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C1" w:rsidRDefault="00FA2CC1" w:rsidP="00FA2CC1">
      <w:pPr>
        <w:spacing w:after="0" w:line="480" w:lineRule="auto"/>
        <w:ind w:left="820" w:hanging="820"/>
        <w:rPr>
          <w:szCs w:val="24"/>
        </w:rPr>
      </w:pPr>
      <w:r w:rsidRPr="004A511C">
        <w:rPr>
          <w:b/>
          <w:szCs w:val="24"/>
        </w:rPr>
        <w:t xml:space="preserve">Kata </w:t>
      </w:r>
      <w:proofErr w:type="spellStart"/>
      <w:proofErr w:type="gramStart"/>
      <w:r w:rsidRPr="004A511C">
        <w:rPr>
          <w:b/>
          <w:szCs w:val="24"/>
        </w:rPr>
        <w:t>Kunci</w:t>
      </w:r>
      <w:proofErr w:type="spellEnd"/>
      <w:r w:rsidRPr="00043C85">
        <w:rPr>
          <w:szCs w:val="24"/>
        </w:rPr>
        <w:t xml:space="preserve"> :</w:t>
      </w:r>
      <w:proofErr w:type="gramEnd"/>
      <w:r w:rsidRPr="00043C85">
        <w:rPr>
          <w:szCs w:val="24"/>
        </w:rPr>
        <w:t xml:space="preserve"> </w:t>
      </w:r>
      <w:proofErr w:type="spellStart"/>
      <w:r>
        <w:rPr>
          <w:szCs w:val="24"/>
        </w:rPr>
        <w:t>Kuliner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Legendaris</w:t>
      </w:r>
      <w:proofErr w:type="spellEnd"/>
      <w:r w:rsidRPr="00043C85">
        <w:rPr>
          <w:szCs w:val="24"/>
        </w:rPr>
        <w:t xml:space="preserve">,  </w:t>
      </w:r>
      <w:proofErr w:type="spellStart"/>
      <w:r w:rsidRPr="00043C85">
        <w:rPr>
          <w:szCs w:val="24"/>
        </w:rPr>
        <w:t>Buku</w:t>
      </w:r>
      <w:proofErr w:type="spellEnd"/>
      <w:r w:rsidRPr="00043C85">
        <w:rPr>
          <w:szCs w:val="24"/>
        </w:rPr>
        <w:t xml:space="preserve"> </w:t>
      </w:r>
      <w:proofErr w:type="spellStart"/>
      <w:r w:rsidRPr="00043C85">
        <w:rPr>
          <w:szCs w:val="24"/>
        </w:rPr>
        <w:t>Ilustrasi</w:t>
      </w:r>
      <w:proofErr w:type="spellEnd"/>
      <w:r w:rsidRPr="00043C85">
        <w:rPr>
          <w:szCs w:val="24"/>
        </w:rPr>
        <w:t>.</w:t>
      </w:r>
    </w:p>
    <w:p w:rsidR="00FA2CC1" w:rsidRPr="002625BC" w:rsidRDefault="00FA2CC1" w:rsidP="00FA2CC1">
      <w:pPr>
        <w:spacing w:after="0" w:line="240" w:lineRule="auto"/>
        <w:ind w:firstLine="567"/>
        <w:rPr>
          <w:szCs w:val="24"/>
        </w:rPr>
        <w:sectPr w:rsidR="00FA2CC1" w:rsidRPr="002625BC" w:rsidSect="00FA2CC1">
          <w:pgSz w:w="11907" w:h="16839" w:code="9"/>
          <w:pgMar w:top="1701" w:right="1701" w:bottom="2268" w:left="2268" w:header="709" w:footer="709" w:gutter="0"/>
          <w:pgNumType w:start="1"/>
          <w:cols w:space="708"/>
          <w:titlePg/>
          <w:docGrid w:linePitch="360"/>
        </w:sectPr>
      </w:pPr>
      <w:r>
        <w:rPr>
          <w:szCs w:val="24"/>
        </w:rPr>
        <w:t xml:space="preserve">Malang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Kota di Indonesia yang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banyak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potensi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diantaranya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wisata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kuliner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kuliner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lokal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sejak</w:t>
      </w:r>
      <w:proofErr w:type="spellEnd"/>
      <w:r>
        <w:rPr>
          <w:szCs w:val="24"/>
        </w:rPr>
        <w:t xml:space="preserve"> lama </w:t>
      </w:r>
      <w:proofErr w:type="spellStart"/>
      <w:r>
        <w:rPr>
          <w:szCs w:val="24"/>
        </w:rPr>
        <w:t>masih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mampu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bersaing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kuliner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baru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banyak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bermunculan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sebab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itu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penulis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membuat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buku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ilustrasi</w:t>
      </w:r>
      <w:proofErr w:type="spellEnd"/>
      <w:r>
        <w:rPr>
          <w:szCs w:val="24"/>
        </w:rPr>
        <w:t xml:space="preserve"> </w:t>
      </w:r>
      <w:r w:rsidRPr="00F95522">
        <w:rPr>
          <w:i/>
          <w:szCs w:val="24"/>
        </w:rPr>
        <w:t>digital painting</w:t>
      </w:r>
      <w:r>
        <w:rPr>
          <w:szCs w:val="24"/>
        </w:rPr>
        <w:t xml:space="preserve"> yang </w:t>
      </w:r>
      <w:proofErr w:type="spellStart"/>
      <w:r>
        <w:rPr>
          <w:szCs w:val="24"/>
        </w:rPr>
        <w:t>memuat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tempat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tempat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kuliner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legendaris</w:t>
      </w:r>
      <w:proofErr w:type="spellEnd"/>
      <w:r>
        <w:rPr>
          <w:szCs w:val="24"/>
        </w:rPr>
        <w:t xml:space="preserve"> di Kota Malang. </w:t>
      </w:r>
      <w:proofErr w:type="spellStart"/>
      <w:r>
        <w:rPr>
          <w:szCs w:val="24"/>
        </w:rPr>
        <w:t>Ilustrasi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dipilih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dikarenakan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ilustrasi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sebuah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gambar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mengkomunikasikan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sebuah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pesan</w:t>
      </w:r>
      <w:proofErr w:type="spellEnd"/>
      <w:r>
        <w:rPr>
          <w:szCs w:val="24"/>
        </w:rPr>
        <w:t xml:space="preserve">. Medium </w:t>
      </w:r>
      <w:proofErr w:type="spellStart"/>
      <w:r>
        <w:rPr>
          <w:szCs w:val="24"/>
        </w:rPr>
        <w:t>terbaik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menikmati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ilustrasi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media-media yang </w:t>
      </w:r>
      <w:proofErr w:type="spellStart"/>
      <w:r>
        <w:rPr>
          <w:szCs w:val="24"/>
        </w:rPr>
        <w:t>diperuntukan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seperti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majalah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buku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dll</w:t>
      </w:r>
      <w:proofErr w:type="spellEnd"/>
      <w:r>
        <w:rPr>
          <w:szCs w:val="24"/>
        </w:rPr>
        <w:t xml:space="preserve">. </w:t>
      </w:r>
      <w:r w:rsidRPr="00F95522">
        <w:rPr>
          <w:i/>
          <w:szCs w:val="24"/>
        </w:rPr>
        <w:t>Digital painting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kemudahan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pembuatan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ilustrasi</w:t>
      </w:r>
      <w:proofErr w:type="spellEnd"/>
      <w:r>
        <w:rPr>
          <w:szCs w:val="24"/>
        </w:rPr>
        <w:t xml:space="preserve">. Model </w:t>
      </w:r>
      <w:proofErr w:type="spellStart"/>
      <w:r>
        <w:rPr>
          <w:szCs w:val="24"/>
        </w:rPr>
        <w:t>perancangan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model </w:t>
      </w:r>
      <w:proofErr w:type="spellStart"/>
      <w:r>
        <w:rPr>
          <w:szCs w:val="24"/>
        </w:rPr>
        <w:t>Sadjiman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Ebdi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Sanyoto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diawali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belakang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masalah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identifikasi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sumber</w:t>
      </w:r>
      <w:proofErr w:type="spellEnd"/>
      <w:r>
        <w:rPr>
          <w:szCs w:val="24"/>
        </w:rPr>
        <w:t xml:space="preserve"> data, </w:t>
      </w:r>
      <w:proofErr w:type="spellStart"/>
      <w:r>
        <w:rPr>
          <w:szCs w:val="24"/>
        </w:rPr>
        <w:t>lalu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dilanjutkan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sintesis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perancangan</w:t>
      </w:r>
      <w:proofErr w:type="spellEnd"/>
      <w:r>
        <w:rPr>
          <w:szCs w:val="24"/>
        </w:rPr>
        <w:t xml:space="preserve">, proses </w:t>
      </w:r>
      <w:proofErr w:type="spellStart"/>
      <w:r>
        <w:rPr>
          <w:szCs w:val="24"/>
        </w:rPr>
        <w:t>perancangan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desain</w:t>
      </w:r>
      <w:proofErr w:type="spellEnd"/>
      <w:r>
        <w:rPr>
          <w:szCs w:val="24"/>
        </w:rPr>
        <w:t xml:space="preserve"> final. </w:t>
      </w:r>
      <w:r>
        <w:rPr>
          <w:szCs w:val="24"/>
        </w:rPr>
        <w:softHyphen/>
      </w:r>
      <w:r w:rsidRPr="00F95522">
        <w:rPr>
          <w:i/>
          <w:szCs w:val="24"/>
        </w:rPr>
        <w:t>Software</w:t>
      </w:r>
      <w:r>
        <w:rPr>
          <w:szCs w:val="24"/>
        </w:rPr>
        <w:t xml:space="preserve"> yang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pembuatan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ilustrasi</w:t>
      </w:r>
      <w:proofErr w:type="spellEnd"/>
      <w:r>
        <w:rPr>
          <w:szCs w:val="24"/>
        </w:rPr>
        <w:t xml:space="preserve"> digital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lain: Adobe Photoshop CS 6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Adobe </w:t>
      </w:r>
      <w:proofErr w:type="spellStart"/>
      <w:r>
        <w:rPr>
          <w:szCs w:val="24"/>
        </w:rPr>
        <w:t>Ilustrator</w:t>
      </w:r>
      <w:proofErr w:type="spellEnd"/>
      <w:r>
        <w:rPr>
          <w:szCs w:val="24"/>
        </w:rPr>
        <w:t xml:space="preserve"> CS 6. </w:t>
      </w:r>
      <w:proofErr w:type="spellStart"/>
      <w:r>
        <w:rPr>
          <w:szCs w:val="24"/>
        </w:rPr>
        <w:t>Buku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berukuran</w:t>
      </w:r>
      <w:proofErr w:type="spellEnd"/>
      <w:r>
        <w:rPr>
          <w:szCs w:val="24"/>
        </w:rPr>
        <w:t xml:space="preserve"> 21 cm x 21 cm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bahan</w:t>
      </w:r>
      <w:proofErr w:type="spellEnd"/>
      <w:r>
        <w:rPr>
          <w:szCs w:val="24"/>
        </w:rPr>
        <w:t xml:space="preserve"> Art Paper 310 gram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120 gram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jilid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jilid</w:t>
      </w:r>
      <w:proofErr w:type="spellEnd"/>
      <w:r>
        <w:rPr>
          <w:szCs w:val="24"/>
        </w:rPr>
        <w:t xml:space="preserve"> spiral. Media </w:t>
      </w:r>
      <w:proofErr w:type="spellStart"/>
      <w:r>
        <w:rPr>
          <w:szCs w:val="24"/>
        </w:rPr>
        <w:t>pendukung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lain </w:t>
      </w:r>
      <w:proofErr w:type="spellStart"/>
      <w:r>
        <w:rPr>
          <w:szCs w:val="24"/>
        </w:rPr>
        <w:t>brosur</w:t>
      </w:r>
      <w:proofErr w:type="spellEnd"/>
      <w:r>
        <w:rPr>
          <w:szCs w:val="24"/>
        </w:rPr>
        <w:t xml:space="preserve">, poster, </w:t>
      </w:r>
      <w:r w:rsidRPr="00F95522">
        <w:rPr>
          <w:i/>
          <w:szCs w:val="24"/>
        </w:rPr>
        <w:t>merchandise</w:t>
      </w:r>
      <w:r>
        <w:rPr>
          <w:szCs w:val="24"/>
        </w:rPr>
        <w:t xml:space="preserve">, </w:t>
      </w:r>
      <w:r w:rsidRPr="00F95522">
        <w:rPr>
          <w:i/>
          <w:szCs w:val="24"/>
        </w:rPr>
        <w:t>social media</w:t>
      </w:r>
      <w:r>
        <w:rPr>
          <w:szCs w:val="24"/>
        </w:rPr>
        <w:t xml:space="preserve">, mug, </w:t>
      </w:r>
      <w:r w:rsidRPr="00F95522">
        <w:rPr>
          <w:i/>
          <w:szCs w:val="24"/>
        </w:rPr>
        <w:t>tote bag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pembatas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buku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selanjutnya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dapat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merancang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permasalan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sama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namun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media yang </w:t>
      </w:r>
      <w:proofErr w:type="spellStart"/>
      <w:r>
        <w:rPr>
          <w:szCs w:val="24"/>
        </w:rPr>
        <w:t>berbeda</w:t>
      </w:r>
      <w:proofErr w:type="spellEnd"/>
      <w:r>
        <w:rPr>
          <w:szCs w:val="24"/>
        </w:rPr>
        <w:t>.</w:t>
      </w:r>
    </w:p>
    <w:p w:rsidR="00FA2CC1" w:rsidRPr="00043C85" w:rsidRDefault="00FA2CC1" w:rsidP="00FA2CC1">
      <w:pPr>
        <w:pStyle w:val="Heading1"/>
        <w:spacing w:line="480" w:lineRule="auto"/>
        <w:jc w:val="left"/>
        <w:sectPr w:rsidR="00FA2CC1" w:rsidRPr="00043C85" w:rsidSect="0089082D">
          <w:footerReference w:type="first" r:id="rId4"/>
          <w:type w:val="continuous"/>
          <w:pgSz w:w="11907" w:h="16839" w:code="9"/>
          <w:pgMar w:top="1701" w:right="1701" w:bottom="2268" w:left="2268" w:header="709" w:footer="709" w:gutter="0"/>
          <w:pgNumType w:start="1"/>
          <w:cols w:space="708"/>
          <w:titlePg/>
          <w:docGrid w:linePitch="360"/>
        </w:sectPr>
      </w:pPr>
      <w:bookmarkStart w:id="0" w:name="page1"/>
      <w:bookmarkStart w:id="1" w:name="_GoBack"/>
      <w:bookmarkEnd w:id="0"/>
      <w:bookmarkEnd w:id="1"/>
    </w:p>
    <w:p w:rsidR="00AB0A17" w:rsidRPr="00FA2CC1" w:rsidRDefault="00AB0A17" w:rsidP="00FA2CC1"/>
    <w:sectPr w:rsidR="00AB0A17" w:rsidRPr="00FA2CC1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CC1" w:rsidRPr="0051792B" w:rsidRDefault="00FA2CC1" w:rsidP="0089082D">
    <w:pPr>
      <w:pStyle w:val="Footer"/>
      <w:tabs>
        <w:tab w:val="clear" w:pos="9360"/>
        <w:tab w:val="left" w:pos="468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1424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245F" w:rsidRDefault="00FA2CC1">
        <w:pPr>
          <w:pStyle w:val="Footer"/>
          <w:jc w:val="center"/>
        </w:pPr>
        <w:r>
          <w:fldChar w:fldCharType="begin"/>
        </w:r>
        <w:r>
          <w:instrText xml:space="preserve"> PAGE  \* roman  \* MERGEFORMAT </w:instrText>
        </w:r>
        <w:r>
          <w:fldChar w:fldCharType="separate"/>
        </w:r>
        <w:r>
          <w:rPr>
            <w:noProof/>
          </w:rPr>
          <w:t>ii</w:t>
        </w:r>
        <w:r>
          <w:fldChar w:fldCharType="end"/>
        </w:r>
      </w:p>
    </w:sdtContent>
  </w:sdt>
  <w:p w:rsidR="00B4245F" w:rsidRDefault="00FA2CC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3F"/>
    <w:rsid w:val="0040393F"/>
    <w:rsid w:val="00AB0A17"/>
    <w:rsid w:val="00AF14D2"/>
    <w:rsid w:val="00F40676"/>
    <w:rsid w:val="00F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A8103-8347-4A8F-B600-81482B15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93F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4D2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4D2"/>
    <w:rPr>
      <w:rFonts w:ascii="Times New Roman" w:eastAsiaTheme="majorEastAsia" w:hAnsi="Times New Roman" w:cstheme="majorBidi"/>
      <w:b/>
      <w:color w:val="000000" w:themeColor="text1"/>
      <w:sz w:val="28"/>
      <w:szCs w:val="32"/>
      <w:lang w:val="id-ID"/>
    </w:rPr>
  </w:style>
  <w:style w:type="paragraph" w:styleId="NoSpacing">
    <w:name w:val="No Spacing"/>
    <w:uiPriority w:val="1"/>
    <w:qFormat/>
    <w:rsid w:val="00F4067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4067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40676"/>
    <w:rPr>
      <w:lang w:val="id-ID"/>
    </w:rPr>
  </w:style>
  <w:style w:type="character" w:styleId="Hyperlink">
    <w:name w:val="Hyperlink"/>
    <w:uiPriority w:val="99"/>
    <w:unhideWhenUsed/>
    <w:rsid w:val="00F40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2019-09-11T08:32:00Z</dcterms:created>
  <dcterms:modified xsi:type="dcterms:W3CDTF">2019-09-13T01:19:00Z</dcterms:modified>
</cp:coreProperties>
</file>