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29" w:rsidRPr="005C762E" w:rsidRDefault="00CF5129" w:rsidP="00CF5129">
      <w:pPr>
        <w:pStyle w:val="Heading1"/>
      </w:pPr>
      <w:r w:rsidRPr="005C762E">
        <w:t>BAB I</w:t>
      </w:r>
      <w:r w:rsidRPr="005C762E">
        <w:br/>
        <w:t>PENDAHULUAN</w:t>
      </w:r>
    </w:p>
    <w:p w:rsidR="00CF5129" w:rsidRPr="00AB2B49" w:rsidRDefault="00CF5129" w:rsidP="00CF5129">
      <w:pPr>
        <w:spacing w:after="0" w:line="480" w:lineRule="auto"/>
        <w:ind w:left="-567"/>
        <w:jc w:val="center"/>
        <w:rPr>
          <w:rFonts w:ascii="Times New Roman" w:hAnsi="Times New Roman" w:cs="Times New Roman"/>
          <w:b/>
          <w:sz w:val="24"/>
          <w:szCs w:val="24"/>
        </w:rPr>
      </w:pPr>
    </w:p>
    <w:p w:rsidR="00CF5129" w:rsidRPr="00AB2B49" w:rsidRDefault="00CF5129" w:rsidP="00CF5129">
      <w:pPr>
        <w:pStyle w:val="Heading2"/>
        <w:numPr>
          <w:ilvl w:val="1"/>
          <w:numId w:val="2"/>
        </w:numPr>
        <w:spacing w:after="240"/>
        <w:ind w:left="567" w:hanging="567"/>
      </w:pPr>
      <w:bookmarkStart w:id="0" w:name="_Toc532894863"/>
      <w:r w:rsidRPr="00AB2B49">
        <w:t>Latar Belakang</w:t>
      </w:r>
      <w:bookmarkEnd w:id="0"/>
    </w:p>
    <w:p w:rsidR="00CF5129" w:rsidRPr="00AB2B49" w:rsidRDefault="00CF5129" w:rsidP="00CF5129">
      <w:pPr>
        <w:spacing w:after="0" w:line="480" w:lineRule="auto"/>
        <w:ind w:firstLine="567"/>
        <w:jc w:val="both"/>
        <w:rPr>
          <w:rFonts w:ascii="Times New Roman" w:hAnsi="Times New Roman" w:cs="Times New Roman"/>
          <w:sz w:val="24"/>
          <w:szCs w:val="24"/>
        </w:rPr>
      </w:pPr>
      <w:r w:rsidRPr="00AB2B49">
        <w:rPr>
          <w:rFonts w:ascii="Times New Roman" w:hAnsi="Times New Roman" w:cs="Times New Roman"/>
          <w:sz w:val="24"/>
          <w:szCs w:val="24"/>
        </w:rPr>
        <w:t>Kebudayaan di Indonesia sangat beragam dari segi</w:t>
      </w:r>
      <w:r>
        <w:rPr>
          <w:rFonts w:ascii="Times New Roman" w:hAnsi="Times New Roman" w:cs="Times New Roman"/>
          <w:sz w:val="24"/>
          <w:szCs w:val="24"/>
        </w:rPr>
        <w:t xml:space="preserve"> sandang, papan maupun pangan. </w:t>
      </w:r>
      <w:r w:rsidRPr="00F6366E">
        <w:rPr>
          <w:rFonts w:ascii="Times New Roman" w:hAnsi="Times New Roman" w:cs="Times New Roman"/>
          <w:sz w:val="24"/>
          <w:szCs w:val="24"/>
        </w:rPr>
        <w:t>Masing masing kebudayaan memiliki ciri khas tersendiri berdas</w:t>
      </w:r>
      <w:r>
        <w:rPr>
          <w:rFonts w:ascii="Times New Roman" w:hAnsi="Times New Roman" w:cs="Times New Roman"/>
          <w:sz w:val="24"/>
          <w:szCs w:val="24"/>
        </w:rPr>
        <w:t>arkan</w:t>
      </w:r>
      <w:r w:rsidRPr="00F6366E">
        <w:rPr>
          <w:rFonts w:ascii="Times New Roman" w:hAnsi="Times New Roman" w:cs="Times New Roman"/>
          <w:sz w:val="24"/>
          <w:szCs w:val="24"/>
        </w:rPr>
        <w:t xml:space="preserve"> tempat tinggal</w:t>
      </w:r>
      <w:r>
        <w:rPr>
          <w:rFonts w:ascii="Times New Roman" w:hAnsi="Times New Roman" w:cs="Times New Roman"/>
          <w:sz w:val="24"/>
          <w:szCs w:val="24"/>
        </w:rPr>
        <w:t>nya</w:t>
      </w:r>
      <w:r w:rsidRPr="00F6366E">
        <w:rPr>
          <w:rFonts w:ascii="Times New Roman" w:hAnsi="Times New Roman" w:cs="Times New Roman"/>
          <w:sz w:val="24"/>
          <w:szCs w:val="24"/>
        </w:rPr>
        <w:t xml:space="preserve">. </w:t>
      </w:r>
      <w:r>
        <w:rPr>
          <w:rFonts w:ascii="Times New Roman" w:hAnsi="Times New Roman" w:cs="Times New Roman"/>
          <w:sz w:val="24"/>
          <w:szCs w:val="24"/>
        </w:rPr>
        <w:t xml:space="preserve">Kebudayaan </w:t>
      </w:r>
      <w:r w:rsidRPr="00AB2B49">
        <w:rPr>
          <w:rFonts w:ascii="Times New Roman" w:hAnsi="Times New Roman" w:cs="Times New Roman"/>
          <w:sz w:val="24"/>
          <w:szCs w:val="24"/>
        </w:rPr>
        <w:t xml:space="preserve">yang unik mengundang masyarakat untuk lebih mengapresiasi budaya yang ada. Kecintaan pada kebudayaan </w:t>
      </w:r>
      <w:r>
        <w:rPr>
          <w:rFonts w:ascii="Times New Roman" w:hAnsi="Times New Roman" w:cs="Times New Roman"/>
          <w:sz w:val="24"/>
          <w:szCs w:val="24"/>
        </w:rPr>
        <w:t>I</w:t>
      </w:r>
      <w:r w:rsidRPr="00AB2B49">
        <w:rPr>
          <w:rFonts w:ascii="Times New Roman" w:hAnsi="Times New Roman" w:cs="Times New Roman"/>
          <w:sz w:val="24"/>
          <w:szCs w:val="24"/>
        </w:rPr>
        <w:t>ndonesia merupakan salah satu faktor yang membuat masyarakat Indonesia m</w:t>
      </w:r>
      <w:r>
        <w:rPr>
          <w:rFonts w:ascii="Times New Roman" w:hAnsi="Times New Roman" w:cs="Times New Roman"/>
          <w:sz w:val="24"/>
          <w:szCs w:val="24"/>
        </w:rPr>
        <w:t xml:space="preserve">enghargai kebudayaannya sendiri. </w:t>
      </w:r>
    </w:p>
    <w:p w:rsidR="00CF5129" w:rsidRDefault="00CF5129" w:rsidP="00CF5129">
      <w:pPr>
        <w:pStyle w:val="NoSpacing"/>
        <w:spacing w:line="480" w:lineRule="auto"/>
        <w:ind w:firstLine="567"/>
        <w:jc w:val="both"/>
        <w:rPr>
          <w:rFonts w:ascii="Times New Roman" w:hAnsi="Times New Roman" w:cs="Times New Roman"/>
          <w:sz w:val="24"/>
          <w:szCs w:val="24"/>
        </w:rPr>
      </w:pPr>
      <w:r w:rsidRPr="00AB2B49">
        <w:tab/>
      </w:r>
      <w:r w:rsidRPr="002F77F4">
        <w:rPr>
          <w:rFonts w:ascii="Times New Roman" w:hAnsi="Times New Roman" w:cs="Times New Roman"/>
          <w:sz w:val="24"/>
          <w:szCs w:val="24"/>
        </w:rPr>
        <w:t xml:space="preserve">Salah satu kebudayaan </w:t>
      </w:r>
      <w:r>
        <w:rPr>
          <w:rFonts w:ascii="Times New Roman" w:hAnsi="Times New Roman" w:cs="Times New Roman"/>
          <w:sz w:val="24"/>
          <w:szCs w:val="24"/>
        </w:rPr>
        <w:t xml:space="preserve">yang paling dekat </w:t>
      </w:r>
      <w:r w:rsidRPr="002F77F4">
        <w:rPr>
          <w:rFonts w:ascii="Times New Roman" w:hAnsi="Times New Roman" w:cs="Times New Roman"/>
          <w:sz w:val="24"/>
          <w:szCs w:val="24"/>
        </w:rPr>
        <w:t>dari segi makanan adalah jajanan.</w:t>
      </w:r>
      <w:r>
        <w:rPr>
          <w:rFonts w:ascii="Times New Roman" w:hAnsi="Times New Roman" w:cs="Times New Roman"/>
          <w:sz w:val="24"/>
          <w:szCs w:val="24"/>
        </w:rPr>
        <w:t xml:space="preserve"> </w:t>
      </w:r>
      <w:r w:rsidRPr="000D24EF">
        <w:rPr>
          <w:rFonts w:ascii="Times New Roman" w:hAnsi="Times New Roman" w:cs="Times New Roman"/>
          <w:sz w:val="24"/>
          <w:szCs w:val="24"/>
        </w:rPr>
        <w:t xml:space="preserve">Makanan atau jajanan tradisional </w:t>
      </w:r>
      <w:r>
        <w:rPr>
          <w:rFonts w:ascii="Times New Roman" w:hAnsi="Times New Roman" w:cs="Times New Roman"/>
          <w:sz w:val="24"/>
          <w:szCs w:val="24"/>
        </w:rPr>
        <w:t>adalah</w:t>
      </w:r>
      <w:r w:rsidRPr="000D24EF">
        <w:rPr>
          <w:rFonts w:ascii="Times New Roman" w:hAnsi="Times New Roman" w:cs="Times New Roman"/>
          <w:sz w:val="24"/>
          <w:szCs w:val="24"/>
        </w:rPr>
        <w:t xml:space="preserve"> makanan yang biasa dikonsumsi oleh </w:t>
      </w:r>
      <w:r>
        <w:rPr>
          <w:rFonts w:ascii="Times New Roman" w:hAnsi="Times New Roman" w:cs="Times New Roman"/>
          <w:sz w:val="24"/>
          <w:szCs w:val="24"/>
        </w:rPr>
        <w:t>beberapa generasi y</w:t>
      </w:r>
      <w:r w:rsidRPr="000D24EF">
        <w:rPr>
          <w:rFonts w:ascii="Times New Roman" w:hAnsi="Times New Roman" w:cs="Times New Roman"/>
          <w:sz w:val="24"/>
          <w:szCs w:val="24"/>
        </w:rPr>
        <w:t>ang terdiri dari hidangan yang sarat akan budaya, berasal dari kepercayaan masyarakat setempat, dan bentukan dari bahan makanan serta bumbu bumbu yang tersedia di dae</w:t>
      </w:r>
      <w:r>
        <w:rPr>
          <w:rFonts w:ascii="Times New Roman" w:hAnsi="Times New Roman" w:cs="Times New Roman"/>
          <w:sz w:val="24"/>
          <w:szCs w:val="24"/>
        </w:rPr>
        <w:t xml:space="preserve">rah setempat. </w:t>
      </w:r>
    </w:p>
    <w:p w:rsidR="00CF5129" w:rsidRDefault="00CF5129" w:rsidP="00CF512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Dalam buku yang digunakan oleh siswa kelas 5 S</w:t>
      </w:r>
      <w:r w:rsidRPr="00903818">
        <w:rPr>
          <w:rFonts w:ascii="Times New Roman" w:hAnsi="Times New Roman" w:cs="Times New Roman"/>
          <w:sz w:val="24"/>
          <w:szCs w:val="24"/>
        </w:rPr>
        <w:t xml:space="preserve">ekolah </w:t>
      </w:r>
      <w:r>
        <w:rPr>
          <w:rFonts w:ascii="Times New Roman" w:hAnsi="Times New Roman" w:cs="Times New Roman"/>
          <w:sz w:val="24"/>
          <w:szCs w:val="24"/>
        </w:rPr>
        <w:t>D</w:t>
      </w:r>
      <w:r w:rsidRPr="00903818">
        <w:rPr>
          <w:rFonts w:ascii="Times New Roman" w:hAnsi="Times New Roman" w:cs="Times New Roman"/>
          <w:sz w:val="24"/>
          <w:szCs w:val="24"/>
        </w:rPr>
        <w:t>asar</w:t>
      </w:r>
      <w:r>
        <w:rPr>
          <w:rFonts w:ascii="Times New Roman" w:hAnsi="Times New Roman" w:cs="Times New Roman"/>
          <w:sz w:val="24"/>
          <w:szCs w:val="24"/>
        </w:rPr>
        <w:t xml:space="preserve"> Pisangcandi 2 dengan judul </w:t>
      </w:r>
      <w:r w:rsidRPr="007F2E15">
        <w:rPr>
          <w:rFonts w:ascii="Times New Roman" w:hAnsi="Times New Roman" w:cs="Times New Roman"/>
          <w:sz w:val="24"/>
          <w:szCs w:val="24"/>
        </w:rPr>
        <w:t>Panas dan perpindahannya</w:t>
      </w:r>
      <w:r>
        <w:rPr>
          <w:rFonts w:ascii="Times New Roman" w:hAnsi="Times New Roman" w:cs="Times New Roman"/>
          <w:sz w:val="24"/>
          <w:szCs w:val="24"/>
        </w:rPr>
        <w:t xml:space="preserve"> oleh Karitas (2014) salah satunya membahas oleh-</w:t>
      </w:r>
      <w:r w:rsidRPr="00C6252F">
        <w:rPr>
          <w:rFonts w:ascii="Times New Roman" w:hAnsi="Times New Roman" w:cs="Times New Roman"/>
          <w:sz w:val="24"/>
          <w:szCs w:val="24"/>
        </w:rPr>
        <w:t>oleh khas daerah</w:t>
      </w:r>
      <w:r>
        <w:rPr>
          <w:rFonts w:ascii="Times New Roman" w:hAnsi="Times New Roman" w:cs="Times New Roman"/>
          <w:sz w:val="24"/>
          <w:szCs w:val="24"/>
        </w:rPr>
        <w:t xml:space="preserve">. Siswa </w:t>
      </w:r>
      <w:r w:rsidRPr="00C6252F">
        <w:rPr>
          <w:rFonts w:ascii="Times New Roman" w:hAnsi="Times New Roman" w:cs="Times New Roman"/>
          <w:sz w:val="24"/>
          <w:szCs w:val="24"/>
        </w:rPr>
        <w:t xml:space="preserve">ditugaskan untuk mencari informasi mengenai </w:t>
      </w:r>
      <w:r>
        <w:rPr>
          <w:rFonts w:ascii="Times New Roman" w:hAnsi="Times New Roman" w:cs="Times New Roman"/>
          <w:sz w:val="24"/>
          <w:szCs w:val="24"/>
        </w:rPr>
        <w:t>oleh oleh</w:t>
      </w:r>
      <w:r w:rsidRPr="00C6252F">
        <w:rPr>
          <w:rFonts w:ascii="Times New Roman" w:hAnsi="Times New Roman" w:cs="Times New Roman"/>
          <w:sz w:val="24"/>
          <w:szCs w:val="24"/>
        </w:rPr>
        <w:t xml:space="preserve"> khas daerah tempat tinggalnya baik dari segi keunikan </w:t>
      </w:r>
      <w:r>
        <w:rPr>
          <w:rFonts w:ascii="Times New Roman" w:hAnsi="Times New Roman" w:cs="Times New Roman"/>
          <w:sz w:val="24"/>
          <w:szCs w:val="24"/>
        </w:rPr>
        <w:t>maupun</w:t>
      </w:r>
      <w:r w:rsidRPr="00C6252F">
        <w:rPr>
          <w:rFonts w:ascii="Times New Roman" w:hAnsi="Times New Roman" w:cs="Times New Roman"/>
          <w:sz w:val="24"/>
          <w:szCs w:val="24"/>
        </w:rPr>
        <w:t xml:space="preserve"> kekhasan produk. </w:t>
      </w:r>
      <w:r>
        <w:rPr>
          <w:rFonts w:ascii="Times New Roman" w:hAnsi="Times New Roman" w:cs="Times New Roman"/>
          <w:sz w:val="24"/>
          <w:szCs w:val="24"/>
        </w:rPr>
        <w:t xml:space="preserve">Oleh-oleh dalam buku mengambil contoh kue bolu meranti khas Medan. Berdasarkan hal tersebut, oleh-oleh bisa merujukan pada makanan dan jajanan. Pada saat dilakukan wawancara mengenai jajanan tradisional siswa masih kebingungan dan tidak bisa </w:t>
      </w:r>
      <w:r>
        <w:rPr>
          <w:rFonts w:ascii="Times New Roman" w:hAnsi="Times New Roman" w:cs="Times New Roman"/>
          <w:sz w:val="24"/>
          <w:szCs w:val="24"/>
        </w:rPr>
        <w:lastRenderedPageBreak/>
        <w:t xml:space="preserve">menyebutkan lebih dari 3 jajanan tradisional </w:t>
      </w:r>
      <w:r w:rsidRPr="00F338A4">
        <w:rPr>
          <w:rFonts w:ascii="Times New Roman" w:hAnsi="Times New Roman" w:cs="Times New Roman"/>
          <w:sz w:val="24"/>
          <w:szCs w:val="24"/>
        </w:rPr>
        <w:t xml:space="preserve">sementara itu </w:t>
      </w:r>
      <w:r>
        <w:rPr>
          <w:rFonts w:ascii="Times New Roman" w:hAnsi="Times New Roman" w:cs="Times New Roman"/>
          <w:sz w:val="24"/>
          <w:szCs w:val="24"/>
        </w:rPr>
        <w:t>bolu meranti termasuk dalam golongan jajanan tradisional khas dari Medan. O</w:t>
      </w:r>
      <w:r w:rsidRPr="00CB4D90">
        <w:rPr>
          <w:rFonts w:ascii="Times New Roman" w:hAnsi="Times New Roman" w:cs="Times New Roman"/>
          <w:sz w:val="24"/>
          <w:szCs w:val="24"/>
        </w:rPr>
        <w:t xml:space="preserve">rang tua </w:t>
      </w:r>
      <w:r>
        <w:rPr>
          <w:rFonts w:ascii="Times New Roman" w:hAnsi="Times New Roman" w:cs="Times New Roman"/>
          <w:sz w:val="24"/>
          <w:szCs w:val="24"/>
        </w:rPr>
        <w:t xml:space="preserve">dan guru </w:t>
      </w:r>
      <w:r w:rsidRPr="00CB4D90">
        <w:rPr>
          <w:rFonts w:ascii="Times New Roman" w:hAnsi="Times New Roman" w:cs="Times New Roman"/>
          <w:sz w:val="24"/>
          <w:szCs w:val="24"/>
        </w:rPr>
        <w:t>mempunyai peran dalam memberi</w:t>
      </w:r>
      <w:r>
        <w:rPr>
          <w:rFonts w:ascii="Times New Roman" w:hAnsi="Times New Roman" w:cs="Times New Roman"/>
          <w:sz w:val="24"/>
          <w:szCs w:val="24"/>
        </w:rPr>
        <w:t>kan</w:t>
      </w:r>
      <w:r w:rsidRPr="00CB4D90">
        <w:rPr>
          <w:rFonts w:ascii="Times New Roman" w:hAnsi="Times New Roman" w:cs="Times New Roman"/>
          <w:sz w:val="24"/>
          <w:szCs w:val="24"/>
        </w:rPr>
        <w:t xml:space="preserve"> informasi akan tetapi </w:t>
      </w:r>
      <w:r>
        <w:rPr>
          <w:rFonts w:ascii="Times New Roman" w:hAnsi="Times New Roman" w:cs="Times New Roman"/>
          <w:sz w:val="24"/>
          <w:szCs w:val="24"/>
        </w:rPr>
        <w:t xml:space="preserve">berdasarkan hasil wawancara </w:t>
      </w:r>
      <w:r w:rsidRPr="00CB4D90">
        <w:rPr>
          <w:rFonts w:ascii="Times New Roman" w:hAnsi="Times New Roman" w:cs="Times New Roman"/>
          <w:sz w:val="24"/>
          <w:szCs w:val="24"/>
        </w:rPr>
        <w:t>kebanyakan orang tua hanya sekedar memberi barang tanpa ada penjelasan</w:t>
      </w:r>
      <w:r>
        <w:rPr>
          <w:rFonts w:ascii="Times New Roman" w:hAnsi="Times New Roman" w:cs="Times New Roman"/>
          <w:sz w:val="24"/>
          <w:szCs w:val="24"/>
        </w:rPr>
        <w:t>. Guru juga belum mempunyai media untuk digunakan sebagai pengenalan materi sehingga anak anak mudah melupakan  materi tersebut.</w:t>
      </w:r>
    </w:p>
    <w:p w:rsidR="00CF5129" w:rsidRPr="00557DA2" w:rsidRDefault="00CF5129" w:rsidP="00CF5129">
      <w:pPr>
        <w:spacing w:after="0" w:line="480" w:lineRule="auto"/>
        <w:ind w:firstLine="567"/>
        <w:jc w:val="both"/>
        <w:rPr>
          <w:rFonts w:ascii="Times New Roman" w:hAnsi="Times New Roman" w:cs="Times New Roman"/>
          <w:sz w:val="24"/>
          <w:szCs w:val="24"/>
        </w:rPr>
      </w:pPr>
      <w:r w:rsidRPr="00557DA2">
        <w:rPr>
          <w:rFonts w:ascii="Times New Roman" w:hAnsi="Times New Roman" w:cs="Times New Roman"/>
          <w:sz w:val="24"/>
          <w:szCs w:val="24"/>
        </w:rPr>
        <w:t xml:space="preserve">Permainan adalah salah satu </w:t>
      </w:r>
      <w:r>
        <w:rPr>
          <w:rFonts w:ascii="Times New Roman" w:hAnsi="Times New Roman" w:cs="Times New Roman"/>
          <w:sz w:val="24"/>
          <w:szCs w:val="24"/>
        </w:rPr>
        <w:t xml:space="preserve">bentuk dari </w:t>
      </w:r>
      <w:r w:rsidRPr="00557DA2">
        <w:rPr>
          <w:rFonts w:ascii="Times New Roman" w:hAnsi="Times New Roman" w:cs="Times New Roman"/>
          <w:sz w:val="24"/>
          <w:szCs w:val="24"/>
        </w:rPr>
        <w:t>media</w:t>
      </w:r>
      <w:r>
        <w:rPr>
          <w:rFonts w:ascii="Times New Roman" w:hAnsi="Times New Roman" w:cs="Times New Roman"/>
          <w:sz w:val="24"/>
          <w:szCs w:val="24"/>
        </w:rPr>
        <w:t xml:space="preserve"> interaktif dan </w:t>
      </w:r>
      <w:r w:rsidRPr="00557DA2">
        <w:rPr>
          <w:rFonts w:ascii="Times New Roman" w:hAnsi="Times New Roman" w:cs="Times New Roman"/>
          <w:i/>
          <w:sz w:val="24"/>
          <w:szCs w:val="24"/>
        </w:rPr>
        <w:t>board game</w:t>
      </w:r>
      <w:r>
        <w:rPr>
          <w:rFonts w:ascii="Times New Roman" w:hAnsi="Times New Roman" w:cs="Times New Roman"/>
          <w:sz w:val="24"/>
          <w:szCs w:val="24"/>
        </w:rPr>
        <w:t xml:space="preserve"> merupakan salah satu media interaktif yang dapat </w:t>
      </w:r>
      <w:r w:rsidRPr="00557DA2">
        <w:rPr>
          <w:rFonts w:ascii="Times New Roman" w:hAnsi="Times New Roman" w:cs="Times New Roman"/>
          <w:sz w:val="24"/>
          <w:szCs w:val="24"/>
        </w:rPr>
        <w:t xml:space="preserve">melatih anak untuk mengasah kemampuan otak, </w:t>
      </w:r>
      <w:r w:rsidRPr="00557DA2">
        <w:rPr>
          <w:rFonts w:ascii="Times New Roman" w:hAnsi="Times New Roman" w:cs="Times New Roman"/>
          <w:i/>
          <w:sz w:val="24"/>
          <w:szCs w:val="24"/>
        </w:rPr>
        <w:t>board game</w:t>
      </w:r>
      <w:r w:rsidRPr="00557DA2">
        <w:rPr>
          <w:rFonts w:ascii="Times New Roman" w:hAnsi="Times New Roman" w:cs="Times New Roman"/>
          <w:sz w:val="24"/>
          <w:szCs w:val="24"/>
        </w:rPr>
        <w:t xml:space="preserve"> juga </w:t>
      </w:r>
      <w:r>
        <w:rPr>
          <w:rFonts w:ascii="Times New Roman" w:hAnsi="Times New Roman" w:cs="Times New Roman"/>
          <w:sz w:val="24"/>
          <w:szCs w:val="24"/>
        </w:rPr>
        <w:t>dapat</w:t>
      </w:r>
      <w:r w:rsidRPr="00557DA2">
        <w:rPr>
          <w:rFonts w:ascii="Times New Roman" w:hAnsi="Times New Roman" w:cs="Times New Roman"/>
          <w:sz w:val="24"/>
          <w:szCs w:val="24"/>
        </w:rPr>
        <w:t xml:space="preserve"> digunakan sebagai media untuk mengedukasi anak. </w:t>
      </w:r>
      <w:r w:rsidRPr="00557DA2">
        <w:rPr>
          <w:rFonts w:ascii="Times New Roman" w:hAnsi="Times New Roman" w:cs="Times New Roman"/>
          <w:i/>
          <w:sz w:val="24"/>
          <w:szCs w:val="24"/>
        </w:rPr>
        <w:t>Board game</w:t>
      </w:r>
      <w:r w:rsidRPr="00557DA2">
        <w:rPr>
          <w:rFonts w:ascii="Times New Roman" w:hAnsi="Times New Roman" w:cs="Times New Roman"/>
          <w:sz w:val="24"/>
          <w:szCs w:val="24"/>
        </w:rPr>
        <w:t xml:space="preserve"> merupakan permainan yang menggunakan </w:t>
      </w:r>
      <w:r w:rsidRPr="00F338A4">
        <w:rPr>
          <w:rFonts w:ascii="Times New Roman" w:hAnsi="Times New Roman" w:cs="Times New Roman"/>
          <w:i/>
          <w:sz w:val="24"/>
          <w:szCs w:val="24"/>
        </w:rPr>
        <w:t>human interaction</w:t>
      </w:r>
      <w:r>
        <w:rPr>
          <w:rFonts w:ascii="Times New Roman" w:hAnsi="Times New Roman" w:cs="Times New Roman"/>
          <w:sz w:val="24"/>
          <w:szCs w:val="24"/>
        </w:rPr>
        <w:t xml:space="preserve"> </w:t>
      </w:r>
      <w:r w:rsidRPr="00557DA2">
        <w:rPr>
          <w:rFonts w:ascii="Times New Roman" w:hAnsi="Times New Roman" w:cs="Times New Roman"/>
          <w:sz w:val="24"/>
          <w:szCs w:val="24"/>
        </w:rPr>
        <w:t xml:space="preserve">sebagai kelebihan yang memungkinkan pemain dapat berinteraksi  dan  berdiskusi  dengan  pemain  lainnya. </w:t>
      </w:r>
    </w:p>
    <w:p w:rsidR="00CF5129" w:rsidRDefault="00CF5129" w:rsidP="00CF512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B</w:t>
      </w:r>
      <w:r w:rsidRPr="004D34A8">
        <w:rPr>
          <w:rFonts w:ascii="Times New Roman" w:hAnsi="Times New Roman" w:cs="Times New Roman"/>
          <w:i/>
          <w:sz w:val="24"/>
          <w:szCs w:val="24"/>
        </w:rPr>
        <w:t>oard game</w:t>
      </w:r>
      <w:r>
        <w:rPr>
          <w:rFonts w:ascii="Times New Roman" w:hAnsi="Times New Roman" w:cs="Times New Roman"/>
          <w:sz w:val="24"/>
          <w:szCs w:val="24"/>
        </w:rPr>
        <w:t xml:space="preserve"> dipilih karena dapat  mengalihkan  siswa dari kecanduan gawai. Komponen </w:t>
      </w:r>
      <w:r w:rsidRPr="004D34A8">
        <w:rPr>
          <w:rFonts w:ascii="Times New Roman" w:hAnsi="Times New Roman" w:cs="Times New Roman"/>
          <w:i/>
          <w:sz w:val="24"/>
          <w:szCs w:val="24"/>
        </w:rPr>
        <w:t>board game</w:t>
      </w:r>
      <w:r>
        <w:rPr>
          <w:rFonts w:ascii="Times New Roman" w:hAnsi="Times New Roman" w:cs="Times New Roman"/>
          <w:sz w:val="24"/>
          <w:szCs w:val="24"/>
        </w:rPr>
        <w:t xml:space="preserve"> yang dapat dipegang memberikan sentuhan </w:t>
      </w:r>
      <w:r w:rsidRPr="00715115">
        <w:rPr>
          <w:rFonts w:ascii="Times New Roman" w:hAnsi="Times New Roman" w:cs="Times New Roman"/>
          <w:i/>
          <w:sz w:val="24"/>
          <w:szCs w:val="24"/>
        </w:rPr>
        <w:t>real</w:t>
      </w:r>
      <w:r>
        <w:rPr>
          <w:rFonts w:ascii="Times New Roman" w:hAnsi="Times New Roman" w:cs="Times New Roman"/>
          <w:i/>
          <w:sz w:val="24"/>
          <w:szCs w:val="24"/>
        </w:rPr>
        <w:t>,</w:t>
      </w:r>
      <w:r w:rsidRPr="00715115">
        <w:rPr>
          <w:rFonts w:ascii="Times New Roman" w:hAnsi="Times New Roman" w:cs="Times New Roman"/>
          <w:i/>
          <w:sz w:val="24"/>
          <w:szCs w:val="24"/>
        </w:rPr>
        <w:t xml:space="preserve"> </w:t>
      </w:r>
      <w:r>
        <w:rPr>
          <w:rFonts w:ascii="Times New Roman" w:hAnsi="Times New Roman" w:cs="Times New Roman"/>
          <w:sz w:val="24"/>
          <w:szCs w:val="24"/>
        </w:rPr>
        <w:t>menciptakan sensasi</w:t>
      </w:r>
      <w:r w:rsidRPr="00646DFD">
        <w:rPr>
          <w:rFonts w:ascii="Times New Roman" w:hAnsi="Times New Roman" w:cs="Times New Roman"/>
          <w:sz w:val="24"/>
          <w:szCs w:val="24"/>
        </w:rPr>
        <w:t xml:space="preserve"> berbeda</w:t>
      </w:r>
      <w:r>
        <w:rPr>
          <w:rFonts w:ascii="Times New Roman" w:hAnsi="Times New Roman" w:cs="Times New Roman"/>
          <w:i/>
          <w:sz w:val="24"/>
          <w:szCs w:val="24"/>
        </w:rPr>
        <w:t xml:space="preserve"> </w:t>
      </w:r>
      <w:r>
        <w:rPr>
          <w:rFonts w:ascii="Times New Roman" w:hAnsi="Times New Roman" w:cs="Times New Roman"/>
          <w:sz w:val="24"/>
          <w:szCs w:val="24"/>
        </w:rPr>
        <w:t xml:space="preserve">dan mempertemukan pemain secara langsung dapat menimbulkan interaksi antar pemain. </w:t>
      </w:r>
    </w:p>
    <w:p w:rsidR="00CF5129" w:rsidRPr="00AB2B49" w:rsidRDefault="00CF5129" w:rsidP="00CF5129">
      <w:pPr>
        <w:spacing w:after="0" w:line="480" w:lineRule="auto"/>
        <w:ind w:firstLine="567"/>
        <w:jc w:val="both"/>
        <w:rPr>
          <w:rFonts w:ascii="Times New Roman" w:hAnsi="Times New Roman" w:cs="Times New Roman"/>
          <w:sz w:val="24"/>
          <w:szCs w:val="24"/>
        </w:rPr>
      </w:pPr>
      <w:r w:rsidRPr="00AB2B49">
        <w:rPr>
          <w:rFonts w:ascii="Times New Roman" w:hAnsi="Times New Roman" w:cs="Times New Roman"/>
          <w:sz w:val="24"/>
          <w:szCs w:val="24"/>
        </w:rPr>
        <w:tab/>
      </w:r>
      <w:r>
        <w:rPr>
          <w:rFonts w:ascii="Times New Roman" w:hAnsi="Times New Roman" w:cs="Times New Roman"/>
          <w:sz w:val="24"/>
          <w:szCs w:val="24"/>
        </w:rPr>
        <w:t xml:space="preserve">Dikarenakan </w:t>
      </w:r>
      <w:r w:rsidRPr="00C66BB5">
        <w:rPr>
          <w:rFonts w:ascii="Times New Roman" w:hAnsi="Times New Roman" w:cs="Times New Roman"/>
          <w:sz w:val="24"/>
          <w:szCs w:val="24"/>
        </w:rPr>
        <w:t xml:space="preserve">belum </w:t>
      </w:r>
      <w:r>
        <w:rPr>
          <w:rFonts w:ascii="Times New Roman" w:hAnsi="Times New Roman" w:cs="Times New Roman"/>
          <w:sz w:val="24"/>
          <w:szCs w:val="24"/>
        </w:rPr>
        <w:t>adanya</w:t>
      </w:r>
      <w:r w:rsidRPr="00C66BB5">
        <w:rPr>
          <w:rFonts w:ascii="Times New Roman" w:hAnsi="Times New Roman" w:cs="Times New Roman"/>
          <w:sz w:val="24"/>
          <w:szCs w:val="24"/>
        </w:rPr>
        <w:t xml:space="preserve"> media </w:t>
      </w:r>
      <w:r>
        <w:rPr>
          <w:rFonts w:ascii="Times New Roman" w:hAnsi="Times New Roman" w:cs="Times New Roman"/>
          <w:sz w:val="24"/>
          <w:szCs w:val="24"/>
        </w:rPr>
        <w:t xml:space="preserve">pengenalan materi berbentuk </w:t>
      </w:r>
      <w:r w:rsidRPr="004D34A8">
        <w:rPr>
          <w:rFonts w:ascii="Times New Roman" w:hAnsi="Times New Roman" w:cs="Times New Roman"/>
          <w:i/>
          <w:sz w:val="24"/>
          <w:szCs w:val="24"/>
        </w:rPr>
        <w:t>board game</w:t>
      </w:r>
      <w:r w:rsidRPr="009A26AB">
        <w:rPr>
          <w:rFonts w:ascii="Times New Roman" w:hAnsi="Times New Roman" w:cs="Times New Roman"/>
          <w:i/>
          <w:sz w:val="24"/>
          <w:szCs w:val="24"/>
        </w:rPr>
        <w:t xml:space="preserve"> </w:t>
      </w:r>
      <w:r w:rsidRPr="00C66BB5">
        <w:rPr>
          <w:rFonts w:ascii="Times New Roman" w:hAnsi="Times New Roman" w:cs="Times New Roman"/>
          <w:sz w:val="24"/>
          <w:szCs w:val="24"/>
        </w:rPr>
        <w:t xml:space="preserve">jajanan </w:t>
      </w:r>
      <w:r w:rsidRPr="00AB2B49">
        <w:rPr>
          <w:rFonts w:ascii="Times New Roman" w:hAnsi="Times New Roman" w:cs="Times New Roman"/>
          <w:sz w:val="24"/>
          <w:szCs w:val="24"/>
        </w:rPr>
        <w:t xml:space="preserve">tradisional </w:t>
      </w:r>
      <w:r>
        <w:rPr>
          <w:rFonts w:ascii="Times New Roman" w:hAnsi="Times New Roman" w:cs="Times New Roman"/>
          <w:sz w:val="24"/>
          <w:szCs w:val="24"/>
        </w:rPr>
        <w:t xml:space="preserve">di </w:t>
      </w:r>
      <w:r w:rsidRPr="00903818">
        <w:rPr>
          <w:rFonts w:ascii="Times New Roman" w:hAnsi="Times New Roman" w:cs="Times New Roman"/>
          <w:sz w:val="24"/>
          <w:szCs w:val="24"/>
        </w:rPr>
        <w:t>Sekolah Dasar</w:t>
      </w:r>
      <w:r>
        <w:rPr>
          <w:rFonts w:ascii="Times New Roman" w:hAnsi="Times New Roman" w:cs="Times New Roman"/>
          <w:sz w:val="24"/>
          <w:szCs w:val="24"/>
        </w:rPr>
        <w:t xml:space="preserve"> Negeri Pisangcandi 2 </w:t>
      </w:r>
      <w:r w:rsidRPr="00AB2B49">
        <w:rPr>
          <w:rFonts w:ascii="Times New Roman" w:hAnsi="Times New Roman" w:cs="Times New Roman"/>
          <w:sz w:val="24"/>
          <w:szCs w:val="24"/>
        </w:rPr>
        <w:t>maka kurangnya minat anak anak untuk mengetahui maupun mengenal akhirnya berdampak pada kurangnya kesadaran akan pelestarian kebudayaan da</w:t>
      </w:r>
      <w:r>
        <w:rPr>
          <w:rFonts w:ascii="Times New Roman" w:hAnsi="Times New Roman" w:cs="Times New Roman"/>
          <w:sz w:val="24"/>
          <w:szCs w:val="24"/>
        </w:rPr>
        <w:t>ri</w:t>
      </w:r>
      <w:r w:rsidRPr="00AB2B49">
        <w:rPr>
          <w:rFonts w:ascii="Times New Roman" w:hAnsi="Times New Roman" w:cs="Times New Roman"/>
          <w:sz w:val="24"/>
          <w:szCs w:val="24"/>
        </w:rPr>
        <w:t xml:space="preserve"> segi makanan. </w:t>
      </w:r>
      <w:r>
        <w:rPr>
          <w:rFonts w:ascii="Times New Roman" w:hAnsi="Times New Roman" w:cs="Times New Roman"/>
          <w:sz w:val="24"/>
          <w:szCs w:val="24"/>
        </w:rPr>
        <w:t xml:space="preserve">Perancang ingin siswa </w:t>
      </w:r>
      <w:r w:rsidRPr="00AB2B49">
        <w:rPr>
          <w:rFonts w:ascii="Times New Roman" w:hAnsi="Times New Roman" w:cs="Times New Roman"/>
          <w:sz w:val="24"/>
          <w:szCs w:val="24"/>
        </w:rPr>
        <w:t xml:space="preserve">belajar mengenal </w:t>
      </w:r>
      <w:r>
        <w:rPr>
          <w:rFonts w:ascii="Times New Roman" w:hAnsi="Times New Roman" w:cs="Times New Roman"/>
          <w:sz w:val="24"/>
          <w:szCs w:val="24"/>
        </w:rPr>
        <w:t>nama, bahan</w:t>
      </w:r>
      <w:r w:rsidRPr="00AB2B49">
        <w:rPr>
          <w:rFonts w:ascii="Times New Roman" w:hAnsi="Times New Roman" w:cs="Times New Roman"/>
          <w:sz w:val="24"/>
          <w:szCs w:val="24"/>
        </w:rPr>
        <w:t xml:space="preserve"> dan bentuknya lewat media interaktif yang menarik membuat </w:t>
      </w:r>
      <w:r>
        <w:rPr>
          <w:rFonts w:ascii="Times New Roman" w:hAnsi="Times New Roman" w:cs="Times New Roman"/>
          <w:sz w:val="24"/>
          <w:szCs w:val="24"/>
        </w:rPr>
        <w:t>siswa mudah untuk me</w:t>
      </w:r>
      <w:r w:rsidRPr="00AB2B49">
        <w:rPr>
          <w:rFonts w:ascii="Times New Roman" w:hAnsi="Times New Roman" w:cs="Times New Roman"/>
          <w:sz w:val="24"/>
          <w:szCs w:val="24"/>
        </w:rPr>
        <w:t>nyerap informasi</w:t>
      </w:r>
      <w:r>
        <w:rPr>
          <w:rFonts w:ascii="Times New Roman" w:hAnsi="Times New Roman" w:cs="Times New Roman"/>
          <w:sz w:val="24"/>
          <w:szCs w:val="24"/>
        </w:rPr>
        <w:t>.</w:t>
      </w:r>
    </w:p>
    <w:p w:rsidR="00CF5129" w:rsidRPr="00AB2B49" w:rsidRDefault="00CF5129" w:rsidP="00CF5129">
      <w:pPr>
        <w:pStyle w:val="Heading2"/>
        <w:numPr>
          <w:ilvl w:val="1"/>
          <w:numId w:val="3"/>
        </w:numPr>
        <w:spacing w:after="240"/>
        <w:ind w:left="567" w:hanging="567"/>
      </w:pPr>
      <w:bookmarkStart w:id="1" w:name="_Toc532894864"/>
      <w:r w:rsidRPr="00AB2B49">
        <w:lastRenderedPageBreak/>
        <w:t>Rumusan Masalah</w:t>
      </w:r>
      <w:bookmarkEnd w:id="1"/>
    </w:p>
    <w:p w:rsidR="00CF5129" w:rsidRPr="00AB2B49" w:rsidRDefault="00CF5129" w:rsidP="00CF5129">
      <w:pPr>
        <w:spacing w:after="240" w:line="480" w:lineRule="auto"/>
        <w:ind w:firstLine="567"/>
        <w:jc w:val="both"/>
        <w:rPr>
          <w:rFonts w:ascii="Times New Roman" w:hAnsi="Times New Roman" w:cs="Times New Roman"/>
          <w:sz w:val="24"/>
          <w:szCs w:val="24"/>
        </w:rPr>
      </w:pPr>
      <w:r w:rsidRPr="00AB2B49">
        <w:rPr>
          <w:rFonts w:ascii="Times New Roman" w:hAnsi="Times New Roman" w:cs="Times New Roman"/>
          <w:sz w:val="24"/>
          <w:szCs w:val="24"/>
        </w:rPr>
        <w:t xml:space="preserve">Bagaimana merancang </w:t>
      </w:r>
      <w:r w:rsidRPr="004D34A8">
        <w:rPr>
          <w:rFonts w:ascii="Times New Roman" w:hAnsi="Times New Roman" w:cs="Times New Roman"/>
          <w:i/>
          <w:sz w:val="24"/>
          <w:szCs w:val="24"/>
        </w:rPr>
        <w:t>board game</w:t>
      </w:r>
      <w:r>
        <w:rPr>
          <w:rFonts w:ascii="Times New Roman" w:hAnsi="Times New Roman" w:cs="Times New Roman"/>
          <w:sz w:val="24"/>
          <w:szCs w:val="24"/>
        </w:rPr>
        <w:t xml:space="preserve"> untuk mengenalkan jajanan tradisional kepada anak Sekolah Dasar kelas 5 di SDN Pisangcandi 2 </w:t>
      </w:r>
      <w:r w:rsidRPr="00AB2B49">
        <w:rPr>
          <w:rFonts w:ascii="Times New Roman" w:hAnsi="Times New Roman" w:cs="Times New Roman"/>
          <w:sz w:val="24"/>
          <w:szCs w:val="24"/>
        </w:rPr>
        <w:t>?</w:t>
      </w:r>
    </w:p>
    <w:p w:rsidR="00CF5129" w:rsidRDefault="00CF5129" w:rsidP="00CF5129">
      <w:pPr>
        <w:pStyle w:val="Heading2"/>
        <w:numPr>
          <w:ilvl w:val="1"/>
          <w:numId w:val="3"/>
        </w:numPr>
        <w:spacing w:after="240"/>
        <w:ind w:left="567" w:hanging="567"/>
      </w:pPr>
      <w:bookmarkStart w:id="2" w:name="_Toc532894865"/>
      <w:r w:rsidRPr="00D823DE">
        <w:t>Tujuan Perancangan</w:t>
      </w:r>
      <w:bookmarkEnd w:id="2"/>
    </w:p>
    <w:p w:rsidR="00CF5129" w:rsidRPr="004B13CC" w:rsidRDefault="00CF5129" w:rsidP="00CF5129">
      <w:pPr>
        <w:spacing w:line="480" w:lineRule="auto"/>
        <w:ind w:firstLine="567"/>
        <w:jc w:val="both"/>
        <w:rPr>
          <w:rFonts w:ascii="Times New Roman" w:hAnsi="Times New Roman" w:cs="Times New Roman"/>
          <w:sz w:val="24"/>
          <w:szCs w:val="24"/>
        </w:rPr>
      </w:pPr>
      <w:r w:rsidRPr="004B13CC">
        <w:rPr>
          <w:rFonts w:ascii="Times New Roman" w:hAnsi="Times New Roman" w:cs="Times New Roman"/>
          <w:sz w:val="24"/>
          <w:szCs w:val="24"/>
        </w:rPr>
        <w:t xml:space="preserve">Sesuai dengan rumusan masalah, maka tujuan dari penelitian ini adalah merancang </w:t>
      </w:r>
      <w:r w:rsidRPr="004B13CC">
        <w:rPr>
          <w:rFonts w:ascii="Times New Roman" w:hAnsi="Times New Roman" w:cs="Times New Roman"/>
          <w:i/>
          <w:sz w:val="24"/>
          <w:szCs w:val="24"/>
        </w:rPr>
        <w:t>board game</w:t>
      </w:r>
      <w:r w:rsidRPr="004B13CC">
        <w:rPr>
          <w:rFonts w:ascii="Times New Roman" w:hAnsi="Times New Roman" w:cs="Times New Roman"/>
          <w:sz w:val="24"/>
          <w:szCs w:val="24"/>
        </w:rPr>
        <w:t xml:space="preserve"> untuk mengenalkan jajanan tradisional kepada anak Sekolah Dasar kelas 5 di SDN Pisangcandi 2</w:t>
      </w:r>
    </w:p>
    <w:p w:rsidR="00CF5129" w:rsidRPr="00092159" w:rsidRDefault="00CF5129" w:rsidP="00CF5129">
      <w:pPr>
        <w:pStyle w:val="Heading2"/>
        <w:numPr>
          <w:ilvl w:val="1"/>
          <w:numId w:val="3"/>
        </w:numPr>
        <w:spacing w:after="240"/>
        <w:ind w:left="567" w:hanging="567"/>
      </w:pPr>
      <w:bookmarkStart w:id="3" w:name="_Toc532894866"/>
      <w:r w:rsidRPr="00AB2B49">
        <w:t xml:space="preserve">Batasan </w:t>
      </w:r>
      <w:r>
        <w:t>M</w:t>
      </w:r>
      <w:r w:rsidRPr="00AB2B49">
        <w:t>asalah</w:t>
      </w:r>
      <w:bookmarkEnd w:id="3"/>
    </w:p>
    <w:p w:rsidR="00CF5129" w:rsidRPr="00B10CE7" w:rsidRDefault="00CF5129" w:rsidP="00CF5129">
      <w:pPr>
        <w:spacing w:before="240" w:line="480" w:lineRule="auto"/>
        <w:ind w:firstLine="567"/>
        <w:jc w:val="both"/>
        <w:rPr>
          <w:rFonts w:ascii="Times New Roman" w:hAnsi="Times New Roman" w:cs="Times New Roman"/>
          <w:sz w:val="24"/>
          <w:szCs w:val="24"/>
        </w:rPr>
      </w:pPr>
      <w:r w:rsidRPr="00AB2B49">
        <w:rPr>
          <w:rFonts w:ascii="Times New Roman" w:hAnsi="Times New Roman" w:cs="Times New Roman"/>
          <w:sz w:val="24"/>
          <w:szCs w:val="24"/>
        </w:rPr>
        <w:t xml:space="preserve">Untuk lebih memfokuskan penelitian dalam </w:t>
      </w:r>
      <w:r>
        <w:rPr>
          <w:rFonts w:ascii="Times New Roman" w:hAnsi="Times New Roman" w:cs="Times New Roman"/>
          <w:sz w:val="24"/>
          <w:szCs w:val="24"/>
        </w:rPr>
        <w:t>T</w:t>
      </w:r>
      <w:r w:rsidRPr="00AB2B49">
        <w:rPr>
          <w:rFonts w:ascii="Times New Roman" w:hAnsi="Times New Roman" w:cs="Times New Roman"/>
          <w:sz w:val="24"/>
          <w:szCs w:val="24"/>
        </w:rPr>
        <w:t xml:space="preserve">ugas </w:t>
      </w:r>
      <w:r>
        <w:rPr>
          <w:rFonts w:ascii="Times New Roman" w:hAnsi="Times New Roman" w:cs="Times New Roman"/>
          <w:sz w:val="24"/>
          <w:szCs w:val="24"/>
        </w:rPr>
        <w:t>A</w:t>
      </w:r>
      <w:r w:rsidRPr="00AB2B49">
        <w:rPr>
          <w:rFonts w:ascii="Times New Roman" w:hAnsi="Times New Roman" w:cs="Times New Roman"/>
          <w:sz w:val="24"/>
          <w:szCs w:val="24"/>
        </w:rPr>
        <w:t>khir ini, maka dibuatlah batasan masalah sebagai berikut :</w:t>
      </w:r>
    </w:p>
    <w:p w:rsidR="00CF5129" w:rsidRDefault="00CF5129" w:rsidP="00CF5129">
      <w:pPr>
        <w:pStyle w:val="ListParagraph"/>
        <w:numPr>
          <w:ilvl w:val="0"/>
          <w:numId w:val="6"/>
        </w:numPr>
        <w:spacing w:line="480" w:lineRule="auto"/>
        <w:ind w:left="567" w:hanging="567"/>
        <w:jc w:val="both"/>
        <w:rPr>
          <w:rFonts w:ascii="Times New Roman" w:hAnsi="Times New Roman" w:cs="Times New Roman"/>
          <w:sz w:val="24"/>
          <w:szCs w:val="24"/>
        </w:rPr>
      </w:pPr>
      <w:r w:rsidRPr="00A7221C">
        <w:rPr>
          <w:rFonts w:ascii="Times New Roman" w:hAnsi="Times New Roman" w:cs="Times New Roman"/>
          <w:sz w:val="24"/>
          <w:szCs w:val="24"/>
        </w:rPr>
        <w:t>Jajanan tradisional berkisar pada jajanan pasar yang ada di Kota Malang  dengan bahan dasar tepung terigu berjumlah 15 macam.</w:t>
      </w:r>
    </w:p>
    <w:p w:rsidR="00CF5129" w:rsidRPr="00A7221C" w:rsidRDefault="00CF5129" w:rsidP="00CF5129">
      <w:pPr>
        <w:pStyle w:val="ListParagraph"/>
        <w:numPr>
          <w:ilvl w:val="0"/>
          <w:numId w:val="6"/>
        </w:numPr>
        <w:spacing w:line="480" w:lineRule="auto"/>
        <w:ind w:left="567" w:hanging="567"/>
        <w:jc w:val="both"/>
        <w:rPr>
          <w:rFonts w:cs="Times New Roman"/>
          <w:b/>
          <w:szCs w:val="24"/>
        </w:rPr>
      </w:pPr>
      <w:r w:rsidRPr="00A7221C">
        <w:rPr>
          <w:rFonts w:ascii="Times New Roman" w:hAnsi="Times New Roman" w:cs="Times New Roman"/>
          <w:sz w:val="24"/>
          <w:szCs w:val="24"/>
        </w:rPr>
        <w:t xml:space="preserve">Pengenalan dilakukan melalui komponen </w:t>
      </w:r>
      <w:r w:rsidRPr="00A7221C">
        <w:rPr>
          <w:rFonts w:ascii="Times New Roman" w:hAnsi="Times New Roman" w:cs="Times New Roman"/>
          <w:i/>
          <w:sz w:val="24"/>
          <w:szCs w:val="24"/>
        </w:rPr>
        <w:t xml:space="preserve">board game </w:t>
      </w:r>
      <w:r w:rsidRPr="00A7221C">
        <w:rPr>
          <w:rFonts w:ascii="Times New Roman" w:hAnsi="Times New Roman" w:cs="Times New Roman"/>
          <w:sz w:val="24"/>
          <w:szCs w:val="24"/>
        </w:rPr>
        <w:t xml:space="preserve">seperti </w:t>
      </w:r>
      <w:r w:rsidRPr="00A7221C">
        <w:rPr>
          <w:rFonts w:ascii="Times New Roman" w:hAnsi="Times New Roman" w:cs="Times New Roman"/>
          <w:i/>
          <w:sz w:val="24"/>
          <w:szCs w:val="24"/>
        </w:rPr>
        <w:t xml:space="preserve">pion, board, card </w:t>
      </w:r>
      <w:r w:rsidRPr="00A7221C">
        <w:rPr>
          <w:rFonts w:ascii="Times New Roman" w:hAnsi="Times New Roman" w:cs="Times New Roman"/>
          <w:sz w:val="24"/>
          <w:szCs w:val="24"/>
        </w:rPr>
        <w:t>dan token</w:t>
      </w:r>
      <w:r w:rsidRPr="00A7221C">
        <w:rPr>
          <w:rFonts w:ascii="Times New Roman" w:hAnsi="Times New Roman" w:cs="Times New Roman"/>
          <w:i/>
          <w:sz w:val="24"/>
          <w:szCs w:val="24"/>
        </w:rPr>
        <w:t xml:space="preserve">. </w:t>
      </w:r>
      <w:r w:rsidRPr="00A7221C">
        <w:rPr>
          <w:rFonts w:ascii="Times New Roman" w:hAnsi="Times New Roman" w:cs="Times New Roman"/>
          <w:sz w:val="24"/>
          <w:szCs w:val="24"/>
        </w:rPr>
        <w:t>Pengenalan dilakukan dalam bentuk ilustrasi, deskripsi dan angka.</w:t>
      </w:r>
    </w:p>
    <w:p w:rsidR="00CF5129" w:rsidRPr="00B10CE7" w:rsidRDefault="00CF5129" w:rsidP="00CF5129">
      <w:pPr>
        <w:pStyle w:val="ListParagraph"/>
        <w:numPr>
          <w:ilvl w:val="0"/>
          <w:numId w:val="6"/>
        </w:numPr>
        <w:spacing w:line="480" w:lineRule="auto"/>
        <w:ind w:left="567" w:hanging="567"/>
        <w:jc w:val="both"/>
        <w:rPr>
          <w:rFonts w:ascii="Times New Roman" w:hAnsi="Times New Roman" w:cs="Times New Roman"/>
          <w:sz w:val="24"/>
          <w:szCs w:val="24"/>
        </w:rPr>
      </w:pPr>
      <w:r w:rsidRPr="00B10CE7">
        <w:rPr>
          <w:rFonts w:ascii="Times New Roman" w:hAnsi="Times New Roman" w:cs="Times New Roman"/>
          <w:i/>
          <w:sz w:val="24"/>
          <w:szCs w:val="24"/>
        </w:rPr>
        <w:t>Software</w:t>
      </w:r>
      <w:r w:rsidRPr="00B10CE7">
        <w:rPr>
          <w:rFonts w:ascii="Times New Roman" w:hAnsi="Times New Roman" w:cs="Times New Roman"/>
          <w:sz w:val="24"/>
          <w:szCs w:val="24"/>
        </w:rPr>
        <w:t xml:space="preserve"> yang digunakan adalah Adobe Photoshop CS 6, Adobe Ilustrator CS 6 dan Adobe Premiere CS 6 dengan menggunakan perangkat tambahan yaitu Wacom Bamboo.</w:t>
      </w:r>
    </w:p>
    <w:p w:rsidR="00CF5129" w:rsidRDefault="00CF5129" w:rsidP="00CF5129">
      <w:pPr>
        <w:pStyle w:val="ListParagraph"/>
        <w:numPr>
          <w:ilvl w:val="0"/>
          <w:numId w:val="6"/>
        </w:numPr>
        <w:spacing w:line="480" w:lineRule="auto"/>
        <w:ind w:left="567" w:hanging="567"/>
        <w:jc w:val="both"/>
        <w:rPr>
          <w:rFonts w:ascii="Times New Roman" w:hAnsi="Times New Roman" w:cs="Times New Roman"/>
          <w:sz w:val="24"/>
          <w:szCs w:val="24"/>
        </w:rPr>
      </w:pPr>
      <w:r w:rsidRPr="00931926">
        <w:rPr>
          <w:rFonts w:ascii="Times New Roman" w:hAnsi="Times New Roman" w:cs="Times New Roman"/>
          <w:sz w:val="24"/>
          <w:szCs w:val="24"/>
        </w:rPr>
        <w:t xml:space="preserve">Ilustrasi menggunakan desain gambar </w:t>
      </w:r>
      <w:r w:rsidRPr="00FC5E13">
        <w:rPr>
          <w:rFonts w:ascii="Times New Roman" w:hAnsi="Times New Roman" w:cs="Times New Roman"/>
          <w:i/>
          <w:sz w:val="24"/>
          <w:szCs w:val="24"/>
        </w:rPr>
        <w:t xml:space="preserve">bitmap </w:t>
      </w:r>
      <w:r w:rsidRPr="00931926">
        <w:rPr>
          <w:rFonts w:ascii="Times New Roman" w:hAnsi="Times New Roman" w:cs="Times New Roman"/>
          <w:sz w:val="24"/>
          <w:szCs w:val="24"/>
        </w:rPr>
        <w:t>hanya sebatas pada karakter, latar karakter, jajanan dan bahan sedangkan sisanya menggunakan desain gambar vektor.</w:t>
      </w:r>
    </w:p>
    <w:p w:rsidR="00CF5129" w:rsidRPr="00B10CE7" w:rsidRDefault="00CF5129" w:rsidP="00CF5129">
      <w:pPr>
        <w:pStyle w:val="ListParagraph"/>
        <w:numPr>
          <w:ilvl w:val="0"/>
          <w:numId w:val="6"/>
        </w:numPr>
        <w:spacing w:line="480" w:lineRule="auto"/>
        <w:ind w:left="567" w:hanging="567"/>
        <w:jc w:val="both"/>
        <w:rPr>
          <w:rFonts w:ascii="Times New Roman" w:hAnsi="Times New Roman" w:cs="Times New Roman"/>
          <w:b/>
          <w:sz w:val="24"/>
          <w:szCs w:val="24"/>
        </w:rPr>
      </w:pPr>
      <w:r w:rsidRPr="00B10CE7">
        <w:rPr>
          <w:rFonts w:ascii="Times New Roman" w:hAnsi="Times New Roman" w:cs="Times New Roman"/>
          <w:sz w:val="24"/>
          <w:szCs w:val="24"/>
        </w:rPr>
        <w:lastRenderedPageBreak/>
        <w:t>Hasil rancangan diimplementasikan di SDN Pisangcandi 2 dengan batasan siswa kelas 5.</w:t>
      </w:r>
    </w:p>
    <w:p w:rsidR="00CF5129" w:rsidRPr="00AB2B49" w:rsidRDefault="00CF5129" w:rsidP="00CF5129">
      <w:pPr>
        <w:pStyle w:val="Heading2"/>
        <w:numPr>
          <w:ilvl w:val="1"/>
          <w:numId w:val="3"/>
        </w:numPr>
        <w:spacing w:after="240"/>
        <w:ind w:left="567" w:hanging="567"/>
      </w:pPr>
      <w:bookmarkStart w:id="4" w:name="_Toc532894867"/>
      <w:r w:rsidRPr="00AB2B49">
        <w:t>Manfaat Pe</w:t>
      </w:r>
      <w:r>
        <w:t>rancangan</w:t>
      </w:r>
      <w:bookmarkEnd w:id="4"/>
    </w:p>
    <w:p w:rsidR="00CF5129" w:rsidRDefault="00CF5129" w:rsidP="00CF5129">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Manfaat penulisan perancangan</w:t>
      </w:r>
      <w:r w:rsidRPr="00AB2B49">
        <w:rPr>
          <w:rFonts w:ascii="Times New Roman" w:hAnsi="Times New Roman" w:cs="Times New Roman"/>
          <w:sz w:val="24"/>
          <w:szCs w:val="24"/>
        </w:rPr>
        <w:t xml:space="preserve"> ini adalah sebagai berikut :</w:t>
      </w:r>
    </w:p>
    <w:p w:rsidR="00CF5129" w:rsidRDefault="00CF5129" w:rsidP="00CF5129">
      <w:pPr>
        <w:pStyle w:val="ListParagraph"/>
        <w:numPr>
          <w:ilvl w:val="0"/>
          <w:numId w:val="4"/>
        </w:numPr>
        <w:spacing w:after="240" w:line="480" w:lineRule="auto"/>
        <w:ind w:left="567" w:hanging="567"/>
        <w:jc w:val="both"/>
        <w:rPr>
          <w:rFonts w:ascii="Times New Roman" w:hAnsi="Times New Roman" w:cs="Times New Roman"/>
          <w:sz w:val="24"/>
          <w:szCs w:val="24"/>
        </w:rPr>
      </w:pPr>
      <w:r w:rsidRPr="00931926">
        <w:rPr>
          <w:rFonts w:ascii="Times New Roman" w:hAnsi="Times New Roman" w:cs="Times New Roman"/>
          <w:sz w:val="24"/>
          <w:szCs w:val="24"/>
        </w:rPr>
        <w:t>Bagi Perancang</w:t>
      </w:r>
    </w:p>
    <w:p w:rsidR="00CF5129" w:rsidRPr="00A7221C" w:rsidRDefault="00CF5129" w:rsidP="00CF5129">
      <w:pPr>
        <w:pStyle w:val="ListParagraph"/>
        <w:spacing w:after="240" w:line="480" w:lineRule="auto"/>
        <w:ind w:left="567"/>
        <w:jc w:val="both"/>
        <w:rPr>
          <w:rFonts w:ascii="Times New Roman" w:hAnsi="Times New Roman" w:cs="Times New Roman"/>
          <w:sz w:val="24"/>
          <w:szCs w:val="24"/>
        </w:rPr>
      </w:pPr>
      <w:r w:rsidRPr="00A7221C">
        <w:rPr>
          <w:rFonts w:ascii="Times New Roman" w:hAnsi="Times New Roman" w:cs="Times New Roman"/>
          <w:sz w:val="24"/>
          <w:szCs w:val="24"/>
        </w:rPr>
        <w:t xml:space="preserve">Manfaat yang diharapkan dari perancangan </w:t>
      </w:r>
      <w:r w:rsidRPr="00A7221C">
        <w:rPr>
          <w:rFonts w:ascii="Times New Roman" w:hAnsi="Times New Roman" w:cs="Times New Roman"/>
          <w:i/>
          <w:sz w:val="24"/>
          <w:szCs w:val="24"/>
        </w:rPr>
        <w:t>board game</w:t>
      </w:r>
      <w:r w:rsidRPr="00A7221C">
        <w:rPr>
          <w:rFonts w:ascii="Times New Roman" w:hAnsi="Times New Roman" w:cs="Times New Roman"/>
          <w:sz w:val="24"/>
          <w:szCs w:val="24"/>
        </w:rPr>
        <w:t xml:space="preserve"> ini adalah untuk menambah pengetahuan mengenai pembuatan </w:t>
      </w:r>
      <w:r w:rsidRPr="00A7221C">
        <w:rPr>
          <w:rFonts w:ascii="Times New Roman" w:hAnsi="Times New Roman" w:cs="Times New Roman"/>
          <w:i/>
          <w:sz w:val="24"/>
          <w:szCs w:val="24"/>
        </w:rPr>
        <w:t>game</w:t>
      </w:r>
      <w:r w:rsidRPr="00A7221C">
        <w:rPr>
          <w:rFonts w:ascii="Times New Roman" w:hAnsi="Times New Roman" w:cs="Times New Roman"/>
          <w:sz w:val="24"/>
          <w:szCs w:val="24"/>
        </w:rPr>
        <w:t xml:space="preserve"> sebagai media pengenalan.</w:t>
      </w:r>
    </w:p>
    <w:p w:rsidR="00CF5129" w:rsidRDefault="00CF5129" w:rsidP="00CF5129">
      <w:pPr>
        <w:pStyle w:val="ListParagraph"/>
        <w:numPr>
          <w:ilvl w:val="0"/>
          <w:numId w:val="4"/>
        </w:numPr>
        <w:spacing w:before="240" w:after="0" w:line="480" w:lineRule="auto"/>
        <w:ind w:left="567" w:hanging="567"/>
        <w:jc w:val="both"/>
        <w:rPr>
          <w:rFonts w:ascii="Times New Roman" w:hAnsi="Times New Roman" w:cs="Times New Roman"/>
          <w:sz w:val="24"/>
          <w:szCs w:val="24"/>
        </w:rPr>
      </w:pPr>
      <w:r w:rsidRPr="00931926">
        <w:rPr>
          <w:rFonts w:ascii="Times New Roman" w:hAnsi="Times New Roman" w:cs="Times New Roman"/>
          <w:sz w:val="24"/>
          <w:szCs w:val="24"/>
        </w:rPr>
        <w:t>Bagi Anak Sekolah Dasar</w:t>
      </w:r>
    </w:p>
    <w:p w:rsidR="00CF5129" w:rsidRPr="00A7221C" w:rsidRDefault="00CF5129" w:rsidP="00CF5129">
      <w:pPr>
        <w:pStyle w:val="ListParagraph"/>
        <w:spacing w:before="240" w:after="0" w:line="480" w:lineRule="auto"/>
        <w:ind w:left="567"/>
        <w:jc w:val="both"/>
        <w:rPr>
          <w:rFonts w:ascii="Times New Roman" w:hAnsi="Times New Roman" w:cs="Times New Roman"/>
          <w:sz w:val="24"/>
          <w:szCs w:val="24"/>
        </w:rPr>
      </w:pPr>
      <w:r w:rsidRPr="00A7221C">
        <w:rPr>
          <w:rFonts w:ascii="Times New Roman" w:hAnsi="Times New Roman" w:cs="Times New Roman"/>
          <w:sz w:val="24"/>
          <w:szCs w:val="24"/>
        </w:rPr>
        <w:t xml:space="preserve">Manfaat yang diharapkan dari perancangan </w:t>
      </w:r>
      <w:r w:rsidRPr="00A7221C">
        <w:rPr>
          <w:rFonts w:ascii="Times New Roman" w:hAnsi="Times New Roman" w:cs="Times New Roman"/>
          <w:i/>
          <w:sz w:val="24"/>
          <w:szCs w:val="24"/>
        </w:rPr>
        <w:t>board game</w:t>
      </w:r>
      <w:r w:rsidRPr="00A7221C">
        <w:rPr>
          <w:rFonts w:ascii="Times New Roman" w:hAnsi="Times New Roman" w:cs="Times New Roman"/>
          <w:sz w:val="24"/>
          <w:szCs w:val="24"/>
        </w:rPr>
        <w:t xml:space="preserve"> ini adalah memberikan informasi dan mengenalkan jajanan tradisional kepada siswa kelas 5 Sekolah Dasar Negeri Pisangcandi 2. </w:t>
      </w:r>
    </w:p>
    <w:p w:rsidR="00CF5129" w:rsidRDefault="00CF5129" w:rsidP="00CF5129">
      <w:pPr>
        <w:pStyle w:val="ListParagraph"/>
        <w:numPr>
          <w:ilvl w:val="0"/>
          <w:numId w:val="4"/>
        </w:numPr>
        <w:spacing w:after="0" w:line="480" w:lineRule="auto"/>
        <w:ind w:left="567" w:hanging="567"/>
        <w:jc w:val="both"/>
        <w:rPr>
          <w:rFonts w:ascii="Times New Roman" w:hAnsi="Times New Roman" w:cs="Times New Roman"/>
          <w:sz w:val="24"/>
          <w:szCs w:val="24"/>
        </w:rPr>
      </w:pPr>
      <w:r w:rsidRPr="00931926">
        <w:rPr>
          <w:rFonts w:ascii="Times New Roman" w:hAnsi="Times New Roman" w:cs="Times New Roman"/>
          <w:sz w:val="24"/>
          <w:szCs w:val="24"/>
        </w:rPr>
        <w:t>Bagi Guru</w:t>
      </w:r>
    </w:p>
    <w:p w:rsidR="00CF5129" w:rsidRPr="00A7221C" w:rsidRDefault="00CF5129" w:rsidP="00CF5129">
      <w:pPr>
        <w:pStyle w:val="ListParagraph"/>
        <w:spacing w:after="0" w:line="480" w:lineRule="auto"/>
        <w:ind w:left="567"/>
        <w:jc w:val="both"/>
        <w:rPr>
          <w:rFonts w:ascii="Times New Roman" w:hAnsi="Times New Roman" w:cs="Times New Roman"/>
          <w:sz w:val="24"/>
          <w:szCs w:val="24"/>
        </w:rPr>
      </w:pPr>
      <w:r w:rsidRPr="00A7221C">
        <w:rPr>
          <w:rFonts w:ascii="Times New Roman" w:hAnsi="Times New Roman" w:cs="Times New Roman"/>
          <w:sz w:val="24"/>
          <w:szCs w:val="24"/>
        </w:rPr>
        <w:t xml:space="preserve">Manfaat yang diharapkan dari perancangan </w:t>
      </w:r>
      <w:r w:rsidRPr="00A7221C">
        <w:rPr>
          <w:rFonts w:ascii="Times New Roman" w:hAnsi="Times New Roman" w:cs="Times New Roman"/>
          <w:i/>
          <w:sz w:val="24"/>
          <w:szCs w:val="24"/>
        </w:rPr>
        <w:t>board game</w:t>
      </w:r>
      <w:r w:rsidRPr="00A7221C">
        <w:rPr>
          <w:rFonts w:ascii="Times New Roman" w:hAnsi="Times New Roman" w:cs="Times New Roman"/>
          <w:sz w:val="24"/>
          <w:szCs w:val="24"/>
        </w:rPr>
        <w:t xml:space="preserve"> ini adalah sebagai bentuk kreatifitas mahasiswa dan sebagai media pembantu bagi guru yang melakukan pengenalan materi dengan tema sama.</w:t>
      </w:r>
    </w:p>
    <w:p w:rsidR="00CF5129" w:rsidRDefault="00CF5129" w:rsidP="00CF5129">
      <w:pPr>
        <w:pStyle w:val="Heading2"/>
        <w:numPr>
          <w:ilvl w:val="1"/>
          <w:numId w:val="3"/>
        </w:numPr>
        <w:spacing w:before="240" w:after="240"/>
        <w:ind w:left="567" w:hanging="567"/>
      </w:pPr>
      <w:bookmarkStart w:id="5" w:name="_Toc532894868"/>
      <w:r w:rsidRPr="00526DBD">
        <w:t>Definisi Operasional</w:t>
      </w:r>
      <w:bookmarkEnd w:id="5"/>
    </w:p>
    <w:p w:rsidR="00CF5129" w:rsidRPr="00B10CE7" w:rsidRDefault="00CF5129" w:rsidP="00CF5129">
      <w:pPr>
        <w:rPr>
          <w:rFonts w:ascii="Times New Roman" w:hAnsi="Times New Roman" w:cs="Times New Roman"/>
          <w:sz w:val="24"/>
          <w:szCs w:val="24"/>
        </w:rPr>
      </w:pPr>
      <w:r w:rsidRPr="00B10CE7">
        <w:rPr>
          <w:rFonts w:ascii="Times New Roman" w:hAnsi="Times New Roman" w:cs="Times New Roman"/>
          <w:sz w:val="24"/>
          <w:szCs w:val="24"/>
        </w:rPr>
        <w:t xml:space="preserve">Adapun beberapa definisi operasional dari laporan Tugas Akhir ini </w:t>
      </w:r>
      <w:r>
        <w:rPr>
          <w:rFonts w:ascii="Times New Roman" w:hAnsi="Times New Roman" w:cs="Times New Roman"/>
          <w:sz w:val="24"/>
          <w:szCs w:val="24"/>
        </w:rPr>
        <w:t>meliputi :</w:t>
      </w:r>
    </w:p>
    <w:p w:rsidR="00CF5129" w:rsidRPr="00231982" w:rsidRDefault="00CF5129" w:rsidP="00CF5129">
      <w:pPr>
        <w:pStyle w:val="ListParagraph"/>
        <w:numPr>
          <w:ilvl w:val="0"/>
          <w:numId w:val="5"/>
        </w:numPr>
        <w:ind w:left="567" w:hanging="567"/>
        <w:rPr>
          <w:rFonts w:ascii="Times New Roman" w:hAnsi="Times New Roman" w:cs="Times New Roman"/>
          <w:i/>
          <w:sz w:val="24"/>
          <w:szCs w:val="24"/>
        </w:rPr>
      </w:pPr>
      <w:r w:rsidRPr="00231982">
        <w:rPr>
          <w:rFonts w:ascii="Times New Roman" w:hAnsi="Times New Roman" w:cs="Times New Roman"/>
          <w:i/>
          <w:sz w:val="24"/>
          <w:szCs w:val="24"/>
        </w:rPr>
        <w:t>Board game</w:t>
      </w:r>
    </w:p>
    <w:p w:rsidR="00CF5129" w:rsidRDefault="00CF5129" w:rsidP="00CF5129">
      <w:pPr>
        <w:spacing w:before="240" w:after="0" w:line="480" w:lineRule="auto"/>
        <w:ind w:left="567"/>
        <w:jc w:val="both"/>
        <w:rPr>
          <w:rFonts w:ascii="Times New Roman" w:hAnsi="Times New Roman" w:cs="Times New Roman"/>
          <w:sz w:val="24"/>
          <w:szCs w:val="24"/>
        </w:rPr>
      </w:pPr>
      <w:r>
        <w:rPr>
          <w:rFonts w:ascii="Times New Roman" w:hAnsi="Times New Roman" w:cs="Times New Roman"/>
          <w:sz w:val="24"/>
          <w:szCs w:val="24"/>
        </w:rPr>
        <w:t>J</w:t>
      </w:r>
      <w:r w:rsidRPr="00D25A14">
        <w:rPr>
          <w:rFonts w:ascii="Times New Roman" w:hAnsi="Times New Roman" w:cs="Times New Roman"/>
          <w:sz w:val="24"/>
          <w:szCs w:val="24"/>
        </w:rPr>
        <w:t xml:space="preserve">enis permainan yang salah satu komponenya adalah papan. </w:t>
      </w:r>
      <w:r w:rsidRPr="00D25A14">
        <w:rPr>
          <w:rFonts w:ascii="Times New Roman" w:hAnsi="Times New Roman" w:cs="Times New Roman"/>
          <w:i/>
          <w:sz w:val="24"/>
          <w:szCs w:val="24"/>
        </w:rPr>
        <w:t>Board game</w:t>
      </w:r>
      <w:r w:rsidRPr="00D25A14">
        <w:rPr>
          <w:rFonts w:ascii="Times New Roman" w:hAnsi="Times New Roman" w:cs="Times New Roman"/>
          <w:sz w:val="24"/>
          <w:szCs w:val="24"/>
        </w:rPr>
        <w:t xml:space="preserve"> dengan tema pengenalan jajanan tradisional dengan mekanisme utama berupa </w:t>
      </w:r>
      <w:r w:rsidRPr="00D25A14">
        <w:rPr>
          <w:rFonts w:ascii="Times New Roman" w:hAnsi="Times New Roman" w:cs="Times New Roman"/>
          <w:i/>
          <w:sz w:val="24"/>
          <w:szCs w:val="24"/>
        </w:rPr>
        <w:t xml:space="preserve">memory. </w:t>
      </w:r>
      <w:r w:rsidRPr="00D25A14">
        <w:rPr>
          <w:rFonts w:ascii="Times New Roman" w:hAnsi="Times New Roman" w:cs="Times New Roman"/>
          <w:i/>
          <w:sz w:val="24"/>
          <w:szCs w:val="24"/>
        </w:rPr>
        <w:lastRenderedPageBreak/>
        <w:t xml:space="preserve">Memory </w:t>
      </w:r>
      <w:r w:rsidRPr="00D25A14">
        <w:rPr>
          <w:rFonts w:ascii="Times New Roman" w:hAnsi="Times New Roman" w:cs="Times New Roman"/>
          <w:sz w:val="24"/>
          <w:szCs w:val="24"/>
        </w:rPr>
        <w:t xml:space="preserve">adalah permainan yang menguji kemampuan mengingat yang akan membuat anak melatih daya ingat dan melatih kemampuan berpikir dalam waktu singkat. </w:t>
      </w:r>
    </w:p>
    <w:p w:rsidR="00CF5129" w:rsidRPr="007E2E69" w:rsidRDefault="00CF5129" w:rsidP="00CF5129">
      <w:pPr>
        <w:pStyle w:val="ListParagraph"/>
        <w:numPr>
          <w:ilvl w:val="0"/>
          <w:numId w:val="5"/>
        </w:numPr>
        <w:spacing w:after="0" w:line="480" w:lineRule="auto"/>
        <w:ind w:left="567" w:hanging="567"/>
        <w:jc w:val="both"/>
        <w:rPr>
          <w:rFonts w:ascii="Times New Roman" w:hAnsi="Times New Roman" w:cs="Times New Roman"/>
          <w:i/>
          <w:sz w:val="24"/>
          <w:szCs w:val="24"/>
        </w:rPr>
      </w:pPr>
      <w:r w:rsidRPr="00231982">
        <w:rPr>
          <w:rFonts w:ascii="Times New Roman" w:hAnsi="Times New Roman" w:cs="Times New Roman"/>
          <w:sz w:val="24"/>
          <w:szCs w:val="24"/>
        </w:rPr>
        <w:t>Jajanan Tradisional</w:t>
      </w:r>
    </w:p>
    <w:p w:rsidR="00CF5129" w:rsidRPr="007E2E69" w:rsidRDefault="00CF5129" w:rsidP="00CF5129">
      <w:pPr>
        <w:pStyle w:val="ListParagraph"/>
        <w:spacing w:after="0" w:line="480" w:lineRule="auto"/>
        <w:ind w:left="567"/>
        <w:jc w:val="both"/>
        <w:rPr>
          <w:rFonts w:ascii="Times New Roman" w:hAnsi="Times New Roman" w:cs="Times New Roman"/>
          <w:i/>
          <w:sz w:val="24"/>
          <w:szCs w:val="24"/>
        </w:rPr>
      </w:pPr>
      <w:r w:rsidRPr="007E2E69">
        <w:rPr>
          <w:rFonts w:ascii="Times New Roman" w:hAnsi="Times New Roman" w:cs="Times New Roman"/>
          <w:sz w:val="24"/>
          <w:szCs w:val="24"/>
        </w:rPr>
        <w:t>Jajan tradisional yang dimaksud adalah makanan tradisional yang berada di area sekitar Malang dengan bahan utama yaitu tepung terigu. Jajanan tradisional dalam perancangan ini memuat latar belakang dan bahan bahan dari masing masing jajanan.</w:t>
      </w:r>
    </w:p>
    <w:p w:rsidR="00CF5129" w:rsidRPr="00D3522D" w:rsidRDefault="00CF5129" w:rsidP="00CF5129">
      <w:pPr>
        <w:pStyle w:val="ListParagraph"/>
        <w:numPr>
          <w:ilvl w:val="0"/>
          <w:numId w:val="5"/>
        </w:numPr>
        <w:ind w:left="567" w:hanging="567"/>
        <w:jc w:val="both"/>
        <w:rPr>
          <w:rFonts w:ascii="Times New Roman" w:hAnsi="Times New Roman" w:cs="Times New Roman"/>
          <w:i/>
          <w:sz w:val="24"/>
          <w:szCs w:val="24"/>
        </w:rPr>
      </w:pPr>
      <w:r>
        <w:rPr>
          <w:rFonts w:ascii="Times New Roman" w:hAnsi="Times New Roman" w:cs="Times New Roman"/>
          <w:sz w:val="24"/>
          <w:szCs w:val="24"/>
        </w:rPr>
        <w:t>Anak Sekolah Dasar</w:t>
      </w:r>
    </w:p>
    <w:p w:rsidR="00CF5129" w:rsidRPr="00D25A14" w:rsidRDefault="00CF5129" w:rsidP="00CF5129">
      <w:pPr>
        <w:spacing w:line="480" w:lineRule="auto"/>
        <w:ind w:left="567"/>
        <w:jc w:val="both"/>
        <w:rPr>
          <w:rFonts w:ascii="Times New Roman" w:hAnsi="Times New Roman" w:cs="Times New Roman"/>
          <w:sz w:val="24"/>
          <w:szCs w:val="24"/>
        </w:rPr>
      </w:pPr>
      <w:r w:rsidRPr="00D25A14">
        <w:rPr>
          <w:rFonts w:ascii="Times New Roman" w:hAnsi="Times New Roman" w:cs="Times New Roman"/>
          <w:sz w:val="24"/>
          <w:szCs w:val="24"/>
        </w:rPr>
        <w:t xml:space="preserve">Anak sekolah dasar yang dimaksudkan adalah siswa yang sedang menjalani pendidikan di kelas 5 dan berada pada kisaran umur 10-11 tahun. </w:t>
      </w:r>
    </w:p>
    <w:p w:rsidR="00CF5129" w:rsidRPr="00B87786" w:rsidRDefault="00CF5129" w:rsidP="00CF5129">
      <w:pPr>
        <w:pStyle w:val="ListParagraph"/>
        <w:spacing w:line="480" w:lineRule="auto"/>
        <w:jc w:val="both"/>
        <w:rPr>
          <w:rFonts w:ascii="Times New Roman" w:hAnsi="Times New Roman" w:cs="Times New Roman"/>
          <w:sz w:val="24"/>
          <w:szCs w:val="24"/>
        </w:rPr>
        <w:sectPr w:rsidR="00CF5129" w:rsidRPr="00B87786" w:rsidSect="005C762E">
          <w:headerReference w:type="default" r:id="rId5"/>
          <w:footerReference w:type="default" r:id="rId6"/>
          <w:footerReference w:type="first" r:id="rId7"/>
          <w:pgSz w:w="12240" w:h="15840"/>
          <w:pgMar w:top="1701" w:right="1701" w:bottom="1701" w:left="2268" w:header="709" w:footer="709" w:gutter="0"/>
          <w:pgNumType w:start="1"/>
          <w:cols w:space="708"/>
          <w:titlePg/>
          <w:docGrid w:linePitch="360"/>
        </w:sectPr>
      </w:pPr>
      <w:bookmarkStart w:id="6" w:name="_GoBack"/>
      <w:bookmarkEnd w:id="6"/>
    </w:p>
    <w:p w:rsidR="00D70D5F" w:rsidRDefault="00D70D5F"/>
    <w:sectPr w:rsidR="00D70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3" w:rsidRPr="001440BF" w:rsidRDefault="00CF5129">
    <w:pPr>
      <w:pStyle w:val="Footer"/>
      <w:jc w:val="center"/>
      <w:rPr>
        <w:rFonts w:ascii="Times New Roman" w:hAnsi="Times New Roman" w:cs="Times New Roman"/>
        <w:sz w:val="24"/>
        <w:szCs w:val="24"/>
      </w:rPr>
    </w:pPr>
  </w:p>
  <w:p w:rsidR="006206F3" w:rsidRDefault="00CF5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494674"/>
      <w:docPartObj>
        <w:docPartGallery w:val="Page Numbers (Bottom of Page)"/>
        <w:docPartUnique/>
      </w:docPartObj>
    </w:sdtPr>
    <w:sdtEndPr>
      <w:rPr>
        <w:rFonts w:ascii="Times New Roman" w:hAnsi="Times New Roman" w:cs="Times New Roman"/>
        <w:noProof/>
        <w:sz w:val="24"/>
        <w:szCs w:val="24"/>
      </w:rPr>
    </w:sdtEndPr>
    <w:sdtContent>
      <w:p w:rsidR="006206F3" w:rsidRPr="005C762E" w:rsidRDefault="00CF5129">
        <w:pPr>
          <w:pStyle w:val="Footer"/>
          <w:jc w:val="center"/>
          <w:rPr>
            <w:rFonts w:ascii="Times New Roman" w:hAnsi="Times New Roman" w:cs="Times New Roman"/>
            <w:sz w:val="24"/>
            <w:szCs w:val="24"/>
          </w:rPr>
        </w:pPr>
        <w:r w:rsidRPr="005C762E">
          <w:rPr>
            <w:rFonts w:ascii="Times New Roman" w:hAnsi="Times New Roman" w:cs="Times New Roman"/>
            <w:sz w:val="24"/>
            <w:szCs w:val="24"/>
          </w:rPr>
          <w:fldChar w:fldCharType="begin"/>
        </w:r>
        <w:r w:rsidRPr="005C762E">
          <w:rPr>
            <w:rFonts w:ascii="Times New Roman" w:hAnsi="Times New Roman" w:cs="Times New Roman"/>
            <w:sz w:val="24"/>
            <w:szCs w:val="24"/>
          </w:rPr>
          <w:instrText xml:space="preserve"> PAGE   \* MERGEFORMAT </w:instrText>
        </w:r>
        <w:r w:rsidRPr="005C762E">
          <w:rPr>
            <w:rFonts w:ascii="Times New Roman" w:hAnsi="Times New Roman" w:cs="Times New Roman"/>
            <w:sz w:val="24"/>
            <w:szCs w:val="24"/>
          </w:rPr>
          <w:fldChar w:fldCharType="separate"/>
        </w:r>
        <w:r>
          <w:rPr>
            <w:rFonts w:ascii="Times New Roman" w:hAnsi="Times New Roman" w:cs="Times New Roman"/>
            <w:noProof/>
            <w:sz w:val="24"/>
            <w:szCs w:val="24"/>
          </w:rPr>
          <w:t>1</w:t>
        </w:r>
        <w:r w:rsidRPr="005C762E">
          <w:rPr>
            <w:rFonts w:ascii="Times New Roman" w:hAnsi="Times New Roman" w:cs="Times New Roman"/>
            <w:noProof/>
            <w:sz w:val="24"/>
            <w:szCs w:val="24"/>
          </w:rPr>
          <w:fldChar w:fldCharType="end"/>
        </w:r>
      </w:p>
    </w:sdtContent>
  </w:sdt>
  <w:p w:rsidR="006206F3" w:rsidRDefault="00CF5129" w:rsidP="00694BBE">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405350"/>
      <w:docPartObj>
        <w:docPartGallery w:val="Page Numbers (Top of Page)"/>
        <w:docPartUnique/>
      </w:docPartObj>
    </w:sdtPr>
    <w:sdtEndPr>
      <w:rPr>
        <w:rFonts w:ascii="Times New Roman" w:hAnsi="Times New Roman" w:cs="Times New Roman"/>
        <w:noProof/>
        <w:sz w:val="24"/>
        <w:szCs w:val="24"/>
      </w:rPr>
    </w:sdtEndPr>
    <w:sdtContent>
      <w:p w:rsidR="006206F3" w:rsidRPr="005C762E" w:rsidRDefault="00CF5129">
        <w:pPr>
          <w:pStyle w:val="Header"/>
          <w:jc w:val="right"/>
          <w:rPr>
            <w:rFonts w:ascii="Times New Roman" w:hAnsi="Times New Roman" w:cs="Times New Roman"/>
            <w:sz w:val="24"/>
            <w:szCs w:val="24"/>
          </w:rPr>
        </w:pPr>
        <w:r w:rsidRPr="005C762E">
          <w:rPr>
            <w:rFonts w:ascii="Times New Roman" w:hAnsi="Times New Roman" w:cs="Times New Roman"/>
            <w:sz w:val="24"/>
            <w:szCs w:val="24"/>
          </w:rPr>
          <w:fldChar w:fldCharType="begin"/>
        </w:r>
        <w:r w:rsidRPr="005C762E">
          <w:rPr>
            <w:rFonts w:ascii="Times New Roman" w:hAnsi="Times New Roman" w:cs="Times New Roman"/>
            <w:sz w:val="24"/>
            <w:szCs w:val="24"/>
          </w:rPr>
          <w:instrText xml:space="preserve"> PAGE   \* MERGEFORMAT </w:instrText>
        </w:r>
        <w:r w:rsidRPr="005C762E">
          <w:rPr>
            <w:rFonts w:ascii="Times New Roman" w:hAnsi="Times New Roman" w:cs="Times New Roman"/>
            <w:sz w:val="24"/>
            <w:szCs w:val="24"/>
          </w:rPr>
          <w:fldChar w:fldCharType="separate"/>
        </w:r>
        <w:r>
          <w:rPr>
            <w:rFonts w:ascii="Times New Roman" w:hAnsi="Times New Roman" w:cs="Times New Roman"/>
            <w:noProof/>
            <w:sz w:val="24"/>
            <w:szCs w:val="24"/>
          </w:rPr>
          <w:t>6</w:t>
        </w:r>
        <w:r w:rsidRPr="005C762E">
          <w:rPr>
            <w:rFonts w:ascii="Times New Roman" w:hAnsi="Times New Roman" w:cs="Times New Roman"/>
            <w:noProof/>
            <w:sz w:val="24"/>
            <w:szCs w:val="24"/>
          </w:rPr>
          <w:fldChar w:fldCharType="end"/>
        </w:r>
      </w:p>
    </w:sdtContent>
  </w:sdt>
  <w:p w:rsidR="006206F3" w:rsidRDefault="00CF5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D0CD4"/>
    <w:multiLevelType w:val="multilevel"/>
    <w:tmpl w:val="5D5E66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DC12FEF"/>
    <w:multiLevelType w:val="hybridMultilevel"/>
    <w:tmpl w:val="4ED6E268"/>
    <w:lvl w:ilvl="0" w:tplc="0790A402">
      <w:start w:val="1"/>
      <w:numFmt w:val="decimal"/>
      <w:lvlText w:val="%1.1"/>
      <w:lvlJc w:val="left"/>
      <w:pPr>
        <w:ind w:left="720" w:hanging="360"/>
      </w:pPr>
      <w:rPr>
        <w:rFonts w:ascii="Times New Roman" w:hAnsi="Times New Roman" w:hint="default"/>
        <w:sz w:val="24"/>
      </w:rPr>
    </w:lvl>
    <w:lvl w:ilvl="1" w:tplc="0790A402">
      <w:start w:val="1"/>
      <w:numFmt w:val="decimal"/>
      <w:lvlText w:val="%2.1"/>
      <w:lvlJc w:val="left"/>
      <w:pPr>
        <w:ind w:left="1440" w:hanging="360"/>
      </w:pPr>
      <w:rPr>
        <w:rFonts w:ascii="Times New Roman" w:hAnsi="Times New Roman"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0D243E"/>
    <w:multiLevelType w:val="hybridMultilevel"/>
    <w:tmpl w:val="C7746AD2"/>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F2878"/>
    <w:multiLevelType w:val="hybridMultilevel"/>
    <w:tmpl w:val="55CCD81C"/>
    <w:lvl w:ilvl="0" w:tplc="E0C45500">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776B97"/>
    <w:multiLevelType w:val="hybridMultilevel"/>
    <w:tmpl w:val="CF8A5FB6"/>
    <w:lvl w:ilvl="0" w:tplc="BF9A110C">
      <w:start w:val="1"/>
      <w:numFmt w:val="lowerLetter"/>
      <w:lvlText w:val="%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7794244"/>
    <w:multiLevelType w:val="hybridMultilevel"/>
    <w:tmpl w:val="3C5273C2"/>
    <w:lvl w:ilvl="0" w:tplc="41DE508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29"/>
    <w:rsid w:val="00CF5129"/>
    <w:rsid w:val="00D70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41EA9-8948-4592-8EE9-D07D40EB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129"/>
    <w:pPr>
      <w:spacing w:after="200" w:line="276" w:lineRule="auto"/>
    </w:pPr>
    <w:rPr>
      <w:rFonts w:eastAsiaTheme="minorEastAsia"/>
    </w:rPr>
  </w:style>
  <w:style w:type="paragraph" w:styleId="Heading1">
    <w:name w:val="heading 1"/>
    <w:basedOn w:val="Normal"/>
    <w:next w:val="Normal"/>
    <w:link w:val="Heading1Char"/>
    <w:uiPriority w:val="9"/>
    <w:qFormat/>
    <w:rsid w:val="00CF5129"/>
    <w:pPr>
      <w:keepNext/>
      <w:keepLines/>
      <w:spacing w:before="480" w:after="0" w:line="48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CF5129"/>
    <w:pPr>
      <w:keepNext/>
      <w:keepLines/>
      <w:spacing w:after="0" w:line="480" w:lineRule="auto"/>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29"/>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CF5129"/>
    <w:rPr>
      <w:rFonts w:ascii="Times New Roman" w:eastAsiaTheme="majorEastAsia" w:hAnsi="Times New Roman" w:cstheme="majorBidi"/>
      <w:b/>
      <w:bCs/>
      <w:sz w:val="24"/>
      <w:szCs w:val="26"/>
    </w:rPr>
  </w:style>
  <w:style w:type="paragraph" w:styleId="ListParagraph">
    <w:name w:val="List Paragraph"/>
    <w:basedOn w:val="Normal"/>
    <w:uiPriority w:val="34"/>
    <w:qFormat/>
    <w:rsid w:val="00CF5129"/>
    <w:pPr>
      <w:ind w:left="720"/>
      <w:contextualSpacing/>
    </w:pPr>
  </w:style>
  <w:style w:type="paragraph" w:styleId="Header">
    <w:name w:val="header"/>
    <w:basedOn w:val="Normal"/>
    <w:link w:val="HeaderChar"/>
    <w:uiPriority w:val="99"/>
    <w:unhideWhenUsed/>
    <w:rsid w:val="00CF51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29"/>
    <w:rPr>
      <w:rFonts w:eastAsiaTheme="minorEastAsia"/>
    </w:rPr>
  </w:style>
  <w:style w:type="paragraph" w:styleId="Footer">
    <w:name w:val="footer"/>
    <w:basedOn w:val="Normal"/>
    <w:link w:val="FooterChar"/>
    <w:uiPriority w:val="99"/>
    <w:unhideWhenUsed/>
    <w:rsid w:val="00CF51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29"/>
    <w:rPr>
      <w:rFonts w:eastAsiaTheme="minorEastAsia"/>
    </w:rPr>
  </w:style>
  <w:style w:type="paragraph" w:styleId="NoSpacing">
    <w:name w:val="No Spacing"/>
    <w:uiPriority w:val="1"/>
    <w:qFormat/>
    <w:rsid w:val="00CF512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2019-09-12T02:43:00Z</dcterms:created>
  <dcterms:modified xsi:type="dcterms:W3CDTF">2019-09-12T02:44:00Z</dcterms:modified>
</cp:coreProperties>
</file>