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05" w:rsidRDefault="00ED6005" w:rsidP="00ED6005">
      <w:pPr>
        <w:pStyle w:val="Heading1"/>
      </w:pPr>
      <w:bookmarkStart w:id="0" w:name="_Toc532894856"/>
      <w:r w:rsidRPr="00B971D3">
        <w:t>ABSTRAK</w:t>
      </w:r>
      <w:bookmarkEnd w:id="0"/>
    </w:p>
    <w:p w:rsidR="00ED6005" w:rsidRDefault="00ED6005" w:rsidP="00ED600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Shella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Pramaysari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, 2018, </w:t>
      </w:r>
      <w:r w:rsidRPr="00D76E56">
        <w:rPr>
          <w:rFonts w:ascii="Times New Roman" w:hAnsi="Times New Roman" w:cs="Times New Roman"/>
          <w:sz w:val="24"/>
          <w:szCs w:val="24"/>
        </w:rPr>
        <w:t xml:space="preserve">PERANCANGAN </w:t>
      </w:r>
      <w:r w:rsidRPr="00D76E56">
        <w:rPr>
          <w:rFonts w:ascii="Times New Roman" w:hAnsi="Times New Roman" w:cs="Times New Roman"/>
          <w:i/>
          <w:sz w:val="24"/>
          <w:szCs w:val="24"/>
        </w:rPr>
        <w:t>BOARD GAME</w:t>
      </w:r>
      <w:r w:rsidRPr="00D76E56">
        <w:rPr>
          <w:rFonts w:ascii="Times New Roman" w:hAnsi="Times New Roman" w:cs="Times New Roman"/>
          <w:sz w:val="24"/>
          <w:szCs w:val="24"/>
        </w:rPr>
        <w:t xml:space="preserve"> UNTUK MENGENALKAN JAJANAN TRADISIONAL KEPADA ANAK  SEKOLAH DASAR KELAS 5 DI SDN PISANGCANDI</w:t>
      </w:r>
      <w:r>
        <w:rPr>
          <w:rFonts w:ascii="Times New Roman" w:hAnsi="Times New Roman" w:cs="Times New Roman"/>
          <w:bCs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Program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Visual (</w:t>
      </w:r>
      <w:r>
        <w:rPr>
          <w:rFonts w:ascii="Times New Roman" w:hAnsi="Times New Roman" w:cs="Times New Roman"/>
          <w:bCs/>
          <w:sz w:val="24"/>
          <w:szCs w:val="24"/>
        </w:rPr>
        <w:t>S1), STIKI – Malang.</w:t>
      </w:r>
      <w:r w:rsidRPr="00D7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76E56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Dr</w:t>
      </w:r>
      <w:r>
        <w:rPr>
          <w:rFonts w:ascii="Times New Roman" w:hAnsi="Times New Roman" w:cs="Times New Roman"/>
          <w:bCs/>
          <w:sz w:val="24"/>
          <w:szCs w:val="24"/>
        </w:rPr>
        <w:t xml:space="preserve">. Eva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Handriyantini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M.MT,</w:t>
      </w:r>
      <w:r w:rsidRPr="00D76E56">
        <w:rPr>
          <w:rFonts w:ascii="Times New Roman" w:hAnsi="Times New Roman" w:cs="Times New Roman"/>
          <w:bCs/>
          <w:sz w:val="24"/>
          <w:szCs w:val="24"/>
        </w:rPr>
        <w:t xml:space="preserve"> Co.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Mahendra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Wibawa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S.Sn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6E56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Pr="00D76E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6005" w:rsidRPr="00D76E56" w:rsidRDefault="00ED6005" w:rsidP="00ED600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005" w:rsidRDefault="00ED6005" w:rsidP="00ED6005">
      <w:pPr>
        <w:pStyle w:val="Default"/>
        <w:rPr>
          <w:bCs/>
        </w:rPr>
      </w:pPr>
    </w:p>
    <w:p w:rsidR="00ED6005" w:rsidRPr="00525507" w:rsidRDefault="00ED6005" w:rsidP="00ED6005">
      <w:pPr>
        <w:pStyle w:val="Default"/>
        <w:ind w:firstLine="567"/>
        <w:jc w:val="both"/>
        <w:rPr>
          <w:bCs/>
          <w:i/>
        </w:rPr>
      </w:pPr>
      <w:proofErr w:type="spellStart"/>
      <w:r>
        <w:rPr>
          <w:bCs/>
        </w:rPr>
        <w:t>Materi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oleh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oleh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membahas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jajanan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tradisional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daerah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sudah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tematik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diterbitkan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oleh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pemerintah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Sekolah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Dasar</w:t>
      </w:r>
      <w:proofErr w:type="spellEnd"/>
      <w:r>
        <w:rPr>
          <w:bCs/>
        </w:rPr>
        <w:t xml:space="preserve"> di SDN </w:t>
      </w:r>
      <w:proofErr w:type="spellStart"/>
      <w:r>
        <w:rPr>
          <w:bCs/>
        </w:rPr>
        <w:t>Pisangcandi</w:t>
      </w:r>
      <w:proofErr w:type="spellEnd"/>
      <w:r>
        <w:rPr>
          <w:bCs/>
        </w:rPr>
        <w:t xml:space="preserve"> 2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tetapi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tersebut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sampai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dikarenakan</w:t>
      </w:r>
      <w:proofErr w:type="spellEnd"/>
      <w:r>
        <w:rPr>
          <w:bCs/>
        </w:rPr>
        <w:t xml:space="preserve"> guru </w:t>
      </w:r>
      <w:proofErr w:type="spellStart"/>
      <w:r>
        <w:rPr>
          <w:bCs/>
        </w:rPr>
        <w:t>masih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mempunyai</w:t>
      </w:r>
      <w:proofErr w:type="spellEnd"/>
      <w:r>
        <w:rPr>
          <w:bCs/>
        </w:rPr>
        <w:t xml:space="preserve"> media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mengoptimalkan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pemberian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demikian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solusi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permasalahan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tersebut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media </w:t>
      </w:r>
      <w:proofErr w:type="spellStart"/>
      <w:r>
        <w:rPr>
          <w:bCs/>
        </w:rPr>
        <w:t>interaktif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berbentuk</w:t>
      </w:r>
      <w:proofErr w:type="spellEnd"/>
      <w:r>
        <w:rPr>
          <w:bCs/>
        </w:rPr>
        <w:t xml:space="preserve"> </w:t>
      </w:r>
      <w:r w:rsidRPr="003728E5">
        <w:rPr>
          <w:bCs/>
          <w:i/>
        </w:rPr>
        <w:t>board game</w:t>
      </w:r>
      <w:r>
        <w:rPr>
          <w:bCs/>
          <w:i/>
        </w:rPr>
        <w:t xml:space="preserve">. </w:t>
      </w:r>
      <w:proofErr w:type="spellStart"/>
      <w:r w:rsidRPr="003728E5">
        <w:rPr>
          <w:bCs/>
        </w:rPr>
        <w:t>Selain</w:t>
      </w:r>
      <w:proofErr w:type="spellEnd"/>
      <w:r w:rsidRPr="003728E5">
        <w:rPr>
          <w:bCs/>
        </w:rPr>
        <w:t xml:space="preserve"> </w:t>
      </w:r>
      <w:proofErr w:type="spellStart"/>
      <w:r w:rsidRPr="003728E5">
        <w:rPr>
          <w:bCs/>
        </w:rPr>
        <w:t>dapat</w:t>
      </w:r>
      <w:proofErr w:type="spellEnd"/>
      <w:r w:rsidRPr="003728E5">
        <w:rPr>
          <w:bCs/>
        </w:rPr>
        <w:t xml:space="preserve"> </w:t>
      </w:r>
      <w:proofErr w:type="spellStart"/>
      <w:r w:rsidRPr="003728E5">
        <w:rPr>
          <w:bCs/>
        </w:rPr>
        <w:t>mengedukasi</w:t>
      </w:r>
      <w:proofErr w:type="spellEnd"/>
      <w:r>
        <w:rPr>
          <w:bCs/>
          <w:i/>
        </w:rPr>
        <w:t xml:space="preserve"> b</w:t>
      </w:r>
      <w:r w:rsidRPr="003728E5">
        <w:rPr>
          <w:bCs/>
          <w:i/>
        </w:rPr>
        <w:t>oard game</w:t>
      </w:r>
      <w:r>
        <w:rPr>
          <w:bCs/>
        </w:rPr>
        <w:t xml:space="preserve"> </w:t>
      </w:r>
      <w:proofErr w:type="spellStart"/>
      <w:r>
        <w:rPr>
          <w:bCs/>
        </w:rPr>
        <w:t>memiliki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manfaat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bisa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berinteraksi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sama</w:t>
      </w:r>
      <w:proofErr w:type="spellEnd"/>
      <w:proofErr w:type="gramEnd"/>
      <w:r>
        <w:rPr>
          <w:bCs/>
        </w:rPr>
        <w:t xml:space="preserve"> lain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tidak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kecanduan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oleh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gawai</w:t>
      </w:r>
      <w:proofErr w:type="spellEnd"/>
      <w:r>
        <w:rPr>
          <w:bCs/>
        </w:rPr>
        <w:t>.</w:t>
      </w:r>
    </w:p>
    <w:p w:rsidR="00ED6005" w:rsidRDefault="00ED6005" w:rsidP="00ED6005">
      <w:pPr>
        <w:pStyle w:val="Default"/>
        <w:ind w:firstLine="567"/>
        <w:jc w:val="both"/>
        <w:rPr>
          <w:bCs/>
        </w:rPr>
      </w:pPr>
      <w:proofErr w:type="spellStart"/>
      <w:r>
        <w:rPr>
          <w:bCs/>
        </w:rPr>
        <w:t>Metode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digunakan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perancangan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metode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diawali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konsep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fase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desain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r>
        <w:rPr>
          <w:bCs/>
          <w:i/>
        </w:rPr>
        <w:t>protot</w:t>
      </w:r>
      <w:r w:rsidRPr="002301AC">
        <w:rPr>
          <w:bCs/>
          <w:i/>
        </w:rPr>
        <w:t>y</w:t>
      </w:r>
      <w:r>
        <w:rPr>
          <w:bCs/>
          <w:i/>
        </w:rPr>
        <w:t>p</w:t>
      </w:r>
      <w:r w:rsidRPr="002301AC">
        <w:rPr>
          <w:bCs/>
          <w:i/>
        </w:rPr>
        <w:t xml:space="preserve">ing </w:t>
      </w:r>
      <w:proofErr w:type="spellStart"/>
      <w:r>
        <w:rPr>
          <w:bCs/>
        </w:rPr>
        <w:t>sebelum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mencapai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akhir</w:t>
      </w:r>
      <w:proofErr w:type="spellEnd"/>
      <w:r>
        <w:rPr>
          <w:bCs/>
        </w:rPr>
        <w:t>.</w:t>
      </w:r>
    </w:p>
    <w:p w:rsidR="00ED6005" w:rsidRDefault="00ED6005" w:rsidP="00ED6005">
      <w:pPr>
        <w:pStyle w:val="Default"/>
        <w:ind w:firstLine="567"/>
        <w:jc w:val="both"/>
        <w:rPr>
          <w:bCs/>
        </w:rPr>
      </w:pPr>
      <w:proofErr w:type="spellStart"/>
      <w:r w:rsidRPr="002500EC">
        <w:rPr>
          <w:bCs/>
        </w:rPr>
        <w:t>Perancangan</w:t>
      </w:r>
      <w:proofErr w:type="spellEnd"/>
      <w:r>
        <w:rPr>
          <w:bCs/>
          <w:i/>
        </w:rPr>
        <w:t xml:space="preserve"> board game </w:t>
      </w:r>
      <w:proofErr w:type="spellStart"/>
      <w:r w:rsidRPr="003653C1">
        <w:rPr>
          <w:bCs/>
        </w:rPr>
        <w:t>dibuat</w:t>
      </w:r>
      <w:proofErr w:type="spellEnd"/>
      <w:r w:rsidRPr="003653C1">
        <w:rPr>
          <w:bCs/>
        </w:rPr>
        <w:t xml:space="preserve"> </w:t>
      </w:r>
      <w:proofErr w:type="spellStart"/>
      <w:r w:rsidRPr="003653C1">
        <w:rPr>
          <w:bCs/>
        </w:rPr>
        <w:t>dengan</w:t>
      </w:r>
      <w:proofErr w:type="spellEnd"/>
      <w:r w:rsidRPr="003653C1">
        <w:rPr>
          <w:bCs/>
        </w:rPr>
        <w:t xml:space="preserve"> </w:t>
      </w:r>
      <w:proofErr w:type="spellStart"/>
      <w:r w:rsidRPr="003653C1">
        <w:rPr>
          <w:bCs/>
        </w:rPr>
        <w:t>menggunakan</w:t>
      </w:r>
      <w:proofErr w:type="spellEnd"/>
      <w:r w:rsidRPr="003653C1">
        <w:rPr>
          <w:bCs/>
        </w:rPr>
        <w:t xml:space="preserve"> </w:t>
      </w:r>
      <w:proofErr w:type="spellStart"/>
      <w:r w:rsidRPr="003653C1">
        <w:rPr>
          <w:bCs/>
        </w:rPr>
        <w:t>alur</w:t>
      </w:r>
      <w:proofErr w:type="spellEnd"/>
      <w:r w:rsidRPr="003653C1">
        <w:rPr>
          <w:bCs/>
        </w:rPr>
        <w:t xml:space="preserve"> </w:t>
      </w:r>
      <w:proofErr w:type="spellStart"/>
      <w:r w:rsidRPr="003653C1">
        <w:rPr>
          <w:bCs/>
        </w:rPr>
        <w:t>cerita</w:t>
      </w:r>
      <w:proofErr w:type="spellEnd"/>
      <w:r w:rsidRPr="003653C1">
        <w:rPr>
          <w:bCs/>
        </w:rPr>
        <w:t xml:space="preserve"> yang </w:t>
      </w:r>
      <w:proofErr w:type="spellStart"/>
      <w:r w:rsidRPr="003653C1">
        <w:rPr>
          <w:bCs/>
        </w:rPr>
        <w:t>dapa</w:t>
      </w:r>
      <w:r>
        <w:rPr>
          <w:bCs/>
        </w:rPr>
        <w:t>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pemain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menjiwai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karakter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Selain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itu</w:t>
      </w:r>
      <w:proofErr w:type="spellEnd"/>
      <w:r>
        <w:rPr>
          <w:bCs/>
        </w:rPr>
        <w:t xml:space="preserve"> </w:t>
      </w:r>
      <w:r w:rsidRPr="00B221FD">
        <w:rPr>
          <w:bCs/>
          <w:i/>
        </w:rPr>
        <w:t>board game</w:t>
      </w:r>
      <w:r>
        <w:rPr>
          <w:bCs/>
        </w:rPr>
        <w:t xml:space="preserve"> </w:t>
      </w:r>
      <w:proofErr w:type="spellStart"/>
      <w:r>
        <w:rPr>
          <w:bCs/>
        </w:rPr>
        <w:t>diisi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visual </w:t>
      </w:r>
      <w:proofErr w:type="spellStart"/>
      <w:r>
        <w:rPr>
          <w:bCs/>
        </w:rPr>
        <w:t>berbentuk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ilustrasi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kartun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mudah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mengingat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jajanan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tradisional</w:t>
      </w:r>
      <w:proofErr w:type="spellEnd"/>
      <w:r>
        <w:rPr>
          <w:bCs/>
        </w:rPr>
        <w:t xml:space="preserve">. </w:t>
      </w:r>
    </w:p>
    <w:p w:rsidR="00ED6005" w:rsidRDefault="00ED6005" w:rsidP="00ED6005">
      <w:pPr>
        <w:pStyle w:val="Default"/>
        <w:ind w:firstLine="720"/>
        <w:jc w:val="both"/>
        <w:rPr>
          <w:bCs/>
        </w:rPr>
      </w:pPr>
    </w:p>
    <w:p w:rsidR="00ED6005" w:rsidRPr="00AA7A21" w:rsidRDefault="00ED6005" w:rsidP="00ED6005">
      <w:pPr>
        <w:pStyle w:val="Default"/>
        <w:rPr>
          <w:b/>
          <w:bCs/>
        </w:rPr>
      </w:pPr>
      <w:r w:rsidRPr="00AA7A21">
        <w:rPr>
          <w:b/>
          <w:bCs/>
        </w:rPr>
        <w:t xml:space="preserve">Kata </w:t>
      </w:r>
      <w:proofErr w:type="spellStart"/>
      <w:proofErr w:type="gramStart"/>
      <w:r w:rsidRPr="00AA7A21">
        <w:rPr>
          <w:b/>
          <w:bCs/>
        </w:rPr>
        <w:t>kunci</w:t>
      </w:r>
      <w:proofErr w:type="spellEnd"/>
      <w:r w:rsidRPr="00AA7A21">
        <w:rPr>
          <w:b/>
          <w:bCs/>
        </w:rPr>
        <w:t xml:space="preserve"> :</w:t>
      </w:r>
      <w:proofErr w:type="gramEnd"/>
      <w:r w:rsidRPr="00AA7A21">
        <w:rPr>
          <w:b/>
          <w:bCs/>
        </w:rPr>
        <w:t xml:space="preserve"> </w:t>
      </w:r>
      <w:r w:rsidRPr="00AA7A21">
        <w:rPr>
          <w:b/>
          <w:bCs/>
          <w:i/>
        </w:rPr>
        <w:t>board game</w:t>
      </w:r>
      <w:r w:rsidRPr="00AA7A21">
        <w:rPr>
          <w:b/>
          <w:bCs/>
        </w:rPr>
        <w:t xml:space="preserve">, </w:t>
      </w:r>
      <w:proofErr w:type="spellStart"/>
      <w:r w:rsidRPr="00AA7A21">
        <w:rPr>
          <w:b/>
          <w:bCs/>
        </w:rPr>
        <w:t>permainan</w:t>
      </w:r>
      <w:proofErr w:type="spellEnd"/>
      <w:r w:rsidRPr="00AA7A21">
        <w:rPr>
          <w:b/>
          <w:bCs/>
        </w:rPr>
        <w:t xml:space="preserve">, </w:t>
      </w:r>
      <w:proofErr w:type="spellStart"/>
      <w:r w:rsidRPr="00AA7A21">
        <w:rPr>
          <w:b/>
          <w:bCs/>
        </w:rPr>
        <w:t>jajanan</w:t>
      </w:r>
      <w:proofErr w:type="spellEnd"/>
      <w:r w:rsidRPr="00AA7A21">
        <w:rPr>
          <w:b/>
          <w:bCs/>
        </w:rPr>
        <w:t xml:space="preserve"> </w:t>
      </w:r>
      <w:proofErr w:type="spellStart"/>
      <w:r w:rsidRPr="00AA7A21">
        <w:rPr>
          <w:b/>
          <w:bCs/>
        </w:rPr>
        <w:t>tradisional</w:t>
      </w:r>
      <w:proofErr w:type="spellEnd"/>
      <w:r w:rsidRPr="00AA7A21">
        <w:rPr>
          <w:b/>
          <w:bCs/>
        </w:rPr>
        <w:t xml:space="preserve">,  </w:t>
      </w:r>
      <w:proofErr w:type="spellStart"/>
      <w:r w:rsidRPr="00AA7A21">
        <w:rPr>
          <w:b/>
          <w:bCs/>
        </w:rPr>
        <w:t>budaya</w:t>
      </w:r>
      <w:proofErr w:type="spellEnd"/>
      <w:r w:rsidRPr="00AA7A21">
        <w:rPr>
          <w:b/>
          <w:bCs/>
        </w:rPr>
        <w:t>.</w:t>
      </w:r>
    </w:p>
    <w:p w:rsidR="00ED6005" w:rsidRDefault="00ED6005" w:rsidP="00ED6005">
      <w:pPr>
        <w:pStyle w:val="Default"/>
        <w:ind w:firstLine="720"/>
        <w:jc w:val="both"/>
        <w:rPr>
          <w:bCs/>
        </w:rPr>
      </w:pPr>
    </w:p>
    <w:p w:rsidR="00D70D5F" w:rsidRDefault="00D70D5F">
      <w:bookmarkStart w:id="1" w:name="_GoBack"/>
      <w:bookmarkEnd w:id="1"/>
    </w:p>
    <w:sectPr w:rsidR="00D70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05"/>
    <w:rsid w:val="00D70D5F"/>
    <w:rsid w:val="00E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BBBF1-868C-4B67-A657-E2ED18C5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0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005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05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ED60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2019-09-12T02:42:00Z</dcterms:created>
  <dcterms:modified xsi:type="dcterms:W3CDTF">2019-09-12T02:43:00Z</dcterms:modified>
</cp:coreProperties>
</file>