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9B" w:rsidRDefault="008042CC">
      <w:pPr>
        <w:spacing w:after="453" w:line="259" w:lineRule="auto"/>
        <w:ind w:right="1"/>
        <w:jc w:val="center"/>
      </w:pPr>
      <w:bookmarkStart w:id="0" w:name="_GoBack"/>
      <w:bookmarkEnd w:id="0"/>
      <w:r>
        <w:rPr>
          <w:b/>
          <w:sz w:val="28"/>
        </w:rPr>
        <w:t xml:space="preserve">BAB V </w:t>
      </w:r>
    </w:p>
    <w:p w:rsidR="0064019B" w:rsidRDefault="008042CC">
      <w:pPr>
        <w:spacing w:after="453" w:line="259" w:lineRule="auto"/>
        <w:ind w:right="4"/>
        <w:jc w:val="center"/>
      </w:pPr>
      <w:r>
        <w:rPr>
          <w:b/>
          <w:sz w:val="28"/>
        </w:rPr>
        <w:t xml:space="preserve">PENUTUP </w:t>
      </w:r>
    </w:p>
    <w:p w:rsidR="0064019B" w:rsidRDefault="008042CC">
      <w:pPr>
        <w:spacing w:after="417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4019B" w:rsidRDefault="008042CC">
      <w:pPr>
        <w:pStyle w:val="Heading1"/>
        <w:tabs>
          <w:tab w:val="center" w:pos="1339"/>
        </w:tabs>
        <w:ind w:left="-15" w:firstLine="0"/>
      </w:pPr>
      <w:r>
        <w:t xml:space="preserve">5.1 </w:t>
      </w:r>
      <w:r>
        <w:tab/>
        <w:t xml:space="preserve">Kesimpulan </w:t>
      </w:r>
    </w:p>
    <w:p w:rsidR="0064019B" w:rsidRDefault="008042CC">
      <w:pPr>
        <w:ind w:left="-5" w:right="-12"/>
      </w:pPr>
      <w:r>
        <w:rPr>
          <w:b/>
        </w:rPr>
        <w:t xml:space="preserve"> </w:t>
      </w:r>
      <w:r>
        <w:t xml:space="preserve">Pembaharuan yang dilakukan untuk kegiatan promosi pada </w:t>
      </w:r>
      <w:r>
        <w:rPr>
          <w:i/>
        </w:rPr>
        <w:t xml:space="preserve">event story telling </w:t>
      </w:r>
      <w:r>
        <w:t xml:space="preserve">CERINAS sangat dibutuhkan guna menarik perhatian masyarakat luas. Pembaharuan pada logo, </w:t>
      </w:r>
      <w:r>
        <w:rPr>
          <w:i/>
        </w:rPr>
        <w:t>stationary set</w:t>
      </w:r>
      <w:r>
        <w:t xml:space="preserve">, dan penambahan media pendukung promosi lainnya seperti </w:t>
      </w:r>
      <w:r>
        <w:rPr>
          <w:i/>
        </w:rPr>
        <w:t xml:space="preserve">merchandise </w:t>
      </w:r>
      <w:r>
        <w:t xml:space="preserve">merupakan bagian dari layanan yang diberikan oleh </w:t>
      </w:r>
      <w:r>
        <w:rPr>
          <w:i/>
        </w:rPr>
        <w:t xml:space="preserve">event story telling </w:t>
      </w:r>
      <w:r>
        <w:t xml:space="preserve">CERINAS sebagai bentuk apresiasi terhadap masyarakat yang berkunjung ke </w:t>
      </w:r>
      <w:r>
        <w:rPr>
          <w:i/>
        </w:rPr>
        <w:t xml:space="preserve">event </w:t>
      </w:r>
      <w:r>
        <w:t xml:space="preserve">rutin tahunan tersebut.  </w:t>
      </w:r>
    </w:p>
    <w:p w:rsidR="0064019B" w:rsidRDefault="008042CC">
      <w:pPr>
        <w:ind w:left="-5" w:right="-12"/>
      </w:pPr>
      <w:r>
        <w:t xml:space="preserve"> Diharapkan d</w:t>
      </w:r>
      <w:r>
        <w:t xml:space="preserve">engan adanya </w:t>
      </w:r>
      <w:r>
        <w:rPr>
          <w:i/>
        </w:rPr>
        <w:t xml:space="preserve">rebranding </w:t>
      </w:r>
      <w:r>
        <w:t xml:space="preserve">perpustakaan umum kota Pasuruan dalam upaya peningkatan citra </w:t>
      </w:r>
      <w:r>
        <w:rPr>
          <w:i/>
        </w:rPr>
        <w:t xml:space="preserve">event story telling </w:t>
      </w:r>
      <w:r>
        <w:t xml:space="preserve">dapat membantu masyarakat untuk ikut berkontribusi dan mendukung penyelenggaraan </w:t>
      </w:r>
      <w:r>
        <w:rPr>
          <w:i/>
        </w:rPr>
        <w:t xml:space="preserve">event story telling </w:t>
      </w:r>
      <w:r>
        <w:t>melalui berbagai media promosi dan media penunjan</w:t>
      </w:r>
      <w:r>
        <w:t xml:space="preserve">g promosi.  </w:t>
      </w:r>
    </w:p>
    <w:p w:rsidR="0064019B" w:rsidRDefault="008042CC">
      <w:pPr>
        <w:pStyle w:val="Heading1"/>
        <w:tabs>
          <w:tab w:val="center" w:pos="1027"/>
        </w:tabs>
        <w:ind w:left="-15" w:firstLine="0"/>
      </w:pPr>
      <w:r>
        <w:t xml:space="preserve">5.2 </w:t>
      </w:r>
      <w:r>
        <w:tab/>
        <w:t xml:space="preserve">Saran </w:t>
      </w:r>
    </w:p>
    <w:p w:rsidR="0064019B" w:rsidRDefault="008042CC">
      <w:pPr>
        <w:spacing w:after="1458"/>
        <w:ind w:left="-5" w:right="-12"/>
      </w:pPr>
      <w:r>
        <w:rPr>
          <w:b/>
        </w:rPr>
        <w:t xml:space="preserve"> </w:t>
      </w:r>
      <w:r>
        <w:t xml:space="preserve">Pengaplikasian media promosi dan media penunjang promosi tidak hanya digunakan dalam program </w:t>
      </w:r>
      <w:r>
        <w:rPr>
          <w:i/>
        </w:rPr>
        <w:t xml:space="preserve">event story telling </w:t>
      </w:r>
      <w:r>
        <w:t>saja, akan tetapi media promosi dan media penunjang promosi dapat diaplikasikan melalui program perpustakaan keliling</w:t>
      </w:r>
      <w:r>
        <w:t xml:space="preserve"> guna meningkatkan minat baca masyarakat khususnya anak – anak melalui program layanan yang diberikan. </w:t>
      </w:r>
    </w:p>
    <w:p w:rsidR="0064019B" w:rsidRDefault="008042CC">
      <w:pPr>
        <w:spacing w:after="0" w:line="259" w:lineRule="auto"/>
        <w:ind w:left="0" w:right="6" w:firstLine="0"/>
        <w:jc w:val="center"/>
      </w:pPr>
      <w:r>
        <w:lastRenderedPageBreak/>
        <w:t>85</w:t>
      </w:r>
      <w:r>
        <w:rPr>
          <w:rFonts w:ascii="Calibri" w:eastAsia="Calibri" w:hAnsi="Calibri" w:cs="Calibri"/>
          <w:sz w:val="22"/>
        </w:rPr>
        <w:t xml:space="preserve"> </w:t>
      </w:r>
    </w:p>
    <w:p w:rsidR="0064019B" w:rsidRDefault="008042C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4019B">
      <w:pgSz w:w="11906" w:h="16838"/>
      <w:pgMar w:top="1440" w:right="1697" w:bottom="144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9B"/>
    <w:rsid w:val="0064019B"/>
    <w:rsid w:val="0080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36D2C-2EAE-4911-AF38-B195F203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47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0" w:line="263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Gunawan</dc:creator>
  <cp:keywords/>
  <cp:lastModifiedBy>Indra Gunawan</cp:lastModifiedBy>
  <cp:revision>2</cp:revision>
  <dcterms:created xsi:type="dcterms:W3CDTF">2018-11-22T15:29:00Z</dcterms:created>
  <dcterms:modified xsi:type="dcterms:W3CDTF">2018-11-22T15:29:00Z</dcterms:modified>
</cp:coreProperties>
</file>