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E29" w:rsidRPr="00A03A28" w:rsidRDefault="00BC3E29" w:rsidP="00BC3E29">
      <w:pPr>
        <w:pStyle w:val="Heading1"/>
        <w:spacing w:before="0" w:line="480" w:lineRule="auto"/>
        <w:jc w:val="center"/>
        <w:rPr>
          <w:rFonts w:ascii="Times New Roman" w:hAnsi="Times New Roman" w:cs="Times New Roman"/>
          <w:b/>
          <w:color w:val="auto"/>
          <w:sz w:val="24"/>
          <w:szCs w:val="24"/>
        </w:rPr>
      </w:pPr>
      <w:bookmarkStart w:id="0" w:name="_Toc526963989"/>
      <w:bookmarkStart w:id="1" w:name="_Toc529284047"/>
      <w:r w:rsidRPr="00A03A28">
        <w:rPr>
          <w:rFonts w:ascii="Times New Roman" w:hAnsi="Times New Roman" w:cs="Times New Roman"/>
          <w:b/>
          <w:color w:val="auto"/>
          <w:sz w:val="24"/>
          <w:szCs w:val="24"/>
        </w:rPr>
        <w:t xml:space="preserve">BAB I </w:t>
      </w:r>
      <w:r w:rsidRPr="00A03A28">
        <w:rPr>
          <w:rFonts w:ascii="Times New Roman" w:hAnsi="Times New Roman" w:cs="Times New Roman"/>
          <w:b/>
          <w:color w:val="auto"/>
          <w:sz w:val="24"/>
          <w:szCs w:val="24"/>
        </w:rPr>
        <w:br/>
        <w:t>PENDAHULUAN</w:t>
      </w:r>
      <w:bookmarkEnd w:id="0"/>
      <w:bookmarkEnd w:id="1"/>
    </w:p>
    <w:p w:rsidR="00BC3E29" w:rsidRPr="00A03A28" w:rsidRDefault="00BC3E29" w:rsidP="00BC3E29">
      <w:pPr>
        <w:spacing w:after="0" w:line="480" w:lineRule="auto"/>
        <w:jc w:val="both"/>
        <w:rPr>
          <w:rFonts w:ascii="Times New Roman" w:hAnsi="Times New Roman" w:cs="Times New Roman"/>
          <w:b/>
          <w:sz w:val="24"/>
          <w:szCs w:val="24"/>
        </w:rPr>
      </w:pPr>
    </w:p>
    <w:p w:rsidR="00BC3E29" w:rsidRPr="00A03A28" w:rsidRDefault="00BC3E29" w:rsidP="00BC3E29">
      <w:pPr>
        <w:pStyle w:val="Heading2"/>
        <w:spacing w:line="480" w:lineRule="auto"/>
        <w:jc w:val="both"/>
        <w:rPr>
          <w:rFonts w:ascii="Times New Roman" w:hAnsi="Times New Roman" w:cs="Times New Roman"/>
          <w:b/>
          <w:color w:val="auto"/>
          <w:sz w:val="24"/>
          <w:szCs w:val="24"/>
        </w:rPr>
      </w:pPr>
      <w:bookmarkStart w:id="2" w:name="_Toc526963990"/>
      <w:bookmarkStart w:id="3" w:name="_Toc529284048"/>
      <w:r w:rsidRPr="00A03A28">
        <w:rPr>
          <w:rFonts w:ascii="Times New Roman" w:hAnsi="Times New Roman" w:cs="Times New Roman"/>
          <w:b/>
          <w:color w:val="auto"/>
          <w:sz w:val="24"/>
          <w:szCs w:val="24"/>
        </w:rPr>
        <w:t>1.1 Latar Belakang</w:t>
      </w:r>
      <w:bookmarkEnd w:id="2"/>
      <w:bookmarkEnd w:id="3"/>
    </w:p>
    <w:p w:rsidR="00BC3E29" w:rsidRDefault="00BC3E29" w:rsidP="00BC3E29">
      <w:pPr>
        <w:pStyle w:val="ListParagraph"/>
        <w:tabs>
          <w:tab w:val="left" w:pos="567"/>
        </w:tabs>
        <w:spacing w:after="0" w:line="480" w:lineRule="auto"/>
        <w:ind w:left="0"/>
        <w:jc w:val="both"/>
        <w:rPr>
          <w:rFonts w:ascii="Times New Roman" w:eastAsia="Times New Roman" w:hAnsi="Times New Roman" w:cs="Times New Roman"/>
          <w:sz w:val="24"/>
        </w:rPr>
      </w:pPr>
      <w:r>
        <w:rPr>
          <w:rFonts w:ascii="Times New Roman" w:eastAsia="Times New Roman" w:hAnsi="Times New Roman" w:cs="Times New Roman"/>
          <w:sz w:val="24"/>
        </w:rPr>
        <w:tab/>
      </w:r>
      <w:r w:rsidRPr="00A03A28">
        <w:rPr>
          <w:rFonts w:ascii="Times New Roman" w:eastAsia="Times New Roman" w:hAnsi="Times New Roman" w:cs="Times New Roman"/>
          <w:sz w:val="24"/>
        </w:rPr>
        <w:t>Masa remaja adalah fase perkembangan yang dinamis dalam seorang individu. Kata remaja (</w:t>
      </w:r>
      <w:r w:rsidRPr="00A03A28">
        <w:rPr>
          <w:rFonts w:ascii="Times New Roman" w:eastAsia="Times New Roman" w:hAnsi="Times New Roman" w:cs="Times New Roman"/>
          <w:i/>
          <w:sz w:val="24"/>
        </w:rPr>
        <w:t>adolescence</w:t>
      </w:r>
      <w:r w:rsidRPr="00A03A28">
        <w:rPr>
          <w:rFonts w:ascii="Times New Roman" w:eastAsia="Times New Roman" w:hAnsi="Times New Roman" w:cs="Times New Roman"/>
          <w:sz w:val="24"/>
        </w:rPr>
        <w:t xml:space="preserve">) berasal dari kata </w:t>
      </w:r>
      <w:r w:rsidRPr="00A03A28">
        <w:rPr>
          <w:rFonts w:ascii="Times New Roman" w:eastAsia="Times New Roman" w:hAnsi="Times New Roman" w:cs="Times New Roman"/>
          <w:i/>
          <w:sz w:val="24"/>
        </w:rPr>
        <w:t>adolescere</w:t>
      </w:r>
      <w:r w:rsidRPr="00A03A28">
        <w:rPr>
          <w:rFonts w:ascii="Times New Roman" w:eastAsia="Times New Roman" w:hAnsi="Times New Roman" w:cs="Times New Roman"/>
          <w:sz w:val="24"/>
        </w:rPr>
        <w:t xml:space="preserve"> (latin) yang berarti tumbuh ke arah kematangan (Sarwono, 2011:11). Masa remaja merupakan perkembangan untuk menjadi dewasa yang sering juga disebut dengan masa pubertas yaitu masa transisi dari masa awal anak-anak hingga ke masa dewasa, berlangsung pada umur 12 sampai 21 tahun bagi wanita, dan 13 tahun sampai dengan 23 tahun bagi pria (Epri, 2015:1). Perkembangan pada saat remaja juga ditandai dengan terjadi haid. Setiap remaja pasti mengalami hal tersebut.</w:t>
      </w:r>
    </w:p>
    <w:p w:rsidR="00BC3E29" w:rsidRDefault="00BC3E29" w:rsidP="00BC3E29">
      <w:pPr>
        <w:pStyle w:val="ListParagraph"/>
        <w:tabs>
          <w:tab w:val="left" w:pos="567"/>
        </w:tabs>
        <w:spacing w:after="0" w:line="480" w:lineRule="auto"/>
        <w:ind w:left="0"/>
        <w:jc w:val="both"/>
        <w:rPr>
          <w:rFonts w:ascii="Times New Roman" w:eastAsia="Times New Roman" w:hAnsi="Times New Roman" w:cs="Times New Roman"/>
          <w:sz w:val="24"/>
        </w:rPr>
      </w:pPr>
      <w:r>
        <w:rPr>
          <w:rFonts w:ascii="Times New Roman" w:eastAsia="Times New Roman" w:hAnsi="Times New Roman" w:cs="Times New Roman"/>
          <w:sz w:val="24"/>
        </w:rPr>
        <w:tab/>
      </w:r>
      <w:r w:rsidRPr="00A03A28">
        <w:rPr>
          <w:rFonts w:ascii="Times New Roman" w:eastAsia="Times New Roman" w:hAnsi="Times New Roman" w:cs="Times New Roman"/>
          <w:sz w:val="24"/>
        </w:rPr>
        <w:t>Haid adalah pendarahan secara periodik dan siklik dari uterus, disertai pelepasan endometrium, yang berlangsung antara 3-7 hari (Sarwono, 2008:103</w:t>
      </w:r>
      <w:r w:rsidRPr="00A03A28">
        <w:rPr>
          <w:rStyle w:val="fontstyle01"/>
        </w:rPr>
        <w:t>).</w:t>
      </w:r>
      <w:r w:rsidRPr="00A03A28">
        <w:rPr>
          <w:rFonts w:ascii="Times New Roman" w:eastAsia="Times New Roman" w:hAnsi="Times New Roman" w:cs="Times New Roman"/>
          <w:sz w:val="24"/>
        </w:rPr>
        <w:t xml:space="preserve"> Siklus haid merupakan sejak hari pertama haid sampai haid berikutnya datang sedangkan panjang siklus haid adalah jarak antara tanggal mulainya haid yang kaku dan mulainya haid berikutnya (Epri, 2015:2). Terjadi perubahan fisiologis dalam tubuh wanita secara berkala sebagai tanda kematangan pembuahan. </w:t>
      </w:r>
      <w:r w:rsidRPr="00A03A28">
        <w:rPr>
          <w:rFonts w:ascii="Times New Roman" w:hAnsi="Times New Roman" w:cs="Times New Roman"/>
          <w:sz w:val="24"/>
          <w:szCs w:val="24"/>
        </w:rPr>
        <w:t>Gangguan pada saat haid memerlukan evaluasi yang seksama karena gangguan haid yang tidak ditangani dapat mempengaruhi kualitas hidup dan aktivitas sehari-hari. Beberapa efek gangguan haid yang memanjang dan menurunnya kemampuan belajar (</w:t>
      </w:r>
      <w:r w:rsidRPr="00A03A28">
        <w:rPr>
          <w:rFonts w:ascii="Times New Roman" w:eastAsia="Times New Roman" w:hAnsi="Times New Roman" w:cs="Times New Roman"/>
          <w:sz w:val="24"/>
        </w:rPr>
        <w:t>Epri</w:t>
      </w:r>
      <w:r w:rsidRPr="00A03A28">
        <w:rPr>
          <w:rFonts w:ascii="Times New Roman" w:hAnsi="Times New Roman" w:cs="Times New Roman"/>
          <w:sz w:val="24"/>
          <w:szCs w:val="24"/>
        </w:rPr>
        <w:t xml:space="preserve">, 2015:2). </w:t>
      </w:r>
    </w:p>
    <w:p w:rsidR="00BC3E29" w:rsidRDefault="00BC3E29" w:rsidP="00BC3E29">
      <w:pPr>
        <w:pStyle w:val="ListParagraph"/>
        <w:tabs>
          <w:tab w:val="left" w:pos="567"/>
        </w:tabs>
        <w:spacing w:after="0" w:line="480" w:lineRule="auto"/>
        <w:ind w:left="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Pr="00A03A28">
        <w:rPr>
          <w:rFonts w:ascii="Times New Roman" w:eastAsia="Times New Roman" w:hAnsi="Times New Roman" w:cs="Times New Roman"/>
          <w:sz w:val="24"/>
        </w:rPr>
        <w:t>Pada jurnal Hj. Chairiyah dengan judul “Hubungan Tingkat Stres Dengan Siklus Haid Pada Siswi Pondok Pesantren An-Najah Cindai Alus Martapura” menyatakan bahwa 29,1% mengalami stres ringan, 52,7% mengalami stres sedang, dan 10,9% mengalami stres berat. Terjadinya siklus haid ini dapat menyebabkan stres. Wangsa (2010:15) menjelaskan bahwa stres adalah suatu kondisi dimana keadaan tubuh terganggu karena tekanan psikologis. Di kehidupan pada era modern, stres merupakan faktor yang sulit dihindari. Stres itu sendiri tidak selalu mempunyai arti negatif, stres terkadang justru melahirkan situasi dinamis yang akan mendorong seseorang mencapai prestasi yang tinggi.</w:t>
      </w:r>
    </w:p>
    <w:p w:rsidR="00BC3E29" w:rsidRDefault="00BC3E29" w:rsidP="00BC3E29">
      <w:pPr>
        <w:pStyle w:val="ListParagraph"/>
        <w:tabs>
          <w:tab w:val="left" w:pos="567"/>
        </w:tabs>
        <w:spacing w:after="0" w:line="480" w:lineRule="auto"/>
        <w:ind w:left="0"/>
        <w:jc w:val="both"/>
        <w:rPr>
          <w:rFonts w:ascii="Times New Roman" w:eastAsia="Times New Roman" w:hAnsi="Times New Roman" w:cs="Times New Roman"/>
          <w:sz w:val="24"/>
        </w:rPr>
      </w:pPr>
      <w:r>
        <w:rPr>
          <w:rFonts w:ascii="Times New Roman" w:eastAsia="Times New Roman" w:hAnsi="Times New Roman" w:cs="Times New Roman"/>
          <w:sz w:val="24"/>
        </w:rPr>
        <w:tab/>
      </w:r>
      <w:r w:rsidRPr="00A03A28">
        <w:rPr>
          <w:rFonts w:ascii="Times New Roman" w:eastAsia="Times New Roman" w:hAnsi="Times New Roman" w:cs="Times New Roman"/>
          <w:sz w:val="24"/>
        </w:rPr>
        <w:t>Pada saat remaja akan terjadi beberapa perubahan-perubahan emosi yang diakibatkan oleh beberapa faktor. Faktor-faktor yang mempengaruhi adalah, penyesuaian terhadap lingkungan yang baru, tuntutan sosial untuk berprilaku yang baik, aspirasi yang tidak realistis, penyesuaian sosial terhadap teman sejenis dan lawan jenis, masalah-masalah di sekolah, masalah-masalah dengan tugas atau pekerjaan, hambatan terhadap hal-hal yang ingin dilakukan, dan relasi yang kurang mendukung (Kusmiran, 2011:31). Apabila masalah-masalah pada saat remaja tidak ditangani dengan benar, maka akan menimbulkan stres pada remaja.</w:t>
      </w:r>
    </w:p>
    <w:p w:rsidR="00BC3E29" w:rsidRDefault="00BC3E29" w:rsidP="00BC3E29">
      <w:pPr>
        <w:pStyle w:val="ListParagraph"/>
        <w:tabs>
          <w:tab w:val="left" w:pos="567"/>
        </w:tabs>
        <w:spacing w:after="0" w:line="480" w:lineRule="auto"/>
        <w:ind w:left="0"/>
        <w:jc w:val="both"/>
        <w:rPr>
          <w:rFonts w:ascii="Times New Roman" w:eastAsia="Times New Roman" w:hAnsi="Times New Roman" w:cs="Times New Roman"/>
          <w:sz w:val="24"/>
        </w:rPr>
      </w:pPr>
      <w:r>
        <w:rPr>
          <w:rFonts w:ascii="Times New Roman" w:eastAsia="Times New Roman" w:hAnsi="Times New Roman" w:cs="Times New Roman"/>
          <w:sz w:val="24"/>
        </w:rPr>
        <w:tab/>
      </w:r>
      <w:r w:rsidRPr="00A03A28">
        <w:rPr>
          <w:rFonts w:ascii="Times New Roman" w:eastAsia="Times New Roman" w:hAnsi="Times New Roman" w:cs="Times New Roman"/>
          <w:sz w:val="24"/>
        </w:rPr>
        <w:t xml:space="preserve">Berbagai macam perubahan emosi akibat suatu stresor telah dihubungkan dengan adanya fluktasi hormonal selama siklus haid. Beberapa penelitian menunjukkan stresor seperti meninggalkan keluarga, masuk kuliah, bergabung dengan militer, atau memulai kerja baru berhubungan dengan tidak datangnya haid, sehingga menunda periode setiap bulannya. Adanya perbedaan latar belakang </w:t>
      </w:r>
      <w:r w:rsidRPr="00A03A28">
        <w:rPr>
          <w:rFonts w:ascii="Times New Roman" w:eastAsia="Times New Roman" w:hAnsi="Times New Roman" w:cs="Times New Roman"/>
          <w:sz w:val="24"/>
        </w:rPr>
        <w:lastRenderedPageBreak/>
        <w:t>sosiodemografi atau kependudukan sosial, tingkat aktivitas dan tingkat kemampuan adaptasi diduga juga menyebabkan timbulnya keluhan stres.</w:t>
      </w:r>
    </w:p>
    <w:p w:rsidR="00BC3E29" w:rsidRDefault="00BC3E29" w:rsidP="00BC3E29">
      <w:pPr>
        <w:pStyle w:val="ListParagraph"/>
        <w:tabs>
          <w:tab w:val="left" w:pos="567"/>
        </w:tabs>
        <w:spacing w:after="0" w:line="480" w:lineRule="auto"/>
        <w:ind w:left="0"/>
        <w:jc w:val="both"/>
        <w:rPr>
          <w:rFonts w:ascii="Times New Roman" w:eastAsia="Times New Roman" w:hAnsi="Times New Roman" w:cs="Times New Roman"/>
          <w:sz w:val="24"/>
        </w:rPr>
      </w:pPr>
      <w:r>
        <w:rPr>
          <w:rFonts w:ascii="Times New Roman" w:eastAsia="Times New Roman" w:hAnsi="Times New Roman" w:cs="Times New Roman"/>
          <w:sz w:val="24"/>
        </w:rPr>
        <w:tab/>
      </w:r>
      <w:r w:rsidRPr="00A03A28">
        <w:rPr>
          <w:rFonts w:ascii="Times New Roman" w:eastAsia="Times New Roman" w:hAnsi="Times New Roman" w:cs="Times New Roman"/>
          <w:sz w:val="24"/>
        </w:rPr>
        <w:t xml:space="preserve">Upaya solusi yang bisa dilakukan untuk mengurangi terjadinya gangguan siklus haid yaitu bisa dengan berbagai kegiatan yang positif. Ada beberapa kegiatan yang dapat mengurangi stres salah satu nya dibutuhkan media yang menarik. Tentunya media yang belum ada atau belum pernah dirancang. Media tersebut berupa </w:t>
      </w:r>
      <w:r w:rsidRPr="00A03A28">
        <w:rPr>
          <w:rFonts w:ascii="Times New Roman" w:eastAsia="Times New Roman" w:hAnsi="Times New Roman" w:cs="Times New Roman"/>
          <w:i/>
          <w:sz w:val="24"/>
        </w:rPr>
        <w:t xml:space="preserve">Playbook </w:t>
      </w:r>
      <w:r w:rsidRPr="00A03A28">
        <w:rPr>
          <w:rFonts w:ascii="Times New Roman" w:eastAsia="Times New Roman" w:hAnsi="Times New Roman" w:cs="Times New Roman"/>
          <w:sz w:val="24"/>
        </w:rPr>
        <w:t xml:space="preserve"> yang dirancang agar tidak mudah bosan. Sumber </w:t>
      </w:r>
      <w:r w:rsidRPr="00A03A28">
        <w:rPr>
          <w:rFonts w:ascii="Times New Roman" w:eastAsia="Times New Roman" w:hAnsi="Times New Roman" w:cs="Times New Roman"/>
          <w:i/>
          <w:sz w:val="24"/>
        </w:rPr>
        <w:t xml:space="preserve">playbook </w:t>
      </w:r>
      <w:r w:rsidRPr="00A03A28">
        <w:rPr>
          <w:rFonts w:ascii="Times New Roman" w:eastAsia="Times New Roman" w:hAnsi="Times New Roman" w:cs="Times New Roman"/>
          <w:sz w:val="24"/>
        </w:rPr>
        <w:t xml:space="preserve">adalah buku yang berisi tentang hal apa saja yang harus dilakukan untuk mengurangi stres, membahas bagaimana cara agar bisa tidak hanya berpikir, tetapi juga bisa mewujudkan ide menjadi sesuatu yang dapat digunakan dan memberikan dampak bagi kehidupannya. </w:t>
      </w:r>
    </w:p>
    <w:p w:rsidR="00BC3E29" w:rsidRDefault="00BC3E29" w:rsidP="00BC3E29">
      <w:pPr>
        <w:pStyle w:val="ListParagraph"/>
        <w:tabs>
          <w:tab w:val="left" w:pos="567"/>
        </w:tabs>
        <w:spacing w:after="0" w:line="480" w:lineRule="auto"/>
        <w:ind w:left="0"/>
        <w:jc w:val="both"/>
        <w:rPr>
          <w:rFonts w:ascii="Times New Roman" w:eastAsia="Times New Roman" w:hAnsi="Times New Roman" w:cs="Times New Roman"/>
          <w:sz w:val="24"/>
        </w:rPr>
      </w:pPr>
      <w:r>
        <w:rPr>
          <w:rFonts w:ascii="Times New Roman" w:eastAsia="Times New Roman" w:hAnsi="Times New Roman" w:cs="Times New Roman"/>
          <w:sz w:val="24"/>
        </w:rPr>
        <w:tab/>
      </w:r>
      <w:r w:rsidRPr="00A03A28">
        <w:rPr>
          <w:rFonts w:ascii="Times New Roman" w:eastAsia="Times New Roman" w:hAnsi="Times New Roman" w:cs="Times New Roman"/>
          <w:sz w:val="24"/>
        </w:rPr>
        <w:t xml:space="preserve">Perancangan ini sendiri ditujukan untuk wanita remaja, khususnya yang sedang mengalami haid dengan rentan usia 11-20 tahun. Kebanyakan remaja wanita yang sedang mengalami haid lebih memilih untuk tidak melakukan kegiatan apapun. Diharapkan dengan adanya </w:t>
      </w:r>
      <w:r w:rsidRPr="00A03A28">
        <w:rPr>
          <w:rFonts w:ascii="Times New Roman" w:eastAsia="Times New Roman" w:hAnsi="Times New Roman" w:cs="Times New Roman"/>
          <w:i/>
          <w:sz w:val="24"/>
        </w:rPr>
        <w:t>playbook</w:t>
      </w:r>
      <w:r w:rsidRPr="00A03A28">
        <w:rPr>
          <w:rFonts w:ascii="Times New Roman" w:eastAsia="Times New Roman" w:hAnsi="Times New Roman" w:cs="Times New Roman"/>
          <w:sz w:val="24"/>
        </w:rPr>
        <w:t xml:space="preserve"> ini dapat menjadi salah satu solusi yang dilakukan oleh semua wanita remaja yang mengalami stres ketika siklus haid berlangsung, karena masih belum ada buku yang semacam itu.</w:t>
      </w:r>
    </w:p>
    <w:p w:rsidR="00BC3E29" w:rsidRPr="00FF48FB" w:rsidRDefault="00BC3E29" w:rsidP="00BC3E29">
      <w:pPr>
        <w:pStyle w:val="ListParagraph"/>
        <w:tabs>
          <w:tab w:val="left" w:pos="567"/>
        </w:tabs>
        <w:spacing w:after="0" w:line="480" w:lineRule="auto"/>
        <w:ind w:left="0"/>
        <w:jc w:val="both"/>
        <w:rPr>
          <w:rFonts w:ascii="Times New Roman" w:eastAsia="Times New Roman" w:hAnsi="Times New Roman" w:cs="Times New Roman"/>
          <w:sz w:val="24"/>
        </w:rPr>
      </w:pPr>
      <w:r>
        <w:rPr>
          <w:rFonts w:ascii="Times New Roman" w:eastAsia="Times New Roman" w:hAnsi="Times New Roman" w:cs="Times New Roman"/>
          <w:i/>
          <w:sz w:val="24"/>
        </w:rPr>
        <w:tab/>
      </w:r>
      <w:r w:rsidRPr="00A03A28">
        <w:rPr>
          <w:rFonts w:ascii="Times New Roman" w:eastAsia="Times New Roman" w:hAnsi="Times New Roman" w:cs="Times New Roman"/>
          <w:i/>
          <w:sz w:val="24"/>
        </w:rPr>
        <w:t xml:space="preserve">Playbook </w:t>
      </w:r>
      <w:r w:rsidRPr="00A03A28">
        <w:rPr>
          <w:rFonts w:ascii="Times New Roman" w:eastAsia="Times New Roman" w:hAnsi="Times New Roman" w:cs="Times New Roman"/>
          <w:sz w:val="24"/>
        </w:rPr>
        <w:t xml:space="preserve">sendiri merupakan sebuah buku yang membutuhkan interaksi dan aksi dari pembacanya. Di dalam buku ini berisi beberapa konsep, sehingga pembaca akan lebih tertarik dengan </w:t>
      </w:r>
      <w:r w:rsidRPr="00A03A28">
        <w:rPr>
          <w:rFonts w:ascii="Times New Roman" w:eastAsia="Times New Roman" w:hAnsi="Times New Roman" w:cs="Times New Roman"/>
          <w:i/>
          <w:sz w:val="24"/>
        </w:rPr>
        <w:t>playbook</w:t>
      </w:r>
      <w:r w:rsidRPr="00A03A28">
        <w:rPr>
          <w:rFonts w:ascii="Times New Roman" w:eastAsia="Times New Roman" w:hAnsi="Times New Roman" w:cs="Times New Roman"/>
          <w:sz w:val="24"/>
        </w:rPr>
        <w:t xml:space="preserve"> ini daripada buku jenis lainnya. Salah satunya terdapat</w:t>
      </w:r>
      <w:r w:rsidRPr="00A03A28">
        <w:rPr>
          <w:rFonts w:ascii="Times New Roman" w:eastAsia="Times New Roman" w:hAnsi="Times New Roman" w:cs="Times New Roman"/>
          <w:i/>
          <w:sz w:val="24"/>
        </w:rPr>
        <w:t xml:space="preserve"> game </w:t>
      </w:r>
      <w:r w:rsidRPr="00A03A28">
        <w:rPr>
          <w:rFonts w:ascii="Times New Roman" w:eastAsia="Times New Roman" w:hAnsi="Times New Roman" w:cs="Times New Roman"/>
          <w:sz w:val="24"/>
        </w:rPr>
        <w:t xml:space="preserve">sederhana yang dapat dimasukkan didalam buku, </w:t>
      </w:r>
      <w:r w:rsidRPr="00A03A28">
        <w:rPr>
          <w:rFonts w:ascii="Times New Roman" w:eastAsia="Times New Roman" w:hAnsi="Times New Roman" w:cs="Times New Roman"/>
          <w:i/>
          <w:sz w:val="24"/>
        </w:rPr>
        <w:t xml:space="preserve">dialog pictures </w:t>
      </w:r>
      <w:r w:rsidRPr="00A03A28">
        <w:rPr>
          <w:rFonts w:ascii="Times New Roman" w:eastAsia="Times New Roman" w:hAnsi="Times New Roman" w:cs="Times New Roman"/>
          <w:sz w:val="24"/>
        </w:rPr>
        <w:t>disini akan membahas dialog seputar cerita wanita remaja</w:t>
      </w:r>
      <w:r w:rsidRPr="00A03A28">
        <w:rPr>
          <w:rFonts w:ascii="Times New Roman" w:eastAsia="Times New Roman" w:hAnsi="Times New Roman" w:cs="Times New Roman"/>
          <w:i/>
          <w:sz w:val="24"/>
        </w:rPr>
        <w:t>,</w:t>
      </w:r>
      <w:r w:rsidRPr="00A03A28">
        <w:rPr>
          <w:rFonts w:ascii="Times New Roman" w:eastAsia="Times New Roman" w:hAnsi="Times New Roman" w:cs="Times New Roman"/>
          <w:sz w:val="24"/>
        </w:rPr>
        <w:t xml:space="preserve"> dan intruksi apa saja yang harus dilakukan didalam </w:t>
      </w:r>
      <w:r w:rsidRPr="00A03A28">
        <w:rPr>
          <w:rFonts w:ascii="Times New Roman" w:eastAsia="Times New Roman" w:hAnsi="Times New Roman" w:cs="Times New Roman"/>
          <w:i/>
          <w:sz w:val="24"/>
        </w:rPr>
        <w:t>Playbook</w:t>
      </w:r>
      <w:r w:rsidRPr="00A03A28">
        <w:rPr>
          <w:rFonts w:ascii="Times New Roman" w:eastAsia="Times New Roman" w:hAnsi="Times New Roman" w:cs="Times New Roman"/>
          <w:sz w:val="24"/>
        </w:rPr>
        <w:t xml:space="preserve"> tersebut.</w:t>
      </w:r>
    </w:p>
    <w:p w:rsidR="00BC3E29" w:rsidRPr="00A03A28" w:rsidRDefault="00BC3E29" w:rsidP="00BC3E29">
      <w:pPr>
        <w:pStyle w:val="Heading2"/>
        <w:spacing w:line="480" w:lineRule="auto"/>
        <w:rPr>
          <w:rFonts w:ascii="Times New Roman" w:hAnsi="Times New Roman" w:cs="Times New Roman"/>
          <w:b/>
          <w:color w:val="auto"/>
          <w:sz w:val="24"/>
          <w:szCs w:val="24"/>
        </w:rPr>
      </w:pPr>
      <w:bookmarkStart w:id="4" w:name="_Toc526963991"/>
      <w:bookmarkStart w:id="5" w:name="_Toc529284049"/>
      <w:r w:rsidRPr="00A03A28">
        <w:rPr>
          <w:rFonts w:ascii="Times New Roman" w:hAnsi="Times New Roman" w:cs="Times New Roman"/>
          <w:b/>
          <w:color w:val="auto"/>
          <w:sz w:val="24"/>
          <w:szCs w:val="24"/>
        </w:rPr>
        <w:lastRenderedPageBreak/>
        <w:t>1.2 Rumusan Masalah</w:t>
      </w:r>
      <w:bookmarkEnd w:id="4"/>
      <w:bookmarkEnd w:id="5"/>
    </w:p>
    <w:p w:rsidR="00BC3E29" w:rsidRPr="00A03A28" w:rsidRDefault="00BC3E29" w:rsidP="00BC3E29">
      <w:pPr>
        <w:spacing w:after="0" w:line="480" w:lineRule="auto"/>
        <w:ind w:firstLine="567"/>
        <w:jc w:val="both"/>
        <w:rPr>
          <w:rFonts w:ascii="Times New Roman" w:eastAsia="Times New Roman" w:hAnsi="Times New Roman" w:cs="Times New Roman"/>
          <w:sz w:val="24"/>
        </w:rPr>
      </w:pPr>
      <w:r w:rsidRPr="00A03A28">
        <w:rPr>
          <w:rFonts w:ascii="Times New Roman" w:eastAsia="Times New Roman" w:hAnsi="Times New Roman" w:cs="Times New Roman"/>
          <w:sz w:val="24"/>
        </w:rPr>
        <w:t xml:space="preserve">Rumusan masalah dari perancangan ini adalah bagaimana merancang </w:t>
      </w:r>
      <w:r w:rsidRPr="00A03A28">
        <w:rPr>
          <w:rFonts w:ascii="Times New Roman" w:eastAsia="Times New Roman" w:hAnsi="Times New Roman" w:cs="Times New Roman"/>
          <w:i/>
          <w:sz w:val="24"/>
        </w:rPr>
        <w:t>Playbook</w:t>
      </w:r>
      <w:r w:rsidRPr="00A03A28">
        <w:rPr>
          <w:rFonts w:ascii="Times New Roman" w:eastAsia="Times New Roman" w:hAnsi="Times New Roman" w:cs="Times New Roman"/>
          <w:sz w:val="24"/>
        </w:rPr>
        <w:t xml:space="preserve"> untuk wanita remaja yang sedang mengalami haid.</w:t>
      </w:r>
    </w:p>
    <w:p w:rsidR="00BC3E29" w:rsidRPr="00A03A28" w:rsidRDefault="00BC3E29" w:rsidP="00BC3E29">
      <w:pPr>
        <w:spacing w:after="0" w:line="480" w:lineRule="auto"/>
        <w:jc w:val="both"/>
        <w:rPr>
          <w:rFonts w:ascii="Times New Roman" w:eastAsia="Times New Roman" w:hAnsi="Times New Roman" w:cs="Times New Roman"/>
          <w:sz w:val="24"/>
        </w:rPr>
      </w:pPr>
    </w:p>
    <w:p w:rsidR="00BC3E29" w:rsidRPr="00A03A28" w:rsidRDefault="00BC3E29" w:rsidP="00BC3E29">
      <w:pPr>
        <w:pStyle w:val="Heading2"/>
        <w:spacing w:line="480" w:lineRule="auto"/>
        <w:rPr>
          <w:rFonts w:ascii="Times New Roman" w:hAnsi="Times New Roman" w:cs="Times New Roman"/>
          <w:b/>
          <w:color w:val="auto"/>
          <w:sz w:val="24"/>
          <w:szCs w:val="24"/>
        </w:rPr>
      </w:pPr>
      <w:bookmarkStart w:id="6" w:name="_Toc526963992"/>
      <w:bookmarkStart w:id="7" w:name="_Toc529284050"/>
      <w:r w:rsidRPr="00A03A28">
        <w:rPr>
          <w:rFonts w:ascii="Times New Roman" w:hAnsi="Times New Roman" w:cs="Times New Roman"/>
          <w:b/>
          <w:color w:val="auto"/>
          <w:sz w:val="24"/>
          <w:szCs w:val="24"/>
        </w:rPr>
        <w:t>1.3 Tujuan Perancangan</w:t>
      </w:r>
      <w:bookmarkEnd w:id="6"/>
      <w:bookmarkEnd w:id="7"/>
    </w:p>
    <w:p w:rsidR="00BC3E29" w:rsidRPr="00A03A28" w:rsidRDefault="00BC3E29" w:rsidP="00BC3E29">
      <w:pPr>
        <w:tabs>
          <w:tab w:val="left" w:pos="567"/>
        </w:tabs>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T</w:t>
      </w:r>
      <w:r w:rsidRPr="00A03A28">
        <w:rPr>
          <w:rFonts w:ascii="Times New Roman" w:eastAsia="Times New Roman" w:hAnsi="Times New Roman" w:cs="Times New Roman"/>
          <w:sz w:val="24"/>
        </w:rPr>
        <w:t xml:space="preserve">ujuan dari perancangan ini merancang </w:t>
      </w:r>
      <w:r w:rsidRPr="00A03A28">
        <w:rPr>
          <w:rFonts w:ascii="Times New Roman" w:eastAsia="Times New Roman" w:hAnsi="Times New Roman" w:cs="Times New Roman"/>
          <w:i/>
          <w:sz w:val="24"/>
        </w:rPr>
        <w:t>Playbook</w:t>
      </w:r>
      <w:r w:rsidRPr="00A03A28">
        <w:rPr>
          <w:rFonts w:ascii="Times New Roman" w:eastAsia="Times New Roman" w:hAnsi="Times New Roman" w:cs="Times New Roman"/>
          <w:sz w:val="24"/>
        </w:rPr>
        <w:t xml:space="preserve"> untuk wanita remaja yang sedang mengalami siklus haid agar melakukan kegiatan yang positif dengan membaca </w:t>
      </w:r>
      <w:r w:rsidRPr="00A03A28">
        <w:rPr>
          <w:rFonts w:ascii="Times New Roman" w:eastAsia="Times New Roman" w:hAnsi="Times New Roman" w:cs="Times New Roman"/>
          <w:i/>
          <w:sz w:val="24"/>
        </w:rPr>
        <w:t>Playbook</w:t>
      </w:r>
      <w:r w:rsidRPr="00A03A28">
        <w:rPr>
          <w:rFonts w:ascii="Times New Roman" w:eastAsia="Times New Roman" w:hAnsi="Times New Roman" w:cs="Times New Roman"/>
          <w:sz w:val="24"/>
        </w:rPr>
        <w:t>.</w:t>
      </w:r>
    </w:p>
    <w:p w:rsidR="00BC3E29" w:rsidRPr="00A03A28" w:rsidRDefault="00BC3E29" w:rsidP="00BC3E29">
      <w:pPr>
        <w:spacing w:after="0" w:line="480" w:lineRule="auto"/>
        <w:jc w:val="both"/>
        <w:rPr>
          <w:rFonts w:ascii="Times New Roman" w:eastAsia="Times New Roman" w:hAnsi="Times New Roman" w:cs="Times New Roman"/>
          <w:sz w:val="24"/>
        </w:rPr>
      </w:pPr>
    </w:p>
    <w:p w:rsidR="00BC3E29" w:rsidRPr="00A03A28" w:rsidRDefault="00BC3E29" w:rsidP="00BC3E29">
      <w:pPr>
        <w:pStyle w:val="Heading2"/>
        <w:spacing w:before="0" w:line="480" w:lineRule="auto"/>
        <w:rPr>
          <w:rFonts w:ascii="Times New Roman" w:hAnsi="Times New Roman" w:cs="Times New Roman"/>
          <w:b/>
          <w:color w:val="auto"/>
          <w:sz w:val="24"/>
          <w:szCs w:val="24"/>
        </w:rPr>
      </w:pPr>
      <w:bookmarkStart w:id="8" w:name="_Toc526963993"/>
      <w:bookmarkStart w:id="9" w:name="_Toc529284051"/>
      <w:r w:rsidRPr="00A03A28">
        <w:rPr>
          <w:rFonts w:ascii="Times New Roman" w:hAnsi="Times New Roman" w:cs="Times New Roman"/>
          <w:b/>
          <w:color w:val="auto"/>
          <w:sz w:val="24"/>
          <w:szCs w:val="24"/>
        </w:rPr>
        <w:t xml:space="preserve">1.4 </w:t>
      </w:r>
      <w:r w:rsidRPr="00A03A28">
        <w:rPr>
          <w:rFonts w:ascii="Times New Roman" w:hAnsi="Times New Roman" w:cs="Times New Roman"/>
          <w:b/>
          <w:color w:val="auto"/>
          <w:sz w:val="24"/>
          <w:szCs w:val="24"/>
          <w:lang w:val="en-GB"/>
        </w:rPr>
        <w:t xml:space="preserve">Batasan </w:t>
      </w:r>
      <w:r w:rsidRPr="00A03A28">
        <w:rPr>
          <w:rFonts w:ascii="Times New Roman" w:hAnsi="Times New Roman" w:cs="Times New Roman"/>
          <w:b/>
          <w:color w:val="auto"/>
          <w:sz w:val="24"/>
          <w:szCs w:val="24"/>
        </w:rPr>
        <w:t>Perancangan</w:t>
      </w:r>
      <w:bookmarkEnd w:id="8"/>
      <w:bookmarkEnd w:id="9"/>
    </w:p>
    <w:p w:rsidR="00BC3E29" w:rsidRPr="00A03A28" w:rsidRDefault="00BC3E29" w:rsidP="00BC3E29">
      <w:pPr>
        <w:tabs>
          <w:tab w:val="left" w:pos="567"/>
        </w:tabs>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rPr>
        <w:tab/>
      </w:r>
      <w:r w:rsidRPr="00A03A28">
        <w:rPr>
          <w:rFonts w:ascii="Times New Roman" w:hAnsi="Times New Roman" w:cs="Times New Roman"/>
          <w:sz w:val="24"/>
          <w:szCs w:val="24"/>
        </w:rPr>
        <w:t xml:space="preserve">Tema yang diangkat dalam perancangan </w:t>
      </w:r>
      <w:r w:rsidRPr="00A03A28">
        <w:rPr>
          <w:rFonts w:ascii="Times New Roman" w:hAnsi="Times New Roman" w:cs="Times New Roman"/>
          <w:i/>
          <w:sz w:val="24"/>
          <w:szCs w:val="24"/>
        </w:rPr>
        <w:t>Playbook</w:t>
      </w:r>
      <w:r w:rsidRPr="00A03A28">
        <w:rPr>
          <w:rFonts w:ascii="Times New Roman" w:hAnsi="Times New Roman" w:cs="Times New Roman"/>
          <w:sz w:val="24"/>
          <w:szCs w:val="24"/>
        </w:rPr>
        <w:t xml:space="preserve"> ini secara khusus membahas tentang kegiatan positif apa saja yang dapat dilakukan dalam sehari-hari selama mengalami haid. Kegiatan perancangan hanya meliputi perancangan </w:t>
      </w:r>
      <w:r w:rsidRPr="00A03A28">
        <w:rPr>
          <w:rFonts w:ascii="Times New Roman" w:hAnsi="Times New Roman" w:cs="Times New Roman"/>
          <w:i/>
          <w:sz w:val="24"/>
          <w:szCs w:val="24"/>
        </w:rPr>
        <w:t>Playbook</w:t>
      </w:r>
      <w:r w:rsidRPr="00A03A28">
        <w:rPr>
          <w:rFonts w:ascii="Times New Roman" w:hAnsi="Times New Roman" w:cs="Times New Roman"/>
          <w:sz w:val="24"/>
          <w:szCs w:val="24"/>
        </w:rPr>
        <w:t xml:space="preserve"> yang berisi seputar intruksi seputar pertanyaan atau perintah tentang keseharian pembaca, </w:t>
      </w:r>
      <w:r w:rsidRPr="00A03A28">
        <w:rPr>
          <w:rFonts w:ascii="Times New Roman" w:hAnsi="Times New Roman" w:cs="Times New Roman"/>
          <w:i/>
          <w:sz w:val="24"/>
          <w:szCs w:val="24"/>
        </w:rPr>
        <w:t>game</w:t>
      </w:r>
      <w:r w:rsidRPr="00A03A28">
        <w:rPr>
          <w:rFonts w:ascii="Times New Roman" w:hAnsi="Times New Roman" w:cs="Times New Roman"/>
          <w:sz w:val="24"/>
          <w:szCs w:val="24"/>
        </w:rPr>
        <w:t xml:space="preserve"> atau permainan yang simpel dapat dimainkan secara individu dan </w:t>
      </w:r>
      <w:r w:rsidRPr="00A03A28">
        <w:rPr>
          <w:rFonts w:ascii="Times New Roman" w:hAnsi="Times New Roman" w:cs="Times New Roman"/>
          <w:i/>
          <w:sz w:val="24"/>
          <w:szCs w:val="24"/>
        </w:rPr>
        <w:t xml:space="preserve">dialog picture </w:t>
      </w:r>
      <w:r w:rsidRPr="00A03A28">
        <w:rPr>
          <w:rFonts w:ascii="Times New Roman" w:hAnsi="Times New Roman" w:cs="Times New Roman"/>
          <w:sz w:val="24"/>
          <w:szCs w:val="24"/>
        </w:rPr>
        <w:t>seputar cerita keseharian bersama orang yang ada disekitar</w:t>
      </w:r>
      <w:r w:rsidRPr="00A03A28">
        <w:rPr>
          <w:rFonts w:ascii="Times New Roman" w:hAnsi="Times New Roman" w:cs="Times New Roman"/>
          <w:i/>
          <w:sz w:val="24"/>
          <w:szCs w:val="24"/>
        </w:rPr>
        <w:t>.</w:t>
      </w:r>
    </w:p>
    <w:p w:rsidR="00BC3E29" w:rsidRPr="00A03A28" w:rsidRDefault="00BC3E29" w:rsidP="00BC3E29">
      <w:pPr>
        <w:spacing w:after="0" w:line="480" w:lineRule="auto"/>
        <w:ind w:firstLine="567"/>
        <w:jc w:val="both"/>
        <w:rPr>
          <w:rFonts w:ascii="Times New Roman" w:hAnsi="Times New Roman" w:cs="Times New Roman"/>
          <w:i/>
          <w:sz w:val="24"/>
          <w:szCs w:val="24"/>
        </w:rPr>
      </w:pPr>
      <w:r w:rsidRPr="00A03A28">
        <w:rPr>
          <w:rFonts w:ascii="Times New Roman" w:hAnsi="Times New Roman" w:cs="Times New Roman"/>
          <w:i/>
          <w:sz w:val="24"/>
          <w:szCs w:val="24"/>
        </w:rPr>
        <w:t>Playbook</w:t>
      </w:r>
      <w:r w:rsidRPr="00A03A28">
        <w:rPr>
          <w:rFonts w:ascii="Times New Roman" w:hAnsi="Times New Roman" w:cs="Times New Roman"/>
          <w:sz w:val="24"/>
          <w:szCs w:val="24"/>
        </w:rPr>
        <w:t xml:space="preserve"> dalam perancangan ini berbentuk </w:t>
      </w:r>
      <w:r w:rsidRPr="00A03A28">
        <w:rPr>
          <w:rFonts w:ascii="Times New Roman" w:hAnsi="Times New Roman" w:cs="Times New Roman"/>
          <w:i/>
          <w:sz w:val="24"/>
          <w:szCs w:val="24"/>
        </w:rPr>
        <w:t>square</w:t>
      </w:r>
      <w:r w:rsidRPr="00A03A28">
        <w:rPr>
          <w:rFonts w:ascii="Times New Roman" w:hAnsi="Times New Roman" w:cs="Times New Roman"/>
          <w:sz w:val="24"/>
          <w:szCs w:val="24"/>
        </w:rPr>
        <w:t xml:space="preserve"> atau kotak dengan ukuran sedang, menggunakan gaya desain yang ceria dengan bahasa sehari-hari sehingga akan mudah dipahami oleh target </w:t>
      </w:r>
      <w:r w:rsidRPr="00A03A28">
        <w:rPr>
          <w:rFonts w:ascii="Times New Roman" w:hAnsi="Times New Roman" w:cs="Times New Roman"/>
          <w:i/>
          <w:sz w:val="24"/>
          <w:szCs w:val="24"/>
        </w:rPr>
        <w:t>audience</w:t>
      </w:r>
      <w:r w:rsidRPr="00A03A28">
        <w:rPr>
          <w:rFonts w:ascii="Times New Roman" w:hAnsi="Times New Roman" w:cs="Times New Roman"/>
          <w:sz w:val="24"/>
          <w:szCs w:val="24"/>
        </w:rPr>
        <w:t xml:space="preserve">. Target </w:t>
      </w:r>
      <w:r w:rsidRPr="00A03A28">
        <w:rPr>
          <w:rFonts w:ascii="Times New Roman" w:hAnsi="Times New Roman" w:cs="Times New Roman"/>
          <w:i/>
          <w:sz w:val="24"/>
          <w:szCs w:val="24"/>
        </w:rPr>
        <w:t>audience</w:t>
      </w:r>
      <w:r w:rsidRPr="00A03A28">
        <w:rPr>
          <w:rFonts w:ascii="Times New Roman" w:hAnsi="Times New Roman" w:cs="Times New Roman"/>
          <w:sz w:val="24"/>
          <w:szCs w:val="24"/>
        </w:rPr>
        <w:t xml:space="preserve"> dalam perancangan </w:t>
      </w:r>
      <w:r w:rsidRPr="00A03A28">
        <w:rPr>
          <w:rFonts w:ascii="Times New Roman" w:hAnsi="Times New Roman" w:cs="Times New Roman"/>
          <w:i/>
          <w:sz w:val="24"/>
          <w:szCs w:val="24"/>
        </w:rPr>
        <w:t xml:space="preserve">Playbook </w:t>
      </w:r>
      <w:r w:rsidRPr="00A03A28">
        <w:rPr>
          <w:rFonts w:ascii="Times New Roman" w:hAnsi="Times New Roman" w:cs="Times New Roman"/>
          <w:sz w:val="24"/>
          <w:szCs w:val="24"/>
        </w:rPr>
        <w:t xml:space="preserve">ini ditujukan kepada para wanita remaja yang mengalami haid dengan rentan usia 11 – 20 tahun dengan tingkatan status sosial untuk semua kalangan. </w:t>
      </w:r>
    </w:p>
    <w:p w:rsidR="00BC3E29" w:rsidRPr="00A03A28" w:rsidRDefault="00BC3E29" w:rsidP="00BC3E29">
      <w:pPr>
        <w:spacing w:after="0" w:line="480" w:lineRule="auto"/>
        <w:jc w:val="both"/>
        <w:rPr>
          <w:rFonts w:ascii="Times New Roman" w:hAnsi="Times New Roman" w:cs="Times New Roman"/>
          <w:sz w:val="24"/>
          <w:szCs w:val="24"/>
        </w:rPr>
      </w:pPr>
    </w:p>
    <w:p w:rsidR="00BC3E29" w:rsidRPr="00A03A28" w:rsidRDefault="00BC3E29" w:rsidP="00BC3E29">
      <w:pPr>
        <w:pStyle w:val="Heading2"/>
        <w:spacing w:before="0" w:line="480" w:lineRule="auto"/>
        <w:rPr>
          <w:rFonts w:ascii="Times New Roman" w:hAnsi="Times New Roman" w:cs="Times New Roman"/>
          <w:b/>
          <w:color w:val="auto"/>
          <w:sz w:val="24"/>
          <w:szCs w:val="24"/>
        </w:rPr>
      </w:pPr>
      <w:bookmarkStart w:id="10" w:name="_Toc526963994"/>
      <w:bookmarkStart w:id="11" w:name="_Toc529284052"/>
      <w:r w:rsidRPr="00A03A28">
        <w:rPr>
          <w:rFonts w:ascii="Times New Roman" w:hAnsi="Times New Roman" w:cs="Times New Roman"/>
          <w:b/>
          <w:color w:val="auto"/>
          <w:sz w:val="24"/>
          <w:szCs w:val="24"/>
        </w:rPr>
        <w:lastRenderedPageBreak/>
        <w:t>1.5 Manfaat Perancangan</w:t>
      </w:r>
      <w:bookmarkEnd w:id="10"/>
      <w:bookmarkEnd w:id="11"/>
    </w:p>
    <w:p w:rsidR="00BC3E29" w:rsidRPr="00A03A28" w:rsidRDefault="00BC3E29" w:rsidP="00BC3E29">
      <w:pPr>
        <w:pStyle w:val="ListParagraph"/>
        <w:spacing w:after="0" w:line="480" w:lineRule="auto"/>
        <w:ind w:left="0" w:firstLine="567"/>
        <w:jc w:val="both"/>
        <w:rPr>
          <w:rFonts w:ascii="Times New Roman" w:hAnsi="Times New Roman" w:cs="Times New Roman"/>
          <w:b/>
          <w:sz w:val="24"/>
          <w:szCs w:val="24"/>
        </w:rPr>
      </w:pPr>
      <w:r w:rsidRPr="00A03A28">
        <w:rPr>
          <w:rFonts w:ascii="Times New Roman" w:eastAsia="Times New Roman" w:hAnsi="Times New Roman" w:cs="Times New Roman"/>
          <w:sz w:val="24"/>
        </w:rPr>
        <w:t xml:space="preserve">Dalam perancangan </w:t>
      </w:r>
      <w:r w:rsidRPr="00A03A28">
        <w:rPr>
          <w:rFonts w:ascii="Times New Roman" w:eastAsia="Times New Roman" w:hAnsi="Times New Roman" w:cs="Times New Roman"/>
          <w:i/>
          <w:sz w:val="24"/>
        </w:rPr>
        <w:t>playbook</w:t>
      </w:r>
      <w:r w:rsidRPr="00A03A28">
        <w:rPr>
          <w:rFonts w:ascii="Times New Roman" w:eastAsia="Times New Roman" w:hAnsi="Times New Roman" w:cs="Times New Roman"/>
          <w:sz w:val="24"/>
        </w:rPr>
        <w:t xml:space="preserve"> tentang kegiatan positif ini diharapkan membawa manfaat diantaranya:</w:t>
      </w:r>
    </w:p>
    <w:p w:rsidR="00BC3E29" w:rsidRPr="00A03A28" w:rsidRDefault="00BC3E29" w:rsidP="00BC3E29">
      <w:pPr>
        <w:pStyle w:val="Heading3"/>
        <w:spacing w:line="480" w:lineRule="auto"/>
        <w:rPr>
          <w:rFonts w:ascii="Times New Roman" w:eastAsia="Times New Roman" w:hAnsi="Times New Roman" w:cs="Times New Roman"/>
          <w:b/>
          <w:color w:val="auto"/>
        </w:rPr>
      </w:pPr>
      <w:bookmarkStart w:id="12" w:name="_Toc526963995"/>
      <w:bookmarkStart w:id="13" w:name="_Toc529284053"/>
      <w:r w:rsidRPr="00A03A28">
        <w:rPr>
          <w:rFonts w:ascii="Times New Roman" w:eastAsia="Times New Roman" w:hAnsi="Times New Roman" w:cs="Times New Roman"/>
          <w:b/>
          <w:color w:val="auto"/>
        </w:rPr>
        <w:t>1.5.1 Bagi Mahasiswa</w:t>
      </w:r>
      <w:bookmarkEnd w:id="12"/>
      <w:bookmarkEnd w:id="13"/>
    </w:p>
    <w:p w:rsidR="00BC3E29" w:rsidRPr="00A03A28" w:rsidRDefault="00BC3E29" w:rsidP="00BC3E29">
      <w:pPr>
        <w:spacing w:after="0" w:line="480" w:lineRule="auto"/>
        <w:ind w:firstLine="567"/>
        <w:jc w:val="both"/>
        <w:rPr>
          <w:rFonts w:ascii="Times New Roman" w:eastAsia="Times New Roman" w:hAnsi="Times New Roman" w:cs="Times New Roman"/>
          <w:sz w:val="24"/>
        </w:rPr>
      </w:pPr>
      <w:r w:rsidRPr="00A03A28">
        <w:rPr>
          <w:rFonts w:ascii="Times New Roman" w:eastAsia="Times New Roman" w:hAnsi="Times New Roman" w:cs="Times New Roman"/>
          <w:sz w:val="24"/>
        </w:rPr>
        <w:t xml:space="preserve">Melalui perancangan tugas akhir ini diharapkan dapat menambah pengalaman baru di bidang Desain Komunikasi Visual, metode perancangan dan menambah wawasan tentang pembuatan </w:t>
      </w:r>
      <w:r w:rsidRPr="00A03A28">
        <w:rPr>
          <w:rFonts w:ascii="Times New Roman" w:eastAsia="Times New Roman" w:hAnsi="Times New Roman" w:cs="Times New Roman"/>
          <w:i/>
          <w:sz w:val="24"/>
        </w:rPr>
        <w:t>playbook</w:t>
      </w:r>
      <w:r w:rsidRPr="00A03A28">
        <w:rPr>
          <w:rFonts w:ascii="Times New Roman" w:eastAsia="Times New Roman" w:hAnsi="Times New Roman" w:cs="Times New Roman"/>
          <w:sz w:val="24"/>
        </w:rPr>
        <w:t xml:space="preserve"> untuk membuat media yang lebih kreatif.</w:t>
      </w:r>
    </w:p>
    <w:p w:rsidR="00BC3E29" w:rsidRPr="00A03A28" w:rsidRDefault="00BC3E29" w:rsidP="00BC3E29">
      <w:pPr>
        <w:pStyle w:val="Heading3"/>
        <w:spacing w:before="0" w:line="480" w:lineRule="auto"/>
        <w:rPr>
          <w:rFonts w:ascii="Times New Roman" w:eastAsia="Times New Roman" w:hAnsi="Times New Roman" w:cs="Times New Roman"/>
          <w:b/>
          <w:color w:val="auto"/>
        </w:rPr>
      </w:pPr>
      <w:bookmarkStart w:id="14" w:name="_Toc526963996"/>
      <w:bookmarkStart w:id="15" w:name="_Toc529284054"/>
      <w:r w:rsidRPr="00A03A28">
        <w:rPr>
          <w:rFonts w:ascii="Times New Roman" w:eastAsia="Times New Roman" w:hAnsi="Times New Roman" w:cs="Times New Roman"/>
          <w:b/>
          <w:color w:val="auto"/>
        </w:rPr>
        <w:t>1.5.2 Bagi Lembaga</w:t>
      </w:r>
      <w:bookmarkEnd w:id="14"/>
      <w:bookmarkEnd w:id="15"/>
    </w:p>
    <w:p w:rsidR="00BC3E29" w:rsidRPr="00A03A28" w:rsidRDefault="00BC3E29" w:rsidP="00BC3E29">
      <w:pPr>
        <w:spacing w:after="0" w:line="480" w:lineRule="auto"/>
        <w:ind w:firstLine="567"/>
        <w:jc w:val="both"/>
        <w:rPr>
          <w:rFonts w:ascii="Times New Roman" w:eastAsia="Times New Roman" w:hAnsi="Times New Roman" w:cs="Times New Roman"/>
          <w:sz w:val="24"/>
        </w:rPr>
      </w:pPr>
      <w:r w:rsidRPr="00A03A28">
        <w:rPr>
          <w:rFonts w:ascii="Times New Roman" w:eastAsia="Times New Roman" w:hAnsi="Times New Roman" w:cs="Times New Roman"/>
          <w:sz w:val="24"/>
        </w:rPr>
        <w:t xml:space="preserve">Perancangan </w:t>
      </w:r>
      <w:r w:rsidRPr="00A03A28">
        <w:rPr>
          <w:rFonts w:ascii="Times New Roman" w:eastAsia="Times New Roman" w:hAnsi="Times New Roman" w:cs="Times New Roman"/>
          <w:i/>
          <w:sz w:val="24"/>
        </w:rPr>
        <w:t xml:space="preserve">playbook </w:t>
      </w:r>
      <w:r w:rsidRPr="00A03A28">
        <w:rPr>
          <w:rFonts w:ascii="Times New Roman" w:eastAsia="Times New Roman" w:hAnsi="Times New Roman" w:cs="Times New Roman"/>
          <w:sz w:val="24"/>
        </w:rPr>
        <w:t>ini diharapkan dapat membantu sebagai referensi tambahan untuk perancangan-perancangan selanjutnya dengan topik sejenis khususnya untuk Prodi Desain Komunikasi Visual.</w:t>
      </w:r>
    </w:p>
    <w:p w:rsidR="00BC3E29" w:rsidRPr="00A03A28" w:rsidRDefault="00BC3E29" w:rsidP="00BC3E29">
      <w:pPr>
        <w:pStyle w:val="Heading3"/>
        <w:spacing w:before="0" w:line="480" w:lineRule="auto"/>
        <w:rPr>
          <w:rFonts w:ascii="Times New Roman" w:eastAsia="Times New Roman" w:hAnsi="Times New Roman" w:cs="Times New Roman"/>
          <w:b/>
          <w:color w:val="auto"/>
        </w:rPr>
      </w:pPr>
      <w:bookmarkStart w:id="16" w:name="_Toc526963997"/>
      <w:bookmarkStart w:id="17" w:name="_Toc529284055"/>
      <w:r w:rsidRPr="00A03A28">
        <w:rPr>
          <w:rFonts w:ascii="Times New Roman" w:eastAsia="Times New Roman" w:hAnsi="Times New Roman" w:cs="Times New Roman"/>
          <w:b/>
          <w:color w:val="auto"/>
        </w:rPr>
        <w:t>1.5.3 Bagi Remaja</w:t>
      </w:r>
      <w:bookmarkEnd w:id="16"/>
      <w:bookmarkEnd w:id="17"/>
    </w:p>
    <w:p w:rsidR="00BC3E29" w:rsidRPr="00E67C1A" w:rsidRDefault="00BC3E29" w:rsidP="00BC3E29">
      <w:pPr>
        <w:spacing w:line="480" w:lineRule="auto"/>
        <w:ind w:firstLine="567"/>
        <w:jc w:val="both"/>
        <w:rPr>
          <w:rFonts w:ascii="Times New Roman" w:eastAsia="Times New Roman" w:hAnsi="Times New Roman" w:cs="Times New Roman"/>
          <w:sz w:val="24"/>
        </w:rPr>
      </w:pPr>
      <w:r w:rsidRPr="00E67C1A">
        <w:rPr>
          <w:rFonts w:ascii="Times New Roman" w:eastAsia="Times New Roman" w:hAnsi="Times New Roman" w:cs="Times New Roman"/>
          <w:i/>
          <w:sz w:val="24"/>
        </w:rPr>
        <w:t xml:space="preserve">Playbook </w:t>
      </w:r>
      <w:r w:rsidRPr="00E67C1A">
        <w:rPr>
          <w:rFonts w:ascii="Times New Roman" w:eastAsia="Times New Roman" w:hAnsi="Times New Roman" w:cs="Times New Roman"/>
          <w:sz w:val="24"/>
        </w:rPr>
        <w:t>ini diharapkan dapat di gunakan sebagai media alternatif untuk  wanita remaja yang mengalami haid disaat waktu luangnya. Terutama untuk wanita remaja dengan rentan usia 11 tahun – 20 tahun.</w:t>
      </w:r>
    </w:p>
    <w:p w:rsidR="00BC3E29" w:rsidRPr="00A03A28" w:rsidRDefault="00BC3E29" w:rsidP="00BC3E29">
      <w:pPr>
        <w:pStyle w:val="Heading3"/>
        <w:spacing w:line="480" w:lineRule="auto"/>
        <w:rPr>
          <w:rFonts w:ascii="Times New Roman" w:eastAsia="Times New Roman" w:hAnsi="Times New Roman" w:cs="Times New Roman"/>
          <w:b/>
          <w:color w:val="auto"/>
        </w:rPr>
      </w:pPr>
      <w:bookmarkStart w:id="18" w:name="_Toc526963998"/>
      <w:bookmarkStart w:id="19" w:name="_Toc529284056"/>
      <w:r w:rsidRPr="00A03A28">
        <w:rPr>
          <w:rFonts w:ascii="Times New Roman" w:eastAsia="Times New Roman" w:hAnsi="Times New Roman" w:cs="Times New Roman"/>
          <w:b/>
          <w:color w:val="auto"/>
        </w:rPr>
        <w:t>1.5.4 Bagi Masyarakat</w:t>
      </w:r>
      <w:bookmarkEnd w:id="18"/>
      <w:bookmarkEnd w:id="19"/>
    </w:p>
    <w:p w:rsidR="00BC3E29" w:rsidRPr="00A03A28" w:rsidRDefault="00BC3E29" w:rsidP="00BC3E29">
      <w:pPr>
        <w:pStyle w:val="ListParagraph"/>
        <w:spacing w:line="480" w:lineRule="auto"/>
        <w:ind w:left="0" w:firstLine="567"/>
        <w:jc w:val="both"/>
        <w:rPr>
          <w:rFonts w:ascii="Times New Roman" w:eastAsia="Times New Roman" w:hAnsi="Times New Roman" w:cs="Times New Roman"/>
          <w:sz w:val="24"/>
        </w:rPr>
      </w:pPr>
      <w:r w:rsidRPr="00A03A28">
        <w:rPr>
          <w:rFonts w:ascii="Times New Roman" w:eastAsia="Times New Roman" w:hAnsi="Times New Roman" w:cs="Times New Roman"/>
          <w:sz w:val="24"/>
        </w:rPr>
        <w:t>Memberikan wawasan baru dari sudut pandang yang berbeda terhadap media kreatif yang dapat digunakan untuk remaja haid.</w:t>
      </w:r>
    </w:p>
    <w:p w:rsidR="00BC3E29" w:rsidRPr="00A03A28" w:rsidRDefault="00BC3E29" w:rsidP="00BC3E29">
      <w:pPr>
        <w:pStyle w:val="ListParagraph"/>
        <w:spacing w:after="0" w:line="480" w:lineRule="auto"/>
        <w:ind w:left="360"/>
        <w:rPr>
          <w:rFonts w:ascii="Times New Roman" w:hAnsi="Times New Roman" w:cs="Times New Roman"/>
          <w:b/>
          <w:sz w:val="24"/>
          <w:szCs w:val="24"/>
        </w:rPr>
      </w:pPr>
    </w:p>
    <w:p w:rsidR="00BC3E29" w:rsidRPr="00A03A28" w:rsidRDefault="00BC3E29" w:rsidP="00BC3E29">
      <w:pPr>
        <w:pStyle w:val="Heading2"/>
        <w:spacing w:before="0" w:line="480" w:lineRule="auto"/>
        <w:rPr>
          <w:rFonts w:ascii="Times New Roman" w:hAnsi="Times New Roman" w:cs="Times New Roman"/>
          <w:b/>
          <w:color w:val="auto"/>
          <w:sz w:val="24"/>
          <w:szCs w:val="24"/>
        </w:rPr>
      </w:pPr>
      <w:bookmarkStart w:id="20" w:name="_Toc526963999"/>
      <w:bookmarkStart w:id="21" w:name="_Toc529284057"/>
      <w:r w:rsidRPr="00A03A28">
        <w:rPr>
          <w:rFonts w:ascii="Times New Roman" w:hAnsi="Times New Roman" w:cs="Times New Roman"/>
          <w:b/>
          <w:color w:val="auto"/>
          <w:sz w:val="24"/>
          <w:szCs w:val="24"/>
        </w:rPr>
        <w:lastRenderedPageBreak/>
        <w:t>1.6 Definisi Operasional</w:t>
      </w:r>
      <w:bookmarkEnd w:id="20"/>
      <w:bookmarkEnd w:id="21"/>
    </w:p>
    <w:p w:rsidR="00BC3E29" w:rsidRPr="00A03A28" w:rsidRDefault="00BC3E29" w:rsidP="00BC3E29">
      <w:pPr>
        <w:pStyle w:val="Heading3"/>
        <w:spacing w:before="0" w:line="480" w:lineRule="auto"/>
        <w:rPr>
          <w:rFonts w:ascii="Times New Roman" w:hAnsi="Times New Roman" w:cs="Times New Roman"/>
          <w:b/>
          <w:color w:val="auto"/>
        </w:rPr>
      </w:pPr>
      <w:bookmarkStart w:id="22" w:name="_Toc526964000"/>
      <w:bookmarkStart w:id="23" w:name="_Toc529284058"/>
      <w:r w:rsidRPr="00A03A28">
        <w:rPr>
          <w:rFonts w:ascii="Times New Roman" w:hAnsi="Times New Roman" w:cs="Times New Roman"/>
          <w:b/>
          <w:color w:val="auto"/>
        </w:rPr>
        <w:t>1.6.1 Remaja Haid</w:t>
      </w:r>
      <w:bookmarkEnd w:id="22"/>
      <w:bookmarkEnd w:id="23"/>
    </w:p>
    <w:p w:rsidR="00BC3E29" w:rsidRPr="00A03A28" w:rsidRDefault="00BC3E29" w:rsidP="00BC3E29">
      <w:pPr>
        <w:pStyle w:val="ListParagraph"/>
        <w:tabs>
          <w:tab w:val="left" w:pos="567"/>
        </w:tabs>
        <w:spacing w:after="0" w:line="480" w:lineRule="auto"/>
        <w:ind w:left="0"/>
        <w:jc w:val="both"/>
        <w:rPr>
          <w:rFonts w:ascii="Times New Roman" w:hAnsi="Times New Roman" w:cs="Times New Roman"/>
          <w:color w:val="000000"/>
          <w:sz w:val="24"/>
          <w:szCs w:val="24"/>
        </w:rPr>
      </w:pPr>
      <w:r>
        <w:rPr>
          <w:rFonts w:ascii="Times New Roman" w:hAnsi="Times New Roman" w:cs="Times New Roman"/>
          <w:sz w:val="24"/>
          <w:szCs w:val="24"/>
        </w:rPr>
        <w:tab/>
      </w:r>
      <w:r w:rsidRPr="00A03A28">
        <w:rPr>
          <w:rFonts w:ascii="Times New Roman" w:hAnsi="Times New Roman" w:cs="Times New Roman"/>
          <w:sz w:val="24"/>
          <w:szCs w:val="24"/>
        </w:rPr>
        <w:t xml:space="preserve">Masa dimana individu mengalami masa pertumbuhan dari anak-anak menjadi dewasa, yang biasanya ditandai dengan pubertas. Pubertas di sini adalah perubahan </w:t>
      </w:r>
      <w:r w:rsidRPr="00A03A28">
        <w:rPr>
          <w:rFonts w:ascii="Times New Roman" w:hAnsi="Times New Roman" w:cs="Times New Roman"/>
          <w:color w:val="000000"/>
          <w:sz w:val="24"/>
          <w:szCs w:val="24"/>
        </w:rPr>
        <w:t>fisiologis dalam tubuh pada perempuan secara berkala sebagai tanda kematangan pembuahan pada wanita. Sehingga remaja yang dimaksud adalah remaja awal yang baru mendapatkan baligh atau pubertas.</w:t>
      </w:r>
    </w:p>
    <w:p w:rsidR="00BC3E29" w:rsidRPr="00A03A28" w:rsidRDefault="00BC3E29" w:rsidP="00BC3E29">
      <w:pPr>
        <w:pStyle w:val="ListParagraph"/>
        <w:spacing w:after="0" w:line="480" w:lineRule="auto"/>
        <w:ind w:left="426"/>
        <w:jc w:val="both"/>
        <w:rPr>
          <w:rFonts w:ascii="Times New Roman" w:hAnsi="Times New Roman" w:cs="Times New Roman"/>
          <w:color w:val="000000"/>
          <w:sz w:val="24"/>
          <w:szCs w:val="24"/>
        </w:rPr>
      </w:pPr>
    </w:p>
    <w:p w:rsidR="00BC3E29" w:rsidRPr="00A03A28" w:rsidRDefault="00BC3E29" w:rsidP="00BC3E29">
      <w:pPr>
        <w:pStyle w:val="Heading3"/>
        <w:spacing w:before="0" w:line="480" w:lineRule="auto"/>
        <w:rPr>
          <w:rFonts w:ascii="Times New Roman" w:hAnsi="Times New Roman" w:cs="Times New Roman"/>
          <w:b/>
          <w:i/>
          <w:color w:val="auto"/>
        </w:rPr>
      </w:pPr>
      <w:bookmarkStart w:id="24" w:name="_Toc526964001"/>
      <w:bookmarkStart w:id="25" w:name="_Toc529284059"/>
      <w:r w:rsidRPr="00A03A28">
        <w:rPr>
          <w:rFonts w:ascii="Times New Roman" w:hAnsi="Times New Roman" w:cs="Times New Roman"/>
          <w:b/>
          <w:color w:val="auto"/>
        </w:rPr>
        <w:t xml:space="preserve">1.6.2 </w:t>
      </w:r>
      <w:r w:rsidRPr="00A03A28">
        <w:rPr>
          <w:rFonts w:ascii="Times New Roman" w:hAnsi="Times New Roman" w:cs="Times New Roman"/>
          <w:b/>
          <w:i/>
          <w:color w:val="auto"/>
        </w:rPr>
        <w:t>Playbook</w:t>
      </w:r>
      <w:bookmarkEnd w:id="24"/>
      <w:bookmarkEnd w:id="25"/>
    </w:p>
    <w:p w:rsidR="00BC3E29" w:rsidRPr="00A03A28" w:rsidRDefault="00BC3E29" w:rsidP="00BC3E29">
      <w:pPr>
        <w:pStyle w:val="ListParagraph"/>
        <w:tabs>
          <w:tab w:val="left" w:pos="567"/>
        </w:tabs>
        <w:spacing w:after="0" w:line="480" w:lineRule="auto"/>
        <w:ind w:left="0"/>
        <w:jc w:val="both"/>
        <w:rPr>
          <w:rFonts w:ascii="Times New Roman" w:hAnsi="Times New Roman" w:cs="Times New Roman"/>
          <w:sz w:val="24"/>
          <w:szCs w:val="24"/>
        </w:rPr>
      </w:pPr>
      <w:r>
        <w:rPr>
          <w:rFonts w:ascii="Times New Roman" w:hAnsi="Times New Roman" w:cs="Times New Roman"/>
          <w:i/>
          <w:sz w:val="24"/>
          <w:szCs w:val="24"/>
        </w:rPr>
        <w:tab/>
      </w:r>
      <w:r w:rsidRPr="00A03A28">
        <w:rPr>
          <w:rFonts w:ascii="Times New Roman" w:hAnsi="Times New Roman" w:cs="Times New Roman"/>
          <w:i/>
          <w:sz w:val="24"/>
          <w:szCs w:val="24"/>
        </w:rPr>
        <w:t>Playbook</w:t>
      </w:r>
      <w:r w:rsidRPr="00A03A28">
        <w:rPr>
          <w:rFonts w:ascii="Times New Roman" w:hAnsi="Times New Roman" w:cs="Times New Roman"/>
          <w:sz w:val="24"/>
          <w:szCs w:val="24"/>
        </w:rPr>
        <w:t xml:space="preserve"> disini mempunyai konsep untuk menghibur wanita remaja yang sedang mengalami haid. Didalam buku ini wanita remaja tersebut akan diajak untuk melakukan kegiatan yang positif seperti bermain </w:t>
      </w:r>
      <w:r w:rsidRPr="00A03A28">
        <w:rPr>
          <w:rFonts w:ascii="Times New Roman" w:hAnsi="Times New Roman" w:cs="Times New Roman"/>
          <w:i/>
          <w:sz w:val="24"/>
          <w:szCs w:val="24"/>
        </w:rPr>
        <w:t>game</w:t>
      </w:r>
      <w:r w:rsidRPr="00A03A28">
        <w:rPr>
          <w:rFonts w:ascii="Times New Roman" w:hAnsi="Times New Roman" w:cs="Times New Roman"/>
          <w:sz w:val="24"/>
          <w:szCs w:val="24"/>
        </w:rPr>
        <w:t xml:space="preserve">, membaca </w:t>
      </w:r>
      <w:r w:rsidRPr="00A03A28">
        <w:rPr>
          <w:rFonts w:ascii="Times New Roman" w:hAnsi="Times New Roman" w:cs="Times New Roman"/>
          <w:i/>
          <w:sz w:val="24"/>
          <w:szCs w:val="24"/>
        </w:rPr>
        <w:t>dialog picture</w:t>
      </w:r>
      <w:r w:rsidRPr="00A03A28">
        <w:rPr>
          <w:rFonts w:ascii="Times New Roman" w:hAnsi="Times New Roman" w:cs="Times New Roman"/>
          <w:sz w:val="24"/>
          <w:szCs w:val="24"/>
        </w:rPr>
        <w:t xml:space="preserve"> seputar wanita remaja, dan terdapat intruksi atau perintah yang dapat dilakukan oleh remaja tersebut.</w:t>
      </w:r>
    </w:p>
    <w:p w:rsidR="00BC3E29" w:rsidRPr="00A03A28" w:rsidRDefault="00BC3E29" w:rsidP="00BC3E29">
      <w:pPr>
        <w:pStyle w:val="ListParagraph"/>
        <w:spacing w:after="0" w:line="480" w:lineRule="auto"/>
        <w:ind w:left="426"/>
        <w:jc w:val="both"/>
        <w:rPr>
          <w:rFonts w:ascii="Times New Roman" w:hAnsi="Times New Roman" w:cs="Times New Roman"/>
          <w:sz w:val="24"/>
          <w:szCs w:val="24"/>
        </w:rPr>
      </w:pPr>
    </w:p>
    <w:p w:rsidR="00BC3E29" w:rsidRPr="00A03A28" w:rsidRDefault="00BC3E29" w:rsidP="00BC3E29">
      <w:pPr>
        <w:pStyle w:val="Heading3"/>
        <w:spacing w:before="0" w:line="480" w:lineRule="auto"/>
        <w:rPr>
          <w:rFonts w:ascii="Times New Roman" w:hAnsi="Times New Roman" w:cs="Times New Roman"/>
          <w:b/>
          <w:color w:val="auto"/>
        </w:rPr>
      </w:pPr>
      <w:bookmarkStart w:id="26" w:name="_Toc526964002"/>
      <w:bookmarkStart w:id="27" w:name="_Toc529284060"/>
      <w:r w:rsidRPr="00A03A28">
        <w:rPr>
          <w:rFonts w:ascii="Times New Roman" w:hAnsi="Times New Roman" w:cs="Times New Roman"/>
          <w:b/>
          <w:color w:val="auto"/>
        </w:rPr>
        <w:t>1.6.3 Desain Grafis</w:t>
      </w:r>
      <w:bookmarkEnd w:id="26"/>
      <w:bookmarkEnd w:id="27"/>
    </w:p>
    <w:p w:rsidR="00BC3E29" w:rsidRPr="00BC3E29" w:rsidRDefault="00BC3E29" w:rsidP="00BC3E29">
      <w:pPr>
        <w:pStyle w:val="ListParagraph"/>
        <w:tabs>
          <w:tab w:val="left" w:pos="567"/>
        </w:tabs>
        <w:spacing w:after="0" w:line="480" w:lineRule="auto"/>
        <w:ind w:left="0"/>
        <w:jc w:val="both"/>
        <w:rPr>
          <w:rFonts w:ascii="Times New Roman" w:hAnsi="Times New Roman" w:cs="Times New Roman"/>
          <w:sz w:val="24"/>
          <w:szCs w:val="24"/>
        </w:rPr>
        <w:sectPr w:rsidR="00BC3E29" w:rsidRPr="00BC3E29" w:rsidSect="00405AD7">
          <w:pgSz w:w="11906" w:h="16838"/>
          <w:pgMar w:top="1701" w:right="1701" w:bottom="2268" w:left="2268" w:header="709" w:footer="709" w:gutter="0"/>
          <w:pgNumType w:start="1"/>
          <w:cols w:space="708"/>
          <w:titlePg/>
          <w:docGrid w:linePitch="360"/>
        </w:sectPr>
      </w:pPr>
      <w:r>
        <w:rPr>
          <w:rFonts w:ascii="Times New Roman" w:hAnsi="Times New Roman" w:cs="Times New Roman"/>
          <w:sz w:val="24"/>
          <w:szCs w:val="24"/>
        </w:rPr>
        <w:tab/>
      </w:r>
      <w:r w:rsidRPr="00A03A28">
        <w:rPr>
          <w:rFonts w:ascii="Times New Roman" w:hAnsi="Times New Roman" w:cs="Times New Roman"/>
          <w:sz w:val="24"/>
          <w:szCs w:val="24"/>
        </w:rPr>
        <w:t>Bentuk komunikasi visual yang menggunakan gambar untuk menyampaikan informasi agar lebih efektif. Dengan memadukan antara warna, tipografi, ilustrasi, garis dan lain sebagainya. Dengan tujuan mengajak, memberikan informasi atau memberikan perintah.</w:t>
      </w:r>
      <w:bookmarkStart w:id="28" w:name="_GoBack"/>
      <w:bookmarkEnd w:id="28"/>
    </w:p>
    <w:p w:rsidR="0053154B" w:rsidRDefault="0053154B"/>
    <w:sectPr w:rsidR="00531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29"/>
    <w:rsid w:val="0053154B"/>
    <w:rsid w:val="00BC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85905-8F3B-4C28-B857-AC1850E4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E29"/>
    <w:rPr>
      <w:lang w:val="id-ID"/>
    </w:rPr>
  </w:style>
  <w:style w:type="paragraph" w:styleId="Heading1">
    <w:name w:val="heading 1"/>
    <w:basedOn w:val="Normal"/>
    <w:next w:val="Normal"/>
    <w:link w:val="Heading1Char"/>
    <w:uiPriority w:val="9"/>
    <w:qFormat/>
    <w:rsid w:val="00BC3E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C3E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3E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E29"/>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rsid w:val="00BC3E29"/>
    <w:rPr>
      <w:rFonts w:asciiTheme="majorHAnsi" w:eastAsiaTheme="majorEastAsia" w:hAnsiTheme="majorHAnsi" w:cstheme="majorBidi"/>
      <w:color w:val="2E74B5" w:themeColor="accent1" w:themeShade="BF"/>
      <w:sz w:val="26"/>
      <w:szCs w:val="26"/>
      <w:lang w:val="id-ID"/>
    </w:rPr>
  </w:style>
  <w:style w:type="character" w:customStyle="1" w:styleId="Heading3Char">
    <w:name w:val="Heading 3 Char"/>
    <w:basedOn w:val="DefaultParagraphFont"/>
    <w:link w:val="Heading3"/>
    <w:uiPriority w:val="9"/>
    <w:rsid w:val="00BC3E29"/>
    <w:rPr>
      <w:rFonts w:asciiTheme="majorHAnsi" w:eastAsiaTheme="majorEastAsia" w:hAnsiTheme="majorHAnsi" w:cstheme="majorBidi"/>
      <w:color w:val="1F4D78" w:themeColor="accent1" w:themeShade="7F"/>
      <w:sz w:val="24"/>
      <w:szCs w:val="24"/>
      <w:lang w:val="id-ID"/>
    </w:rPr>
  </w:style>
  <w:style w:type="paragraph" w:styleId="ListParagraph">
    <w:name w:val="List Paragraph"/>
    <w:basedOn w:val="Normal"/>
    <w:uiPriority w:val="34"/>
    <w:qFormat/>
    <w:rsid w:val="00BC3E29"/>
    <w:pPr>
      <w:ind w:left="720"/>
      <w:contextualSpacing/>
    </w:pPr>
  </w:style>
  <w:style w:type="character" w:customStyle="1" w:styleId="fontstyle01">
    <w:name w:val="fontstyle01"/>
    <w:basedOn w:val="DefaultParagraphFont"/>
    <w:rsid w:val="00BC3E29"/>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2019-09-12T01:18:00Z</dcterms:created>
  <dcterms:modified xsi:type="dcterms:W3CDTF">2019-09-12T01:18:00Z</dcterms:modified>
</cp:coreProperties>
</file>