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1C65" w:rsidRDefault="00801C65" w:rsidP="00801C65">
      <w:pPr>
        <w:pStyle w:val="NoSpacing"/>
        <w:spacing w:line="360" w:lineRule="auto"/>
        <w:jc w:val="center"/>
        <w:outlineLvl w:val="0"/>
        <w:rPr>
          <w:rFonts w:ascii="Times New Roman" w:hAnsi="Times New Roman"/>
          <w:b/>
          <w:sz w:val="28"/>
          <w:szCs w:val="24"/>
        </w:rPr>
      </w:pPr>
      <w:bookmarkStart w:id="0" w:name="_Toc15215462"/>
      <w:bookmarkStart w:id="1" w:name="_Hlk13581317"/>
      <w:r>
        <w:rPr>
          <w:rFonts w:ascii="Times New Roman" w:hAnsi="Times New Roman"/>
          <w:b/>
          <w:sz w:val="28"/>
          <w:szCs w:val="24"/>
        </w:rPr>
        <w:t>BAB V</w:t>
      </w:r>
      <w:bookmarkEnd w:id="0"/>
    </w:p>
    <w:p w:rsidR="00801C65" w:rsidRDefault="00801C65" w:rsidP="00801C65">
      <w:pPr>
        <w:pStyle w:val="NoSpacing"/>
        <w:spacing w:line="360" w:lineRule="auto"/>
        <w:jc w:val="center"/>
        <w:outlineLvl w:val="0"/>
        <w:rPr>
          <w:rFonts w:ascii="Times New Roman" w:hAnsi="Times New Roman"/>
          <w:b/>
          <w:sz w:val="28"/>
          <w:szCs w:val="24"/>
        </w:rPr>
      </w:pPr>
      <w:bookmarkStart w:id="2" w:name="_Toc15215463"/>
      <w:bookmarkEnd w:id="1"/>
      <w:r>
        <w:rPr>
          <w:rFonts w:ascii="Times New Roman" w:hAnsi="Times New Roman"/>
          <w:b/>
          <w:sz w:val="28"/>
          <w:szCs w:val="24"/>
        </w:rPr>
        <w:t>PENUTUP</w:t>
      </w:r>
      <w:bookmarkEnd w:id="2"/>
    </w:p>
    <w:p w:rsidR="00801C65" w:rsidRDefault="00801C65" w:rsidP="00801C65">
      <w:pPr>
        <w:pStyle w:val="NoSpacing"/>
        <w:spacing w:line="360" w:lineRule="auto"/>
        <w:rPr>
          <w:rFonts w:ascii="Times New Roman" w:hAnsi="Times New Roman"/>
          <w:sz w:val="24"/>
          <w:szCs w:val="24"/>
        </w:rPr>
      </w:pPr>
    </w:p>
    <w:p w:rsidR="00801C65" w:rsidRDefault="00801C65" w:rsidP="00801C65">
      <w:pPr>
        <w:pStyle w:val="NoSpacing"/>
        <w:numPr>
          <w:ilvl w:val="1"/>
          <w:numId w:val="5"/>
        </w:numPr>
        <w:spacing w:line="480" w:lineRule="auto"/>
        <w:ind w:left="567" w:hanging="573"/>
        <w:jc w:val="both"/>
        <w:outlineLvl w:val="1"/>
        <w:rPr>
          <w:rFonts w:ascii="Times New Roman" w:hAnsi="Times New Roman"/>
          <w:b/>
          <w:sz w:val="24"/>
          <w:szCs w:val="24"/>
        </w:rPr>
      </w:pPr>
      <w:bookmarkStart w:id="3" w:name="_Toc15215464"/>
      <w:r>
        <w:rPr>
          <w:rFonts w:ascii="Times New Roman" w:eastAsia="Times New Roman" w:hAnsi="Times New Roman"/>
          <w:b/>
          <w:sz w:val="24"/>
          <w:szCs w:val="24"/>
        </w:rPr>
        <w:t>Kesimpulan</w:t>
      </w:r>
      <w:bookmarkEnd w:id="3"/>
    </w:p>
    <w:p w:rsidR="00801C65" w:rsidRDefault="00801C65" w:rsidP="00801C65">
      <w:pPr>
        <w:pStyle w:val="NoSpacing"/>
        <w:spacing w:line="480" w:lineRule="auto"/>
        <w:ind w:firstLine="567"/>
        <w:jc w:val="both"/>
        <w:rPr>
          <w:rFonts w:ascii="Times New Roman" w:hAnsi="Times New Roman"/>
          <w:sz w:val="24"/>
          <w:szCs w:val="24"/>
        </w:rPr>
      </w:pPr>
      <w:r>
        <w:rPr>
          <w:rFonts w:ascii="Times New Roman" w:hAnsi="Times New Roman"/>
          <w:sz w:val="24"/>
          <w:szCs w:val="24"/>
        </w:rPr>
        <w:t>Dari hasil implementasi dan pembahasan sistem pendukung keputusan karyawan berprestasi yang dibangun, maka dapat disimpulkan bahwa :</w:t>
      </w:r>
    </w:p>
    <w:p w:rsidR="00801C65" w:rsidRDefault="00801C65" w:rsidP="00801C65">
      <w:pPr>
        <w:pStyle w:val="NoSpacing"/>
        <w:numPr>
          <w:ilvl w:val="0"/>
          <w:numId w:val="6"/>
        </w:numPr>
        <w:spacing w:line="480" w:lineRule="auto"/>
        <w:ind w:left="284" w:hanging="284"/>
        <w:jc w:val="both"/>
        <w:rPr>
          <w:rFonts w:ascii="Times New Roman" w:hAnsi="Times New Roman"/>
          <w:sz w:val="24"/>
          <w:szCs w:val="24"/>
        </w:rPr>
      </w:pPr>
      <w:r>
        <w:rPr>
          <w:rFonts w:ascii="Times New Roman" w:hAnsi="Times New Roman"/>
          <w:sz w:val="24"/>
          <w:szCs w:val="24"/>
        </w:rPr>
        <w:t>Sistem Pendukung Keputusan pemilihan karyawan berprestasi yang dibangun dapat menentukan satu karyawan paling berprestasi di antara beberapa   alternatif-alternatif yang tersedia</w:t>
      </w:r>
    </w:p>
    <w:p w:rsidR="00801C65" w:rsidRDefault="00801C65" w:rsidP="00801C65">
      <w:pPr>
        <w:pStyle w:val="NoSpacing"/>
        <w:numPr>
          <w:ilvl w:val="0"/>
          <w:numId w:val="6"/>
        </w:numPr>
        <w:spacing w:line="480" w:lineRule="auto"/>
        <w:ind w:left="284" w:hanging="284"/>
        <w:jc w:val="both"/>
        <w:rPr>
          <w:rFonts w:ascii="Times New Roman" w:hAnsi="Times New Roman"/>
          <w:sz w:val="24"/>
          <w:szCs w:val="24"/>
        </w:rPr>
      </w:pPr>
      <w:r>
        <w:rPr>
          <w:rFonts w:ascii="Times New Roman" w:hAnsi="Times New Roman"/>
          <w:sz w:val="24"/>
          <w:szCs w:val="24"/>
        </w:rPr>
        <w:t>Memudahkan pihak manajemen Hugos Cafe Malang dalam hal penilaian          dan penentuan karyawan berprestasi berdasarkan meto  de perhitungan yang dikembangkan oleh penulis</w:t>
      </w:r>
    </w:p>
    <w:p w:rsidR="00801C65" w:rsidRDefault="00801C65" w:rsidP="00801C65">
      <w:pPr>
        <w:pStyle w:val="NoSpacing"/>
        <w:numPr>
          <w:ilvl w:val="0"/>
          <w:numId w:val="6"/>
        </w:numPr>
        <w:spacing w:line="480" w:lineRule="auto"/>
        <w:ind w:left="284" w:hanging="284"/>
        <w:jc w:val="both"/>
        <w:rPr>
          <w:rFonts w:ascii="Times New Roman" w:hAnsi="Times New Roman"/>
          <w:sz w:val="24"/>
          <w:szCs w:val="24"/>
        </w:rPr>
      </w:pPr>
      <w:r>
        <w:rPr>
          <w:rFonts w:ascii="Times New Roman" w:hAnsi="Times New Roman"/>
          <w:sz w:val="24"/>
          <w:szCs w:val="24"/>
        </w:rPr>
        <w:t>Dengan diterapkannya sistem pendukung keputusan ini diharapkan proses pemilihan karyawan berprestasi lebih subyektif dengan memperhatikan semua unsur-unsur nilai lebih teliti</w:t>
      </w:r>
    </w:p>
    <w:p w:rsidR="00801C65" w:rsidRDefault="00801C65" w:rsidP="00801C65">
      <w:pPr>
        <w:pStyle w:val="NoSpacing"/>
        <w:spacing w:line="480" w:lineRule="auto"/>
        <w:ind w:left="284"/>
        <w:jc w:val="both"/>
        <w:rPr>
          <w:rFonts w:ascii="Times New Roman" w:hAnsi="Times New Roman"/>
          <w:sz w:val="24"/>
          <w:szCs w:val="24"/>
        </w:rPr>
      </w:pPr>
    </w:p>
    <w:p w:rsidR="00801C65" w:rsidRDefault="00801C65" w:rsidP="00801C65">
      <w:pPr>
        <w:pStyle w:val="NoSpacing"/>
        <w:numPr>
          <w:ilvl w:val="1"/>
          <w:numId w:val="5"/>
        </w:numPr>
        <w:spacing w:line="480" w:lineRule="auto"/>
        <w:ind w:left="567" w:hanging="573"/>
        <w:jc w:val="both"/>
        <w:outlineLvl w:val="1"/>
        <w:rPr>
          <w:rFonts w:ascii="Times New Roman" w:hAnsi="Times New Roman"/>
          <w:b/>
          <w:sz w:val="24"/>
          <w:szCs w:val="24"/>
        </w:rPr>
      </w:pPr>
      <w:bookmarkStart w:id="4" w:name="_Toc15215465"/>
      <w:r>
        <w:rPr>
          <w:rFonts w:ascii="Times New Roman" w:eastAsia="Times New Roman" w:hAnsi="Times New Roman"/>
          <w:b/>
          <w:sz w:val="24"/>
          <w:szCs w:val="24"/>
        </w:rPr>
        <w:t>Saran</w:t>
      </w:r>
      <w:bookmarkEnd w:id="4"/>
    </w:p>
    <w:p w:rsidR="00801C65" w:rsidRDefault="00801C65" w:rsidP="00801C65">
      <w:pPr>
        <w:pStyle w:val="NoSpacing"/>
        <w:spacing w:line="480" w:lineRule="auto"/>
        <w:ind w:firstLine="567"/>
        <w:jc w:val="both"/>
        <w:rPr>
          <w:rFonts w:ascii="Times New Roman" w:hAnsi="Times New Roman"/>
          <w:sz w:val="24"/>
          <w:szCs w:val="24"/>
        </w:rPr>
      </w:pPr>
      <w:r>
        <w:rPr>
          <w:rFonts w:ascii="Times New Roman" w:hAnsi="Times New Roman"/>
          <w:sz w:val="24"/>
          <w:szCs w:val="24"/>
        </w:rPr>
        <w:t>Sebagai bahan pertimbangan dan perbaikan serta pengembangan sistem lebih lanjut, maka penulis memberikan beberapa saran yaitu :</w:t>
      </w:r>
    </w:p>
    <w:p w:rsidR="00801C65" w:rsidRDefault="00801C65" w:rsidP="00801C65">
      <w:pPr>
        <w:pStyle w:val="NoSpacing"/>
        <w:numPr>
          <w:ilvl w:val="0"/>
          <w:numId w:val="7"/>
        </w:numPr>
        <w:spacing w:line="480" w:lineRule="auto"/>
        <w:ind w:left="284" w:hanging="284"/>
        <w:jc w:val="both"/>
        <w:rPr>
          <w:rFonts w:ascii="Times New Roman" w:hAnsi="Times New Roman"/>
          <w:sz w:val="24"/>
          <w:szCs w:val="24"/>
        </w:rPr>
      </w:pPr>
      <w:r>
        <w:rPr>
          <w:rFonts w:ascii="Times New Roman" w:hAnsi="Times New Roman"/>
          <w:sz w:val="24"/>
          <w:szCs w:val="24"/>
        </w:rPr>
        <w:t xml:space="preserve">Program ini dapat dilanjutkan untuk penilaian level Manager dan HRD dengan metode dalam sistem pendukung keputusan lainnya dan dengan kriteria yang berbeda serta menggunakan platform berbasis website, sehingga dari pusat tidak </w:t>
      </w:r>
    </w:p>
    <w:p w:rsidR="00AB0A17" w:rsidRPr="00801C65" w:rsidRDefault="00AB0A17" w:rsidP="00801C65">
      <w:bookmarkStart w:id="5" w:name="_GoBack"/>
      <w:bookmarkEnd w:id="5"/>
    </w:p>
    <w:sectPr w:rsidR="00AB0A17" w:rsidRPr="00801C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2926C5"/>
    <w:multiLevelType w:val="hybridMultilevel"/>
    <w:tmpl w:val="D6DE862E"/>
    <w:lvl w:ilvl="0" w:tplc="2DB28A8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nsid w:val="390E074A"/>
    <w:multiLevelType w:val="multilevel"/>
    <w:tmpl w:val="7ACE8BBE"/>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E4F21DB"/>
    <w:multiLevelType w:val="multilevel"/>
    <w:tmpl w:val="A0F8B38A"/>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
    <w:nsid w:val="44B21E6A"/>
    <w:multiLevelType w:val="hybridMultilevel"/>
    <w:tmpl w:val="6C7686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54853E2D"/>
    <w:multiLevelType w:val="hybridMultilevel"/>
    <w:tmpl w:val="D00CE21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556B25D2"/>
    <w:multiLevelType w:val="multilevel"/>
    <w:tmpl w:val="C5F84AF8"/>
    <w:lvl w:ilvl="0">
      <w:start w:val="4"/>
      <w:numFmt w:val="decimal"/>
      <w:lvlText w:val="%1"/>
      <w:lvlJc w:val="left"/>
      <w:pPr>
        <w:ind w:left="360" w:hanging="360"/>
      </w:pPr>
      <w:rPr>
        <w:rFonts w:hint="default"/>
      </w:rPr>
    </w:lvl>
    <w:lvl w:ilvl="1">
      <w:start w:val="1"/>
      <w:numFmt w:val="decimal"/>
      <w:pStyle w:val="SubBab-4"/>
      <w:lvlText w:val="%1.%2"/>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ubSubBab-4"/>
      <w:lvlText w:val="%1.%2.%3"/>
      <w:lvlJc w:val="left"/>
      <w:pPr>
        <w:ind w:left="720" w:hanging="720"/>
      </w:pPr>
      <w:rPr>
        <w:rFonts w:ascii="Times New Roman" w:hAnsi="Times New Roman" w:cs="Times New Roman" w:hint="default"/>
        <w:b/>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66686939"/>
    <w:multiLevelType w:val="hybridMultilevel"/>
    <w:tmpl w:val="6C7686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num>
  <w:num w:numId="2">
    <w:abstractNumId w:val="2"/>
  </w:num>
  <w:num w:numId="3">
    <w:abstractNumId w:val="4"/>
  </w:num>
  <w:num w:numId="4">
    <w:abstractNumId w:val="0"/>
  </w:num>
  <w:num w:numId="5">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589"/>
    <w:rsid w:val="00363589"/>
    <w:rsid w:val="00801C65"/>
    <w:rsid w:val="00AB0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10A6CF-0760-4D80-AF31-B833400F5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3589"/>
    <w:rPr>
      <w:rFonts w:ascii="Times New Roman" w:eastAsia="Calibri" w:hAnsi="Times New Roman" w:cs="Times New Roman"/>
      <w:sz w:val="24"/>
    </w:rPr>
  </w:style>
  <w:style w:type="paragraph" w:styleId="Heading1">
    <w:name w:val="heading 1"/>
    <w:basedOn w:val="Normal"/>
    <w:next w:val="Normal"/>
    <w:link w:val="Heading1Char"/>
    <w:uiPriority w:val="9"/>
    <w:qFormat/>
    <w:rsid w:val="0036358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635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63589"/>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b-4">
    <w:name w:val="Bab-4"/>
    <w:basedOn w:val="Heading1"/>
    <w:link w:val="Bab-4Char"/>
    <w:qFormat/>
    <w:rsid w:val="00363589"/>
    <w:pPr>
      <w:spacing w:after="440" w:line="240" w:lineRule="auto"/>
      <w:jc w:val="center"/>
    </w:pPr>
    <w:rPr>
      <w:rFonts w:ascii="Times New Roman" w:eastAsia="Times New Roman" w:hAnsi="Times New Roman" w:cs="Times New Roman"/>
      <w:b/>
      <w:bCs/>
      <w:color w:val="000000"/>
      <w:sz w:val="24"/>
      <w:szCs w:val="28"/>
    </w:rPr>
  </w:style>
  <w:style w:type="character" w:customStyle="1" w:styleId="Bab-4Char">
    <w:name w:val="Bab-4 Char"/>
    <w:link w:val="Bab-4"/>
    <w:rsid w:val="00363589"/>
    <w:rPr>
      <w:rFonts w:ascii="Times New Roman" w:eastAsia="Times New Roman" w:hAnsi="Times New Roman" w:cs="Times New Roman"/>
      <w:b/>
      <w:bCs/>
      <w:color w:val="000000"/>
      <w:sz w:val="24"/>
      <w:szCs w:val="28"/>
    </w:rPr>
  </w:style>
  <w:style w:type="paragraph" w:customStyle="1" w:styleId="SubBab-4">
    <w:name w:val="Sub Bab-4"/>
    <w:basedOn w:val="Heading2"/>
    <w:link w:val="SubBab-4Char"/>
    <w:qFormat/>
    <w:rsid w:val="00363589"/>
    <w:pPr>
      <w:numPr>
        <w:ilvl w:val="1"/>
        <w:numId w:val="1"/>
      </w:numPr>
      <w:spacing w:before="0" w:after="200" w:line="480" w:lineRule="auto"/>
      <w:jc w:val="both"/>
    </w:pPr>
    <w:rPr>
      <w:rFonts w:ascii="Times New Roman" w:eastAsia="Times New Roman" w:hAnsi="Times New Roman" w:cs="Times New Roman"/>
      <w:b/>
      <w:bCs/>
      <w:color w:val="000000"/>
      <w:sz w:val="24"/>
    </w:rPr>
  </w:style>
  <w:style w:type="paragraph" w:customStyle="1" w:styleId="SubSubBab-4">
    <w:name w:val="Sub Sub Bab-4"/>
    <w:basedOn w:val="Heading3"/>
    <w:qFormat/>
    <w:rsid w:val="00363589"/>
    <w:pPr>
      <w:numPr>
        <w:ilvl w:val="2"/>
        <w:numId w:val="1"/>
      </w:numPr>
      <w:tabs>
        <w:tab w:val="num" w:pos="360"/>
        <w:tab w:val="left" w:pos="851"/>
      </w:tabs>
      <w:spacing w:before="0" w:after="200" w:line="480" w:lineRule="auto"/>
      <w:ind w:left="0" w:firstLine="0"/>
      <w:jc w:val="both"/>
    </w:pPr>
    <w:rPr>
      <w:rFonts w:ascii="Times New Roman" w:eastAsia="Times New Roman" w:hAnsi="Times New Roman" w:cs="Times New Roman"/>
      <w:b/>
      <w:bCs/>
      <w:color w:val="000000"/>
      <w:szCs w:val="22"/>
    </w:rPr>
  </w:style>
  <w:style w:type="character" w:customStyle="1" w:styleId="SubBab-4Char">
    <w:name w:val="Sub Bab-4 Char"/>
    <w:link w:val="SubBab-4"/>
    <w:rsid w:val="00363589"/>
    <w:rPr>
      <w:rFonts w:ascii="Times New Roman" w:eastAsia="Times New Roman" w:hAnsi="Times New Roman" w:cs="Times New Roman"/>
      <w:b/>
      <w:bCs/>
      <w:color w:val="000000"/>
      <w:sz w:val="24"/>
      <w:szCs w:val="26"/>
    </w:rPr>
  </w:style>
  <w:style w:type="character" w:customStyle="1" w:styleId="Heading1Char">
    <w:name w:val="Heading 1 Char"/>
    <w:basedOn w:val="DefaultParagraphFont"/>
    <w:link w:val="Heading1"/>
    <w:uiPriority w:val="9"/>
    <w:rsid w:val="0036358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36358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363589"/>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801C65"/>
    <w:pPr>
      <w:spacing w:after="0" w:line="240" w:lineRule="auto"/>
    </w:pPr>
    <w:rPr>
      <w:rFonts w:ascii="Calibri" w:eastAsia="Calibri" w:hAnsi="Calibri" w:cs="Times New Roman"/>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8457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156</Words>
  <Characters>894</Characters>
  <Application>Microsoft Office Word</Application>
  <DocSecurity>0</DocSecurity>
  <Lines>7</Lines>
  <Paragraphs>2</Paragraphs>
  <ScaleCrop>false</ScaleCrop>
  <Company/>
  <LinksUpToDate>false</LinksUpToDate>
  <CharactersWithSpaces>1048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2019-09-11T08:33:00Z</dcterms:created>
  <dcterms:modified xsi:type="dcterms:W3CDTF">2019-09-11T08:51:00Z</dcterms:modified>
</cp:coreProperties>
</file>