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19C5" w:rsidRDefault="008A19C5" w:rsidP="008A19C5">
      <w:pPr>
        <w:pStyle w:val="Heading1"/>
        <w:numPr>
          <w:ilvl w:val="0"/>
          <w:numId w:val="0"/>
        </w:numPr>
        <w:rPr>
          <w:rFonts w:cstheme="majorBidi"/>
        </w:rPr>
      </w:pPr>
      <w:bookmarkStart w:id="0" w:name="_Toc499368325"/>
      <w:bookmarkStart w:id="1" w:name="_GoBack"/>
      <w:bookmarkEnd w:id="1"/>
      <w:r>
        <w:t>BAB V</w:t>
      </w:r>
      <w:bookmarkEnd w:id="0"/>
    </w:p>
    <w:p w:rsidR="008A19C5" w:rsidRDefault="008A19C5" w:rsidP="008A19C5">
      <w:pPr>
        <w:pStyle w:val="Heading1"/>
        <w:numPr>
          <w:ilvl w:val="0"/>
          <w:numId w:val="0"/>
        </w:numPr>
      </w:pPr>
      <w:bookmarkStart w:id="2" w:name="_Toc499368326"/>
      <w:r>
        <w:t>PENUTUP</w:t>
      </w:r>
      <w:bookmarkEnd w:id="2"/>
    </w:p>
    <w:p w:rsidR="008A19C5" w:rsidRDefault="008A19C5" w:rsidP="008A19C5">
      <w:pPr>
        <w:pStyle w:val="Heading2"/>
        <w:keepNext w:val="0"/>
        <w:keepLines w:val="0"/>
        <w:numPr>
          <w:ilvl w:val="2"/>
          <w:numId w:val="5"/>
        </w:numPr>
        <w:spacing w:before="0" w:line="480" w:lineRule="auto"/>
        <w:ind w:left="720"/>
        <w:contextualSpacing/>
        <w:rPr>
          <w:rFonts w:eastAsiaTheme="majorEastAsia"/>
        </w:rPr>
      </w:pPr>
      <w:bookmarkStart w:id="3" w:name="_Toc499368327"/>
      <w:r>
        <w:t>Kesimpulan</w:t>
      </w:r>
      <w:bookmarkEnd w:id="3"/>
    </w:p>
    <w:p w:rsidR="008A19C5" w:rsidRDefault="008A19C5" w:rsidP="008A19C5">
      <w:pPr>
        <w:ind w:firstLine="360"/>
        <w:jc w:val="both"/>
      </w:pPr>
      <w:r>
        <w:rPr>
          <w:lang w:eastAsia="id-ID"/>
        </w:rPr>
        <w:tab/>
      </w:r>
      <w:r>
        <w:t xml:space="preserve">Setelah dilakukan analisa, perancangan, implementasi, pelatihan algoritma, dan pengujian pada aplikasi pengklasifikasian artikel </w:t>
      </w:r>
      <w:r>
        <w:rPr>
          <w:i/>
        </w:rPr>
        <w:t xml:space="preserve">clickbait </w:t>
      </w:r>
      <w:r>
        <w:t xml:space="preserve">berbahasa Indonesia menggunakan </w:t>
      </w:r>
      <w:r>
        <w:rPr>
          <w:i/>
        </w:rPr>
        <w:t xml:space="preserve">naïve bayes Classifier </w:t>
      </w:r>
      <w:r>
        <w:t xml:space="preserve"> maka dapat disimpulkan bahwa aplikasi yang dibuat mampu untuk mengklasifikasikan artikel berdasarkan kategorinya yaitu </w:t>
      </w:r>
      <w:r>
        <w:rPr>
          <w:i/>
        </w:rPr>
        <w:t>clickbait</w:t>
      </w:r>
      <w:r>
        <w:t xml:space="preserve"> dan bukan </w:t>
      </w:r>
      <w:r>
        <w:rPr>
          <w:i/>
        </w:rPr>
        <w:t>clickbait</w:t>
      </w:r>
      <w:r>
        <w:t xml:space="preserve"> secara otomatis. Namun saat uji pelatihan algoritma ini kurang baik dalam pengklasifikasian karena rata – rata akurasi dari data yang sudah dilatih hanya 56% dengan data latih 800 dan data uji 200.</w:t>
      </w:r>
    </w:p>
    <w:p w:rsidR="008A19C5" w:rsidRDefault="008A19C5" w:rsidP="008A19C5">
      <w:pPr>
        <w:ind w:firstLine="720"/>
        <w:jc w:val="both"/>
      </w:pPr>
      <w:r>
        <w:t xml:space="preserve">Berdasarkan pengambilan sampel perhitungan pada sub bab 4.4.6 yang telah dilakukan, dapat disimpulkan bahwa penggunaan clickbait sangat berperngaruh pada jumlah </w:t>
      </w:r>
      <w:r>
        <w:rPr>
          <w:i/>
        </w:rPr>
        <w:t>like</w:t>
      </w:r>
      <w:r>
        <w:t xml:space="preserve"> dan </w:t>
      </w:r>
      <w:r>
        <w:rPr>
          <w:i/>
        </w:rPr>
        <w:t>share</w:t>
      </w:r>
      <w:r>
        <w:t xml:space="preserve">. Penggunaan bukan </w:t>
      </w:r>
      <w:r>
        <w:rPr>
          <w:i/>
        </w:rPr>
        <w:t>clickbait</w:t>
      </w:r>
      <w:r>
        <w:t xml:space="preserve"> terhadap jumlah </w:t>
      </w:r>
      <w:r>
        <w:rPr>
          <w:i/>
        </w:rPr>
        <w:t>like</w:t>
      </w:r>
      <w:r>
        <w:t xml:space="preserve"> berpengaruh 22% lebih tinggi dari pada menggunakan </w:t>
      </w:r>
      <w:r>
        <w:rPr>
          <w:i/>
        </w:rPr>
        <w:t>clickbait</w:t>
      </w:r>
      <w:r>
        <w:t xml:space="preserve">. Dan penggunaan bukan </w:t>
      </w:r>
      <w:r>
        <w:rPr>
          <w:i/>
        </w:rPr>
        <w:t>clickbait</w:t>
      </w:r>
      <w:r>
        <w:t xml:space="preserve"> terhadap jumlah </w:t>
      </w:r>
      <w:r>
        <w:rPr>
          <w:i/>
        </w:rPr>
        <w:t>share</w:t>
      </w:r>
      <w:r>
        <w:t xml:space="preserve"> 38% lebih tinggi dari pada menggunakan </w:t>
      </w:r>
      <w:r>
        <w:rPr>
          <w:i/>
        </w:rPr>
        <w:t>clickbait</w:t>
      </w:r>
      <w:r>
        <w:t>.</w:t>
      </w:r>
    </w:p>
    <w:p w:rsidR="008A19C5" w:rsidRDefault="008A19C5" w:rsidP="008A19C5">
      <w:pPr>
        <w:ind w:firstLine="720"/>
        <w:jc w:val="both"/>
      </w:pPr>
    </w:p>
    <w:p w:rsidR="008A19C5" w:rsidRDefault="008A19C5" w:rsidP="008A19C5">
      <w:pPr>
        <w:pStyle w:val="Heading2"/>
        <w:keepNext w:val="0"/>
        <w:keepLines w:val="0"/>
        <w:numPr>
          <w:ilvl w:val="2"/>
          <w:numId w:val="5"/>
        </w:numPr>
        <w:spacing w:before="0" w:line="480" w:lineRule="auto"/>
        <w:ind w:left="720"/>
        <w:contextualSpacing/>
      </w:pPr>
      <w:bookmarkStart w:id="4" w:name="_Toc499368328"/>
      <w:r>
        <w:t>Saran</w:t>
      </w:r>
      <w:bookmarkEnd w:id="4"/>
    </w:p>
    <w:p w:rsidR="008A19C5" w:rsidRDefault="008A19C5" w:rsidP="008A19C5">
      <w:pPr>
        <w:ind w:firstLine="720"/>
        <w:jc w:val="both"/>
      </w:pPr>
      <w:r>
        <w:rPr>
          <w:lang w:val="id-ID" w:eastAsia="id-ID"/>
        </w:rPr>
        <w:softHyphen/>
      </w:r>
      <w:r>
        <w:rPr>
          <w:lang w:val="id-ID" w:eastAsia="id-ID"/>
        </w:rPr>
        <w:softHyphen/>
      </w:r>
      <w:r>
        <w:t>Berdasarkan penelitian yang telah dilakukan, sistem yang dibuat masih memiliki beberapa kekurangan. Beberapa saran yang dapat dijadikan acuan untuk pengembangan aplikasi atau sistem lebih lanjut adalah sebagai berikut :</w:t>
      </w:r>
    </w:p>
    <w:p w:rsidR="008A19C5" w:rsidRDefault="008A19C5" w:rsidP="008A19C5">
      <w:pPr>
        <w:pStyle w:val="ListParagraph"/>
        <w:numPr>
          <w:ilvl w:val="0"/>
          <w:numId w:val="6"/>
        </w:numPr>
        <w:spacing w:line="480" w:lineRule="auto"/>
        <w:ind w:left="360"/>
        <w:jc w:val="both"/>
      </w:pPr>
      <w:r>
        <w:t xml:space="preserve">Rata – rata akurasi pada penelitian ini dengan menggunakan </w:t>
      </w:r>
      <w:r>
        <w:rPr>
          <w:i/>
        </w:rPr>
        <w:t>naïve bayes classifier</w:t>
      </w:r>
      <w:r>
        <w:t xml:space="preserve"> adalah berkisar 56% tergolong sangat rendah dari 16 kali percobaan yang telah dilakukan sehingga perlu dikaji ulang pemilihan fitur, dan formula yang bagus untuk mendeteksi artikel </w:t>
      </w:r>
      <w:r>
        <w:rPr>
          <w:i/>
        </w:rPr>
        <w:t>clickbait.</w:t>
      </w:r>
    </w:p>
    <w:p w:rsidR="008A19C5" w:rsidRDefault="008A19C5" w:rsidP="008A19C5">
      <w:pPr>
        <w:pStyle w:val="ListParagraph"/>
        <w:numPr>
          <w:ilvl w:val="0"/>
          <w:numId w:val="6"/>
        </w:numPr>
        <w:spacing w:line="480" w:lineRule="auto"/>
        <w:ind w:left="360"/>
        <w:jc w:val="both"/>
      </w:pPr>
      <w:r>
        <w:t xml:space="preserve">Pada penilitian ini data yang digunakan adalah data yang dipublikasikan dari berbagai periode yang mengakibatkan jumlah </w:t>
      </w:r>
      <w:r>
        <w:rPr>
          <w:i/>
        </w:rPr>
        <w:t>like</w:t>
      </w:r>
      <w:r>
        <w:t xml:space="preserve"> dan </w:t>
      </w:r>
      <w:r>
        <w:rPr>
          <w:i/>
        </w:rPr>
        <w:t>share</w:t>
      </w:r>
      <w:r>
        <w:t xml:space="preserve"> tidak signifikan, sehingga data yang di hasilkan kurang begitu akurat, serta ketidakseimbangan jumlah data yang dikumpulkan dari masing-msaing situs sehingga membuat perhitungan menjadi berat sebelah. </w:t>
      </w:r>
    </w:p>
    <w:p w:rsidR="008A19C5" w:rsidRDefault="008A19C5" w:rsidP="008A19C5">
      <w:pPr>
        <w:pStyle w:val="ListParagraph"/>
        <w:numPr>
          <w:ilvl w:val="0"/>
          <w:numId w:val="6"/>
        </w:numPr>
        <w:spacing w:line="480" w:lineRule="auto"/>
        <w:ind w:left="360"/>
        <w:jc w:val="both"/>
      </w:pPr>
      <w:r>
        <w:t xml:space="preserve">Untuk pengembangan selanjutnya diharapkan penerapan algoritma </w:t>
      </w:r>
      <w:r>
        <w:rPr>
          <w:i/>
        </w:rPr>
        <w:t>naïve bayes classifier</w:t>
      </w:r>
      <w:r>
        <w:t xml:space="preserve"> untuk mengklasifikasi artikel </w:t>
      </w:r>
      <w:r>
        <w:rPr>
          <w:i/>
        </w:rPr>
        <w:t>clickbait</w:t>
      </w:r>
      <w:r>
        <w:t xml:space="preserve"> dapat diterapkan sebagai </w:t>
      </w:r>
      <w:r>
        <w:rPr>
          <w:i/>
        </w:rPr>
        <w:t>plugin</w:t>
      </w:r>
      <w:r>
        <w:t xml:space="preserve"> </w:t>
      </w:r>
      <w:r>
        <w:lastRenderedPageBreak/>
        <w:t xml:space="preserve">browser , facebook, dll sehingga artikel yang termasuk </w:t>
      </w:r>
      <w:r>
        <w:rPr>
          <w:i/>
        </w:rPr>
        <w:t>clickbait</w:t>
      </w:r>
      <w:r>
        <w:t xml:space="preserve"> dapat dihilangkan atau dapat didteksi oleh sistem.</w:t>
      </w:r>
    </w:p>
    <w:p w:rsidR="008A19C5" w:rsidRDefault="008A19C5" w:rsidP="008A19C5">
      <w:pPr>
        <w:pStyle w:val="ListParagraph"/>
        <w:numPr>
          <w:ilvl w:val="0"/>
          <w:numId w:val="6"/>
        </w:numPr>
        <w:spacing w:line="480" w:lineRule="auto"/>
        <w:ind w:left="360"/>
        <w:jc w:val="both"/>
      </w:pPr>
      <w:r>
        <w:t xml:space="preserve">Diharapkan penelitian selanjutnya terkait dengan </w:t>
      </w:r>
      <w:r>
        <w:rPr>
          <w:i/>
        </w:rPr>
        <w:t>clickbbait</w:t>
      </w:r>
      <w:r>
        <w:t xml:space="preserve"> dapat mendeteksi dan mengklasifikasi apakah judul artikel sesuai dengan konten pada artikel tersebut.</w:t>
      </w:r>
    </w:p>
    <w:p w:rsidR="008A19C5" w:rsidRDefault="008A19C5" w:rsidP="008A19C5">
      <w:pPr>
        <w:rPr>
          <w:rFonts w:eastAsiaTheme="minorEastAsia"/>
          <w:lang w:val="id-ID" w:eastAsia="id-ID"/>
        </w:rPr>
        <w:sectPr w:rsidR="008A19C5">
          <w:pgSz w:w="11906" w:h="16838"/>
          <w:pgMar w:top="1701" w:right="1701" w:bottom="1701" w:left="2268" w:header="720" w:footer="720" w:gutter="0"/>
          <w:cols w:space="720"/>
        </w:sectPr>
      </w:pPr>
    </w:p>
    <w:p w:rsidR="00874DC4" w:rsidRPr="008A19C5" w:rsidRDefault="00874DC4" w:rsidP="008A19C5"/>
    <w:sectPr w:rsidR="00874DC4" w:rsidRPr="008A19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103AAF"/>
    <w:multiLevelType w:val="hybridMultilevel"/>
    <w:tmpl w:val="287C8080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49" w:hanging="360"/>
      </w:pPr>
    </w:lvl>
    <w:lvl w:ilvl="2" w:tplc="0409001B">
      <w:start w:val="1"/>
      <w:numFmt w:val="lowerRoman"/>
      <w:lvlText w:val="%3."/>
      <w:lvlJc w:val="right"/>
      <w:pPr>
        <w:ind w:left="2869" w:hanging="180"/>
      </w:pPr>
    </w:lvl>
    <w:lvl w:ilvl="3" w:tplc="0409000F">
      <w:start w:val="1"/>
      <w:numFmt w:val="decimal"/>
      <w:lvlText w:val="%4."/>
      <w:lvlJc w:val="left"/>
      <w:pPr>
        <w:ind w:left="3589" w:hanging="360"/>
      </w:pPr>
    </w:lvl>
    <w:lvl w:ilvl="4" w:tplc="04090019">
      <w:start w:val="1"/>
      <w:numFmt w:val="lowerLetter"/>
      <w:lvlText w:val="%5."/>
      <w:lvlJc w:val="left"/>
      <w:pPr>
        <w:ind w:left="4309" w:hanging="360"/>
      </w:pPr>
    </w:lvl>
    <w:lvl w:ilvl="5" w:tplc="0409001B">
      <w:start w:val="1"/>
      <w:numFmt w:val="lowerRoman"/>
      <w:lvlText w:val="%6."/>
      <w:lvlJc w:val="right"/>
      <w:pPr>
        <w:ind w:left="5029" w:hanging="180"/>
      </w:pPr>
    </w:lvl>
    <w:lvl w:ilvl="6" w:tplc="0409000F">
      <w:start w:val="1"/>
      <w:numFmt w:val="decimal"/>
      <w:lvlText w:val="%7."/>
      <w:lvlJc w:val="left"/>
      <w:pPr>
        <w:ind w:left="5749" w:hanging="360"/>
      </w:pPr>
    </w:lvl>
    <w:lvl w:ilvl="7" w:tplc="04090019">
      <w:start w:val="1"/>
      <w:numFmt w:val="lowerLetter"/>
      <w:lvlText w:val="%8."/>
      <w:lvlJc w:val="left"/>
      <w:pPr>
        <w:ind w:left="6469" w:hanging="360"/>
      </w:pPr>
    </w:lvl>
    <w:lvl w:ilvl="8" w:tplc="040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552A7001"/>
    <w:multiLevelType w:val="multilevel"/>
    <w:tmpl w:val="854E803A"/>
    <w:lvl w:ilvl="0">
      <w:start w:val="1"/>
      <w:numFmt w:val="upperRoman"/>
      <w:pStyle w:val="Heading1"/>
      <w:lvlText w:val="BAB %1 "/>
      <w:lvlJc w:val="center"/>
      <w:pPr>
        <w:ind w:left="794" w:firstLine="68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>
      <w:start w:val="1"/>
      <w:numFmt w:val="decimal"/>
      <w:pStyle w:val="Heading2"/>
      <w:isLgl/>
      <w:lvlText w:val="%1.%2"/>
      <w:lvlJc w:val="left"/>
      <w:pPr>
        <w:ind w:left="1008" w:hanging="576"/>
      </w:pPr>
      <w:rPr>
        <w:i w:val="0"/>
        <w:iCs w:val="0"/>
        <w:color w:val="auto"/>
      </w:rPr>
    </w:lvl>
    <w:lvl w:ilvl="2">
      <w:start w:val="1"/>
      <w:numFmt w:val="decimal"/>
      <w:pStyle w:val="Heading3"/>
      <w:isLgl/>
      <w:lvlText w:val="%1.%2.%3"/>
      <w:lvlJc w:val="left"/>
      <w:pPr>
        <w:ind w:left="1152" w:hanging="720"/>
      </w:pPr>
      <w:rPr>
        <w:rFonts w:ascii="Times New Roman" w:hAnsi="Times New Roman" w:cs="Times New Roman" w:hint="default"/>
        <w:b/>
        <w:bCs/>
        <w:i w:val="0"/>
        <w:iCs w:val="0"/>
        <w:color w:val="auto"/>
      </w:rPr>
    </w:lvl>
    <w:lvl w:ilvl="3">
      <w:start w:val="1"/>
      <w:numFmt w:val="decimal"/>
      <w:pStyle w:val="Heading4"/>
      <w:isLgl/>
      <w:lvlText w:val="%1.%2.%3.%4"/>
      <w:lvlJc w:val="left"/>
      <w:pPr>
        <w:ind w:left="1296" w:hanging="864"/>
      </w:pPr>
      <w:rPr>
        <w:i w:val="0"/>
        <w:iCs w:val="0"/>
        <w:color w:val="auto"/>
      </w:rPr>
    </w:lvl>
    <w:lvl w:ilvl="4">
      <w:start w:val="1"/>
      <w:numFmt w:val="decimal"/>
      <w:pStyle w:val="Heading5"/>
      <w:lvlText w:val="%1.%2.%3.%4.%5"/>
      <w:lvlJc w:val="left"/>
      <w:pPr>
        <w:ind w:left="1440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584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728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872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2016" w:hanging="1584"/>
      </w:pPr>
    </w:lvl>
  </w:abstractNum>
  <w:abstractNum w:abstractNumId="2">
    <w:nsid w:val="5B730A76"/>
    <w:multiLevelType w:val="hybridMultilevel"/>
    <w:tmpl w:val="823A8FA2"/>
    <w:lvl w:ilvl="0" w:tplc="E32EE2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402016"/>
    <w:multiLevelType w:val="hybridMultilevel"/>
    <w:tmpl w:val="418881CE"/>
    <w:lvl w:ilvl="0" w:tplc="04090019">
      <w:start w:val="1"/>
      <w:numFmt w:val="lowerLetter"/>
      <w:lvlText w:val="%1."/>
      <w:lvlJc w:val="left"/>
      <w:pPr>
        <w:ind w:left="1429" w:hanging="360"/>
      </w:pPr>
    </w:lvl>
    <w:lvl w:ilvl="1" w:tplc="04090019">
      <w:start w:val="1"/>
      <w:numFmt w:val="lowerLetter"/>
      <w:lvlText w:val="%2."/>
      <w:lvlJc w:val="left"/>
      <w:pPr>
        <w:ind w:left="2149" w:hanging="360"/>
      </w:pPr>
    </w:lvl>
    <w:lvl w:ilvl="2" w:tplc="0409001B">
      <w:start w:val="1"/>
      <w:numFmt w:val="lowerRoman"/>
      <w:lvlText w:val="%3."/>
      <w:lvlJc w:val="right"/>
      <w:pPr>
        <w:ind w:left="2869" w:hanging="180"/>
      </w:pPr>
    </w:lvl>
    <w:lvl w:ilvl="3" w:tplc="0409000F">
      <w:start w:val="1"/>
      <w:numFmt w:val="decimal"/>
      <w:lvlText w:val="%4."/>
      <w:lvlJc w:val="left"/>
      <w:pPr>
        <w:ind w:left="3589" w:hanging="360"/>
      </w:pPr>
    </w:lvl>
    <w:lvl w:ilvl="4" w:tplc="04090019">
      <w:start w:val="1"/>
      <w:numFmt w:val="lowerLetter"/>
      <w:lvlText w:val="%5."/>
      <w:lvlJc w:val="left"/>
      <w:pPr>
        <w:ind w:left="4309" w:hanging="360"/>
      </w:pPr>
    </w:lvl>
    <w:lvl w:ilvl="5" w:tplc="0409001B">
      <w:start w:val="1"/>
      <w:numFmt w:val="lowerRoman"/>
      <w:lvlText w:val="%6."/>
      <w:lvlJc w:val="right"/>
      <w:pPr>
        <w:ind w:left="5029" w:hanging="180"/>
      </w:pPr>
    </w:lvl>
    <w:lvl w:ilvl="6" w:tplc="0409000F">
      <w:start w:val="1"/>
      <w:numFmt w:val="decimal"/>
      <w:lvlText w:val="%7."/>
      <w:lvlJc w:val="left"/>
      <w:pPr>
        <w:ind w:left="5749" w:hanging="360"/>
      </w:pPr>
    </w:lvl>
    <w:lvl w:ilvl="7" w:tplc="04090019">
      <w:start w:val="1"/>
      <w:numFmt w:val="lowerLetter"/>
      <w:lvlText w:val="%8."/>
      <w:lvlJc w:val="left"/>
      <w:pPr>
        <w:ind w:left="6469" w:hanging="360"/>
      </w:pPr>
    </w:lvl>
    <w:lvl w:ilvl="8" w:tplc="0409001B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5E81554F"/>
    <w:multiLevelType w:val="hybridMultilevel"/>
    <w:tmpl w:val="0ED66C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19">
      <w:start w:val="1"/>
      <w:numFmt w:val="lowerLetter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8D21C8"/>
    <w:multiLevelType w:val="multilevel"/>
    <w:tmpl w:val="80A0FED2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504"/>
    <w:rsid w:val="005C7504"/>
    <w:rsid w:val="00874DC4"/>
    <w:rsid w:val="008A1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27AB2E-8EB9-49FD-B1AC-A3B5117C1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504"/>
    <w:pPr>
      <w:spacing w:line="256" w:lineRule="auto"/>
    </w:pPr>
    <w:rPr>
      <w:rFonts w:ascii="Calibri" w:eastAsia="Calibri" w:hAnsi="Calibri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7504"/>
    <w:pPr>
      <w:keepNext/>
      <w:keepLines/>
      <w:numPr>
        <w:numId w:val="1"/>
      </w:numPr>
      <w:spacing w:before="120" w:after="0" w:line="36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7504"/>
    <w:pPr>
      <w:keepNext/>
      <w:keepLines/>
      <w:numPr>
        <w:ilvl w:val="1"/>
        <w:numId w:val="1"/>
      </w:numPr>
      <w:spacing w:before="40" w:after="0"/>
      <w:outlineLvl w:val="1"/>
    </w:pPr>
    <w:rPr>
      <w:rFonts w:ascii="Calibri Light" w:eastAsia="Times New Roman" w:hAnsi="Calibri Light" w:cs="Times New Roman"/>
      <w:color w:val="2E74B5"/>
      <w:sz w:val="26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7504"/>
    <w:pPr>
      <w:keepNext/>
      <w:keepLines/>
      <w:numPr>
        <w:ilvl w:val="2"/>
        <w:numId w:val="1"/>
      </w:numPr>
      <w:spacing w:before="40" w:after="0"/>
      <w:outlineLvl w:val="2"/>
    </w:pPr>
    <w:rPr>
      <w:rFonts w:ascii="Calibri Light" w:eastAsia="Times New Roman" w:hAnsi="Calibri Light" w:cs="Times New Roman"/>
      <w:color w:val="1F4D78"/>
      <w:sz w:val="24"/>
      <w:szCs w:val="24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7504"/>
    <w:pPr>
      <w:keepNext/>
      <w:keepLines/>
      <w:numPr>
        <w:ilvl w:val="3"/>
        <w:numId w:val="1"/>
      </w:numPr>
      <w:spacing w:before="40" w:after="0"/>
      <w:outlineLvl w:val="3"/>
    </w:pPr>
    <w:rPr>
      <w:rFonts w:ascii="Calibri Light" w:eastAsia="Times New Roman" w:hAnsi="Calibri Light" w:cs="Times New Roman"/>
      <w:i/>
      <w:iCs/>
      <w:color w:val="2E74B5"/>
      <w:sz w:val="20"/>
      <w:szCs w:val="20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7504"/>
    <w:pPr>
      <w:keepNext/>
      <w:keepLines/>
      <w:numPr>
        <w:ilvl w:val="4"/>
        <w:numId w:val="1"/>
      </w:numPr>
      <w:spacing w:before="40" w:after="0"/>
      <w:outlineLvl w:val="4"/>
    </w:pPr>
    <w:rPr>
      <w:rFonts w:ascii="Calibri Light" w:eastAsia="Times New Roman" w:hAnsi="Calibri Light" w:cs="Times New Roman"/>
      <w:color w:val="2E74B5"/>
      <w:sz w:val="20"/>
      <w:szCs w:val="20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7504"/>
    <w:pPr>
      <w:keepNext/>
      <w:keepLines/>
      <w:numPr>
        <w:ilvl w:val="5"/>
        <w:numId w:val="1"/>
      </w:numPr>
      <w:spacing w:before="40" w:after="0"/>
      <w:outlineLvl w:val="5"/>
    </w:pPr>
    <w:rPr>
      <w:rFonts w:ascii="Calibri Light" w:eastAsia="Times New Roman" w:hAnsi="Calibri Light" w:cs="Times New Roman"/>
      <w:color w:val="1F4D78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7504"/>
    <w:pPr>
      <w:keepNext/>
      <w:keepLines/>
      <w:numPr>
        <w:ilvl w:val="6"/>
        <w:numId w:val="1"/>
      </w:numPr>
      <w:spacing w:before="40" w:after="0"/>
      <w:outlineLvl w:val="6"/>
    </w:pPr>
    <w:rPr>
      <w:rFonts w:ascii="Calibri Light" w:eastAsia="Times New Roman" w:hAnsi="Calibri Light" w:cs="Times New Roman"/>
      <w:i/>
      <w:iCs/>
      <w:color w:val="1F4D78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7504"/>
    <w:pPr>
      <w:keepNext/>
      <w:keepLines/>
      <w:numPr>
        <w:ilvl w:val="7"/>
        <w:numId w:val="1"/>
      </w:numPr>
      <w:spacing w:before="40" w:after="0"/>
      <w:outlineLvl w:val="7"/>
    </w:pPr>
    <w:rPr>
      <w:rFonts w:ascii="Calibri Light" w:eastAsia="Times New Roman" w:hAnsi="Calibri Light" w:cs="Times New Roman"/>
      <w:color w:val="272727"/>
      <w:sz w:val="21"/>
      <w:szCs w:val="21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7504"/>
    <w:pPr>
      <w:keepNext/>
      <w:keepLines/>
      <w:numPr>
        <w:ilvl w:val="8"/>
        <w:numId w:val="1"/>
      </w:numPr>
      <w:spacing w:before="40" w:after="0"/>
      <w:outlineLvl w:val="8"/>
    </w:pPr>
    <w:rPr>
      <w:rFonts w:ascii="Calibri Light" w:eastAsia="Times New Roman" w:hAnsi="Calibri Light" w:cs="Times New Roman"/>
      <w:i/>
      <w:iCs/>
      <w:color w:val="272727"/>
      <w:sz w:val="21"/>
      <w:szCs w:val="21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7504"/>
    <w:rPr>
      <w:rFonts w:ascii="Times New Roman" w:eastAsia="Times New Roman" w:hAnsi="Times New Roman" w:cs="Times New Roman"/>
      <w:b/>
      <w:sz w:val="24"/>
      <w:szCs w:val="32"/>
      <w:lang w:val="x-none" w:eastAsia="x-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7504"/>
    <w:rPr>
      <w:rFonts w:ascii="Calibri Light" w:eastAsia="Times New Roman" w:hAnsi="Calibri Light" w:cs="Times New Roman"/>
      <w:color w:val="2E74B5"/>
      <w:sz w:val="26"/>
      <w:szCs w:val="26"/>
      <w:lang w:val="x-none" w:eastAsia="x-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7504"/>
    <w:rPr>
      <w:rFonts w:ascii="Calibri Light" w:eastAsia="Times New Roman" w:hAnsi="Calibri Light" w:cs="Times New Roman"/>
      <w:color w:val="1F4D78"/>
      <w:sz w:val="24"/>
      <w:szCs w:val="24"/>
      <w:lang w:val="x-none" w:eastAsia="x-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7504"/>
    <w:rPr>
      <w:rFonts w:ascii="Calibri Light" w:eastAsia="Times New Roman" w:hAnsi="Calibri Light" w:cs="Times New Roman"/>
      <w:i/>
      <w:iCs/>
      <w:color w:val="2E74B5"/>
      <w:sz w:val="20"/>
      <w:szCs w:val="20"/>
      <w:lang w:val="x-none" w:eastAsia="x-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7504"/>
    <w:rPr>
      <w:rFonts w:ascii="Calibri Light" w:eastAsia="Times New Roman" w:hAnsi="Calibri Light" w:cs="Times New Roman"/>
      <w:color w:val="2E74B5"/>
      <w:sz w:val="20"/>
      <w:szCs w:val="20"/>
      <w:lang w:val="x-none" w:eastAsia="x-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7504"/>
    <w:rPr>
      <w:rFonts w:ascii="Calibri Light" w:eastAsia="Times New Roman" w:hAnsi="Calibri Light" w:cs="Times New Roman"/>
      <w:color w:val="1F4D78"/>
      <w:sz w:val="20"/>
      <w:szCs w:val="20"/>
      <w:lang w:val="x-none" w:eastAsia="x-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7504"/>
    <w:rPr>
      <w:rFonts w:ascii="Calibri Light" w:eastAsia="Times New Roman" w:hAnsi="Calibri Light" w:cs="Times New Roman"/>
      <w:i/>
      <w:iCs/>
      <w:color w:val="1F4D78"/>
      <w:sz w:val="20"/>
      <w:szCs w:val="20"/>
      <w:lang w:val="x-none" w:eastAsia="x-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7504"/>
    <w:rPr>
      <w:rFonts w:ascii="Calibri Light" w:eastAsia="Times New Roman" w:hAnsi="Calibri Light" w:cs="Times New Roman"/>
      <w:color w:val="272727"/>
      <w:sz w:val="21"/>
      <w:szCs w:val="21"/>
      <w:lang w:val="x-none" w:eastAsia="x-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7504"/>
    <w:rPr>
      <w:rFonts w:ascii="Calibri Light" w:eastAsia="Times New Roman" w:hAnsi="Calibri Light" w:cs="Times New Roman"/>
      <w:i/>
      <w:iCs/>
      <w:color w:val="272727"/>
      <w:sz w:val="21"/>
      <w:szCs w:val="21"/>
      <w:lang w:val="x-none" w:eastAsia="x-none"/>
    </w:rPr>
  </w:style>
  <w:style w:type="paragraph" w:styleId="ListParagraph">
    <w:name w:val="List Paragraph"/>
    <w:basedOn w:val="Normal"/>
    <w:link w:val="ListParagraphChar"/>
    <w:uiPriority w:val="34"/>
    <w:qFormat/>
    <w:rsid w:val="005C7504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8A19C5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73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333</Words>
  <Characters>1902</Characters>
  <Application>Microsoft Office Word</Application>
  <DocSecurity>0</DocSecurity>
  <Lines>15</Lines>
  <Paragraphs>4</Paragraphs>
  <ScaleCrop>false</ScaleCrop>
  <Company/>
  <LinksUpToDate>false</LinksUpToDate>
  <CharactersWithSpaces>2231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2019-07-12T02:20:00Z</dcterms:created>
  <dcterms:modified xsi:type="dcterms:W3CDTF">2019-07-12T02:35:00Z</dcterms:modified>
</cp:coreProperties>
</file>