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623" w:rsidRDefault="00A64623" w:rsidP="00A646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A64623" w:rsidRDefault="00A64623" w:rsidP="00A646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623" w:rsidRDefault="00A64623" w:rsidP="00A64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623" w:rsidRDefault="00A64623" w:rsidP="00A646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623" w:rsidRDefault="00A64623" w:rsidP="00A64623">
      <w:pPr>
        <w:tabs>
          <w:tab w:val="left" w:pos="-4253"/>
        </w:tabs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Rifqi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Haidar</w:t>
      </w:r>
      <w:proofErr w:type="spellEnd"/>
      <w:r>
        <w:rPr>
          <w:rFonts w:ascii="Times New Roman" w:hAnsi="Times New Roman" w:cs="Times New Roman"/>
          <w:sz w:val="24"/>
          <w:szCs w:val="24"/>
        </w:rPr>
        <w:t>. 2016</w:t>
      </w:r>
      <w:r>
        <w:rPr>
          <w:rFonts w:ascii="Times New Roman" w:hAnsi="Times New Roman" w:cs="Times New Roman"/>
          <w:b/>
          <w:sz w:val="24"/>
          <w:szCs w:val="24"/>
        </w:rPr>
        <w:t>. SISTEM INFORMASI PUSAT KARIR GUNA MENDUKUG PENINGKATAN MUTU PERGURUAN TINGGI STIKI MALANG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(STUDI KASUS : STIKI MALANG).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(D3),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Widodo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M.Kom</w:t>
      </w:r>
      <w:proofErr w:type="spellEnd"/>
    </w:p>
    <w:p w:rsidR="00A64623" w:rsidRDefault="00A64623" w:rsidP="00A64623">
      <w:pPr>
        <w:tabs>
          <w:tab w:val="left" w:pos="-4253"/>
        </w:tabs>
        <w:spacing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Kemahasiswaan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STIKI </w:t>
      </w:r>
    </w:p>
    <w:p w:rsidR="00A64623" w:rsidRDefault="00A64623" w:rsidP="00A64623">
      <w:pPr>
        <w:tabs>
          <w:tab w:val="left" w:pos="-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Kordinator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Alumni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Kemahasiswan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STIKI Malang,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kordinator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alumni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alumni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seminar, workshop,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tracer study,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tracer study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alumni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STIKI Malang.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framework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codeigniter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r>
        <w:rPr>
          <w:rFonts w:ascii="Times New Roman" w:hAnsi="Times New Roman" w:cs="Times New Roman"/>
          <w:i/>
          <w:sz w:val="24"/>
          <w:szCs w:val="24"/>
        </w:rPr>
        <w:t>Tracer Study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alumni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Kordinator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Alumni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penginformasian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broadcast email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kealumni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DIKTI.</w:t>
      </w:r>
    </w:p>
    <w:p w:rsidR="00A64623" w:rsidRDefault="00A64623" w:rsidP="00A64623">
      <w:pPr>
        <w:tabs>
          <w:tab w:val="left" w:pos="-425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F6DFF" w:rsidRDefault="000F6DFF">
      <w:bookmarkStart w:id="0" w:name="_GoBack"/>
      <w:bookmarkEnd w:id="0"/>
    </w:p>
    <w:sectPr w:rsidR="000F6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23"/>
    <w:rsid w:val="000F6DFF"/>
    <w:rsid w:val="00A6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651B9-90FB-496A-B5FC-9B685ECF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6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2019-04-16T03:35:00Z</dcterms:created>
  <dcterms:modified xsi:type="dcterms:W3CDTF">2019-04-16T03:35:00Z</dcterms:modified>
</cp:coreProperties>
</file>