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7E" w:rsidRDefault="00391C7E" w:rsidP="00391C7E">
      <w:pPr>
        <w:pStyle w:val="Heading1"/>
        <w:numPr>
          <w:ilvl w:val="0"/>
          <w:numId w:val="0"/>
        </w:numPr>
        <w:spacing w:line="480" w:lineRule="auto"/>
        <w:ind w:left="288"/>
        <w:rPr>
          <w:rFonts w:cs="Times New Roman"/>
          <w:sz w:val="24"/>
          <w:szCs w:val="24"/>
        </w:rPr>
      </w:pPr>
      <w:bookmarkStart w:id="0" w:name="_Toc501024147"/>
      <w:r>
        <w:rPr>
          <w:rFonts w:cs="Times New Roman"/>
          <w:sz w:val="24"/>
          <w:szCs w:val="24"/>
        </w:rPr>
        <w:t>Bab V</w:t>
      </w:r>
      <w:r w:rsidRPr="00D5015E">
        <w:rPr>
          <w:rFonts w:cs="Times New Roman"/>
          <w:sz w:val="24"/>
          <w:szCs w:val="24"/>
        </w:rPr>
        <w:t xml:space="preserve"> </w:t>
      </w:r>
      <w:r w:rsidRPr="00D5015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Kesimpulan dan saran</w:t>
      </w:r>
      <w:bookmarkEnd w:id="0"/>
    </w:p>
    <w:p w:rsidR="00391C7E" w:rsidRPr="00B91980" w:rsidRDefault="00391C7E" w:rsidP="00391C7E">
      <w:pPr>
        <w:spacing w:line="480" w:lineRule="auto"/>
      </w:pPr>
    </w:p>
    <w:p w:rsidR="00391C7E" w:rsidRPr="00C7176E" w:rsidRDefault="00391C7E" w:rsidP="00391C7E">
      <w:pPr>
        <w:pStyle w:val="Heading1"/>
        <w:rPr>
          <w:b w:val="0"/>
          <w:bCs w:val="0"/>
          <w:caps w:val="0"/>
          <w:vanish/>
          <w:lang w:val="id-ID"/>
        </w:rPr>
      </w:pPr>
      <w:bookmarkStart w:id="1" w:name="_Toc404005347"/>
      <w:bookmarkStart w:id="2" w:name="_Toc404005561"/>
      <w:bookmarkStart w:id="3" w:name="_Toc404860690"/>
      <w:bookmarkStart w:id="4" w:name="_Toc406055644"/>
      <w:bookmarkStart w:id="5" w:name="_Toc406512193"/>
      <w:bookmarkStart w:id="6" w:name="_Toc498433937"/>
      <w:bookmarkStart w:id="7" w:name="_Toc498441717"/>
      <w:bookmarkStart w:id="8" w:name="_Toc498442366"/>
      <w:bookmarkStart w:id="9" w:name="_Toc498443085"/>
      <w:bookmarkStart w:id="10" w:name="_Toc498456482"/>
      <w:bookmarkStart w:id="11" w:name="_Toc498518852"/>
      <w:bookmarkStart w:id="12" w:name="_Toc498518946"/>
      <w:bookmarkStart w:id="13" w:name="_Toc498948109"/>
      <w:bookmarkStart w:id="14" w:name="_Toc499988007"/>
      <w:bookmarkStart w:id="15" w:name="_Toc500439129"/>
      <w:bookmarkStart w:id="16" w:name="_Toc500439197"/>
      <w:bookmarkStart w:id="17" w:name="_Toc500440962"/>
      <w:bookmarkStart w:id="18" w:name="_Toc500441030"/>
      <w:bookmarkStart w:id="19" w:name="_Toc500447922"/>
      <w:bookmarkStart w:id="20" w:name="_Toc500448254"/>
      <w:bookmarkStart w:id="21" w:name="_Toc500448322"/>
      <w:bookmarkStart w:id="22" w:name="_Toc500448807"/>
      <w:bookmarkStart w:id="23" w:name="_Toc500448875"/>
      <w:bookmarkStart w:id="24" w:name="_Toc500448943"/>
      <w:bookmarkStart w:id="25" w:name="_Toc500449486"/>
      <w:bookmarkStart w:id="26" w:name="_Toc500449671"/>
      <w:bookmarkStart w:id="27" w:name="_Toc500449739"/>
      <w:bookmarkStart w:id="28" w:name="_Toc500466482"/>
      <w:bookmarkStart w:id="29" w:name="_Toc500479161"/>
      <w:bookmarkStart w:id="30" w:name="_Toc500938797"/>
      <w:bookmarkStart w:id="31" w:name="_Toc500939723"/>
      <w:bookmarkStart w:id="32" w:name="_Toc500940692"/>
      <w:bookmarkStart w:id="33" w:name="_Toc500940788"/>
      <w:bookmarkStart w:id="34" w:name="_Toc500942135"/>
      <w:bookmarkStart w:id="35" w:name="_Toc500944418"/>
      <w:bookmarkStart w:id="36" w:name="_Toc500944514"/>
      <w:bookmarkStart w:id="37" w:name="_Toc500946214"/>
      <w:bookmarkStart w:id="38" w:name="_Toc500947062"/>
      <w:bookmarkStart w:id="39" w:name="_Toc501006329"/>
      <w:bookmarkStart w:id="40" w:name="_Toc5010241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391C7E" w:rsidRDefault="00391C7E" w:rsidP="00391C7E">
      <w:pPr>
        <w:pStyle w:val="Heading2"/>
        <w:numPr>
          <w:ilvl w:val="0"/>
          <w:numId w:val="0"/>
        </w:numPr>
        <w:spacing w:line="480" w:lineRule="auto"/>
        <w:rPr>
          <w:lang w:val="id-ID"/>
        </w:rPr>
      </w:pPr>
      <w:bookmarkStart w:id="41" w:name="_Toc501024149"/>
      <w:r>
        <w:rPr>
          <w:lang w:val="id-ID"/>
        </w:rPr>
        <w:t>KESIMPULAN</w:t>
      </w:r>
      <w:bookmarkEnd w:id="41"/>
    </w:p>
    <w:p w:rsidR="00391C7E" w:rsidRPr="00CD375E" w:rsidRDefault="00391C7E" w:rsidP="00391C7E">
      <w:pPr>
        <w:spacing w:after="0" w:line="480" w:lineRule="auto"/>
        <w:ind w:firstLine="436"/>
        <w:rPr>
          <w:szCs w:val="24"/>
        </w:rPr>
      </w:pPr>
      <w:r>
        <w:rPr>
          <w:szCs w:val="24"/>
          <w:lang w:val="id-ID"/>
        </w:rPr>
        <w:t>Berdasarkan</w:t>
      </w:r>
      <w:r>
        <w:rPr>
          <w:szCs w:val="24"/>
        </w:rPr>
        <w:t xml:space="preserve"> hasil pengamatan</w:t>
      </w:r>
      <w:r>
        <w:rPr>
          <w:szCs w:val="24"/>
          <w:lang w:val="id-ID"/>
        </w:rPr>
        <w:t xml:space="preserve"> pada </w:t>
      </w:r>
      <w:r>
        <w:rPr>
          <w:szCs w:val="24"/>
          <w:lang w:val="en-ID"/>
        </w:rPr>
        <w:t xml:space="preserve">Sistem Infromasi </w:t>
      </w:r>
      <w:r w:rsidRPr="00CA50CE">
        <w:rPr>
          <w:i/>
          <w:szCs w:val="24"/>
          <w:lang w:val="en-ID"/>
        </w:rPr>
        <w:t>Inventory</w:t>
      </w:r>
      <w:r>
        <w:rPr>
          <w:szCs w:val="24"/>
        </w:rPr>
        <w:t xml:space="preserve">, </w:t>
      </w:r>
      <w:r>
        <w:rPr>
          <w:szCs w:val="24"/>
          <w:lang w:val="id-ID"/>
        </w:rPr>
        <w:t xml:space="preserve">maka dapat </w:t>
      </w:r>
      <w:r>
        <w:rPr>
          <w:szCs w:val="24"/>
        </w:rPr>
        <w:t>diambil kesimpulan</w:t>
      </w:r>
      <w:r>
        <w:rPr>
          <w:szCs w:val="24"/>
          <w:lang w:val="id-ID"/>
        </w:rPr>
        <w:t xml:space="preserve"> bahwa</w:t>
      </w:r>
      <w:r w:rsidRPr="00CA50CE">
        <w:rPr>
          <w:szCs w:val="24"/>
          <w:lang w:val="en-ID"/>
        </w:rPr>
        <w:t xml:space="preserve"> karyawan toko dapat mengontrol barang yang ada di gudang dengan baik, dan nantinya akan berpengaruh baik pula didalam laporannya</w:t>
      </w:r>
      <w:r>
        <w:rPr>
          <w:szCs w:val="24"/>
          <w:lang w:val="en-ID"/>
        </w:rPr>
        <w:t>.</w:t>
      </w:r>
    </w:p>
    <w:p w:rsidR="00391C7E" w:rsidRPr="009F0ED8" w:rsidRDefault="00391C7E" w:rsidP="00391C7E">
      <w:pPr>
        <w:pStyle w:val="Heading2"/>
        <w:numPr>
          <w:ilvl w:val="0"/>
          <w:numId w:val="0"/>
        </w:numPr>
        <w:spacing w:line="480" w:lineRule="auto"/>
        <w:rPr>
          <w:lang w:val="id-ID"/>
        </w:rPr>
      </w:pPr>
      <w:bookmarkStart w:id="42" w:name="_Toc501024150"/>
      <w:r>
        <w:rPr>
          <w:lang w:val="id-ID"/>
        </w:rPr>
        <w:t>SARAN</w:t>
      </w:r>
      <w:bookmarkEnd w:id="42"/>
    </w:p>
    <w:p w:rsidR="00391C7E" w:rsidRPr="009F0ED8" w:rsidRDefault="00391C7E" w:rsidP="00391C7E">
      <w:pPr>
        <w:spacing w:line="480" w:lineRule="auto"/>
        <w:ind w:firstLine="436"/>
        <w:rPr>
          <w:lang w:val="en-ID"/>
        </w:rPr>
        <w:sectPr w:rsidR="00391C7E" w:rsidRPr="009F0ED8" w:rsidSect="00932DD9">
          <w:pgSz w:w="11907" w:h="16840" w:code="9"/>
          <w:pgMar w:top="1728" w:right="1728" w:bottom="2275" w:left="2275" w:header="709" w:footer="709" w:gutter="0"/>
          <w:cols w:space="708"/>
          <w:titlePg/>
          <w:docGrid w:linePitch="360"/>
        </w:sectPr>
      </w:pPr>
      <w:r w:rsidRPr="009F0ED8">
        <w:rPr>
          <w:lang w:val="id-ID"/>
        </w:rPr>
        <w:t xml:space="preserve">Saran untuk pengembangan Sistem Informasi </w:t>
      </w:r>
      <w:r w:rsidRPr="009F0ED8">
        <w:rPr>
          <w:i/>
          <w:lang w:val="en-ID"/>
        </w:rPr>
        <w:t>Invenroty</w:t>
      </w:r>
      <w:r w:rsidRPr="009F0ED8">
        <w:rPr>
          <w:lang w:val="id-ID"/>
        </w:rPr>
        <w:t xml:space="preserve"> lebih lanjut adalah p</w:t>
      </w:r>
      <w:r w:rsidRPr="009F0ED8">
        <w:rPr>
          <w:lang w:val="en-ID"/>
        </w:rPr>
        <w:t xml:space="preserve">erlu adanya tambahan transaksi penyesuaian jika terjadi tidak kesesuaian </w:t>
      </w:r>
      <w:r>
        <w:rPr>
          <w:lang w:val="en-ID"/>
        </w:rPr>
        <w:t>antara barang fisik dengan da</w:t>
      </w:r>
      <w:r>
        <w:rPr>
          <w:lang w:val="en-ID"/>
        </w:rPr>
        <w:t>ta dan perlunya tabel stok awal.</w:t>
      </w:r>
      <w:bookmarkStart w:id="43" w:name="_GoBack"/>
      <w:bookmarkEnd w:id="43"/>
    </w:p>
    <w:p w:rsidR="006E53C7" w:rsidRDefault="006E53C7"/>
    <w:sectPr w:rsidR="006E53C7" w:rsidSect="00391C7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93489"/>
    <w:multiLevelType w:val="multilevel"/>
    <w:tmpl w:val="4E2EAF20"/>
    <w:lvl w:ilvl="0">
      <w:start w:val="1"/>
      <w:numFmt w:val="upperRoman"/>
      <w:pStyle w:val="Heading1"/>
      <w:suff w:val="nothing"/>
      <w:lvlText w:val="BAB %1"/>
      <w:lvlJc w:val="center"/>
      <w:pPr>
        <w:ind w:left="0" w:firstLine="28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702" w:firstLine="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7E"/>
    <w:rsid w:val="00391C7E"/>
    <w:rsid w:val="006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15E78-9F90-4883-8B25-92BFB30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7E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7E"/>
    <w:pPr>
      <w:keepNext/>
      <w:keepLines/>
      <w:numPr>
        <w:numId w:val="1"/>
      </w:numPr>
      <w:spacing w:after="0"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C7E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C7E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C7E"/>
    <w:pPr>
      <w:keepNext/>
      <w:keepLines/>
      <w:numPr>
        <w:ilvl w:val="3"/>
        <w:numId w:val="1"/>
      </w:numPr>
      <w:spacing w:before="200" w:after="0"/>
      <w:ind w:left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C7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C7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C7E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1C7E"/>
    <w:rPr>
      <w:rFonts w:ascii="Times New Roman" w:eastAsiaTheme="majorEastAsia" w:hAnsi="Times New Roman" w:cstheme="majorBidi"/>
      <w:b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2019-04-10T06:15:00Z</dcterms:created>
  <dcterms:modified xsi:type="dcterms:W3CDTF">2019-04-10T06:16:00Z</dcterms:modified>
</cp:coreProperties>
</file>