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3A" w:rsidRDefault="0065783A" w:rsidP="0065783A">
      <w:pPr>
        <w:pStyle w:val="Text"/>
        <w:spacing w:line="480" w:lineRule="auto"/>
        <w:jc w:val="center"/>
        <w:outlineLvl w:val="0"/>
        <w:rPr>
          <w:rFonts w:eastAsia="Calibri" w:cs="Times New Roman"/>
          <w:b/>
          <w:bCs/>
          <w:noProof/>
          <w:szCs w:val="24"/>
          <w:lang w:bidi="ar-DZ"/>
        </w:rPr>
      </w:pPr>
      <w:bookmarkStart w:id="0" w:name="_Toc500742209"/>
      <w:r>
        <w:rPr>
          <w:rFonts w:eastAsia="Calibri" w:cs="Times New Roman"/>
          <w:b/>
          <w:bCs/>
          <w:noProof/>
          <w:szCs w:val="24"/>
          <w:lang w:bidi="ar-DZ"/>
        </w:rPr>
        <w:t>BAB V</w:t>
      </w:r>
      <w:bookmarkEnd w:id="0"/>
    </w:p>
    <w:p w:rsidR="0065783A" w:rsidRDefault="0065783A" w:rsidP="006578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65783A" w:rsidRDefault="0065783A" w:rsidP="0065783A">
      <w:pPr>
        <w:pStyle w:val="ListParagraph"/>
        <w:keepNext/>
        <w:keepLines/>
        <w:numPr>
          <w:ilvl w:val="0"/>
          <w:numId w:val="1"/>
        </w:numPr>
        <w:spacing w:after="0" w:line="480" w:lineRule="auto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</w:rPr>
      </w:pPr>
      <w:bookmarkStart w:id="1" w:name="_Toc499031322"/>
      <w:bookmarkStart w:id="2" w:name="_Toc499032415"/>
      <w:bookmarkStart w:id="3" w:name="_Toc499033634"/>
      <w:bookmarkStart w:id="4" w:name="_Toc499033879"/>
      <w:bookmarkStart w:id="5" w:name="_Toc500157896"/>
      <w:bookmarkStart w:id="6" w:name="_Toc500742210"/>
      <w:bookmarkEnd w:id="1"/>
      <w:bookmarkEnd w:id="2"/>
      <w:bookmarkEnd w:id="3"/>
      <w:bookmarkEnd w:id="4"/>
      <w:bookmarkEnd w:id="5"/>
      <w:bookmarkEnd w:id="6"/>
    </w:p>
    <w:p w:rsidR="0065783A" w:rsidRDefault="0065783A" w:rsidP="0065783A">
      <w:pPr>
        <w:pStyle w:val="ListParagraph"/>
        <w:keepNext/>
        <w:keepLines/>
        <w:numPr>
          <w:ilvl w:val="0"/>
          <w:numId w:val="1"/>
        </w:numPr>
        <w:spacing w:after="0" w:line="480" w:lineRule="auto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</w:rPr>
      </w:pPr>
      <w:bookmarkStart w:id="7" w:name="_Toc499031323"/>
      <w:bookmarkStart w:id="8" w:name="_Toc499032416"/>
      <w:bookmarkStart w:id="9" w:name="_Toc499033635"/>
      <w:bookmarkStart w:id="10" w:name="_Toc499033880"/>
      <w:bookmarkStart w:id="11" w:name="_Toc500157897"/>
      <w:bookmarkStart w:id="12" w:name="_Toc500742211"/>
      <w:bookmarkEnd w:id="7"/>
      <w:bookmarkEnd w:id="8"/>
      <w:bookmarkEnd w:id="9"/>
      <w:bookmarkEnd w:id="10"/>
      <w:bookmarkEnd w:id="11"/>
      <w:bookmarkEnd w:id="12"/>
    </w:p>
    <w:p w:rsidR="0065783A" w:rsidRDefault="0065783A" w:rsidP="0065783A">
      <w:pPr>
        <w:pStyle w:val="ListParagraph"/>
        <w:keepNext/>
        <w:keepLines/>
        <w:numPr>
          <w:ilvl w:val="0"/>
          <w:numId w:val="1"/>
        </w:numPr>
        <w:spacing w:after="0" w:line="480" w:lineRule="auto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</w:rPr>
      </w:pPr>
      <w:bookmarkStart w:id="13" w:name="_Toc499031324"/>
      <w:bookmarkStart w:id="14" w:name="_Toc499032417"/>
      <w:bookmarkStart w:id="15" w:name="_Toc499033636"/>
      <w:bookmarkStart w:id="16" w:name="_Toc499033881"/>
      <w:bookmarkStart w:id="17" w:name="_Toc500157898"/>
      <w:bookmarkStart w:id="18" w:name="_Toc500742212"/>
      <w:bookmarkEnd w:id="13"/>
      <w:bookmarkEnd w:id="14"/>
      <w:bookmarkEnd w:id="15"/>
      <w:bookmarkEnd w:id="16"/>
      <w:bookmarkEnd w:id="17"/>
      <w:bookmarkEnd w:id="18"/>
    </w:p>
    <w:p w:rsidR="0065783A" w:rsidRDefault="0065783A" w:rsidP="0065783A">
      <w:pPr>
        <w:pStyle w:val="ListParagraph"/>
        <w:keepNext/>
        <w:keepLines/>
        <w:numPr>
          <w:ilvl w:val="0"/>
          <w:numId w:val="1"/>
        </w:numPr>
        <w:spacing w:after="0" w:line="480" w:lineRule="auto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</w:rPr>
      </w:pPr>
      <w:bookmarkStart w:id="19" w:name="_Toc499031325"/>
      <w:bookmarkStart w:id="20" w:name="_Toc499032418"/>
      <w:bookmarkStart w:id="21" w:name="_Toc499033637"/>
      <w:bookmarkStart w:id="22" w:name="_Toc499033882"/>
      <w:bookmarkStart w:id="23" w:name="_Toc500157899"/>
      <w:bookmarkStart w:id="24" w:name="_Toc500742213"/>
      <w:bookmarkEnd w:id="19"/>
      <w:bookmarkEnd w:id="20"/>
      <w:bookmarkEnd w:id="21"/>
      <w:bookmarkEnd w:id="22"/>
      <w:bookmarkEnd w:id="23"/>
      <w:bookmarkEnd w:id="24"/>
    </w:p>
    <w:p w:rsidR="0065783A" w:rsidRDefault="0065783A" w:rsidP="0065783A">
      <w:pPr>
        <w:pStyle w:val="ListParagraph"/>
        <w:keepNext/>
        <w:keepLines/>
        <w:numPr>
          <w:ilvl w:val="0"/>
          <w:numId w:val="1"/>
        </w:numPr>
        <w:spacing w:after="0" w:line="480" w:lineRule="auto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</w:rPr>
      </w:pPr>
      <w:bookmarkStart w:id="25" w:name="_Toc499031326"/>
      <w:bookmarkStart w:id="26" w:name="_Toc499032419"/>
      <w:bookmarkStart w:id="27" w:name="_Toc499033638"/>
      <w:bookmarkStart w:id="28" w:name="_Toc499033883"/>
      <w:bookmarkStart w:id="29" w:name="_Toc500157900"/>
      <w:bookmarkStart w:id="30" w:name="_Toc500742214"/>
      <w:bookmarkEnd w:id="25"/>
      <w:bookmarkEnd w:id="26"/>
      <w:bookmarkEnd w:id="27"/>
      <w:bookmarkEnd w:id="28"/>
      <w:bookmarkEnd w:id="29"/>
      <w:bookmarkEnd w:id="30"/>
    </w:p>
    <w:p w:rsidR="0065783A" w:rsidRDefault="0065783A" w:rsidP="0065783A">
      <w:pPr>
        <w:pStyle w:val="SubJudul"/>
        <w:numPr>
          <w:ilvl w:val="1"/>
          <w:numId w:val="1"/>
        </w:numPr>
        <w:spacing w:line="480" w:lineRule="auto"/>
        <w:ind w:left="851" w:hanging="857"/>
      </w:pPr>
      <w:bookmarkStart w:id="31" w:name="_Toc500742215"/>
      <w:r>
        <w:t>Kesimpulan</w:t>
      </w:r>
      <w:bookmarkEnd w:id="31"/>
    </w:p>
    <w:p w:rsidR="0065783A" w:rsidRDefault="0065783A" w:rsidP="0065783A">
      <w:pPr>
        <w:pStyle w:val="Text"/>
        <w:spacing w:after="240" w:line="480" w:lineRule="auto"/>
        <w:ind w:firstLine="851"/>
        <w:rPr>
          <w:rFonts w:cs="Times New Roman"/>
          <w:szCs w:val="24"/>
        </w:rPr>
      </w:pPr>
      <w:r>
        <w:rPr>
          <w:rFonts w:cs="Times New Roman"/>
          <w:szCs w:val="24"/>
        </w:rPr>
        <w:t>Dari hasil implementasi dan pembahasan mengenai perancangan sistem pakar troubleshooting jaringan menggunakan algoritma backward chaining, maka dapat diambil kesimpulan sebagai berikut:</w:t>
      </w:r>
    </w:p>
    <w:p w:rsidR="0065783A" w:rsidRDefault="0065783A" w:rsidP="0065783A">
      <w:pPr>
        <w:pStyle w:val="Text"/>
        <w:numPr>
          <w:ilvl w:val="0"/>
          <w:numId w:val="3"/>
        </w:numPr>
        <w:spacing w:after="240" w:line="480" w:lineRule="auto"/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>Sistem pakar troubleshooting jaringan komputer ini merupakan sistem yang digunakan saat terjadinya kerusakan atau masalah-masalah pada jaringan komputer.</w:t>
      </w:r>
    </w:p>
    <w:p w:rsidR="0065783A" w:rsidRDefault="0065783A" w:rsidP="0065783A">
      <w:pPr>
        <w:pStyle w:val="Text"/>
        <w:numPr>
          <w:ilvl w:val="0"/>
          <w:numId w:val="3"/>
        </w:numPr>
        <w:spacing w:after="240" w:line="480" w:lineRule="auto"/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>Setelah dilakukan studi kasus sebelumnya sistem pakar telah sesuai dengan dengan studi kasus secara teori dan sistem telah berjalan sesuai langkah-langkah diagnosa kerusakan.</w:t>
      </w:r>
    </w:p>
    <w:p w:rsidR="0065783A" w:rsidRDefault="0065783A" w:rsidP="0065783A">
      <w:pPr>
        <w:pStyle w:val="Text"/>
        <w:numPr>
          <w:ilvl w:val="0"/>
          <w:numId w:val="3"/>
        </w:numPr>
        <w:spacing w:after="240" w:line="480" w:lineRule="auto"/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>Metode Backward Chaining ini merupakan metode yang efektif untuk melakukan diagnosa kerusakan.</w:t>
      </w:r>
    </w:p>
    <w:p w:rsidR="0065783A" w:rsidRDefault="0065783A" w:rsidP="0065783A">
      <w:pPr>
        <w:pStyle w:val="Text"/>
        <w:numPr>
          <w:ilvl w:val="0"/>
          <w:numId w:val="3"/>
        </w:numPr>
        <w:spacing w:after="240" w:line="480" w:lineRule="auto"/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>Sistem pakar untuk mendiagnosa gangguan jaringan komputer ini dibuat untuk mahasiswa, dosen dan staff STIKI.</w:t>
      </w:r>
    </w:p>
    <w:p w:rsidR="0065783A" w:rsidRDefault="0065783A" w:rsidP="0065783A">
      <w:pPr>
        <w:pStyle w:val="SubJudul"/>
        <w:numPr>
          <w:ilvl w:val="1"/>
          <w:numId w:val="1"/>
        </w:numPr>
        <w:spacing w:line="480" w:lineRule="auto"/>
        <w:ind w:left="851" w:hanging="857"/>
      </w:pPr>
      <w:bookmarkStart w:id="32" w:name="_Toc500742216"/>
      <w:r>
        <w:t>Saran</w:t>
      </w:r>
      <w:bookmarkEnd w:id="32"/>
    </w:p>
    <w:p w:rsidR="0065783A" w:rsidRDefault="0065783A" w:rsidP="0065783A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Agar aplikasi sistem pakar untuk mendiagnosa gangguan jaringan </w:t>
      </w:r>
      <w:r>
        <w:rPr>
          <w:rFonts w:ascii="Times New Roman" w:hAnsi="Times New Roman" w:cs="Times New Roman"/>
          <w:sz w:val="24"/>
          <w:szCs w:val="24"/>
        </w:rPr>
        <w:t xml:space="preserve">komputer </w:t>
      </w:r>
      <w:r>
        <w:rPr>
          <w:rFonts w:ascii="Times New Roman" w:hAnsi="Times New Roman" w:cs="Times New Roman"/>
          <w:sz w:val="24"/>
          <w:szCs w:val="24"/>
          <w:lang w:val="id-ID"/>
        </w:rPr>
        <w:t>ini kedepannya lebih baik, maka yang dapat disarankan adalah :</w:t>
      </w:r>
    </w:p>
    <w:p w:rsidR="0065783A" w:rsidRDefault="0065783A" w:rsidP="0065783A">
      <w:pPr>
        <w:pStyle w:val="ListParagraph"/>
        <w:numPr>
          <w:ilvl w:val="0"/>
          <w:numId w:val="2"/>
        </w:numPr>
        <w:spacing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</w:rPr>
        <w:t>Menggunakan gambar pada detail kerusakan untuk mempermudah user dalam memperbaiki gangguan.</w:t>
      </w:r>
    </w:p>
    <w:p w:rsidR="0065783A" w:rsidRDefault="0065783A" w:rsidP="0065783A">
      <w:pPr>
        <w:pStyle w:val="ListParagraph"/>
        <w:numPr>
          <w:ilvl w:val="0"/>
          <w:numId w:val="2"/>
        </w:numPr>
        <w:spacing w:line="480" w:lineRule="auto"/>
        <w:ind w:left="851" w:hanging="567"/>
        <w:jc w:val="both"/>
        <w:rPr>
          <w:rFonts w:cs="Times New Roman"/>
          <w:szCs w:val="24"/>
        </w:rPr>
        <w:sectPr w:rsidR="0065783A" w:rsidSect="00913106">
          <w:pgSz w:w="11907" w:h="16839" w:code="9"/>
          <w:pgMar w:top="1701" w:right="1701" w:bottom="2268" w:left="2268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bidi="ar-DZ"/>
        </w:rPr>
        <w:lastRenderedPageBreak/>
        <w:t xml:space="preserve">Menggunakan metode lain seperti </w:t>
      </w:r>
      <w:r>
        <w:rPr>
          <w:rFonts w:ascii="Times New Roman" w:hAnsi="Times New Roman" w:cs="Times New Roman"/>
          <w:i/>
          <w:sz w:val="24"/>
          <w:szCs w:val="24"/>
          <w:lang w:bidi="ar-DZ"/>
        </w:rPr>
        <w:t>certainty factor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untuk mengetahui persentase keyakinan dari gangguan jaringan komputer yang telah teridentifikasi, sehingga solusi lebih akurat.</w:t>
      </w:r>
      <w:bookmarkStart w:id="33" w:name="_GoBack"/>
      <w:bookmarkEnd w:id="33"/>
    </w:p>
    <w:p w:rsidR="00831B6B" w:rsidRDefault="00831B6B"/>
    <w:sectPr w:rsidR="00831B6B" w:rsidSect="0065783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D7E06"/>
    <w:multiLevelType w:val="hybridMultilevel"/>
    <w:tmpl w:val="CE320C7E"/>
    <w:lvl w:ilvl="0" w:tplc="90DE31E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42592A"/>
    <w:multiLevelType w:val="multilevel"/>
    <w:tmpl w:val="9A648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9BF0DD5"/>
    <w:multiLevelType w:val="hybridMultilevel"/>
    <w:tmpl w:val="C1601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3A"/>
    <w:rsid w:val="0065783A"/>
    <w:rsid w:val="0083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8E9D6-31DB-48FC-9FD5-8F2E7B2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3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Spacing"/>
    <w:link w:val="TextChar"/>
    <w:qFormat/>
    <w:rsid w:val="0065783A"/>
    <w:pPr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TextChar">
    <w:name w:val="Text Char"/>
    <w:basedOn w:val="DefaultParagraphFont"/>
    <w:link w:val="Text"/>
    <w:rsid w:val="0065783A"/>
    <w:rPr>
      <w:rFonts w:ascii="Times New Roman" w:hAnsi="Times New Roman"/>
      <w:sz w:val="24"/>
    </w:rPr>
  </w:style>
  <w:style w:type="paragraph" w:customStyle="1" w:styleId="SubJudul">
    <w:name w:val="Sub Judul"/>
    <w:basedOn w:val="Heading2"/>
    <w:next w:val="Normal"/>
    <w:link w:val="SubJudulChar"/>
    <w:qFormat/>
    <w:rsid w:val="0065783A"/>
    <w:pPr>
      <w:spacing w:before="0" w:line="276" w:lineRule="auto"/>
      <w:jc w:val="both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SubJudulChar">
    <w:name w:val="Sub Judul Char"/>
    <w:basedOn w:val="DefaultParagraphFont"/>
    <w:link w:val="SubJudul"/>
    <w:rsid w:val="0065783A"/>
    <w:rPr>
      <w:rFonts w:ascii="Times New Roman" w:eastAsiaTheme="majorEastAsia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5783A"/>
    <w:pPr>
      <w:ind w:left="720"/>
      <w:contextualSpacing/>
    </w:pPr>
  </w:style>
  <w:style w:type="paragraph" w:styleId="NoSpacing">
    <w:name w:val="No Spacing"/>
    <w:uiPriority w:val="1"/>
    <w:qFormat/>
    <w:rsid w:val="0065783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578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2019-03-27T08:36:00Z</dcterms:created>
  <dcterms:modified xsi:type="dcterms:W3CDTF">2019-03-27T08:37:00Z</dcterms:modified>
</cp:coreProperties>
</file>