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2DC" w:rsidRPr="00957258" w:rsidRDefault="00BD02DC" w:rsidP="00BD02DC">
      <w:pPr>
        <w:pStyle w:val="Heading1"/>
        <w:spacing w:line="480" w:lineRule="auto"/>
        <w:jc w:val="center"/>
        <w:rPr>
          <w:rFonts w:cs="Times New Roman"/>
          <w:b w:val="0"/>
          <w:color w:val="auto"/>
          <w:sz w:val="28"/>
          <w:szCs w:val="28"/>
        </w:rPr>
      </w:pPr>
      <w:bookmarkStart w:id="0" w:name="_Toc530599494"/>
      <w:r w:rsidRPr="00957258">
        <w:rPr>
          <w:rFonts w:cs="Times New Roman"/>
          <w:color w:val="auto"/>
          <w:sz w:val="28"/>
          <w:szCs w:val="28"/>
        </w:rPr>
        <w:t>BAB V</w:t>
      </w:r>
      <w:bookmarkEnd w:id="0"/>
    </w:p>
    <w:p w:rsidR="00BD02DC" w:rsidRPr="00957258" w:rsidRDefault="00BD02DC" w:rsidP="00BD02DC">
      <w:pPr>
        <w:pStyle w:val="Heading1"/>
        <w:spacing w:line="480" w:lineRule="auto"/>
        <w:jc w:val="center"/>
        <w:rPr>
          <w:rFonts w:cs="Times New Roman"/>
          <w:color w:val="auto"/>
          <w:sz w:val="28"/>
          <w:szCs w:val="28"/>
        </w:rPr>
      </w:pPr>
      <w:bookmarkStart w:id="1" w:name="_Toc530599495"/>
      <w:r w:rsidRPr="00957258">
        <w:rPr>
          <w:rFonts w:cs="Times New Roman"/>
          <w:color w:val="auto"/>
          <w:sz w:val="28"/>
          <w:szCs w:val="28"/>
        </w:rPr>
        <w:t>PENUTUP</w:t>
      </w:r>
      <w:bookmarkEnd w:id="1"/>
    </w:p>
    <w:p w:rsidR="00BD02DC" w:rsidRPr="00957258" w:rsidRDefault="00BD02DC" w:rsidP="00BD02DC">
      <w:pPr>
        <w:spacing w:after="0" w:line="480" w:lineRule="auto"/>
        <w:contextualSpacing/>
        <w:rPr>
          <w:rFonts w:ascii="Times New Roman" w:eastAsiaTheme="majorEastAsia" w:hAnsi="Times New Roman"/>
          <w:b/>
          <w:color w:val="000000" w:themeColor="text1"/>
          <w:sz w:val="24"/>
          <w:szCs w:val="28"/>
        </w:rPr>
      </w:pPr>
    </w:p>
    <w:p w:rsidR="00BD02DC" w:rsidRDefault="00BD02DC" w:rsidP="00BD02DC">
      <w:pPr>
        <w:pStyle w:val="Heading2"/>
        <w:numPr>
          <w:ilvl w:val="0"/>
          <w:numId w:val="1"/>
        </w:numPr>
        <w:spacing w:line="480" w:lineRule="auto"/>
        <w:ind w:left="567" w:hanging="567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530599496"/>
      <w:r w:rsidRPr="00957258">
        <w:rPr>
          <w:rFonts w:ascii="Times New Roman" w:hAnsi="Times New Roman" w:cs="Times New Roman"/>
          <w:b/>
          <w:color w:val="auto"/>
          <w:sz w:val="24"/>
          <w:szCs w:val="24"/>
        </w:rPr>
        <w:t>Kesimpulan</w:t>
      </w:r>
      <w:bookmarkEnd w:id="2"/>
    </w:p>
    <w:p w:rsidR="00BD02DC" w:rsidRDefault="00BD02DC" w:rsidP="00BD02DC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sz w:val="24"/>
          <w:szCs w:val="24"/>
        </w:rPr>
        <w:tab/>
      </w:r>
      <w:bookmarkStart w:id="3" w:name="_Hlk529970462"/>
      <w:r w:rsidRPr="008B4AAF">
        <w:rPr>
          <w:rFonts w:ascii="Times New Roman" w:hAnsi="Times New Roman"/>
          <w:sz w:val="24"/>
          <w:szCs w:val="24"/>
        </w:rPr>
        <w:t>Setelah dilakukan analisa, perancangan, implementasi, pelatihan algoritma, dan pengujia</w:t>
      </w:r>
      <w:r w:rsidRPr="00F47C9E">
        <w:rPr>
          <w:rFonts w:ascii="Times New Roman" w:hAnsi="Times New Roman"/>
          <w:sz w:val="24"/>
          <w:szCs w:val="24"/>
        </w:rPr>
        <w:t xml:space="preserve">n pada aplikasi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prediksi</w:t>
      </w:r>
      <w:proofErr w:type="spellEnd"/>
      <w:r w:rsidRPr="00F47C9E">
        <w:rPr>
          <w:rFonts w:ascii="Times New Roman" w:hAnsi="Times New Roman"/>
          <w:sz w:val="24"/>
          <w:szCs w:val="24"/>
        </w:rPr>
        <w:t xml:space="preserve"> masa studi dan predikat kelulusan dengan menggunakan metode </w:t>
      </w:r>
      <w:r w:rsidRPr="00F47C9E">
        <w:rPr>
          <w:rFonts w:ascii="Times New Roman" w:hAnsi="Times New Roman"/>
          <w:i/>
          <w:sz w:val="24"/>
          <w:szCs w:val="24"/>
        </w:rPr>
        <w:t>Naïve Bayes,</w:t>
      </w:r>
      <w:r w:rsidRPr="00F47C9E">
        <w:rPr>
          <w:rFonts w:ascii="Times New Roman" w:hAnsi="Times New Roman"/>
          <w:sz w:val="24"/>
          <w:szCs w:val="24"/>
        </w:rPr>
        <w:t xml:space="preserve"> maka dapat disimpulkan bahwa aplikasi yang dibuat mampu untuk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memprediksi</w:t>
      </w:r>
      <w:proofErr w:type="spellEnd"/>
      <w:r w:rsidRPr="00F47C9E">
        <w:rPr>
          <w:rFonts w:ascii="Times New Roman" w:hAnsi="Times New Roman"/>
          <w:sz w:val="24"/>
          <w:szCs w:val="24"/>
        </w:rPr>
        <w:t xml:space="preserve"> masa studi berdasarkan kategorinya yaitu tepat waktu, terlambat atau memuaskan dan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memprediksi</w:t>
      </w:r>
      <w:proofErr w:type="spellEnd"/>
      <w:r w:rsidRPr="00F47C9E">
        <w:rPr>
          <w:rFonts w:ascii="Times New Roman" w:hAnsi="Times New Roman"/>
          <w:sz w:val="24"/>
          <w:szCs w:val="24"/>
        </w:rPr>
        <w:t xml:space="preserve"> predikat kelulusan berdasarkan kategorinya yaitu </w:t>
      </w:r>
      <w:r w:rsidRPr="00F47C9E">
        <w:rPr>
          <w:rFonts w:ascii="Times New Roman" w:hAnsi="Times New Roman"/>
          <w:i/>
          <w:sz w:val="24"/>
          <w:szCs w:val="24"/>
        </w:rPr>
        <w:t>summa</w:t>
      </w:r>
      <w:r w:rsidRPr="00F47C9E">
        <w:rPr>
          <w:rFonts w:ascii="Times New Roman" w:hAnsi="Times New Roman"/>
          <w:sz w:val="24"/>
          <w:szCs w:val="24"/>
        </w:rPr>
        <w:t xml:space="preserve"> </w:t>
      </w:r>
      <w:r w:rsidRPr="00F47C9E">
        <w:rPr>
          <w:rFonts w:ascii="Times New Roman" w:hAnsi="Times New Roman"/>
          <w:i/>
          <w:sz w:val="24"/>
          <w:szCs w:val="24"/>
        </w:rPr>
        <w:t>cumlaude</w:t>
      </w:r>
      <w:r w:rsidRPr="00F47C9E">
        <w:rPr>
          <w:rFonts w:ascii="Times New Roman" w:hAnsi="Times New Roman"/>
          <w:sz w:val="24"/>
          <w:szCs w:val="24"/>
        </w:rPr>
        <w:t xml:space="preserve">, </w:t>
      </w:r>
      <w:r w:rsidRPr="00F47C9E">
        <w:rPr>
          <w:rFonts w:ascii="Times New Roman" w:hAnsi="Times New Roman"/>
          <w:i/>
          <w:sz w:val="24"/>
          <w:szCs w:val="24"/>
        </w:rPr>
        <w:t>cumlaude</w:t>
      </w:r>
      <w:r w:rsidRPr="00F47C9E">
        <w:rPr>
          <w:rFonts w:ascii="Times New Roman" w:hAnsi="Times New Roman"/>
          <w:sz w:val="24"/>
          <w:szCs w:val="24"/>
        </w:rPr>
        <w:t>, sangat memuaskan dan memuaskan secara otomatis.</w:t>
      </w:r>
      <w:r>
        <w:rPr>
          <w:rFonts w:ascii="Times New Roman" w:hAnsi="Times New Roman"/>
          <w:sz w:val="24"/>
          <w:szCs w:val="24"/>
          <w:lang w:val="en-ID"/>
        </w:rPr>
        <w:t xml:space="preserve"> </w:t>
      </w:r>
    </w:p>
    <w:p w:rsidR="00BD02DC" w:rsidRPr="006D481D" w:rsidRDefault="00BD02DC" w:rsidP="00BD02DC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sz w:val="24"/>
          <w:szCs w:val="24"/>
        </w:rPr>
        <w:tab/>
      </w:r>
      <w:r w:rsidRPr="006D481D">
        <w:rPr>
          <w:rFonts w:ascii="Times New Roman" w:hAnsi="Times New Roman"/>
          <w:sz w:val="24"/>
          <w:szCs w:val="24"/>
        </w:rPr>
        <w:t xml:space="preserve">Atribut data yang digunakan sebagai fitur dalam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prediksi</w:t>
      </w:r>
      <w:proofErr w:type="spellEnd"/>
      <w:r w:rsidRPr="006D481D">
        <w:rPr>
          <w:rFonts w:ascii="Times New Roman" w:hAnsi="Times New Roman"/>
          <w:sz w:val="24"/>
          <w:szCs w:val="24"/>
        </w:rPr>
        <w:t xml:space="preserve"> masa studi dan predikat kelulusan telah dilakukan perhitungan pencarian fitur terbaik dengan menggunakan </w:t>
      </w:r>
      <w:r w:rsidRPr="006D481D">
        <w:rPr>
          <w:rFonts w:ascii="Times New Roman" w:hAnsi="Times New Roman"/>
          <w:i/>
          <w:sz w:val="24"/>
          <w:szCs w:val="24"/>
        </w:rPr>
        <w:t>Correlation Feature Selection</w:t>
      </w:r>
      <w:r w:rsidRPr="006D481D">
        <w:rPr>
          <w:rFonts w:ascii="Times New Roman" w:hAnsi="Times New Roman"/>
          <w:sz w:val="24"/>
          <w:szCs w:val="24"/>
        </w:rPr>
        <w:t xml:space="preserve">,  di mana didapatkan bahwa untuk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memrpediksi</w:t>
      </w:r>
      <w:proofErr w:type="spellEnd"/>
      <w:r w:rsidRPr="006D481D">
        <w:rPr>
          <w:rFonts w:ascii="Times New Roman" w:hAnsi="Times New Roman"/>
          <w:sz w:val="24"/>
          <w:szCs w:val="24"/>
        </w:rPr>
        <w:t xml:space="preserve"> masa studi, fitur terbaiknya berupa SKS lulus semester 2, nilai MK </w:t>
      </w:r>
      <w:r>
        <w:rPr>
          <w:rFonts w:ascii="Times New Roman" w:hAnsi="Times New Roman"/>
          <w:sz w:val="24"/>
          <w:szCs w:val="24"/>
        </w:rPr>
        <w:t>Pemrograman Dasar 2</w:t>
      </w:r>
      <w:r w:rsidRPr="006D481D">
        <w:rPr>
          <w:rFonts w:ascii="Times New Roman" w:hAnsi="Times New Roman"/>
          <w:sz w:val="24"/>
          <w:szCs w:val="24"/>
        </w:rPr>
        <w:t xml:space="preserve">, nilai IP semester 2, jenis kelamin, nilai MK </w:t>
      </w:r>
      <w:r>
        <w:rPr>
          <w:rFonts w:ascii="Times New Roman" w:hAnsi="Times New Roman"/>
          <w:sz w:val="24"/>
          <w:szCs w:val="24"/>
        </w:rPr>
        <w:t>Pemrograman Dasar 1</w:t>
      </w:r>
      <w:r w:rsidRPr="006D481D">
        <w:rPr>
          <w:rFonts w:ascii="Times New Roman" w:hAnsi="Times New Roman"/>
          <w:sz w:val="24"/>
          <w:szCs w:val="24"/>
        </w:rPr>
        <w:t xml:space="preserve">, nilai MK </w:t>
      </w:r>
      <w:r>
        <w:rPr>
          <w:rFonts w:ascii="Times New Roman" w:hAnsi="Times New Roman"/>
          <w:sz w:val="24"/>
          <w:szCs w:val="24"/>
        </w:rPr>
        <w:t>Aljabar Linier</w:t>
      </w:r>
      <w:r w:rsidRPr="006D481D">
        <w:rPr>
          <w:rFonts w:ascii="Times New Roman" w:hAnsi="Times New Roman"/>
          <w:sz w:val="24"/>
          <w:szCs w:val="24"/>
        </w:rPr>
        <w:t xml:space="preserve">, dan nilai MK </w:t>
      </w:r>
      <w:r>
        <w:rPr>
          <w:rFonts w:ascii="Times New Roman" w:hAnsi="Times New Roman"/>
          <w:sz w:val="24"/>
          <w:szCs w:val="24"/>
        </w:rPr>
        <w:t>Logika Algoritma</w:t>
      </w:r>
      <w:r w:rsidRPr="006D481D">
        <w:rPr>
          <w:rFonts w:ascii="Times New Roman" w:hAnsi="Times New Roman"/>
          <w:sz w:val="24"/>
          <w:szCs w:val="24"/>
        </w:rPr>
        <w:t xml:space="preserve"> serta untuk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memprediksi</w:t>
      </w:r>
      <w:proofErr w:type="spellEnd"/>
      <w:r w:rsidRPr="006D481D">
        <w:rPr>
          <w:rFonts w:ascii="Times New Roman" w:hAnsi="Times New Roman"/>
          <w:sz w:val="24"/>
          <w:szCs w:val="24"/>
        </w:rPr>
        <w:t xml:space="preserve"> predikat kelulusan, fitur terbaiknya berupa nilai IP semester 2, nilai IP Semester 1, dan nilai MK </w:t>
      </w:r>
      <w:r>
        <w:rPr>
          <w:rFonts w:ascii="Times New Roman" w:hAnsi="Times New Roman"/>
          <w:sz w:val="24"/>
          <w:szCs w:val="24"/>
        </w:rPr>
        <w:t>Pemrograman Dasar 2</w:t>
      </w:r>
      <w:r>
        <w:rPr>
          <w:rFonts w:ascii="Times New Roman" w:hAnsi="Times New Roman"/>
          <w:sz w:val="24"/>
          <w:szCs w:val="24"/>
          <w:lang w:val="en-ID"/>
        </w:rPr>
        <w:t>.</w:t>
      </w:r>
    </w:p>
    <w:p w:rsidR="00BD02DC" w:rsidRPr="009957B3" w:rsidRDefault="00BD02DC" w:rsidP="00BD02DC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F47C9E">
        <w:rPr>
          <w:rFonts w:ascii="Times New Roman" w:hAnsi="Times New Roman"/>
          <w:sz w:val="24"/>
          <w:szCs w:val="24"/>
        </w:rPr>
        <w:tab/>
      </w:r>
      <w:r w:rsidRPr="009957B3">
        <w:rPr>
          <w:rFonts w:ascii="Times New Roman" w:hAnsi="Times New Roman"/>
          <w:sz w:val="24"/>
          <w:szCs w:val="24"/>
        </w:rPr>
        <w:t xml:space="preserve">Berdasarkan pengujian </w:t>
      </w:r>
      <w:bookmarkStart w:id="4" w:name="_Hlk529975743"/>
      <w:r>
        <w:rPr>
          <w:rFonts w:ascii="Times New Roman" w:hAnsi="Times New Roman"/>
          <w:sz w:val="24"/>
          <w:szCs w:val="24"/>
          <w:lang w:val="en-ID"/>
        </w:rPr>
        <w:t xml:space="preserve">10 </w:t>
      </w:r>
      <w:r>
        <w:rPr>
          <w:rFonts w:ascii="Times New Roman" w:hAnsi="Times New Roman"/>
          <w:i/>
          <w:sz w:val="24"/>
          <w:szCs w:val="24"/>
          <w:lang w:val="en-ID"/>
        </w:rPr>
        <w:t xml:space="preserve">Fold Cross Validation </w:t>
      </w:r>
      <w:bookmarkEnd w:id="4"/>
      <w:r w:rsidRPr="009957B3">
        <w:rPr>
          <w:rFonts w:ascii="Times New Roman" w:hAnsi="Times New Roman"/>
          <w:sz w:val="24"/>
          <w:szCs w:val="24"/>
        </w:rPr>
        <w:t xml:space="preserve">yang telah dilakukan saat uji pelatihan algoritma, algoritma </w:t>
      </w:r>
      <w:r w:rsidRPr="009957B3">
        <w:rPr>
          <w:rFonts w:ascii="Times New Roman" w:hAnsi="Times New Roman"/>
          <w:i/>
          <w:sz w:val="24"/>
          <w:szCs w:val="24"/>
        </w:rPr>
        <w:t>Naïve Bayes</w:t>
      </w:r>
      <w:r w:rsidRPr="009957B3">
        <w:rPr>
          <w:rFonts w:ascii="Times New Roman" w:hAnsi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prediksi</w:t>
      </w:r>
      <w:proofErr w:type="spellEnd"/>
      <w:r w:rsidRPr="009957B3">
        <w:rPr>
          <w:rFonts w:ascii="Times New Roman" w:hAnsi="Times New Roman"/>
          <w:sz w:val="24"/>
          <w:szCs w:val="24"/>
        </w:rPr>
        <w:t xml:space="preserve"> masa studi akurasi rata-rata yang didapatkan sebesar 77,19 % dan akurasi rata-rata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prediksi</w:t>
      </w:r>
      <w:proofErr w:type="spellEnd"/>
      <w:r w:rsidRPr="009957B3">
        <w:rPr>
          <w:rFonts w:ascii="Times New Roman" w:hAnsi="Times New Roman"/>
          <w:sz w:val="24"/>
          <w:szCs w:val="24"/>
        </w:rPr>
        <w:t xml:space="preserve"> predikat kelulusan mencapai 87,65 %.</w:t>
      </w:r>
      <w:bookmarkEnd w:id="3"/>
    </w:p>
    <w:p w:rsidR="00BD02DC" w:rsidRPr="00CB7065" w:rsidRDefault="00BD02DC" w:rsidP="00BD02DC">
      <w:pPr>
        <w:pStyle w:val="Heading2"/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color w:val="000000" w:themeColor="text1"/>
          <w:sz w:val="24"/>
          <w:szCs w:val="24"/>
          <w:lang w:val="en-ID"/>
        </w:rPr>
      </w:pPr>
      <w:bookmarkStart w:id="5" w:name="_Toc530599497"/>
      <w:r w:rsidRPr="00957258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Saran</w:t>
      </w:r>
      <w:bookmarkEnd w:id="5"/>
      <w:r w:rsidRPr="00957258">
        <w:rPr>
          <w:rFonts w:ascii="Times New Roman" w:hAnsi="Times New Roman" w:cs="Times New Roman"/>
          <w:b/>
          <w:color w:val="auto"/>
          <w:sz w:val="24"/>
          <w:szCs w:val="24"/>
          <w:lang w:val="en-ID"/>
        </w:rPr>
        <w:t xml:space="preserve"> </w:t>
      </w:r>
    </w:p>
    <w:p w:rsidR="00BD02DC" w:rsidRDefault="00BD02DC" w:rsidP="00BD02DC">
      <w:pPr>
        <w:spacing w:before="240"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ID"/>
        </w:rPr>
        <w:tab/>
      </w:r>
      <w:r w:rsidRPr="00CB7065">
        <w:rPr>
          <w:rFonts w:ascii="Times New Roman" w:hAnsi="Times New Roman"/>
          <w:sz w:val="24"/>
          <w:szCs w:val="24"/>
        </w:rPr>
        <w:t>Berdasarkan penelitian yang telah dilakukan, sistem yang dibuat masih memiliki beberapa kekurangan. Beberapa saran yang dapat dijadikan acuan untuk pengembangan aplikasi atau sistem lebih lanjut adalah sebagai berikut :</w:t>
      </w:r>
    </w:p>
    <w:p w:rsidR="00BD02DC" w:rsidRPr="00913760" w:rsidRDefault="00BD02DC" w:rsidP="00BD02DC">
      <w:pPr>
        <w:pStyle w:val="ListParagraph"/>
        <w:numPr>
          <w:ilvl w:val="0"/>
          <w:numId w:val="2"/>
        </w:numPr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13760">
        <w:rPr>
          <w:rFonts w:ascii="Times New Roman" w:hAnsi="Times New Roman" w:cs="Times New Roman"/>
          <w:sz w:val="24"/>
          <w:szCs w:val="24"/>
        </w:rPr>
        <w:t>Penambahan fitur-fitur non-akademis yang berpengaruh terhadap masa studi atau predikat kelulusan yang dapat meningkatkan akurasi sistem.</w:t>
      </w:r>
    </w:p>
    <w:p w:rsidR="00BD02DC" w:rsidRPr="00A704D7" w:rsidRDefault="00BD02DC" w:rsidP="00BD02DC">
      <w:pPr>
        <w:pStyle w:val="ListParagraph"/>
        <w:numPr>
          <w:ilvl w:val="0"/>
          <w:numId w:val="2"/>
        </w:numPr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1B25">
        <w:rPr>
          <w:rFonts w:ascii="Times New Roman" w:hAnsi="Times New Roman" w:cs="Times New Roman"/>
          <w:sz w:val="24"/>
          <w:szCs w:val="24"/>
        </w:rPr>
        <w:t xml:space="preserve">Pengembangan sistem berikutnya dapat dilakukan untuk memprediksi lama masa studi dengan </w:t>
      </w:r>
      <w:r w:rsidRPr="00941B25">
        <w:rPr>
          <w:rFonts w:ascii="Times New Roman" w:hAnsi="Times New Roman" w:cs="Times New Roman"/>
          <w:i/>
          <w:sz w:val="24"/>
          <w:szCs w:val="24"/>
        </w:rPr>
        <w:t>output</w:t>
      </w:r>
      <w:r w:rsidRPr="00941B25">
        <w:rPr>
          <w:rFonts w:ascii="Times New Roman" w:hAnsi="Times New Roman" w:cs="Times New Roman"/>
          <w:sz w:val="24"/>
          <w:szCs w:val="24"/>
        </w:rPr>
        <w:t xml:space="preserve"> angka semester</w:t>
      </w:r>
      <w:r w:rsidRPr="00A704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02DC" w:rsidRPr="00913760" w:rsidRDefault="00BD02DC" w:rsidP="00BD02DC">
      <w:pPr>
        <w:pStyle w:val="ListParagraph"/>
        <w:numPr>
          <w:ilvl w:val="0"/>
          <w:numId w:val="2"/>
        </w:numPr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13760">
        <w:rPr>
          <w:rFonts w:ascii="Times New Roman" w:hAnsi="Times New Roman" w:cs="Times New Roman"/>
          <w:sz w:val="24"/>
          <w:szCs w:val="24"/>
        </w:rPr>
        <w:t xml:space="preserve">Metode </w:t>
      </w:r>
      <w:r w:rsidRPr="00913760">
        <w:rPr>
          <w:rFonts w:ascii="Times New Roman" w:hAnsi="Times New Roman" w:cs="Times New Roman"/>
          <w:i/>
          <w:sz w:val="24"/>
          <w:szCs w:val="24"/>
        </w:rPr>
        <w:t>Supervised</w:t>
      </w:r>
      <w:r w:rsidRPr="00913760">
        <w:rPr>
          <w:rFonts w:ascii="Times New Roman" w:hAnsi="Times New Roman" w:cs="Times New Roman"/>
          <w:sz w:val="24"/>
          <w:szCs w:val="24"/>
        </w:rPr>
        <w:t xml:space="preserve"> </w:t>
      </w:r>
      <w:r w:rsidRPr="00913760">
        <w:rPr>
          <w:rFonts w:ascii="Times New Roman" w:hAnsi="Times New Roman" w:cs="Times New Roman"/>
          <w:i/>
          <w:sz w:val="24"/>
          <w:szCs w:val="24"/>
        </w:rPr>
        <w:t>Learning</w:t>
      </w:r>
      <w:r w:rsidRPr="00913760">
        <w:rPr>
          <w:rFonts w:ascii="Times New Roman" w:hAnsi="Times New Roman" w:cs="Times New Roman"/>
          <w:sz w:val="24"/>
          <w:szCs w:val="24"/>
        </w:rPr>
        <w:t xml:space="preserve"> lainnya mungkin dapat digunakan untuk meningkatkan akurasi sistem agar lebih akurat.</w:t>
      </w:r>
    </w:p>
    <w:p w:rsidR="00793DBA" w:rsidRDefault="00793DBA">
      <w:bookmarkStart w:id="6" w:name="_GoBack"/>
      <w:bookmarkEnd w:id="6"/>
    </w:p>
    <w:sectPr w:rsidR="00793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D86D1D"/>
    <w:multiLevelType w:val="hybridMultilevel"/>
    <w:tmpl w:val="5EE87C44"/>
    <w:lvl w:ilvl="0" w:tplc="FAE824AC">
      <w:start w:val="1"/>
      <w:numFmt w:val="decimal"/>
      <w:lvlText w:val="5.%1"/>
      <w:lvlJc w:val="left"/>
      <w:pPr>
        <w:ind w:left="720" w:hanging="360"/>
      </w:pPr>
      <w:rPr>
        <w:rFonts w:hint="default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546C1"/>
    <w:multiLevelType w:val="hybridMultilevel"/>
    <w:tmpl w:val="EB3887DA"/>
    <w:lvl w:ilvl="0" w:tplc="211461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2DC"/>
    <w:rsid w:val="00793DBA"/>
    <w:rsid w:val="00BD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20A3F4-A9C8-424A-9C75-C843B0EA6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2DC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02DC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02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2DC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BD02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id-ID"/>
    </w:rPr>
  </w:style>
  <w:style w:type="paragraph" w:styleId="ListParagraph">
    <w:name w:val="List Paragraph"/>
    <w:basedOn w:val="Normal"/>
    <w:link w:val="ListParagraphChar"/>
    <w:uiPriority w:val="34"/>
    <w:qFormat/>
    <w:rsid w:val="00BD02DC"/>
    <w:pPr>
      <w:spacing w:after="120" w:line="264" w:lineRule="auto"/>
      <w:ind w:left="720"/>
      <w:contextualSpacing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D02DC"/>
    <w:rPr>
      <w:rFonts w:eastAsiaTheme="minorEastAsia"/>
      <w:sz w:val="20"/>
      <w:szCs w:val="2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2019-03-21T08:48:00Z</dcterms:created>
  <dcterms:modified xsi:type="dcterms:W3CDTF">2019-03-21T08:49:00Z</dcterms:modified>
</cp:coreProperties>
</file>