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57D" w:rsidRDefault="0016557D" w:rsidP="0016557D">
      <w:pPr>
        <w:pStyle w:val="Heading1"/>
        <w:spacing w:before="0"/>
        <w:jc w:val="center"/>
        <w:rPr>
          <w:rFonts w:ascii="Times New Roman" w:hAnsi="Times New Roman"/>
          <w:color w:val="auto"/>
          <w:sz w:val="24"/>
          <w:szCs w:val="24"/>
          <w:lang w:val="en-US"/>
        </w:rPr>
      </w:pPr>
      <w:bookmarkStart w:id="0" w:name="_Toc532287262"/>
      <w:r w:rsidRPr="00212F70">
        <w:rPr>
          <w:rFonts w:ascii="Times New Roman" w:hAnsi="Times New Roman"/>
          <w:color w:val="auto"/>
          <w:sz w:val="24"/>
          <w:szCs w:val="24"/>
        </w:rPr>
        <w:t xml:space="preserve">BAB </w:t>
      </w:r>
      <w:r w:rsidRPr="00212F70">
        <w:rPr>
          <w:rFonts w:ascii="Times New Roman" w:hAnsi="Times New Roman"/>
          <w:color w:val="auto"/>
          <w:sz w:val="24"/>
          <w:szCs w:val="24"/>
          <w:lang w:val="en-US"/>
        </w:rPr>
        <w:t>V</w:t>
      </w:r>
      <w:bookmarkEnd w:id="0"/>
    </w:p>
    <w:p w:rsidR="0016557D" w:rsidRDefault="0016557D" w:rsidP="001655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16557D" w:rsidRDefault="0016557D" w:rsidP="0016557D">
      <w:pPr>
        <w:pStyle w:val="Heading1"/>
        <w:numPr>
          <w:ilvl w:val="1"/>
          <w:numId w:val="1"/>
        </w:numPr>
        <w:ind w:left="709" w:hanging="709"/>
        <w:rPr>
          <w:rFonts w:asciiTheme="majorBidi" w:hAnsiTheme="majorBidi" w:cstheme="majorBidi"/>
          <w:color w:val="auto"/>
          <w:sz w:val="24"/>
          <w:szCs w:val="24"/>
          <w:lang w:val="en-US"/>
        </w:rPr>
      </w:pPr>
      <w:bookmarkStart w:id="1" w:name="_Toc532287263"/>
      <w:r w:rsidRPr="00F33F45">
        <w:rPr>
          <w:rFonts w:asciiTheme="majorBidi" w:hAnsiTheme="majorBidi" w:cstheme="majorBidi"/>
          <w:color w:val="auto"/>
          <w:sz w:val="24"/>
          <w:szCs w:val="24"/>
          <w:lang w:val="en-US"/>
        </w:rPr>
        <w:t>Kesimpulan</w:t>
      </w:r>
      <w:bookmarkEnd w:id="1"/>
    </w:p>
    <w:p w:rsidR="0016557D" w:rsidRPr="00F33F45" w:rsidRDefault="0016557D" w:rsidP="0016557D">
      <w:pPr>
        <w:spacing w:after="120" w:line="240" w:lineRule="auto"/>
        <w:rPr>
          <w:lang w:val="en-US"/>
        </w:rPr>
      </w:pPr>
    </w:p>
    <w:p w:rsidR="0016557D" w:rsidRDefault="0016557D" w:rsidP="0016557D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Setelah dilakukan analisa, perancangan, implementasi, dan pengujian </w:t>
      </w:r>
      <w:r w:rsidRPr="00212F70">
        <w:rPr>
          <w:rFonts w:ascii="Times New Roman" w:hAnsi="Times New Roman" w:cs="Times New Roman"/>
          <w:sz w:val="24"/>
        </w:rPr>
        <w:t>metode electre</w:t>
      </w:r>
      <w:r>
        <w:rPr>
          <w:rFonts w:ascii="Times New Roman" w:hAnsi="Times New Roman" w:cs="Times New Roman"/>
          <w:sz w:val="24"/>
        </w:rPr>
        <w:t xml:space="preserve"> untuk </w:t>
      </w:r>
      <w:r>
        <w:rPr>
          <w:rFonts w:ascii="Times New Roman" w:hAnsi="Times New Roman" w:cs="Times New Roman"/>
          <w:sz w:val="24"/>
          <w:lang w:val="en-US"/>
        </w:rPr>
        <w:t>pemilihan asisten laboratorium</w:t>
      </w:r>
      <w:r>
        <w:rPr>
          <w:rFonts w:ascii="Times New Roman" w:hAnsi="Times New Roman" w:cs="Times New Roman"/>
          <w:sz w:val="24"/>
        </w:rPr>
        <w:t xml:space="preserve"> maka dapat disimpulkan bahwa </w:t>
      </w:r>
      <w:r>
        <w:rPr>
          <w:rFonts w:ascii="Times New Roman" w:hAnsi="Times New Roman" w:cs="Times New Roman"/>
          <w:sz w:val="24"/>
          <w:lang w:val="en-US"/>
        </w:rPr>
        <w:t xml:space="preserve">: </w:t>
      </w:r>
    </w:p>
    <w:p w:rsidR="0016557D" w:rsidRDefault="0016557D" w:rsidP="0016557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Metode electre dapat diterapkan dalam kasus pemilihan asisten laboratorium.</w:t>
      </w:r>
    </w:p>
    <w:p w:rsidR="0016557D" w:rsidRDefault="0016557D" w:rsidP="0016557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Pemilihan asisten laboratorium telah memanfaatkan teknologi dengan adanya sistem penunjang keputusan pemilihan asisten laboratorium.</w:t>
      </w:r>
    </w:p>
    <w:p w:rsidR="0016557D" w:rsidRPr="008D272D" w:rsidRDefault="0016557D" w:rsidP="0016557D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Hasil uji coba sistem beta dengan menggunakan factor-faktor McCall yaitu </w:t>
      </w:r>
      <w:r w:rsidRPr="00EA411F">
        <w:rPr>
          <w:rFonts w:ascii="Times New Roman" w:hAnsi="Times New Roman" w:cs="Times New Roman"/>
          <w:i/>
          <w:iCs/>
          <w:sz w:val="24"/>
          <w:lang w:val="en-US"/>
        </w:rPr>
        <w:t>Correctness</w:t>
      </w:r>
      <w:r>
        <w:rPr>
          <w:rFonts w:ascii="Times New Roman" w:hAnsi="Times New Roman" w:cs="Times New Roman"/>
          <w:sz w:val="24"/>
          <w:lang w:val="en-US"/>
        </w:rPr>
        <w:t xml:space="preserve"> sangat baik, </w:t>
      </w:r>
      <w:r w:rsidRPr="00EA411F">
        <w:rPr>
          <w:rFonts w:ascii="Times New Roman" w:hAnsi="Times New Roman" w:cs="Times New Roman"/>
          <w:i/>
          <w:iCs/>
          <w:sz w:val="24"/>
          <w:lang w:val="en-US"/>
        </w:rPr>
        <w:t>Reliability</w:t>
      </w:r>
      <w:r>
        <w:rPr>
          <w:rFonts w:ascii="Times New Roman" w:hAnsi="Times New Roman" w:cs="Times New Roman"/>
          <w:sz w:val="24"/>
          <w:lang w:val="en-US"/>
        </w:rPr>
        <w:t xml:space="preserve"> sangat baik, </w:t>
      </w:r>
      <w:r w:rsidRPr="00EA411F">
        <w:rPr>
          <w:rFonts w:ascii="Times New Roman" w:hAnsi="Times New Roman" w:cs="Times New Roman"/>
          <w:i/>
          <w:iCs/>
          <w:sz w:val="24"/>
          <w:lang w:val="en-US"/>
        </w:rPr>
        <w:t>Integrity</w:t>
      </w:r>
      <w:r>
        <w:rPr>
          <w:rFonts w:ascii="Times New Roman" w:hAnsi="Times New Roman" w:cs="Times New Roman"/>
          <w:sz w:val="24"/>
          <w:lang w:val="en-US"/>
        </w:rPr>
        <w:t xml:space="preserve"> sangat baik dan </w:t>
      </w:r>
      <w:r w:rsidRPr="00EA411F">
        <w:rPr>
          <w:rFonts w:ascii="Times New Roman" w:hAnsi="Times New Roman" w:cs="Times New Roman"/>
          <w:i/>
          <w:iCs/>
          <w:sz w:val="24"/>
          <w:lang w:val="en-US"/>
        </w:rPr>
        <w:t>Usability</w:t>
      </w:r>
      <w:r>
        <w:rPr>
          <w:rFonts w:ascii="Times New Roman" w:hAnsi="Times New Roman" w:cs="Times New Roman"/>
          <w:sz w:val="24"/>
          <w:lang w:val="en-US"/>
        </w:rPr>
        <w:t xml:space="preserve"> sangat baik.</w:t>
      </w:r>
    </w:p>
    <w:p w:rsidR="0016557D" w:rsidRDefault="0016557D" w:rsidP="0016557D">
      <w:pPr>
        <w:pStyle w:val="Heading1"/>
        <w:numPr>
          <w:ilvl w:val="1"/>
          <w:numId w:val="1"/>
        </w:numPr>
        <w:ind w:left="709" w:hanging="709"/>
        <w:rPr>
          <w:rFonts w:asciiTheme="majorBidi" w:hAnsiTheme="majorBidi" w:cstheme="majorBidi"/>
          <w:color w:val="auto"/>
          <w:sz w:val="24"/>
          <w:szCs w:val="24"/>
          <w:lang w:val="en-US"/>
        </w:rPr>
      </w:pPr>
      <w:bookmarkStart w:id="2" w:name="_Toc532287264"/>
      <w:r>
        <w:rPr>
          <w:rFonts w:asciiTheme="majorBidi" w:hAnsiTheme="majorBidi" w:cstheme="majorBidi"/>
          <w:color w:val="auto"/>
          <w:sz w:val="24"/>
          <w:szCs w:val="24"/>
          <w:lang w:val="en-US"/>
        </w:rPr>
        <w:t>Saran</w:t>
      </w:r>
      <w:bookmarkEnd w:id="2"/>
    </w:p>
    <w:p w:rsidR="0016557D" w:rsidRPr="00F33F45" w:rsidRDefault="0016557D" w:rsidP="0016557D">
      <w:pPr>
        <w:spacing w:after="0" w:line="240" w:lineRule="auto"/>
        <w:rPr>
          <w:lang w:val="en-US"/>
        </w:rPr>
      </w:pPr>
    </w:p>
    <w:p w:rsidR="0016557D" w:rsidRDefault="0016557D" w:rsidP="0016557D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Berdasarkan penelitian yang telah dilakukan, </w:t>
      </w:r>
      <w:r>
        <w:rPr>
          <w:rFonts w:ascii="Times New Roman" w:hAnsi="Times New Roman" w:cs="Times New Roman"/>
          <w:sz w:val="24"/>
          <w:lang w:val="en-US"/>
        </w:rPr>
        <w:t>berikut beberapa saran yang digunakan jadi acuan :</w:t>
      </w:r>
    </w:p>
    <w:p w:rsidR="0016557D" w:rsidRDefault="0016557D" w:rsidP="0016557D">
      <w:pPr>
        <w:pStyle w:val="BodyText"/>
        <w:numPr>
          <w:ilvl w:val="0"/>
          <w:numId w:val="2"/>
        </w:numPr>
      </w:pPr>
      <w:r>
        <w:rPr>
          <w:lang w:val="en-US"/>
        </w:rPr>
        <w:t>Hanya terdapat 5 kriteria yang digunakan,</w:t>
      </w:r>
      <w:r>
        <w:t xml:space="preserve"> </w:t>
      </w:r>
      <w:r>
        <w:rPr>
          <w:lang w:val="en-US"/>
        </w:rPr>
        <w:t xml:space="preserve">dapat ditambahkan kriteria dan subkriteria lebih banyak untuk hasil yang lebih akurat. </w:t>
      </w:r>
    </w:p>
    <w:p w:rsidR="0016557D" w:rsidRDefault="0016557D" w:rsidP="0016557D">
      <w:pPr>
        <w:pStyle w:val="BodyText"/>
        <w:numPr>
          <w:ilvl w:val="0"/>
          <w:numId w:val="2"/>
        </w:numPr>
      </w:pPr>
      <w:r>
        <w:t xml:space="preserve">Alternatif </w:t>
      </w:r>
      <w:r>
        <w:rPr>
          <w:lang w:val="en-US"/>
        </w:rPr>
        <w:t>asisten</w:t>
      </w:r>
      <w:r>
        <w:t xml:space="preserve"> masih </w:t>
      </w:r>
      <w:r>
        <w:rPr>
          <w:lang w:val="en-US"/>
        </w:rPr>
        <w:t>sebatas asisten laboratorium</w:t>
      </w:r>
      <w:r>
        <w:t xml:space="preserve">. Oleh karena itu, </w:t>
      </w:r>
      <w:r>
        <w:rPr>
          <w:lang w:val="en-US"/>
        </w:rPr>
        <w:t>dapat</w:t>
      </w:r>
      <w:r>
        <w:t xml:space="preserve"> </w:t>
      </w:r>
      <w:r>
        <w:rPr>
          <w:lang w:val="en-US"/>
        </w:rPr>
        <w:t>ditambahkan</w:t>
      </w:r>
      <w:r>
        <w:t xml:space="preserve"> alternatif </w:t>
      </w:r>
      <w:r>
        <w:rPr>
          <w:lang w:val="en-US"/>
        </w:rPr>
        <w:t>asisten lainnya</w:t>
      </w:r>
      <w:r>
        <w:t xml:space="preserve"> </w:t>
      </w:r>
      <w:r>
        <w:rPr>
          <w:lang w:val="en-US"/>
        </w:rPr>
        <w:t xml:space="preserve">yang </w:t>
      </w:r>
      <w:r>
        <w:t>lebih banyak.</w:t>
      </w:r>
    </w:p>
    <w:p w:rsidR="0016557D" w:rsidRPr="0034793B" w:rsidRDefault="0016557D" w:rsidP="0016557D"/>
    <w:p w:rsidR="0016557D" w:rsidRPr="0034793B" w:rsidRDefault="0016557D" w:rsidP="0016557D">
      <w:pPr>
        <w:tabs>
          <w:tab w:val="left" w:pos="2355"/>
        </w:tabs>
      </w:pPr>
    </w:p>
    <w:p w:rsidR="0016557D" w:rsidRDefault="0016557D" w:rsidP="0016557D">
      <w:pPr>
        <w:pStyle w:val="ListParagraph"/>
        <w:numPr>
          <w:ilvl w:val="0"/>
          <w:numId w:val="2"/>
        </w:numPr>
        <w:spacing w:before="240" w:after="0" w:line="480" w:lineRule="auto"/>
        <w:jc w:val="both"/>
        <w:rPr>
          <w:rFonts w:ascii="Times New Roman" w:hAnsi="Times New Roman" w:cs="Times New Roman"/>
          <w:sz w:val="24"/>
          <w:lang w:val="en-US"/>
        </w:rPr>
        <w:sectPr w:rsidR="0016557D" w:rsidSect="00F33F45">
          <w:headerReference w:type="default" r:id="rId5"/>
          <w:footerReference w:type="default" r:id="rId6"/>
          <w:pgSz w:w="11907" w:h="16839" w:code="9"/>
          <w:pgMar w:top="1699" w:right="1699" w:bottom="1699" w:left="2275" w:header="706" w:footer="706" w:gutter="0"/>
          <w:cols w:space="708"/>
          <w:docGrid w:linePitch="360"/>
        </w:sectPr>
      </w:pPr>
    </w:p>
    <w:p w:rsidR="0016557D" w:rsidRPr="008A273D" w:rsidRDefault="0016557D" w:rsidP="0016557D">
      <w:pPr>
        <w:pStyle w:val="ListParagraph"/>
        <w:numPr>
          <w:ilvl w:val="0"/>
          <w:numId w:val="2"/>
        </w:numPr>
        <w:spacing w:before="240"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lastRenderedPageBreak/>
        <w:t>Sistem penunjang keputusan pemilihan asisten laboratorium ini masih belum terhubung ke puskom. Diharapkan dapat dikembangkan untuk terhubung ke puskom kedepannya.</w:t>
      </w:r>
    </w:p>
    <w:p w:rsidR="0016557D" w:rsidRPr="00130829" w:rsidRDefault="0016557D" w:rsidP="0016557D">
      <w:pPr>
        <w:pStyle w:val="ListParagraph"/>
        <w:numPr>
          <w:ilvl w:val="0"/>
          <w:numId w:val="2"/>
        </w:numPr>
        <w:spacing w:before="240"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 xml:space="preserve">Sistem penunjang keputusan pemilihan asisten laboratorium ini masih belum dapat menentukan pemilihan asisten berdasarkan jadwal mata kuliah yang diambil.  </w:t>
      </w:r>
    </w:p>
    <w:p w:rsidR="00CA38EA" w:rsidRDefault="00CA38EA">
      <w:bookmarkStart w:id="3" w:name="_GoBack"/>
      <w:bookmarkEnd w:id="3"/>
    </w:p>
    <w:sectPr w:rsidR="00CA3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68395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5FFA" w:rsidRDefault="001655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5FFA" w:rsidRDefault="0016557D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FFA" w:rsidRDefault="0016557D" w:rsidP="00423C42">
    <w:pPr>
      <w:pStyle w:val="Header"/>
      <w:jc w:val="right"/>
    </w:pPr>
  </w:p>
  <w:p w:rsidR="00F45FFA" w:rsidRDefault="001655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C287E"/>
    <w:multiLevelType w:val="hybridMultilevel"/>
    <w:tmpl w:val="FE0EF7AA"/>
    <w:lvl w:ilvl="0" w:tplc="04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3F5DB2"/>
    <w:multiLevelType w:val="multilevel"/>
    <w:tmpl w:val="F84AF7A0"/>
    <w:lvl w:ilvl="0">
      <w:start w:val="1"/>
      <w:numFmt w:val="lowerLetter"/>
      <w:lvlText w:val="%1."/>
      <w:lvlJc w:val="left"/>
      <w:pPr>
        <w:ind w:left="1778" w:hanging="360"/>
      </w:pPr>
      <w:rPr>
        <w:rFonts w:hint="default"/>
        <w:lang w:val="id-ID"/>
      </w:rPr>
    </w:lvl>
    <w:lvl w:ilvl="1">
      <w:start w:val="1"/>
      <w:numFmt w:val="decimal"/>
      <w:isLgl/>
      <w:lvlText w:val="%1.%2"/>
      <w:lvlJc w:val="left"/>
      <w:pPr>
        <w:ind w:left="141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2">
    <w:nsid w:val="54660DD7"/>
    <w:multiLevelType w:val="hybridMultilevel"/>
    <w:tmpl w:val="D36A1FE4"/>
    <w:lvl w:ilvl="0" w:tplc="0409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2" w:hanging="360"/>
      </w:pPr>
    </w:lvl>
    <w:lvl w:ilvl="2" w:tplc="0409001B" w:tentative="1">
      <w:start w:val="1"/>
      <w:numFmt w:val="lowerRoman"/>
      <w:lvlText w:val="%3."/>
      <w:lvlJc w:val="right"/>
      <w:pPr>
        <w:ind w:left="1452" w:hanging="180"/>
      </w:pPr>
    </w:lvl>
    <w:lvl w:ilvl="3" w:tplc="0409000F" w:tentative="1">
      <w:start w:val="1"/>
      <w:numFmt w:val="decimal"/>
      <w:lvlText w:val="%4."/>
      <w:lvlJc w:val="left"/>
      <w:pPr>
        <w:ind w:left="2172" w:hanging="360"/>
      </w:pPr>
    </w:lvl>
    <w:lvl w:ilvl="4" w:tplc="04090019" w:tentative="1">
      <w:start w:val="1"/>
      <w:numFmt w:val="lowerLetter"/>
      <w:lvlText w:val="%5."/>
      <w:lvlJc w:val="left"/>
      <w:pPr>
        <w:ind w:left="2892" w:hanging="360"/>
      </w:pPr>
    </w:lvl>
    <w:lvl w:ilvl="5" w:tplc="0409001B" w:tentative="1">
      <w:start w:val="1"/>
      <w:numFmt w:val="lowerRoman"/>
      <w:lvlText w:val="%6."/>
      <w:lvlJc w:val="right"/>
      <w:pPr>
        <w:ind w:left="3612" w:hanging="180"/>
      </w:pPr>
    </w:lvl>
    <w:lvl w:ilvl="6" w:tplc="0409000F" w:tentative="1">
      <w:start w:val="1"/>
      <w:numFmt w:val="decimal"/>
      <w:lvlText w:val="%7."/>
      <w:lvlJc w:val="left"/>
      <w:pPr>
        <w:ind w:left="4332" w:hanging="360"/>
      </w:pPr>
    </w:lvl>
    <w:lvl w:ilvl="7" w:tplc="04090019" w:tentative="1">
      <w:start w:val="1"/>
      <w:numFmt w:val="lowerLetter"/>
      <w:lvlText w:val="%8."/>
      <w:lvlJc w:val="left"/>
      <w:pPr>
        <w:ind w:left="5052" w:hanging="360"/>
      </w:pPr>
    </w:lvl>
    <w:lvl w:ilvl="8" w:tplc="0409001B" w:tentative="1">
      <w:start w:val="1"/>
      <w:numFmt w:val="lowerRoman"/>
      <w:lvlText w:val="%9."/>
      <w:lvlJc w:val="right"/>
      <w:pPr>
        <w:ind w:left="577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57D"/>
    <w:rsid w:val="0016557D"/>
    <w:rsid w:val="00CA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D8BC0-6E84-427A-9D05-3F402F13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57D"/>
    <w:pPr>
      <w:spacing w:after="200" w:line="276" w:lineRule="auto"/>
    </w:pPr>
    <w:rPr>
      <w:rFonts w:ascii="Calibri" w:eastAsia="Times New Roman" w:hAnsi="Calibri" w:cs="Arial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57D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57D"/>
    <w:rPr>
      <w:rFonts w:ascii="Cambria" w:eastAsia="Times New Roman" w:hAnsi="Cambria" w:cs="Times New Roman"/>
      <w:b/>
      <w:bCs/>
      <w:color w:val="365F91"/>
      <w:sz w:val="28"/>
      <w:szCs w:val="28"/>
      <w:lang w:val="id-ID" w:eastAsia="id-ID"/>
    </w:rPr>
  </w:style>
  <w:style w:type="paragraph" w:styleId="ListParagraph">
    <w:name w:val="List Paragraph"/>
    <w:aliases w:val="heading 3"/>
    <w:basedOn w:val="Normal"/>
    <w:link w:val="ListParagraphChar"/>
    <w:uiPriority w:val="34"/>
    <w:qFormat/>
    <w:rsid w:val="001655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5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57D"/>
    <w:rPr>
      <w:rFonts w:ascii="Calibri" w:eastAsia="Times New Roman" w:hAnsi="Calibri" w:cs="Arial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165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57D"/>
    <w:rPr>
      <w:rFonts w:ascii="Calibri" w:eastAsia="Times New Roman" w:hAnsi="Calibri" w:cs="Arial"/>
      <w:lang w:val="id-ID" w:eastAsia="id-ID"/>
    </w:rPr>
  </w:style>
  <w:style w:type="paragraph" w:customStyle="1" w:styleId="BodyText">
    <w:name w:val="BodyText"/>
    <w:basedOn w:val="Normal"/>
    <w:next w:val="BodyText0"/>
    <w:qFormat/>
    <w:rsid w:val="0016557D"/>
    <w:pPr>
      <w:spacing w:after="0" w:line="480" w:lineRule="auto"/>
      <w:ind w:firstLine="720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aliases w:val="heading 3 Char"/>
    <w:link w:val="ListParagraph"/>
    <w:uiPriority w:val="34"/>
    <w:locked/>
    <w:rsid w:val="0016557D"/>
    <w:rPr>
      <w:rFonts w:ascii="Calibri" w:eastAsia="Times New Roman" w:hAnsi="Calibri" w:cs="Arial"/>
      <w:lang w:val="id-ID" w:eastAsia="id-ID"/>
    </w:rPr>
  </w:style>
  <w:style w:type="paragraph" w:styleId="BodyText0">
    <w:name w:val="Body Text"/>
    <w:basedOn w:val="Normal"/>
    <w:link w:val="BodyTextChar"/>
    <w:uiPriority w:val="99"/>
    <w:semiHidden/>
    <w:unhideWhenUsed/>
    <w:rsid w:val="0016557D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16557D"/>
    <w:rPr>
      <w:rFonts w:ascii="Calibri" w:eastAsia="Times New Roman" w:hAnsi="Calibri" w:cs="Arial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2019-03-19T06:52:00Z</dcterms:created>
  <dcterms:modified xsi:type="dcterms:W3CDTF">2019-03-19T06:52:00Z</dcterms:modified>
</cp:coreProperties>
</file>