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DEE5" w14:textId="77777777" w:rsidR="0084038F" w:rsidRDefault="00000000">
      <w:pPr>
        <w:pStyle w:val="Judul3"/>
        <w:ind w:left="641" w:right="1207"/>
      </w:pPr>
      <w:r>
        <w:t xml:space="preserve">ABSTRAK </w:t>
      </w:r>
    </w:p>
    <w:p w14:paraId="0CA1E50A" w14:textId="77777777" w:rsidR="0084038F" w:rsidRDefault="00000000">
      <w:pPr>
        <w:spacing w:after="250" w:line="259" w:lineRule="auto"/>
        <w:ind w:left="144" w:right="0" w:firstLine="0"/>
        <w:jc w:val="left"/>
      </w:pPr>
      <w:r>
        <w:rPr>
          <w:b/>
          <w:sz w:val="28"/>
        </w:rPr>
        <w:t xml:space="preserve"> </w:t>
      </w:r>
    </w:p>
    <w:p w14:paraId="39DC6F33" w14:textId="77777777" w:rsidR="0084038F" w:rsidRDefault="00000000">
      <w:pPr>
        <w:ind w:left="853" w:right="585" w:hanging="709"/>
      </w:pPr>
      <w:r>
        <w:t xml:space="preserve">Luluk Anisaturahma, 2023. </w:t>
      </w:r>
      <w:r>
        <w:rPr>
          <w:b/>
        </w:rPr>
        <w:t xml:space="preserve">Redesain Logo AGAVI </w:t>
      </w:r>
      <w:r>
        <w:rPr>
          <w:b/>
          <w:i/>
        </w:rPr>
        <w:t>Laboratory</w:t>
      </w:r>
      <w:r>
        <w:rPr>
          <w:i/>
        </w:rPr>
        <w:t>.</w:t>
      </w:r>
      <w:r>
        <w:t xml:space="preserve">Tugas Akhir, Program Studi Desain Komunikasi Visual (S1), STIKI – MALANG, Pembimbing: Mahendra Wibawa, </w:t>
      </w:r>
    </w:p>
    <w:p w14:paraId="58A2C4B4" w14:textId="77777777" w:rsidR="0084038F" w:rsidRDefault="00000000">
      <w:pPr>
        <w:spacing w:after="0" w:line="259" w:lineRule="auto"/>
        <w:ind w:left="144" w:right="0" w:firstLine="0"/>
        <w:jc w:val="left"/>
      </w:pPr>
      <w:r>
        <w:t xml:space="preserve"> </w:t>
      </w:r>
    </w:p>
    <w:p w14:paraId="77610AAC" w14:textId="77777777" w:rsidR="0084038F" w:rsidRDefault="00000000">
      <w:pPr>
        <w:ind w:left="154" w:right="585"/>
      </w:pPr>
      <w:r>
        <w:t xml:space="preserve">Kata kunci: </w:t>
      </w:r>
      <w:r>
        <w:rPr>
          <w:i/>
        </w:rPr>
        <w:t>Rebranding</w:t>
      </w:r>
      <w:r>
        <w:t xml:space="preserve">,Redesain, Logo, Media, AGAVI </w:t>
      </w:r>
      <w:r>
        <w:rPr>
          <w:i/>
        </w:rPr>
        <w:t>Laboratory</w:t>
      </w:r>
      <w:r>
        <w:t xml:space="preserve"> </w:t>
      </w:r>
    </w:p>
    <w:p w14:paraId="60E36E28" w14:textId="77777777" w:rsidR="0084038F" w:rsidRDefault="00000000">
      <w:pPr>
        <w:spacing w:after="0" w:line="259" w:lineRule="auto"/>
        <w:ind w:left="144" w:right="0" w:firstLine="0"/>
        <w:jc w:val="left"/>
      </w:pPr>
      <w:r>
        <w:t xml:space="preserve"> </w:t>
      </w:r>
      <w:r>
        <w:tab/>
        <w:t xml:space="preserve"> </w:t>
      </w:r>
    </w:p>
    <w:p w14:paraId="1005D02C" w14:textId="77777777" w:rsidR="0084038F" w:rsidRDefault="00000000">
      <w:pPr>
        <w:spacing w:line="358" w:lineRule="auto"/>
        <w:ind w:left="139" w:right="511"/>
        <w:jc w:val="left"/>
      </w:pPr>
      <w:r>
        <w:t xml:space="preserve">Redesain Logo AGAVI Laboratory merupakan salah satu upaya dalam kegiatan rebranding yang dilakukan oleh AGAVI Laboratory untuk menonjolkan dan memperkuat brand image dan menyakinkan konsumen untuk membeli produk dan menggunakan jasa dari AGAVI Laboratory. Penelitian yang dilakukan menggunakan metode kualitatif dengan pengambilan data wawancara dan observasi. Adapun metode perancancangan yang dilakukan untuk meredesain logo, yaitu menggunakan metode design thinking dengan tahapan emphatise, define, ideate, prototype, test. Setelah melakukan perancangan redesain logo dari AGAVI Laboratory, berhasil terciptanya sebuah logo baru serta media pendukung untuk mendukung rebranding yang dilakukan dan meningkatkan media promosi perusahaan. </w:t>
      </w:r>
    </w:p>
    <w:p w14:paraId="4A0FE114" w14:textId="77777777" w:rsidR="0084038F" w:rsidRDefault="00000000">
      <w:pPr>
        <w:spacing w:after="116" w:line="259" w:lineRule="auto"/>
        <w:ind w:left="144" w:right="0" w:firstLine="0"/>
        <w:jc w:val="left"/>
      </w:pPr>
      <w:r>
        <w:t xml:space="preserve"> </w:t>
      </w:r>
    </w:p>
    <w:p w14:paraId="5E3AA5D7" w14:textId="77777777" w:rsidR="0084038F" w:rsidRDefault="00000000">
      <w:pPr>
        <w:spacing w:after="112" w:line="259" w:lineRule="auto"/>
        <w:ind w:left="144" w:right="0" w:firstLine="0"/>
        <w:jc w:val="left"/>
      </w:pPr>
      <w:r>
        <w:t xml:space="preserve"> </w:t>
      </w:r>
    </w:p>
    <w:p w14:paraId="0AF90053" w14:textId="77777777" w:rsidR="0084038F" w:rsidRDefault="00000000">
      <w:pPr>
        <w:spacing w:after="116" w:line="259" w:lineRule="auto"/>
        <w:ind w:left="144" w:right="0" w:firstLine="0"/>
        <w:jc w:val="left"/>
      </w:pPr>
      <w:r>
        <w:t xml:space="preserve"> </w:t>
      </w:r>
    </w:p>
    <w:p w14:paraId="0D8E341E" w14:textId="77777777" w:rsidR="0084038F" w:rsidRDefault="00000000">
      <w:pPr>
        <w:spacing w:after="112" w:line="259" w:lineRule="auto"/>
        <w:ind w:left="144" w:right="0" w:firstLine="0"/>
        <w:jc w:val="left"/>
      </w:pPr>
      <w:r>
        <w:t xml:space="preserve"> </w:t>
      </w:r>
    </w:p>
    <w:p w14:paraId="23720CB6" w14:textId="77777777" w:rsidR="0084038F" w:rsidRDefault="00000000">
      <w:pPr>
        <w:spacing w:after="116" w:line="259" w:lineRule="auto"/>
        <w:ind w:left="144" w:right="0" w:firstLine="0"/>
        <w:jc w:val="left"/>
      </w:pPr>
      <w:r>
        <w:t xml:space="preserve"> </w:t>
      </w:r>
    </w:p>
    <w:p w14:paraId="695E633A" w14:textId="77777777" w:rsidR="0084038F" w:rsidRDefault="00000000">
      <w:pPr>
        <w:spacing w:after="111" w:line="259" w:lineRule="auto"/>
        <w:ind w:left="144" w:right="0" w:firstLine="0"/>
        <w:jc w:val="left"/>
      </w:pPr>
      <w:r>
        <w:t xml:space="preserve"> </w:t>
      </w:r>
    </w:p>
    <w:p w14:paraId="6511A25A" w14:textId="77777777" w:rsidR="0084038F" w:rsidRDefault="00000000">
      <w:pPr>
        <w:spacing w:after="116" w:line="259" w:lineRule="auto"/>
        <w:ind w:left="144" w:right="0" w:firstLine="0"/>
        <w:jc w:val="left"/>
      </w:pPr>
      <w:r>
        <w:t xml:space="preserve"> </w:t>
      </w:r>
    </w:p>
    <w:p w14:paraId="708E4151" w14:textId="77777777" w:rsidR="0084038F" w:rsidRDefault="00000000">
      <w:pPr>
        <w:spacing w:after="112" w:line="259" w:lineRule="auto"/>
        <w:ind w:left="144" w:right="0" w:firstLine="0"/>
        <w:jc w:val="left"/>
      </w:pPr>
      <w:r>
        <w:t xml:space="preserve"> </w:t>
      </w:r>
    </w:p>
    <w:p w14:paraId="1C6CAC7A" w14:textId="77777777" w:rsidR="0084038F" w:rsidRDefault="00000000">
      <w:pPr>
        <w:spacing w:after="116" w:line="259" w:lineRule="auto"/>
        <w:ind w:left="144" w:right="0" w:firstLine="0"/>
        <w:jc w:val="left"/>
      </w:pPr>
      <w:r>
        <w:t xml:space="preserve"> </w:t>
      </w:r>
    </w:p>
    <w:p w14:paraId="1021751A" w14:textId="77777777" w:rsidR="0084038F" w:rsidRDefault="00000000">
      <w:pPr>
        <w:spacing w:after="112" w:line="259" w:lineRule="auto"/>
        <w:ind w:left="144" w:right="0" w:firstLine="0"/>
        <w:jc w:val="left"/>
      </w:pPr>
      <w:r>
        <w:t xml:space="preserve"> </w:t>
      </w:r>
    </w:p>
    <w:p w14:paraId="6E96236F" w14:textId="77777777" w:rsidR="0084038F" w:rsidRDefault="00000000">
      <w:pPr>
        <w:spacing w:after="116" w:line="259" w:lineRule="auto"/>
        <w:ind w:left="144" w:right="0" w:firstLine="0"/>
        <w:jc w:val="left"/>
      </w:pPr>
      <w:r>
        <w:t xml:space="preserve"> </w:t>
      </w:r>
    </w:p>
    <w:p w14:paraId="10DA53FC" w14:textId="77777777" w:rsidR="0084038F" w:rsidRDefault="00000000">
      <w:pPr>
        <w:spacing w:after="100" w:line="259" w:lineRule="auto"/>
        <w:ind w:left="144" w:right="0" w:firstLine="0"/>
        <w:jc w:val="left"/>
      </w:pPr>
      <w:r>
        <w:t xml:space="preserve"> </w:t>
      </w:r>
    </w:p>
    <w:p w14:paraId="22D4AB5D" w14:textId="77777777" w:rsidR="0084038F" w:rsidRDefault="00000000">
      <w:pPr>
        <w:spacing w:after="174" w:line="259" w:lineRule="auto"/>
        <w:ind w:left="144" w:right="0" w:firstLine="0"/>
        <w:jc w:val="left"/>
      </w:pPr>
      <w:r>
        <w:rPr>
          <w:rFonts w:ascii="Calibri" w:eastAsia="Calibri" w:hAnsi="Calibri" w:cs="Calibri"/>
          <w:sz w:val="22"/>
        </w:rPr>
        <w:t xml:space="preserve"> </w:t>
      </w:r>
    </w:p>
    <w:p w14:paraId="53BEC6D5" w14:textId="77777777" w:rsidR="0084038F" w:rsidRDefault="00000000">
      <w:pPr>
        <w:spacing w:after="0" w:line="259" w:lineRule="auto"/>
        <w:ind w:left="0" w:right="386" w:firstLine="0"/>
        <w:jc w:val="center"/>
      </w:pPr>
      <w:r>
        <w:rPr>
          <w:b/>
        </w:rPr>
        <w:t xml:space="preserve"> </w:t>
      </w:r>
    </w:p>
    <w:p w14:paraId="58DEAE1F" w14:textId="77777777" w:rsidR="0084038F" w:rsidRDefault="00000000">
      <w:pPr>
        <w:spacing w:after="159" w:line="259" w:lineRule="auto"/>
        <w:ind w:left="144" w:right="0" w:firstLine="0"/>
        <w:jc w:val="left"/>
      </w:pPr>
      <w:r>
        <w:rPr>
          <w:rFonts w:ascii="Calibri" w:eastAsia="Calibri" w:hAnsi="Calibri" w:cs="Calibri"/>
          <w:sz w:val="22"/>
        </w:rPr>
        <w:t xml:space="preserve"> </w:t>
      </w:r>
    </w:p>
    <w:p w14:paraId="71CAC5CF" w14:textId="77777777" w:rsidR="0084038F" w:rsidRDefault="00000000">
      <w:pPr>
        <w:spacing w:after="0" w:line="259" w:lineRule="auto"/>
        <w:ind w:left="144" w:right="0" w:firstLine="0"/>
        <w:jc w:val="left"/>
      </w:pPr>
      <w:r>
        <w:rPr>
          <w:rFonts w:ascii="Calibri" w:eastAsia="Calibri" w:hAnsi="Calibri" w:cs="Calibri"/>
          <w:sz w:val="22"/>
        </w:rPr>
        <w:t xml:space="preserve"> </w:t>
      </w:r>
    </w:p>
    <w:p w14:paraId="0B137B48" w14:textId="77777777" w:rsidR="0084038F" w:rsidRDefault="00000000">
      <w:pPr>
        <w:pStyle w:val="Judul3"/>
        <w:ind w:left="641" w:right="1086"/>
      </w:pPr>
      <w:r>
        <w:lastRenderedPageBreak/>
        <w:t xml:space="preserve">ABSTRACT </w:t>
      </w:r>
    </w:p>
    <w:p w14:paraId="056D2DFC" w14:textId="77777777" w:rsidR="0084038F" w:rsidRDefault="00000000">
      <w:pPr>
        <w:spacing w:after="250" w:line="259" w:lineRule="auto"/>
        <w:ind w:left="144" w:right="0" w:firstLine="0"/>
        <w:jc w:val="left"/>
      </w:pPr>
      <w:r>
        <w:rPr>
          <w:b/>
          <w:sz w:val="28"/>
        </w:rPr>
        <w:t xml:space="preserve"> </w:t>
      </w:r>
    </w:p>
    <w:p w14:paraId="4889D232" w14:textId="77777777" w:rsidR="0084038F" w:rsidRDefault="00000000">
      <w:pPr>
        <w:ind w:left="853" w:right="585" w:hanging="709"/>
      </w:pPr>
      <w:r>
        <w:t>Luluk Anisaturahma, 2023. &lt;</w:t>
      </w:r>
      <w:r>
        <w:rPr>
          <w:b/>
        </w:rPr>
        <w:t>AGAVI Laboratory Redesign Logo&gt;</w:t>
      </w:r>
      <w:r>
        <w:t xml:space="preserve">. Final Project, Visual Communication Design (Bachelor Degree), STIKI – MALANG, Advisor 1 : Mahendra Wibawa. </w:t>
      </w:r>
    </w:p>
    <w:p w14:paraId="6A51A419" w14:textId="77777777" w:rsidR="0084038F" w:rsidRDefault="00000000">
      <w:pPr>
        <w:spacing w:after="0" w:line="259" w:lineRule="auto"/>
        <w:ind w:left="144" w:right="0" w:firstLine="0"/>
        <w:jc w:val="left"/>
      </w:pPr>
      <w:r>
        <w:t xml:space="preserve"> </w:t>
      </w:r>
    </w:p>
    <w:p w14:paraId="59114E6A" w14:textId="77777777" w:rsidR="0084038F" w:rsidRDefault="00000000">
      <w:pPr>
        <w:ind w:left="154" w:right="585"/>
      </w:pPr>
      <w:r>
        <w:t xml:space="preserve">Key Words: Rebranding, Redesign, Logo, Media, AGAVI </w:t>
      </w:r>
      <w:r>
        <w:rPr>
          <w:i/>
        </w:rPr>
        <w:t>Laboratory</w:t>
      </w:r>
      <w:r>
        <w:t xml:space="preserve"> </w:t>
      </w:r>
    </w:p>
    <w:p w14:paraId="07FA119A" w14:textId="77777777" w:rsidR="0084038F" w:rsidRDefault="00000000">
      <w:pPr>
        <w:spacing w:after="17" w:line="259" w:lineRule="auto"/>
        <w:ind w:left="144" w:right="0" w:firstLine="0"/>
        <w:jc w:val="left"/>
      </w:pPr>
      <w:r>
        <w:t xml:space="preserve"> </w:t>
      </w:r>
      <w:r>
        <w:tab/>
        <w:t xml:space="preserve"> </w:t>
      </w:r>
    </w:p>
    <w:p w14:paraId="527F0DCC" w14:textId="707E7B84" w:rsidR="0084038F" w:rsidRDefault="00000000" w:rsidP="00AA4322">
      <w:pPr>
        <w:spacing w:line="357" w:lineRule="auto"/>
        <w:ind w:left="139" w:right="511"/>
        <w:jc w:val="left"/>
      </w:pPr>
      <w:r>
        <w:t>Redesigning AGAVI Laboratory’s Logo is one of the efforts in the rebranding activities carried out by AGAVI Laboratory to highlight and strengthen the brand image and convince consumers to buy products and use services from AGAVI Laboratory. The research was conducted using qualitative methods by taking interview and observation data. The design method used to redesign the logo is using the design thinking method with the stages of empathize, define, ideate, prototype, test. After designing a logo redesign from AGAVI Laboratory, a new logo and supporting media were successfully created to support the rebranding that was carried out and improve the company's promotional media.</w:t>
      </w:r>
      <w:r>
        <w:rPr>
          <w:rFonts w:ascii="Calibri" w:eastAsia="Calibri" w:hAnsi="Calibri" w:cs="Calibri"/>
          <w:sz w:val="22"/>
        </w:rPr>
        <w:t xml:space="preserve"> </w:t>
      </w:r>
    </w:p>
    <w:sectPr w:rsidR="0084038F" w:rsidSect="00221521">
      <w:footerReference w:type="even" r:id="rId7"/>
      <w:footerReference w:type="default" r:id="rId8"/>
      <w:footerReference w:type="first" r:id="rId9"/>
      <w:pgSz w:w="11908" w:h="16840"/>
      <w:pgMar w:top="1702" w:right="1031" w:bottom="1449" w:left="1653" w:header="720" w:footer="9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A8E8" w14:textId="77777777" w:rsidR="00221521" w:rsidRDefault="00221521">
      <w:pPr>
        <w:spacing w:after="0" w:line="240" w:lineRule="auto"/>
      </w:pPr>
      <w:r>
        <w:separator/>
      </w:r>
    </w:p>
  </w:endnote>
  <w:endnote w:type="continuationSeparator" w:id="0">
    <w:p w14:paraId="2F142ED0" w14:textId="77777777" w:rsidR="00221521" w:rsidRDefault="00221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E53B" w14:textId="77777777" w:rsidR="0084038F" w:rsidRDefault="0084038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FE6C" w14:textId="77777777" w:rsidR="0084038F" w:rsidRDefault="0084038F">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B9E2" w14:textId="77777777" w:rsidR="0084038F" w:rsidRDefault="0084038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C12B" w14:textId="77777777" w:rsidR="00221521" w:rsidRDefault="00221521">
      <w:pPr>
        <w:spacing w:after="0" w:line="240" w:lineRule="auto"/>
      </w:pPr>
      <w:r>
        <w:separator/>
      </w:r>
    </w:p>
  </w:footnote>
  <w:footnote w:type="continuationSeparator" w:id="0">
    <w:p w14:paraId="017C3B09" w14:textId="77777777" w:rsidR="00221521" w:rsidRDefault="00221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29E"/>
    <w:multiLevelType w:val="hybridMultilevel"/>
    <w:tmpl w:val="20FEF282"/>
    <w:lvl w:ilvl="0" w:tplc="0930F32C">
      <w:start w:val="1"/>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C53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00F1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2215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2B8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814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20BE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E015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4249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EE1EA3"/>
    <w:multiLevelType w:val="hybridMultilevel"/>
    <w:tmpl w:val="1A685B74"/>
    <w:lvl w:ilvl="0" w:tplc="C8F87856">
      <w:start w:val="1"/>
      <w:numFmt w:val="decimal"/>
      <w:lvlText w:val="%1."/>
      <w:lvlJc w:val="left"/>
      <w:pPr>
        <w:ind w:left="1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3ABB2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6EF466">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A94C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483014">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CB702">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ECE0E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CD6FE">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8A8206">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E22AAB"/>
    <w:multiLevelType w:val="hybridMultilevel"/>
    <w:tmpl w:val="4AD40646"/>
    <w:lvl w:ilvl="0" w:tplc="103298F6">
      <w:start w:val="2"/>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803A3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9A1AB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0694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1A686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29D8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CD04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8F08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CC4D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C77D2E"/>
    <w:multiLevelType w:val="hybridMultilevel"/>
    <w:tmpl w:val="66322D34"/>
    <w:lvl w:ilvl="0" w:tplc="81A04A66">
      <w:start w:val="1"/>
      <w:numFmt w:val="upperLetter"/>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E20C20">
      <w:start w:val="1"/>
      <w:numFmt w:val="lowerLetter"/>
      <w:lvlText w:val="%2"/>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EA4D2">
      <w:start w:val="1"/>
      <w:numFmt w:val="lowerRoman"/>
      <w:lvlText w:val="%3"/>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CBBD6">
      <w:start w:val="1"/>
      <w:numFmt w:val="decimal"/>
      <w:lvlText w:val="%4"/>
      <w:lvlJc w:val="left"/>
      <w:pPr>
        <w:ind w:left="2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B4E360">
      <w:start w:val="1"/>
      <w:numFmt w:val="lowerLetter"/>
      <w:lvlText w:val="%5"/>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819AC">
      <w:start w:val="1"/>
      <w:numFmt w:val="lowerRoman"/>
      <w:lvlText w:val="%6"/>
      <w:lvlJc w:val="left"/>
      <w:pPr>
        <w:ind w:left="4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6C67C">
      <w:start w:val="1"/>
      <w:numFmt w:val="decimal"/>
      <w:lvlText w:val="%7"/>
      <w:lvlJc w:val="left"/>
      <w:pPr>
        <w:ind w:left="5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16877E">
      <w:start w:val="1"/>
      <w:numFmt w:val="lowerLetter"/>
      <w:lvlText w:val="%8"/>
      <w:lvlJc w:val="left"/>
      <w:pPr>
        <w:ind w:left="5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74CFE6">
      <w:start w:val="1"/>
      <w:numFmt w:val="lowerRoman"/>
      <w:lvlText w:val="%9"/>
      <w:lvlJc w:val="left"/>
      <w:pPr>
        <w:ind w:left="6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5846BD"/>
    <w:multiLevelType w:val="hybridMultilevel"/>
    <w:tmpl w:val="F9DC27B4"/>
    <w:lvl w:ilvl="0" w:tplc="7854BA08">
      <w:start w:val="3"/>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EE5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6BD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A4F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4C6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C84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EFF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0C0C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DE7E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D2422B"/>
    <w:multiLevelType w:val="hybridMultilevel"/>
    <w:tmpl w:val="73AC0962"/>
    <w:lvl w:ilvl="0" w:tplc="6A74716E">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A68586">
      <w:start w:val="1"/>
      <w:numFmt w:val="lowerLetter"/>
      <w:lvlText w:val="%2."/>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4C6E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AC535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0D7D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48E5E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07A7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8E3F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88AA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E62E91"/>
    <w:multiLevelType w:val="hybridMultilevel"/>
    <w:tmpl w:val="3E56C730"/>
    <w:lvl w:ilvl="0" w:tplc="20D84268">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6B4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A64A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6B3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20D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F6AC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660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4EE0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168B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344A67"/>
    <w:multiLevelType w:val="hybridMultilevel"/>
    <w:tmpl w:val="14A08C90"/>
    <w:lvl w:ilvl="0" w:tplc="F0244638">
      <w:start w:val="1"/>
      <w:numFmt w:val="bullet"/>
      <w:lvlText w:val="•"/>
      <w:lvlJc w:val="left"/>
      <w:pPr>
        <w:ind w:left="1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BC0320">
      <w:start w:val="1"/>
      <w:numFmt w:val="bullet"/>
      <w:lvlText w:val="o"/>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B28ACC">
      <w:start w:val="1"/>
      <w:numFmt w:val="bullet"/>
      <w:lvlText w:val="▪"/>
      <w:lvlJc w:val="left"/>
      <w:pPr>
        <w:ind w:left="2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CA7584">
      <w:start w:val="1"/>
      <w:numFmt w:val="bullet"/>
      <w:lvlText w:val="•"/>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CA538">
      <w:start w:val="1"/>
      <w:numFmt w:val="bullet"/>
      <w:lvlText w:val="o"/>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C68850">
      <w:start w:val="1"/>
      <w:numFmt w:val="bullet"/>
      <w:lvlText w:val="▪"/>
      <w:lvlJc w:val="left"/>
      <w:pPr>
        <w:ind w:left="4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526A1A">
      <w:start w:val="1"/>
      <w:numFmt w:val="bullet"/>
      <w:lvlText w:val="•"/>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8E3060">
      <w:start w:val="1"/>
      <w:numFmt w:val="bullet"/>
      <w:lvlText w:val="o"/>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3C5F50">
      <w:start w:val="1"/>
      <w:numFmt w:val="bullet"/>
      <w:lvlText w:val="▪"/>
      <w:lvlJc w:val="left"/>
      <w:pPr>
        <w:ind w:left="69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9E11DE"/>
    <w:multiLevelType w:val="hybridMultilevel"/>
    <w:tmpl w:val="50B8F960"/>
    <w:lvl w:ilvl="0" w:tplc="7FEE4BE4">
      <w:start w:val="1"/>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A76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A16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64D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AA03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70C3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CFD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6006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783C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A33D01"/>
    <w:multiLevelType w:val="hybridMultilevel"/>
    <w:tmpl w:val="38F45524"/>
    <w:lvl w:ilvl="0" w:tplc="B8401AD0">
      <w:start w:val="1"/>
      <w:numFmt w:val="lowerLetter"/>
      <w:lvlText w:val="%1)"/>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86216">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091B0">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A92EC">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8AE54">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8DE44">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86BECA">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FC0526">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5EF9EE">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314C87"/>
    <w:multiLevelType w:val="hybridMultilevel"/>
    <w:tmpl w:val="4912B0DA"/>
    <w:lvl w:ilvl="0" w:tplc="40683BE2">
      <w:start w:val="2"/>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6A8378">
      <w:start w:val="1"/>
      <w:numFmt w:val="bullet"/>
      <w:lvlText w:val="-"/>
      <w:lvlJc w:val="left"/>
      <w:pPr>
        <w:ind w:left="1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B8263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6497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E1B6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20FBC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C9B2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52EFF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C236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3F364E"/>
    <w:multiLevelType w:val="hybridMultilevel"/>
    <w:tmpl w:val="29CCFBF2"/>
    <w:lvl w:ilvl="0" w:tplc="FDC4E7D2">
      <w:start w:val="1"/>
      <w:numFmt w:val="lowerLetter"/>
      <w:lvlText w:val="%1."/>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C48430">
      <w:start w:val="1"/>
      <w:numFmt w:val="decimal"/>
      <w:lvlText w:val="%2."/>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AC5BF4">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908BDA">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8A0BC0">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62C700">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345002">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8F250">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143E38">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0D584A"/>
    <w:multiLevelType w:val="hybridMultilevel"/>
    <w:tmpl w:val="A0B4CC54"/>
    <w:lvl w:ilvl="0" w:tplc="368869BE">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10A3C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4CCB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C2D9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E140C">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8075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0D8F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44D2E">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CE7A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C334FE4"/>
    <w:multiLevelType w:val="hybridMultilevel"/>
    <w:tmpl w:val="5438783C"/>
    <w:lvl w:ilvl="0" w:tplc="FBC4149E">
      <w:start w:val="1"/>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2C50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84AF7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46E30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CA3E0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02DFF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8D1B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5CE682">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ECC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146FB2"/>
    <w:multiLevelType w:val="hybridMultilevel"/>
    <w:tmpl w:val="C436D418"/>
    <w:lvl w:ilvl="0" w:tplc="56BE1386">
      <w:start w:val="1"/>
      <w:numFmt w:val="decimal"/>
      <w:lvlText w:val="%1."/>
      <w:lvlJc w:val="left"/>
      <w:pPr>
        <w:ind w:left="8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F8697C">
      <w:start w:val="1"/>
      <w:numFmt w:val="lowerLetter"/>
      <w:lvlText w:val="%2"/>
      <w:lvlJc w:val="left"/>
      <w:pPr>
        <w:ind w:left="14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6A919E">
      <w:start w:val="1"/>
      <w:numFmt w:val="lowerRoman"/>
      <w:lvlText w:val="%3"/>
      <w:lvlJc w:val="left"/>
      <w:pPr>
        <w:ind w:left="2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FE30DA">
      <w:start w:val="1"/>
      <w:numFmt w:val="decimal"/>
      <w:lvlText w:val="%4"/>
      <w:lvlJc w:val="left"/>
      <w:pPr>
        <w:ind w:left="28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366048A">
      <w:start w:val="1"/>
      <w:numFmt w:val="lowerLetter"/>
      <w:lvlText w:val="%5"/>
      <w:lvlJc w:val="left"/>
      <w:pPr>
        <w:ind w:left="36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FC909E">
      <w:start w:val="1"/>
      <w:numFmt w:val="lowerRoman"/>
      <w:lvlText w:val="%6"/>
      <w:lvlJc w:val="left"/>
      <w:pPr>
        <w:ind w:left="4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70156E">
      <w:start w:val="1"/>
      <w:numFmt w:val="decimal"/>
      <w:lvlText w:val="%7"/>
      <w:lvlJc w:val="left"/>
      <w:pPr>
        <w:ind w:left="5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B42EC2">
      <w:start w:val="1"/>
      <w:numFmt w:val="lowerLetter"/>
      <w:lvlText w:val="%8"/>
      <w:lvlJc w:val="left"/>
      <w:pPr>
        <w:ind w:left="5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089A5E">
      <w:start w:val="1"/>
      <w:numFmt w:val="lowerRoman"/>
      <w:lvlText w:val="%9"/>
      <w:lvlJc w:val="left"/>
      <w:pPr>
        <w:ind w:left="6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CD40CD"/>
    <w:multiLevelType w:val="hybridMultilevel"/>
    <w:tmpl w:val="7AF2129A"/>
    <w:lvl w:ilvl="0" w:tplc="25767F4A">
      <w:start w:val="1"/>
      <w:numFmt w:val="decimal"/>
      <w:lvlText w:val="%1."/>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7AA748">
      <w:start w:val="1"/>
      <w:numFmt w:val="lowerLetter"/>
      <w:lvlText w:val="%2"/>
      <w:lvlJc w:val="left"/>
      <w:pPr>
        <w:ind w:left="1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7CB8FC">
      <w:start w:val="1"/>
      <w:numFmt w:val="lowerRoman"/>
      <w:lvlText w:val="%3"/>
      <w:lvlJc w:val="left"/>
      <w:pPr>
        <w:ind w:left="2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CE544A">
      <w:start w:val="1"/>
      <w:numFmt w:val="decimal"/>
      <w:lvlText w:val="%4"/>
      <w:lvlJc w:val="left"/>
      <w:pPr>
        <w:ind w:left="3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88FFF6">
      <w:start w:val="1"/>
      <w:numFmt w:val="lowerLetter"/>
      <w:lvlText w:val="%5"/>
      <w:lvlJc w:val="left"/>
      <w:pPr>
        <w:ind w:left="3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EC8C62">
      <w:start w:val="1"/>
      <w:numFmt w:val="lowerRoman"/>
      <w:lvlText w:val="%6"/>
      <w:lvlJc w:val="left"/>
      <w:pPr>
        <w:ind w:left="4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C7336">
      <w:start w:val="1"/>
      <w:numFmt w:val="decimal"/>
      <w:lvlText w:val="%7"/>
      <w:lvlJc w:val="left"/>
      <w:pPr>
        <w:ind w:left="5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CE37AA">
      <w:start w:val="1"/>
      <w:numFmt w:val="lowerLetter"/>
      <w:lvlText w:val="%8"/>
      <w:lvlJc w:val="left"/>
      <w:pPr>
        <w:ind w:left="5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747672">
      <w:start w:val="1"/>
      <w:numFmt w:val="lowerRoman"/>
      <w:lvlText w:val="%9"/>
      <w:lvlJc w:val="left"/>
      <w:pPr>
        <w:ind w:left="6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D69208F"/>
    <w:multiLevelType w:val="hybridMultilevel"/>
    <w:tmpl w:val="8C8EA63C"/>
    <w:lvl w:ilvl="0" w:tplc="E614313C">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806B7A">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D2592A">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C29F1E">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AADA6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6D174">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6035B8">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EB88A">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60C61C">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A206E9"/>
    <w:multiLevelType w:val="hybridMultilevel"/>
    <w:tmpl w:val="6F7EB21A"/>
    <w:lvl w:ilvl="0" w:tplc="1E0869B4">
      <w:start w:val="1"/>
      <w:numFmt w:val="decimal"/>
      <w:lvlText w:val="%1."/>
      <w:lvlJc w:val="left"/>
      <w:pPr>
        <w:ind w:left="1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E4E35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28818A">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2C130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08E4AE">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68372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883C02">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8AA1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8079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175FEB"/>
    <w:multiLevelType w:val="hybridMultilevel"/>
    <w:tmpl w:val="0520F1DE"/>
    <w:lvl w:ilvl="0" w:tplc="59188AAA">
      <w:start w:val="1"/>
      <w:numFmt w:val="bullet"/>
      <w:lvlText w:val="-"/>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380F3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2A2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BAC25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FCFD9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CC294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445D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84D0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2EB1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7A4134C"/>
    <w:multiLevelType w:val="hybridMultilevel"/>
    <w:tmpl w:val="140C82AE"/>
    <w:lvl w:ilvl="0" w:tplc="F3E89FFA">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2F0B4">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689B2">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32509E">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21FE6">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271EA">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0CCEC">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722F20">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94075C">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FF82A99"/>
    <w:multiLevelType w:val="hybridMultilevel"/>
    <w:tmpl w:val="DF787C90"/>
    <w:lvl w:ilvl="0" w:tplc="22905204">
      <w:start w:val="3"/>
      <w:numFmt w:val="decimal"/>
      <w:lvlText w:val="%1)"/>
      <w:lvlJc w:val="left"/>
      <w:pPr>
        <w:ind w:left="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87BBA">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0B1B0">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E73CE">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E4F360">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D0E15E">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62EBB2">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DA3FEA">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E011E">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8111632">
    <w:abstractNumId w:val="15"/>
  </w:num>
  <w:num w:numId="2" w16cid:durableId="9837640">
    <w:abstractNumId w:val="12"/>
  </w:num>
  <w:num w:numId="3" w16cid:durableId="670179780">
    <w:abstractNumId w:val="17"/>
  </w:num>
  <w:num w:numId="4" w16cid:durableId="1108617426">
    <w:abstractNumId w:val="5"/>
  </w:num>
  <w:num w:numId="5" w16cid:durableId="982198029">
    <w:abstractNumId w:val="11"/>
  </w:num>
  <w:num w:numId="6" w16cid:durableId="2078897917">
    <w:abstractNumId w:val="2"/>
  </w:num>
  <w:num w:numId="7" w16cid:durableId="580870553">
    <w:abstractNumId w:val="19"/>
  </w:num>
  <w:num w:numId="8" w16cid:durableId="1284579548">
    <w:abstractNumId w:val="10"/>
  </w:num>
  <w:num w:numId="9" w16cid:durableId="1692951150">
    <w:abstractNumId w:val="0"/>
  </w:num>
  <w:num w:numId="10" w16cid:durableId="128666869">
    <w:abstractNumId w:val="18"/>
  </w:num>
  <w:num w:numId="11" w16cid:durableId="888346250">
    <w:abstractNumId w:val="8"/>
  </w:num>
  <w:num w:numId="12" w16cid:durableId="1377513079">
    <w:abstractNumId w:val="6"/>
  </w:num>
  <w:num w:numId="13" w16cid:durableId="811480215">
    <w:abstractNumId w:val="16"/>
  </w:num>
  <w:num w:numId="14" w16cid:durableId="1450011431">
    <w:abstractNumId w:val="13"/>
  </w:num>
  <w:num w:numId="15" w16cid:durableId="432170723">
    <w:abstractNumId w:val="1"/>
  </w:num>
  <w:num w:numId="16" w16cid:durableId="1839343105">
    <w:abstractNumId w:val="4"/>
  </w:num>
  <w:num w:numId="17" w16cid:durableId="586425809">
    <w:abstractNumId w:val="20"/>
  </w:num>
  <w:num w:numId="18" w16cid:durableId="331105920">
    <w:abstractNumId w:val="7"/>
  </w:num>
  <w:num w:numId="19" w16cid:durableId="1214081840">
    <w:abstractNumId w:val="9"/>
  </w:num>
  <w:num w:numId="20" w16cid:durableId="1247575824">
    <w:abstractNumId w:val="3"/>
  </w:num>
  <w:num w:numId="21" w16cid:durableId="3699600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8F"/>
    <w:rsid w:val="000D37FB"/>
    <w:rsid w:val="00221521"/>
    <w:rsid w:val="00325812"/>
    <w:rsid w:val="0084038F"/>
    <w:rsid w:val="00AA43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A73F"/>
  <w15:docId w15:val="{686410F1-CB2E-40F1-B7B1-8FF0FCEC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10" w:right="85"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55"/>
      <w:ind w:left="622" w:hanging="10"/>
      <w:outlineLvl w:val="0"/>
    </w:pPr>
    <w:rPr>
      <w:rFonts w:ascii="Times New Roman" w:eastAsia="Times New Roman" w:hAnsi="Times New Roman" w:cs="Times New Roman"/>
      <w:b/>
      <w:color w:val="000000"/>
      <w:sz w:val="40"/>
    </w:rPr>
  </w:style>
  <w:style w:type="paragraph" w:styleId="Judul2">
    <w:name w:val="heading 2"/>
    <w:next w:val="Normal"/>
    <w:link w:val="Judul2KAR"/>
    <w:uiPriority w:val="9"/>
    <w:unhideWhenUsed/>
    <w:qFormat/>
    <w:pPr>
      <w:keepNext/>
      <w:keepLines/>
      <w:spacing w:after="0"/>
      <w:ind w:left="10" w:right="446" w:hanging="10"/>
      <w:jc w:val="center"/>
      <w:outlineLvl w:val="1"/>
    </w:pPr>
    <w:rPr>
      <w:rFonts w:ascii="Times New Roman" w:eastAsia="Times New Roman" w:hAnsi="Times New Roman" w:cs="Times New Roman"/>
      <w:b/>
      <w:color w:val="000000"/>
      <w:sz w:val="28"/>
    </w:rPr>
  </w:style>
  <w:style w:type="paragraph" w:styleId="Judul3">
    <w:name w:val="heading 3"/>
    <w:next w:val="Normal"/>
    <w:link w:val="Judul3KAR"/>
    <w:uiPriority w:val="9"/>
    <w:unhideWhenUsed/>
    <w:qFormat/>
    <w:pPr>
      <w:keepNext/>
      <w:keepLines/>
      <w:spacing w:after="0"/>
      <w:ind w:left="10" w:right="454" w:hanging="10"/>
      <w:jc w:val="center"/>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51"/>
      <w:ind w:left="10" w:right="454"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51"/>
      <w:ind w:left="10" w:right="454"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unhideWhenUsed/>
    <w:qFormat/>
    <w:pPr>
      <w:keepNext/>
      <w:keepLines/>
      <w:spacing w:after="251"/>
      <w:ind w:left="10" w:right="454" w:hanging="10"/>
      <w:outlineLvl w:val="5"/>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40"/>
    </w:rPr>
  </w:style>
  <w:style w:type="character" w:customStyle="1" w:styleId="Judul2KAR">
    <w:name w:val="Judul 2 KAR"/>
    <w:link w:val="Judul2"/>
    <w:rPr>
      <w:rFonts w:ascii="Times New Roman" w:eastAsia="Times New Roman" w:hAnsi="Times New Roman" w:cs="Times New Roman"/>
      <w:b/>
      <w:color w:val="000000"/>
      <w:sz w:val="28"/>
    </w:rPr>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6KAR">
    <w:name w:val="Judul 6 KAR"/>
    <w:link w:val="Judul6"/>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Handy Setiawan</cp:lastModifiedBy>
  <cp:revision>3</cp:revision>
  <dcterms:created xsi:type="dcterms:W3CDTF">2024-02-26T01:58:00Z</dcterms:created>
  <dcterms:modified xsi:type="dcterms:W3CDTF">2024-02-26T01:59:00Z</dcterms:modified>
</cp:coreProperties>
</file>