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FD3" w14:textId="77777777" w:rsidR="00C1675E" w:rsidRDefault="00000000">
      <w:pPr>
        <w:pStyle w:val="Heading1"/>
        <w:spacing w:line="480" w:lineRule="auto"/>
      </w:pPr>
      <w:bookmarkStart w:id="0" w:name="_heading=h.3whwml4" w:colFirst="0" w:colLast="0"/>
      <w:bookmarkEnd w:id="0"/>
      <w:r>
        <w:t>BAB II</w:t>
      </w:r>
      <w:r>
        <w:br/>
        <w:t>LANDASAN TEORI</w:t>
      </w:r>
    </w:p>
    <w:p w14:paraId="777749EA" w14:textId="77777777" w:rsidR="00C1675E" w:rsidRDefault="00000000">
      <w:pPr>
        <w:pStyle w:val="Heading2"/>
        <w:widowControl/>
        <w:numPr>
          <w:ilvl w:val="0"/>
          <w:numId w:val="8"/>
        </w:numPr>
        <w:spacing w:line="480" w:lineRule="auto"/>
        <w:ind w:left="426" w:hanging="426"/>
      </w:pPr>
      <w:bookmarkStart w:id="1" w:name="_heading=h.2bn6wsx" w:colFirst="0" w:colLast="0"/>
      <w:bookmarkEnd w:id="1"/>
      <w:r>
        <w:t>Kajian Penelitian Sejenis</w:t>
      </w:r>
    </w:p>
    <w:p w14:paraId="365B9529" w14:textId="77777777" w:rsidR="00C1675E" w:rsidRDefault="00000000">
      <w:pPr>
        <w:pStyle w:val="Heading3"/>
        <w:numPr>
          <w:ilvl w:val="2"/>
          <w:numId w:val="12"/>
        </w:numPr>
        <w:spacing w:line="360" w:lineRule="auto"/>
        <w:ind w:left="709" w:hanging="709"/>
      </w:pPr>
      <w:bookmarkStart w:id="2" w:name="_heading=h.qsh70q" w:colFirst="0" w:colLast="0"/>
      <w:bookmarkEnd w:id="2"/>
      <w:r>
        <w:t>Penelitian Natanael,  Reko Syarief Hidayatullah, dan  Nurullaeli (2021)</w:t>
      </w:r>
    </w:p>
    <w:p w14:paraId="7276292C" w14:textId="77777777" w:rsidR="00C1675E" w:rsidRDefault="00000000">
      <w:pPr>
        <w:keepNext/>
        <w:widowControl/>
        <w:pBdr>
          <w:top w:val="nil"/>
          <w:left w:val="nil"/>
          <w:bottom w:val="nil"/>
          <w:right w:val="nil"/>
          <w:between w:val="nil"/>
        </w:pBdr>
        <w:spacing w:after="200" w:line="360" w:lineRule="auto"/>
        <w:ind w:firstLine="567"/>
        <w:jc w:val="center"/>
        <w:rPr>
          <w:b/>
          <w:i/>
          <w:color w:val="1F497D"/>
          <w:sz w:val="24"/>
          <w:szCs w:val="24"/>
        </w:rPr>
      </w:pPr>
      <w:bookmarkStart w:id="3" w:name="_heading=h.3as4poj" w:colFirst="0" w:colLast="0"/>
      <w:bookmarkEnd w:id="3"/>
      <w:r>
        <w:rPr>
          <w:color w:val="000000"/>
          <w:sz w:val="24"/>
          <w:szCs w:val="24"/>
        </w:rPr>
        <w:t>Tabel 2. 1  Penelitian Natanael,  Reko Syarief Hidayatullah, dan  Nurullaeli (2021)</w:t>
      </w:r>
    </w:p>
    <w:tbl>
      <w:tblPr>
        <w:tblStyle w:val="a0"/>
        <w:tblW w:w="805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2"/>
        <w:gridCol w:w="3987"/>
      </w:tblGrid>
      <w:tr w:rsidR="00C1675E" w14:paraId="09ED61B6" w14:textId="77777777">
        <w:trPr>
          <w:trHeight w:val="424"/>
        </w:trPr>
        <w:tc>
          <w:tcPr>
            <w:tcW w:w="8059" w:type="dxa"/>
            <w:gridSpan w:val="2"/>
            <w:shd w:val="clear" w:color="auto" w:fill="DBE5F1"/>
            <w:vAlign w:val="center"/>
          </w:tcPr>
          <w:p w14:paraId="3A1670AD"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Judul Penelitian</w:t>
            </w:r>
          </w:p>
        </w:tc>
      </w:tr>
      <w:tr w:rsidR="00C1675E" w14:paraId="5232DBAD" w14:textId="77777777">
        <w:trPr>
          <w:trHeight w:val="591"/>
        </w:trPr>
        <w:tc>
          <w:tcPr>
            <w:tcW w:w="8059" w:type="dxa"/>
            <w:gridSpan w:val="2"/>
            <w:vAlign w:val="center"/>
          </w:tcPr>
          <w:p w14:paraId="72CA33D1"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Perancangan Sistem Keuangan pada Toko Kue Ibu Danis Berbasis Java</w:t>
            </w:r>
          </w:p>
        </w:tc>
      </w:tr>
      <w:tr w:rsidR="00C1675E" w14:paraId="0B695208" w14:textId="77777777">
        <w:trPr>
          <w:trHeight w:val="421"/>
        </w:trPr>
        <w:tc>
          <w:tcPr>
            <w:tcW w:w="4072" w:type="dxa"/>
            <w:shd w:val="clear" w:color="auto" w:fill="DBE5F1"/>
            <w:vAlign w:val="center"/>
          </w:tcPr>
          <w:p w14:paraId="04225458"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Tujuan</w:t>
            </w:r>
          </w:p>
        </w:tc>
        <w:tc>
          <w:tcPr>
            <w:tcW w:w="3987" w:type="dxa"/>
            <w:shd w:val="clear" w:color="auto" w:fill="DBE5F1"/>
            <w:vAlign w:val="center"/>
          </w:tcPr>
          <w:p w14:paraId="340A54F0"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Ruang Lingkup</w:t>
            </w:r>
          </w:p>
        </w:tc>
      </w:tr>
      <w:tr w:rsidR="00C1675E" w14:paraId="0A185C3B" w14:textId="77777777">
        <w:trPr>
          <w:trHeight w:val="2534"/>
        </w:trPr>
        <w:tc>
          <w:tcPr>
            <w:tcW w:w="4072" w:type="dxa"/>
            <w:vAlign w:val="center"/>
          </w:tcPr>
          <w:p w14:paraId="627CC463"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Memudahkan  pengelolaan data keuangan yang terdapat di Toko Kue Ibu Danis dan menjadikan pekerjaan lebih efektif dan efisien</w:t>
            </w:r>
          </w:p>
        </w:tc>
        <w:tc>
          <w:tcPr>
            <w:tcW w:w="3987" w:type="dxa"/>
            <w:vAlign w:val="center"/>
          </w:tcPr>
          <w:p w14:paraId="6786EEBE" w14:textId="77777777" w:rsidR="00C1675E" w:rsidRDefault="00000000">
            <w:pPr>
              <w:widowControl w:val="0"/>
              <w:numPr>
                <w:ilvl w:val="0"/>
                <w:numId w:val="9"/>
              </w:numPr>
              <w:pBdr>
                <w:top w:val="nil"/>
                <w:left w:val="nil"/>
                <w:bottom w:val="nil"/>
                <w:right w:val="nil"/>
                <w:between w:val="nil"/>
              </w:pBdr>
              <w:ind w:left="398" w:right="32" w:hanging="283"/>
              <w:rPr>
                <w:color w:val="000000"/>
                <w:sz w:val="24"/>
                <w:szCs w:val="24"/>
              </w:rPr>
            </w:pPr>
            <w:r>
              <w:rPr>
                <w:color w:val="000000"/>
                <w:sz w:val="24"/>
                <w:szCs w:val="24"/>
              </w:rPr>
              <w:t>Penelitian ini hanya menghasilkan laporan pemasukan dan pengeluaran.</w:t>
            </w:r>
          </w:p>
          <w:p w14:paraId="3E81D4A0" w14:textId="77777777" w:rsidR="00C1675E" w:rsidRDefault="00000000">
            <w:pPr>
              <w:widowControl w:val="0"/>
              <w:numPr>
                <w:ilvl w:val="0"/>
                <w:numId w:val="9"/>
              </w:numPr>
              <w:pBdr>
                <w:top w:val="nil"/>
                <w:left w:val="nil"/>
                <w:bottom w:val="nil"/>
                <w:right w:val="nil"/>
                <w:between w:val="nil"/>
              </w:pBdr>
              <w:ind w:left="398" w:right="32" w:hanging="283"/>
              <w:rPr>
                <w:color w:val="000000"/>
                <w:sz w:val="24"/>
                <w:szCs w:val="24"/>
              </w:rPr>
            </w:pPr>
            <w:r>
              <w:rPr>
                <w:color w:val="000000"/>
                <w:sz w:val="24"/>
                <w:szCs w:val="24"/>
              </w:rPr>
              <w:t xml:space="preserve">Hanya terbatas pada sistem pada  Toko Kue Ibu Danis. </w:t>
            </w:r>
          </w:p>
          <w:p w14:paraId="15C6E3A8" w14:textId="77777777" w:rsidR="00C1675E" w:rsidRDefault="00000000">
            <w:pPr>
              <w:widowControl w:val="0"/>
              <w:numPr>
                <w:ilvl w:val="0"/>
                <w:numId w:val="9"/>
              </w:numPr>
              <w:pBdr>
                <w:top w:val="nil"/>
                <w:left w:val="nil"/>
                <w:bottom w:val="nil"/>
                <w:right w:val="nil"/>
                <w:between w:val="nil"/>
              </w:pBdr>
              <w:ind w:left="398" w:right="32" w:hanging="283"/>
              <w:rPr>
                <w:color w:val="000000"/>
                <w:sz w:val="24"/>
                <w:szCs w:val="24"/>
              </w:rPr>
            </w:pPr>
            <w:r>
              <w:rPr>
                <w:color w:val="000000"/>
                <w:sz w:val="24"/>
                <w:szCs w:val="24"/>
              </w:rPr>
              <w:t>Sistem yang dihasilkan berbasis java.</w:t>
            </w:r>
          </w:p>
        </w:tc>
      </w:tr>
      <w:tr w:rsidR="00C1675E" w14:paraId="32DE4B0F" w14:textId="77777777">
        <w:trPr>
          <w:trHeight w:val="416"/>
        </w:trPr>
        <w:tc>
          <w:tcPr>
            <w:tcW w:w="8059" w:type="dxa"/>
            <w:gridSpan w:val="2"/>
            <w:shd w:val="clear" w:color="auto" w:fill="DBE5F1"/>
            <w:vAlign w:val="center"/>
          </w:tcPr>
          <w:p w14:paraId="6396FFC0"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Hasil Penelitian</w:t>
            </w:r>
          </w:p>
        </w:tc>
      </w:tr>
      <w:tr w:rsidR="00C1675E" w14:paraId="2C3E0E14" w14:textId="77777777">
        <w:trPr>
          <w:trHeight w:val="1523"/>
        </w:trPr>
        <w:tc>
          <w:tcPr>
            <w:tcW w:w="8059" w:type="dxa"/>
            <w:gridSpan w:val="2"/>
            <w:vAlign w:val="center"/>
          </w:tcPr>
          <w:p w14:paraId="14F23DEB"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Aplikasi dapat mengolah data transaksi, menghasilkan laporan keuangan, dan dengan cepat memberikan informasi dan laporan yang dibutuhkan toko, seperti laporan pendapatan dan pengeluaran.</w:t>
            </w:r>
          </w:p>
        </w:tc>
      </w:tr>
      <w:tr w:rsidR="00C1675E" w14:paraId="47F27DAC" w14:textId="77777777">
        <w:trPr>
          <w:trHeight w:val="411"/>
        </w:trPr>
        <w:tc>
          <w:tcPr>
            <w:tcW w:w="8059" w:type="dxa"/>
            <w:gridSpan w:val="2"/>
            <w:shd w:val="clear" w:color="auto" w:fill="DBE5F1"/>
            <w:vAlign w:val="center"/>
          </w:tcPr>
          <w:p w14:paraId="63AEE776"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Perbedaan dengan penelitian yang dilakukan</w:t>
            </w:r>
          </w:p>
        </w:tc>
      </w:tr>
      <w:tr w:rsidR="00C1675E" w14:paraId="3923911B" w14:textId="77777777">
        <w:trPr>
          <w:trHeight w:val="2260"/>
        </w:trPr>
        <w:tc>
          <w:tcPr>
            <w:tcW w:w="8059" w:type="dxa"/>
            <w:gridSpan w:val="2"/>
            <w:vAlign w:val="center"/>
          </w:tcPr>
          <w:p w14:paraId="3CCC073A" w14:textId="77777777" w:rsidR="00C1675E" w:rsidRDefault="00000000">
            <w:pPr>
              <w:widowControl w:val="0"/>
              <w:numPr>
                <w:ilvl w:val="0"/>
                <w:numId w:val="7"/>
              </w:numPr>
              <w:pBdr>
                <w:top w:val="nil"/>
                <w:left w:val="nil"/>
                <w:bottom w:val="nil"/>
                <w:right w:val="nil"/>
                <w:between w:val="nil"/>
              </w:pBdr>
              <w:rPr>
                <w:color w:val="000000"/>
                <w:sz w:val="24"/>
                <w:szCs w:val="24"/>
              </w:rPr>
            </w:pPr>
            <w:r>
              <w:rPr>
                <w:color w:val="000000"/>
                <w:sz w:val="24"/>
                <w:szCs w:val="24"/>
              </w:rPr>
              <w:t>Pada penelitian ini berbasis java desktop, pada penelitian yang akan dilakukan berbasis web.</w:t>
            </w:r>
          </w:p>
          <w:p w14:paraId="7A3E0A71" w14:textId="77777777" w:rsidR="00C1675E" w:rsidRDefault="00000000">
            <w:pPr>
              <w:widowControl w:val="0"/>
              <w:numPr>
                <w:ilvl w:val="0"/>
                <w:numId w:val="7"/>
              </w:numPr>
              <w:pBdr>
                <w:top w:val="nil"/>
                <w:left w:val="nil"/>
                <w:bottom w:val="nil"/>
                <w:right w:val="nil"/>
                <w:between w:val="nil"/>
              </w:pBdr>
              <w:rPr>
                <w:b/>
                <w:color w:val="000000"/>
                <w:sz w:val="24"/>
                <w:szCs w:val="24"/>
              </w:rPr>
            </w:pPr>
            <w:r>
              <w:rPr>
                <w:color w:val="000000"/>
                <w:sz w:val="24"/>
                <w:szCs w:val="24"/>
              </w:rPr>
              <w:t>Pada penelitian ini terdapat fitur laporan  pemasukan dan pengeluaran. Pada penelitian yang akan dilakukan terdapat fitur laporan neraca, pembelian, penjualan, piutang, hutang, stok, arus kas, pemakaian barang dan keterbaruan penelitian berupa grafik profitabilitas. Juga, notifikasi barang sale.</w:t>
            </w:r>
          </w:p>
        </w:tc>
      </w:tr>
    </w:tbl>
    <w:p w14:paraId="24827C9F" w14:textId="77777777" w:rsidR="00C1675E" w:rsidRDefault="00C1675E">
      <w:pPr>
        <w:rPr>
          <w:b/>
          <w:sz w:val="24"/>
          <w:szCs w:val="24"/>
        </w:rPr>
      </w:pPr>
    </w:p>
    <w:p w14:paraId="3CF3A200" w14:textId="77777777" w:rsidR="00C1675E" w:rsidRDefault="00C1675E">
      <w:pPr>
        <w:pBdr>
          <w:top w:val="nil"/>
          <w:left w:val="nil"/>
          <w:bottom w:val="nil"/>
          <w:right w:val="nil"/>
          <w:between w:val="nil"/>
        </w:pBdr>
        <w:ind w:left="828" w:hanging="361"/>
        <w:rPr>
          <w:b/>
          <w:color w:val="000000"/>
          <w:sz w:val="24"/>
          <w:szCs w:val="24"/>
        </w:rPr>
      </w:pPr>
    </w:p>
    <w:p w14:paraId="699AA35A" w14:textId="77777777" w:rsidR="00C1675E" w:rsidRDefault="00000000">
      <w:pPr>
        <w:pStyle w:val="Heading3"/>
        <w:numPr>
          <w:ilvl w:val="2"/>
          <w:numId w:val="12"/>
        </w:numPr>
        <w:spacing w:line="360" w:lineRule="auto"/>
        <w:ind w:left="709" w:hanging="709"/>
      </w:pPr>
      <w:bookmarkStart w:id="4" w:name="_heading=h.1pxezwc" w:colFirst="0" w:colLast="0"/>
      <w:bookmarkEnd w:id="4"/>
      <w:r>
        <w:lastRenderedPageBreak/>
        <w:t>Penelitian Masriadi, Muhammad Ikhlas, dan Romi Wijaya (2020)</w:t>
      </w:r>
    </w:p>
    <w:p w14:paraId="6C79AD3A" w14:textId="77777777" w:rsidR="00C1675E" w:rsidRDefault="00000000">
      <w:pPr>
        <w:keepNext/>
        <w:widowControl/>
        <w:pBdr>
          <w:top w:val="nil"/>
          <w:left w:val="nil"/>
          <w:bottom w:val="nil"/>
          <w:right w:val="nil"/>
          <w:between w:val="nil"/>
        </w:pBdr>
        <w:spacing w:after="200" w:line="360" w:lineRule="auto"/>
        <w:ind w:firstLine="567"/>
        <w:jc w:val="center"/>
        <w:rPr>
          <w:color w:val="000000"/>
          <w:sz w:val="24"/>
          <w:szCs w:val="24"/>
        </w:rPr>
      </w:pPr>
      <w:bookmarkStart w:id="5" w:name="_heading=h.49x2ik5" w:colFirst="0" w:colLast="0"/>
      <w:bookmarkEnd w:id="5"/>
      <w:r>
        <w:rPr>
          <w:color w:val="000000"/>
          <w:sz w:val="24"/>
          <w:szCs w:val="24"/>
        </w:rPr>
        <w:t>Tabel 2. 2 Kajian Penelitian Masriadi, Muhammad Ikhlas, dan Romi Wijaya (2020)</w:t>
      </w:r>
    </w:p>
    <w:tbl>
      <w:tblPr>
        <w:tblStyle w:val="a1"/>
        <w:tblW w:w="805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4"/>
        <w:gridCol w:w="4035"/>
      </w:tblGrid>
      <w:tr w:rsidR="00C1675E" w14:paraId="3B52CA44" w14:textId="77777777">
        <w:trPr>
          <w:trHeight w:val="424"/>
        </w:trPr>
        <w:tc>
          <w:tcPr>
            <w:tcW w:w="8059" w:type="dxa"/>
            <w:gridSpan w:val="2"/>
            <w:shd w:val="clear" w:color="auto" w:fill="DBE5F1"/>
            <w:vAlign w:val="center"/>
          </w:tcPr>
          <w:p w14:paraId="12F77BBD"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Judul Penelitian</w:t>
            </w:r>
          </w:p>
        </w:tc>
      </w:tr>
      <w:tr w:rsidR="00C1675E" w14:paraId="472D4185" w14:textId="77777777">
        <w:trPr>
          <w:trHeight w:val="843"/>
        </w:trPr>
        <w:tc>
          <w:tcPr>
            <w:tcW w:w="8059" w:type="dxa"/>
            <w:gridSpan w:val="2"/>
            <w:vAlign w:val="center"/>
          </w:tcPr>
          <w:p w14:paraId="72266CEA"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Perancangan Sistem Akuntansi (SIA) Pada Toko Bangunan Ud. Romi Padang.</w:t>
            </w:r>
          </w:p>
        </w:tc>
      </w:tr>
      <w:tr w:rsidR="00C1675E" w14:paraId="35A977EA" w14:textId="77777777">
        <w:trPr>
          <w:trHeight w:val="421"/>
        </w:trPr>
        <w:tc>
          <w:tcPr>
            <w:tcW w:w="4024" w:type="dxa"/>
            <w:shd w:val="clear" w:color="auto" w:fill="DBE5F1"/>
            <w:vAlign w:val="center"/>
          </w:tcPr>
          <w:p w14:paraId="2E37768A"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Tujuan</w:t>
            </w:r>
          </w:p>
        </w:tc>
        <w:tc>
          <w:tcPr>
            <w:tcW w:w="4035" w:type="dxa"/>
            <w:shd w:val="clear" w:color="auto" w:fill="DBE5F1"/>
            <w:vAlign w:val="center"/>
          </w:tcPr>
          <w:p w14:paraId="20CB6334"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Ruang Lingkup</w:t>
            </w:r>
          </w:p>
        </w:tc>
      </w:tr>
      <w:tr w:rsidR="00C1675E" w14:paraId="3EE787D9" w14:textId="77777777">
        <w:trPr>
          <w:trHeight w:val="2689"/>
        </w:trPr>
        <w:tc>
          <w:tcPr>
            <w:tcW w:w="4024" w:type="dxa"/>
            <w:vAlign w:val="center"/>
          </w:tcPr>
          <w:p w14:paraId="416A246C"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Menentukan Laba Rugi dan Grafik Penjualan, aplikasi dirancang untuk membantu toko dalam menghitung dan mencatat penjualan sesuai dengan aturan akuntansi yang tepat untuk menghasilkan informasi yang akurat, cepat dan akurat.</w:t>
            </w:r>
          </w:p>
        </w:tc>
        <w:tc>
          <w:tcPr>
            <w:tcW w:w="4035" w:type="dxa"/>
            <w:vAlign w:val="center"/>
          </w:tcPr>
          <w:p w14:paraId="200429F7" w14:textId="77777777" w:rsidR="00C1675E" w:rsidRDefault="00000000">
            <w:pPr>
              <w:widowControl w:val="0"/>
              <w:numPr>
                <w:ilvl w:val="0"/>
                <w:numId w:val="47"/>
              </w:numPr>
              <w:pBdr>
                <w:top w:val="nil"/>
                <w:left w:val="nil"/>
                <w:bottom w:val="nil"/>
                <w:right w:val="nil"/>
                <w:between w:val="nil"/>
              </w:pBdr>
              <w:ind w:left="540" w:right="308" w:hanging="425"/>
              <w:rPr>
                <w:color w:val="000000"/>
                <w:sz w:val="24"/>
                <w:szCs w:val="24"/>
              </w:rPr>
            </w:pPr>
            <w:r>
              <w:rPr>
                <w:color w:val="000000"/>
                <w:sz w:val="24"/>
                <w:szCs w:val="24"/>
              </w:rPr>
              <w:t xml:space="preserve">Hanya terbatas pada sistem pada  Toko Bangunan Ud. Romi Padang. </w:t>
            </w:r>
          </w:p>
          <w:p w14:paraId="5ACA9D54" w14:textId="77777777" w:rsidR="00C1675E" w:rsidRDefault="00000000">
            <w:pPr>
              <w:widowControl w:val="0"/>
              <w:numPr>
                <w:ilvl w:val="0"/>
                <w:numId w:val="47"/>
              </w:numPr>
              <w:pBdr>
                <w:top w:val="nil"/>
                <w:left w:val="nil"/>
                <w:bottom w:val="nil"/>
                <w:right w:val="nil"/>
                <w:between w:val="nil"/>
              </w:pBdr>
              <w:ind w:left="540" w:right="308" w:hanging="425"/>
              <w:rPr>
                <w:color w:val="000000"/>
                <w:sz w:val="24"/>
                <w:szCs w:val="24"/>
              </w:rPr>
            </w:pPr>
            <w:r>
              <w:rPr>
                <w:color w:val="000000"/>
                <w:sz w:val="24"/>
                <w:szCs w:val="24"/>
              </w:rPr>
              <w:t>Sistem yang dihasilkan berbasis java.</w:t>
            </w:r>
          </w:p>
          <w:p w14:paraId="2A028CFD" w14:textId="77777777" w:rsidR="00C1675E" w:rsidRDefault="00000000">
            <w:pPr>
              <w:widowControl w:val="0"/>
              <w:numPr>
                <w:ilvl w:val="0"/>
                <w:numId w:val="47"/>
              </w:numPr>
              <w:pBdr>
                <w:top w:val="nil"/>
                <w:left w:val="nil"/>
                <w:bottom w:val="nil"/>
                <w:right w:val="nil"/>
                <w:between w:val="nil"/>
              </w:pBdr>
              <w:ind w:left="540" w:right="308" w:hanging="425"/>
              <w:rPr>
                <w:b/>
                <w:color w:val="000000"/>
                <w:sz w:val="24"/>
                <w:szCs w:val="24"/>
              </w:rPr>
            </w:pPr>
            <w:r>
              <w:rPr>
                <w:color w:val="000000"/>
                <w:sz w:val="24"/>
                <w:szCs w:val="24"/>
              </w:rPr>
              <w:t>Sistem hanya dapat diakses oleh pihak internal Toko Bangunan Ud. Romi Padang.</w:t>
            </w:r>
          </w:p>
        </w:tc>
      </w:tr>
      <w:tr w:rsidR="00C1675E" w14:paraId="4123C781" w14:textId="77777777">
        <w:trPr>
          <w:trHeight w:val="416"/>
        </w:trPr>
        <w:tc>
          <w:tcPr>
            <w:tcW w:w="8059" w:type="dxa"/>
            <w:gridSpan w:val="2"/>
            <w:shd w:val="clear" w:color="auto" w:fill="DBE5F1"/>
            <w:vAlign w:val="center"/>
          </w:tcPr>
          <w:p w14:paraId="535363AD"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Hasil Penelitian</w:t>
            </w:r>
          </w:p>
        </w:tc>
      </w:tr>
      <w:tr w:rsidR="00C1675E" w14:paraId="42479BBD" w14:textId="77777777">
        <w:trPr>
          <w:trHeight w:val="1388"/>
        </w:trPr>
        <w:tc>
          <w:tcPr>
            <w:tcW w:w="8059" w:type="dxa"/>
            <w:gridSpan w:val="2"/>
            <w:vAlign w:val="center"/>
          </w:tcPr>
          <w:p w14:paraId="14A969AC"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Sistem dapat membuat informasi berupa laporan perkiraan, laporan jurnal, laporan neraca saldo, laporan laba rugi, laporan grafik penjualan per bulan dan per tahun.</w:t>
            </w:r>
          </w:p>
        </w:tc>
      </w:tr>
      <w:tr w:rsidR="00C1675E" w14:paraId="222230BA" w14:textId="77777777">
        <w:trPr>
          <w:trHeight w:val="411"/>
        </w:trPr>
        <w:tc>
          <w:tcPr>
            <w:tcW w:w="8059" w:type="dxa"/>
            <w:gridSpan w:val="2"/>
            <w:shd w:val="clear" w:color="auto" w:fill="DBE5F1"/>
            <w:vAlign w:val="center"/>
          </w:tcPr>
          <w:p w14:paraId="502E7A99"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Perbedaan dengan penelitian yang dilakukan</w:t>
            </w:r>
          </w:p>
        </w:tc>
      </w:tr>
      <w:tr w:rsidR="00C1675E" w14:paraId="2A6D89C6" w14:textId="77777777">
        <w:trPr>
          <w:trHeight w:val="2420"/>
        </w:trPr>
        <w:tc>
          <w:tcPr>
            <w:tcW w:w="8059" w:type="dxa"/>
            <w:gridSpan w:val="2"/>
            <w:vAlign w:val="center"/>
          </w:tcPr>
          <w:p w14:paraId="14B40DB0" w14:textId="77777777" w:rsidR="00C1675E" w:rsidRDefault="00000000">
            <w:pPr>
              <w:widowControl w:val="0"/>
              <w:numPr>
                <w:ilvl w:val="0"/>
                <w:numId w:val="48"/>
              </w:numPr>
              <w:pBdr>
                <w:top w:val="nil"/>
                <w:left w:val="nil"/>
                <w:bottom w:val="nil"/>
                <w:right w:val="nil"/>
                <w:between w:val="nil"/>
              </w:pBdr>
              <w:rPr>
                <w:color w:val="000000"/>
                <w:sz w:val="24"/>
                <w:szCs w:val="24"/>
              </w:rPr>
            </w:pPr>
            <w:r>
              <w:rPr>
                <w:color w:val="000000"/>
                <w:sz w:val="24"/>
                <w:szCs w:val="24"/>
              </w:rPr>
              <w:t>Penelitian ini berbasis java desktop dan penelitian yang akan dilakukan berbasis web.</w:t>
            </w:r>
          </w:p>
          <w:p w14:paraId="5A7DE2AA" w14:textId="77777777" w:rsidR="00C1675E" w:rsidRDefault="00000000">
            <w:pPr>
              <w:widowControl w:val="0"/>
              <w:numPr>
                <w:ilvl w:val="0"/>
                <w:numId w:val="48"/>
              </w:numPr>
              <w:pBdr>
                <w:top w:val="nil"/>
                <w:left w:val="nil"/>
                <w:bottom w:val="nil"/>
                <w:right w:val="nil"/>
                <w:between w:val="nil"/>
              </w:pBdr>
              <w:rPr>
                <w:b/>
                <w:color w:val="000000"/>
                <w:sz w:val="24"/>
                <w:szCs w:val="24"/>
              </w:rPr>
            </w:pPr>
            <w:r>
              <w:rPr>
                <w:color w:val="000000"/>
                <w:sz w:val="24"/>
                <w:szCs w:val="24"/>
              </w:rPr>
              <w:t>Pada penelitian ini terdapat fitur laporan  pemasukan dan pengeluaran. Pada penelitian yang akan dilakukan terdapat fitur laporan neraca, pembelian, penjualan, piutang, hutang, stok, arus kas, pemakaian barang dan keterbaruan penelitian berupa grafik profitabilitas. Juga, notifikasi barang sale.</w:t>
            </w:r>
          </w:p>
        </w:tc>
      </w:tr>
    </w:tbl>
    <w:p w14:paraId="474B27A1" w14:textId="77777777" w:rsidR="00C1675E" w:rsidRDefault="00C1675E">
      <w:pPr>
        <w:pBdr>
          <w:top w:val="nil"/>
          <w:left w:val="nil"/>
          <w:bottom w:val="nil"/>
          <w:right w:val="nil"/>
          <w:between w:val="nil"/>
        </w:pBdr>
        <w:ind w:left="828" w:hanging="361"/>
        <w:rPr>
          <w:b/>
          <w:color w:val="000000"/>
          <w:sz w:val="24"/>
          <w:szCs w:val="24"/>
        </w:rPr>
      </w:pPr>
    </w:p>
    <w:p w14:paraId="293C15E5" w14:textId="77777777" w:rsidR="00C1675E" w:rsidRDefault="00C1675E">
      <w:pPr>
        <w:pBdr>
          <w:top w:val="nil"/>
          <w:left w:val="nil"/>
          <w:bottom w:val="nil"/>
          <w:right w:val="nil"/>
          <w:between w:val="nil"/>
        </w:pBdr>
        <w:ind w:left="828" w:hanging="361"/>
        <w:rPr>
          <w:b/>
          <w:color w:val="000000"/>
          <w:sz w:val="24"/>
          <w:szCs w:val="24"/>
        </w:rPr>
      </w:pPr>
    </w:p>
    <w:p w14:paraId="0120B3D5" w14:textId="77777777" w:rsidR="00C1675E" w:rsidRDefault="00C1675E">
      <w:pPr>
        <w:pBdr>
          <w:top w:val="nil"/>
          <w:left w:val="nil"/>
          <w:bottom w:val="nil"/>
          <w:right w:val="nil"/>
          <w:between w:val="nil"/>
        </w:pBdr>
        <w:ind w:left="828" w:hanging="361"/>
        <w:rPr>
          <w:b/>
          <w:color w:val="000000"/>
          <w:sz w:val="24"/>
          <w:szCs w:val="24"/>
        </w:rPr>
      </w:pPr>
    </w:p>
    <w:p w14:paraId="5E9FAA59" w14:textId="77777777" w:rsidR="00C1675E" w:rsidRDefault="00C1675E">
      <w:pPr>
        <w:pBdr>
          <w:top w:val="nil"/>
          <w:left w:val="nil"/>
          <w:bottom w:val="nil"/>
          <w:right w:val="nil"/>
          <w:between w:val="nil"/>
        </w:pBdr>
        <w:ind w:left="828" w:hanging="361"/>
        <w:rPr>
          <w:b/>
          <w:color w:val="000000"/>
          <w:sz w:val="24"/>
          <w:szCs w:val="24"/>
        </w:rPr>
      </w:pPr>
    </w:p>
    <w:p w14:paraId="2E570C79" w14:textId="77777777" w:rsidR="00C1675E" w:rsidRDefault="00C1675E">
      <w:pPr>
        <w:pBdr>
          <w:top w:val="nil"/>
          <w:left w:val="nil"/>
          <w:bottom w:val="nil"/>
          <w:right w:val="nil"/>
          <w:between w:val="nil"/>
        </w:pBdr>
        <w:ind w:left="828" w:hanging="361"/>
        <w:rPr>
          <w:b/>
          <w:color w:val="000000"/>
          <w:sz w:val="24"/>
          <w:szCs w:val="24"/>
        </w:rPr>
      </w:pPr>
    </w:p>
    <w:p w14:paraId="5C8651BA" w14:textId="77777777" w:rsidR="00C1675E" w:rsidRDefault="00C1675E">
      <w:pPr>
        <w:rPr>
          <w:b/>
          <w:sz w:val="24"/>
          <w:szCs w:val="24"/>
        </w:rPr>
      </w:pPr>
    </w:p>
    <w:p w14:paraId="27FA2942" w14:textId="77777777" w:rsidR="00C1675E" w:rsidRDefault="00C1675E">
      <w:pPr>
        <w:rPr>
          <w:b/>
          <w:sz w:val="24"/>
          <w:szCs w:val="24"/>
        </w:rPr>
      </w:pPr>
    </w:p>
    <w:p w14:paraId="430D96E7" w14:textId="77777777" w:rsidR="00C1675E" w:rsidRDefault="00C1675E">
      <w:pPr>
        <w:pBdr>
          <w:top w:val="nil"/>
          <w:left w:val="nil"/>
          <w:bottom w:val="nil"/>
          <w:right w:val="nil"/>
          <w:between w:val="nil"/>
        </w:pBdr>
        <w:ind w:left="828" w:hanging="361"/>
        <w:rPr>
          <w:b/>
          <w:color w:val="000000"/>
          <w:sz w:val="24"/>
          <w:szCs w:val="24"/>
        </w:rPr>
      </w:pPr>
    </w:p>
    <w:p w14:paraId="7B62F228" w14:textId="77777777" w:rsidR="00C1675E" w:rsidRDefault="00000000">
      <w:pPr>
        <w:pStyle w:val="Heading3"/>
        <w:numPr>
          <w:ilvl w:val="2"/>
          <w:numId w:val="12"/>
        </w:numPr>
        <w:spacing w:line="360" w:lineRule="auto"/>
        <w:ind w:left="709" w:hanging="709"/>
      </w:pPr>
      <w:bookmarkStart w:id="6" w:name="_heading=h.2p2csry" w:colFirst="0" w:colLast="0"/>
      <w:bookmarkEnd w:id="6"/>
      <w:r>
        <w:lastRenderedPageBreak/>
        <w:t>Penelitian Tamrin Meda, dan Fadli Rusandy (2020)</w:t>
      </w:r>
    </w:p>
    <w:p w14:paraId="1DF0EB5C" w14:textId="77777777" w:rsidR="00C1675E" w:rsidRDefault="00000000">
      <w:pPr>
        <w:keepNext/>
        <w:widowControl/>
        <w:pBdr>
          <w:top w:val="nil"/>
          <w:left w:val="nil"/>
          <w:bottom w:val="nil"/>
          <w:right w:val="nil"/>
          <w:between w:val="nil"/>
        </w:pBdr>
        <w:spacing w:after="200" w:line="360" w:lineRule="auto"/>
        <w:ind w:hanging="709"/>
        <w:jc w:val="center"/>
        <w:rPr>
          <w:color w:val="000000"/>
          <w:sz w:val="24"/>
          <w:szCs w:val="24"/>
        </w:rPr>
      </w:pPr>
      <w:bookmarkStart w:id="7" w:name="_heading=h.147n2zr" w:colFirst="0" w:colLast="0"/>
      <w:bookmarkEnd w:id="7"/>
      <w:r>
        <w:rPr>
          <w:color w:val="000000"/>
          <w:sz w:val="24"/>
          <w:szCs w:val="24"/>
        </w:rPr>
        <w:t>Tabel 2. 3 Kajian Penelitian Tamrin Meda, dan Fadli Rusandy (2020)</w:t>
      </w:r>
    </w:p>
    <w:tbl>
      <w:tblPr>
        <w:tblStyle w:val="a2"/>
        <w:tblW w:w="805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9"/>
        <w:gridCol w:w="4040"/>
      </w:tblGrid>
      <w:tr w:rsidR="00C1675E" w14:paraId="17B84E67" w14:textId="77777777">
        <w:trPr>
          <w:trHeight w:val="424"/>
        </w:trPr>
        <w:tc>
          <w:tcPr>
            <w:tcW w:w="8059" w:type="dxa"/>
            <w:gridSpan w:val="2"/>
            <w:shd w:val="clear" w:color="auto" w:fill="DBE5F1"/>
            <w:vAlign w:val="center"/>
          </w:tcPr>
          <w:p w14:paraId="3E81E198"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Judul Penelitian</w:t>
            </w:r>
          </w:p>
        </w:tc>
      </w:tr>
      <w:tr w:rsidR="00C1675E" w14:paraId="03BC0682" w14:textId="77777777">
        <w:trPr>
          <w:trHeight w:val="951"/>
        </w:trPr>
        <w:tc>
          <w:tcPr>
            <w:tcW w:w="8059" w:type="dxa"/>
            <w:gridSpan w:val="2"/>
            <w:vAlign w:val="center"/>
          </w:tcPr>
          <w:p w14:paraId="14A47227"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Analisis dan Perancangan Sistem Informasi Keuangan Berbasis Android Pada Toko Bangunan Mikro</w:t>
            </w:r>
          </w:p>
        </w:tc>
      </w:tr>
      <w:tr w:rsidR="00C1675E" w14:paraId="59D36D72" w14:textId="77777777">
        <w:trPr>
          <w:trHeight w:val="421"/>
        </w:trPr>
        <w:tc>
          <w:tcPr>
            <w:tcW w:w="4019" w:type="dxa"/>
            <w:shd w:val="clear" w:color="auto" w:fill="DBE5F1"/>
            <w:vAlign w:val="center"/>
          </w:tcPr>
          <w:p w14:paraId="5F524F83"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Tujuan</w:t>
            </w:r>
          </w:p>
        </w:tc>
        <w:tc>
          <w:tcPr>
            <w:tcW w:w="4040" w:type="dxa"/>
            <w:shd w:val="clear" w:color="auto" w:fill="DBE5F1"/>
            <w:vAlign w:val="center"/>
          </w:tcPr>
          <w:p w14:paraId="73C14DD2"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Ruang Lingkup</w:t>
            </w:r>
          </w:p>
        </w:tc>
      </w:tr>
      <w:tr w:rsidR="00C1675E" w14:paraId="3027493A" w14:textId="77777777">
        <w:trPr>
          <w:trHeight w:val="2935"/>
        </w:trPr>
        <w:tc>
          <w:tcPr>
            <w:tcW w:w="4019" w:type="dxa"/>
            <w:vAlign w:val="center"/>
          </w:tcPr>
          <w:p w14:paraId="1F1A8782"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Sistem dibuat untuk menganalisa proses yang akuntansi yang saat ini berjalan. Sistem informasi dapat digunakan dengan sistem operasi android.</w:t>
            </w:r>
          </w:p>
        </w:tc>
        <w:tc>
          <w:tcPr>
            <w:tcW w:w="4040" w:type="dxa"/>
            <w:vAlign w:val="center"/>
          </w:tcPr>
          <w:p w14:paraId="57CD3894" w14:textId="77777777" w:rsidR="00C1675E" w:rsidRDefault="00000000">
            <w:pPr>
              <w:widowControl w:val="0"/>
              <w:numPr>
                <w:ilvl w:val="0"/>
                <w:numId w:val="55"/>
              </w:numPr>
              <w:pBdr>
                <w:top w:val="nil"/>
                <w:left w:val="nil"/>
                <w:bottom w:val="nil"/>
                <w:right w:val="nil"/>
                <w:between w:val="nil"/>
              </w:pBdr>
              <w:ind w:left="412" w:right="166" w:hanging="311"/>
              <w:rPr>
                <w:color w:val="000000"/>
                <w:sz w:val="24"/>
                <w:szCs w:val="24"/>
              </w:rPr>
            </w:pPr>
            <w:r>
              <w:rPr>
                <w:color w:val="000000"/>
                <w:sz w:val="24"/>
                <w:szCs w:val="24"/>
              </w:rPr>
              <w:t xml:space="preserve">Pembuatan aplikasi didasarkan pada kondisi keuangan toko bangunan secara umum. </w:t>
            </w:r>
          </w:p>
          <w:p w14:paraId="77006200" w14:textId="77777777" w:rsidR="00C1675E" w:rsidRDefault="00000000">
            <w:pPr>
              <w:widowControl w:val="0"/>
              <w:numPr>
                <w:ilvl w:val="0"/>
                <w:numId w:val="55"/>
              </w:numPr>
              <w:pBdr>
                <w:top w:val="nil"/>
                <w:left w:val="nil"/>
                <w:bottom w:val="nil"/>
                <w:right w:val="nil"/>
                <w:between w:val="nil"/>
              </w:pBdr>
              <w:ind w:left="412" w:right="166" w:hanging="311"/>
              <w:rPr>
                <w:color w:val="000000"/>
                <w:sz w:val="24"/>
                <w:szCs w:val="24"/>
              </w:rPr>
            </w:pPr>
            <w:r>
              <w:rPr>
                <w:color w:val="000000"/>
                <w:sz w:val="24"/>
                <w:szCs w:val="24"/>
              </w:rPr>
              <w:t>Sistem yang dihasilkan berbasis android.</w:t>
            </w:r>
          </w:p>
          <w:p w14:paraId="64BC8AD7" w14:textId="77777777" w:rsidR="00C1675E" w:rsidRDefault="00000000">
            <w:pPr>
              <w:widowControl w:val="0"/>
              <w:numPr>
                <w:ilvl w:val="0"/>
                <w:numId w:val="55"/>
              </w:numPr>
              <w:pBdr>
                <w:top w:val="nil"/>
                <w:left w:val="nil"/>
                <w:bottom w:val="nil"/>
                <w:right w:val="nil"/>
                <w:between w:val="nil"/>
              </w:pBdr>
              <w:ind w:left="412" w:right="308" w:hanging="311"/>
              <w:rPr>
                <w:b/>
                <w:color w:val="000000"/>
                <w:sz w:val="24"/>
                <w:szCs w:val="24"/>
              </w:rPr>
            </w:pPr>
            <w:r>
              <w:rPr>
                <w:color w:val="000000"/>
                <w:sz w:val="24"/>
                <w:szCs w:val="24"/>
              </w:rPr>
              <w:t>Sistem dapat diakses oleh UMKM Toko Bangunan Mikro yang telah melakukan pendaftaran.</w:t>
            </w:r>
          </w:p>
        </w:tc>
      </w:tr>
      <w:tr w:rsidR="00C1675E" w14:paraId="67A178D4" w14:textId="77777777">
        <w:trPr>
          <w:trHeight w:val="416"/>
        </w:trPr>
        <w:tc>
          <w:tcPr>
            <w:tcW w:w="8059" w:type="dxa"/>
            <w:gridSpan w:val="2"/>
            <w:shd w:val="clear" w:color="auto" w:fill="DBE5F1"/>
            <w:vAlign w:val="center"/>
          </w:tcPr>
          <w:p w14:paraId="6E30F7DB"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Hasil Penelitian</w:t>
            </w:r>
          </w:p>
        </w:tc>
      </w:tr>
      <w:tr w:rsidR="00C1675E" w14:paraId="37EDE1EF" w14:textId="77777777">
        <w:trPr>
          <w:trHeight w:val="1415"/>
        </w:trPr>
        <w:tc>
          <w:tcPr>
            <w:tcW w:w="8059" w:type="dxa"/>
            <w:gridSpan w:val="2"/>
            <w:vAlign w:val="center"/>
          </w:tcPr>
          <w:p w14:paraId="38A548FD"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Sistem memiliki fitur pencatat jurnal hingga memperoleh hasil laporan keuangan dalam bentuk neraca, laporan laba rugi. Selain itu, sistem yang dirancang juga dapat menghasilkan bentuk buku utang, buku piutang, dan buku persediaan.</w:t>
            </w:r>
          </w:p>
        </w:tc>
      </w:tr>
      <w:tr w:rsidR="00C1675E" w14:paraId="1CE736F3" w14:textId="77777777">
        <w:trPr>
          <w:trHeight w:val="411"/>
        </w:trPr>
        <w:tc>
          <w:tcPr>
            <w:tcW w:w="8059" w:type="dxa"/>
            <w:gridSpan w:val="2"/>
            <w:shd w:val="clear" w:color="auto" w:fill="DBE5F1"/>
            <w:vAlign w:val="center"/>
          </w:tcPr>
          <w:p w14:paraId="3C01675D"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Perbedaan dengan penelitian yang dilakukan</w:t>
            </w:r>
          </w:p>
        </w:tc>
      </w:tr>
      <w:tr w:rsidR="00C1675E" w14:paraId="4DEBF903" w14:textId="77777777">
        <w:trPr>
          <w:trHeight w:val="2260"/>
        </w:trPr>
        <w:tc>
          <w:tcPr>
            <w:tcW w:w="8059" w:type="dxa"/>
            <w:gridSpan w:val="2"/>
            <w:vAlign w:val="center"/>
          </w:tcPr>
          <w:p w14:paraId="6D33CBC9" w14:textId="77777777" w:rsidR="00C1675E" w:rsidRDefault="00000000">
            <w:pPr>
              <w:widowControl w:val="0"/>
              <w:numPr>
                <w:ilvl w:val="0"/>
                <w:numId w:val="56"/>
              </w:numPr>
              <w:pBdr>
                <w:top w:val="nil"/>
                <w:left w:val="nil"/>
                <w:bottom w:val="nil"/>
                <w:right w:val="nil"/>
                <w:between w:val="nil"/>
              </w:pBdr>
              <w:ind w:left="733" w:hanging="426"/>
              <w:rPr>
                <w:color w:val="000000"/>
                <w:sz w:val="24"/>
                <w:szCs w:val="24"/>
              </w:rPr>
            </w:pPr>
            <w:r>
              <w:rPr>
                <w:color w:val="000000"/>
                <w:sz w:val="24"/>
                <w:szCs w:val="24"/>
              </w:rPr>
              <w:t>Pada penelitian ini berbasis android, pada penelitian yang akan dilakukan berbasis web.</w:t>
            </w:r>
          </w:p>
          <w:p w14:paraId="771DD11B" w14:textId="77777777" w:rsidR="00C1675E" w:rsidRDefault="00000000">
            <w:pPr>
              <w:widowControl w:val="0"/>
              <w:numPr>
                <w:ilvl w:val="0"/>
                <w:numId w:val="56"/>
              </w:numPr>
              <w:pBdr>
                <w:top w:val="nil"/>
                <w:left w:val="nil"/>
                <w:bottom w:val="nil"/>
                <w:right w:val="nil"/>
                <w:between w:val="nil"/>
              </w:pBdr>
              <w:ind w:left="733" w:hanging="426"/>
              <w:rPr>
                <w:b/>
                <w:color w:val="000000"/>
                <w:sz w:val="24"/>
                <w:szCs w:val="24"/>
              </w:rPr>
            </w:pPr>
            <w:r>
              <w:rPr>
                <w:color w:val="000000"/>
                <w:sz w:val="24"/>
                <w:szCs w:val="24"/>
              </w:rPr>
              <w:t>Pada penelitian ini terdapat fitur laporan  pemasukan dan pengeluaran. Pada penelitian yang akan dilakukan terdapat fitur laporan neraca, pembelian, penjualan, piutang, hutang, stok, arus kas, pemakaian barang dan keterbaruan penelitian berupa grafik profitabilitas. Juga, notifikasi barang sale.</w:t>
            </w:r>
          </w:p>
        </w:tc>
      </w:tr>
    </w:tbl>
    <w:p w14:paraId="70BCB9D5" w14:textId="77777777" w:rsidR="00C1675E" w:rsidRDefault="00C1675E">
      <w:pPr>
        <w:pBdr>
          <w:top w:val="nil"/>
          <w:left w:val="nil"/>
          <w:bottom w:val="nil"/>
          <w:right w:val="nil"/>
          <w:between w:val="nil"/>
        </w:pBdr>
        <w:ind w:left="828" w:hanging="361"/>
        <w:rPr>
          <w:b/>
          <w:color w:val="000000"/>
          <w:sz w:val="24"/>
          <w:szCs w:val="24"/>
        </w:rPr>
      </w:pPr>
    </w:p>
    <w:p w14:paraId="1332271A" w14:textId="77777777" w:rsidR="00C1675E" w:rsidRDefault="00C1675E">
      <w:pPr>
        <w:pBdr>
          <w:top w:val="nil"/>
          <w:left w:val="nil"/>
          <w:bottom w:val="nil"/>
          <w:right w:val="nil"/>
          <w:between w:val="nil"/>
        </w:pBdr>
        <w:ind w:left="828" w:hanging="361"/>
        <w:rPr>
          <w:b/>
          <w:color w:val="000000"/>
          <w:sz w:val="24"/>
          <w:szCs w:val="24"/>
        </w:rPr>
      </w:pPr>
    </w:p>
    <w:p w14:paraId="0612DAB4" w14:textId="77777777" w:rsidR="00C1675E" w:rsidRDefault="00000000">
      <w:pPr>
        <w:pBdr>
          <w:top w:val="nil"/>
          <w:left w:val="nil"/>
          <w:bottom w:val="nil"/>
          <w:right w:val="nil"/>
          <w:between w:val="nil"/>
        </w:pBdr>
        <w:ind w:left="828" w:hanging="361"/>
        <w:rPr>
          <w:b/>
          <w:color w:val="000000"/>
          <w:sz w:val="24"/>
          <w:szCs w:val="24"/>
        </w:rPr>
      </w:pPr>
      <w:r>
        <w:br w:type="page"/>
      </w:r>
    </w:p>
    <w:p w14:paraId="1C5CDF18" w14:textId="77777777" w:rsidR="00C1675E" w:rsidRDefault="00000000">
      <w:pPr>
        <w:pStyle w:val="Heading3"/>
        <w:numPr>
          <w:ilvl w:val="2"/>
          <w:numId w:val="12"/>
        </w:numPr>
        <w:spacing w:line="360" w:lineRule="auto"/>
        <w:ind w:left="709" w:hanging="709"/>
      </w:pPr>
      <w:bookmarkStart w:id="8" w:name="_heading=h.3o7alnk" w:colFirst="0" w:colLast="0"/>
      <w:bookmarkEnd w:id="8"/>
      <w:r>
        <w:lastRenderedPageBreak/>
        <w:t xml:space="preserve">Penelitian Sri Murni, Latifah, Raja Sabaruddin, dan Yudhi L (2019)  </w:t>
      </w:r>
    </w:p>
    <w:p w14:paraId="31E75BEF" w14:textId="77777777" w:rsidR="00C1675E" w:rsidRDefault="00000000">
      <w:pPr>
        <w:keepNext/>
        <w:widowControl/>
        <w:pBdr>
          <w:top w:val="nil"/>
          <w:left w:val="nil"/>
          <w:bottom w:val="nil"/>
          <w:right w:val="nil"/>
          <w:between w:val="nil"/>
        </w:pBdr>
        <w:spacing w:after="200" w:line="360" w:lineRule="auto"/>
        <w:ind w:left="709"/>
        <w:rPr>
          <w:color w:val="000000"/>
          <w:sz w:val="24"/>
          <w:szCs w:val="24"/>
        </w:rPr>
      </w:pPr>
      <w:bookmarkStart w:id="9" w:name="_heading=h.23ckvvd" w:colFirst="0" w:colLast="0"/>
      <w:bookmarkEnd w:id="9"/>
      <w:r>
        <w:rPr>
          <w:color w:val="000000"/>
          <w:sz w:val="24"/>
          <w:szCs w:val="24"/>
        </w:rPr>
        <w:t>Tabel 2. 4 Kajian Penelitian Sri Murni, Latifah, Raja Sabaruddin, dan Yudhi L (2019)</w:t>
      </w:r>
    </w:p>
    <w:tbl>
      <w:tblPr>
        <w:tblStyle w:val="a3"/>
        <w:tblW w:w="805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9"/>
        <w:gridCol w:w="4040"/>
      </w:tblGrid>
      <w:tr w:rsidR="00C1675E" w14:paraId="14F9F68C" w14:textId="77777777">
        <w:trPr>
          <w:trHeight w:val="424"/>
        </w:trPr>
        <w:tc>
          <w:tcPr>
            <w:tcW w:w="8059" w:type="dxa"/>
            <w:gridSpan w:val="2"/>
            <w:shd w:val="clear" w:color="auto" w:fill="DBE5F1"/>
            <w:vAlign w:val="center"/>
          </w:tcPr>
          <w:p w14:paraId="13BEACDB"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Judul Penelitian</w:t>
            </w:r>
          </w:p>
        </w:tc>
      </w:tr>
      <w:tr w:rsidR="00C1675E" w14:paraId="05181940" w14:textId="77777777">
        <w:trPr>
          <w:trHeight w:val="1096"/>
        </w:trPr>
        <w:tc>
          <w:tcPr>
            <w:tcW w:w="8059" w:type="dxa"/>
            <w:gridSpan w:val="2"/>
            <w:vAlign w:val="center"/>
          </w:tcPr>
          <w:p w14:paraId="54741A0C"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 xml:space="preserve">Penerapan Metode </w:t>
            </w:r>
            <w:r>
              <w:rPr>
                <w:i/>
                <w:color w:val="000000"/>
                <w:sz w:val="24"/>
                <w:szCs w:val="24"/>
              </w:rPr>
              <w:t>Waterfall</w:t>
            </w:r>
            <w:r>
              <w:rPr>
                <w:color w:val="000000"/>
                <w:sz w:val="24"/>
                <w:szCs w:val="24"/>
              </w:rPr>
              <w:t xml:space="preserve"> dalam Pembangunan Aplikasi Akuntansi Kontraktor dengan Pemrograman PHP Studi Kasus : PT. PUTRANUSA PILAR SEJATI PONTIANAK.</w:t>
            </w:r>
          </w:p>
        </w:tc>
      </w:tr>
      <w:tr w:rsidR="00C1675E" w14:paraId="46C2EF6F" w14:textId="77777777">
        <w:trPr>
          <w:trHeight w:val="421"/>
        </w:trPr>
        <w:tc>
          <w:tcPr>
            <w:tcW w:w="4019" w:type="dxa"/>
            <w:shd w:val="clear" w:color="auto" w:fill="DBE5F1"/>
            <w:vAlign w:val="center"/>
          </w:tcPr>
          <w:p w14:paraId="088D6C64"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Tujuan</w:t>
            </w:r>
          </w:p>
        </w:tc>
        <w:tc>
          <w:tcPr>
            <w:tcW w:w="4040" w:type="dxa"/>
            <w:shd w:val="clear" w:color="auto" w:fill="DBE5F1"/>
            <w:vAlign w:val="center"/>
          </w:tcPr>
          <w:p w14:paraId="3483FE63"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Ruang Lingkup</w:t>
            </w:r>
          </w:p>
        </w:tc>
      </w:tr>
      <w:tr w:rsidR="00C1675E" w14:paraId="626C95AB" w14:textId="77777777">
        <w:trPr>
          <w:trHeight w:val="2943"/>
        </w:trPr>
        <w:tc>
          <w:tcPr>
            <w:tcW w:w="4019" w:type="dxa"/>
            <w:vAlign w:val="center"/>
          </w:tcPr>
          <w:p w14:paraId="3F685C80"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Mengembangkan sistem yang dapat membantu PT. PUTRANUSA PILAR SEJATI dalam pengelolaan laporan keuangan.</w:t>
            </w:r>
          </w:p>
        </w:tc>
        <w:tc>
          <w:tcPr>
            <w:tcW w:w="4040" w:type="dxa"/>
            <w:vAlign w:val="center"/>
          </w:tcPr>
          <w:p w14:paraId="21B178E9" w14:textId="77777777" w:rsidR="00C1675E" w:rsidRDefault="00000000">
            <w:pPr>
              <w:widowControl w:val="0"/>
              <w:numPr>
                <w:ilvl w:val="0"/>
                <w:numId w:val="57"/>
              </w:numPr>
              <w:pBdr>
                <w:top w:val="nil"/>
                <w:left w:val="nil"/>
                <w:bottom w:val="nil"/>
                <w:right w:val="nil"/>
                <w:between w:val="nil"/>
              </w:pBdr>
              <w:ind w:left="526" w:right="166" w:hanging="411"/>
              <w:rPr>
                <w:color w:val="000000"/>
                <w:sz w:val="24"/>
                <w:szCs w:val="24"/>
              </w:rPr>
            </w:pPr>
            <w:r>
              <w:rPr>
                <w:color w:val="000000"/>
                <w:sz w:val="24"/>
                <w:szCs w:val="24"/>
              </w:rPr>
              <w:t>Hanya terbatas pada sistem pada  PT. PUTRANUSA. PILAR SEJATI PONTIANAK.</w:t>
            </w:r>
          </w:p>
          <w:p w14:paraId="30785764" w14:textId="77777777" w:rsidR="00C1675E" w:rsidRDefault="00000000">
            <w:pPr>
              <w:widowControl w:val="0"/>
              <w:numPr>
                <w:ilvl w:val="0"/>
                <w:numId w:val="57"/>
              </w:numPr>
              <w:pBdr>
                <w:top w:val="nil"/>
                <w:left w:val="nil"/>
                <w:bottom w:val="nil"/>
                <w:right w:val="nil"/>
                <w:between w:val="nil"/>
              </w:pBdr>
              <w:ind w:left="526" w:right="166" w:hanging="411"/>
              <w:rPr>
                <w:color w:val="000000"/>
                <w:sz w:val="24"/>
                <w:szCs w:val="24"/>
              </w:rPr>
            </w:pPr>
            <w:r>
              <w:rPr>
                <w:color w:val="000000"/>
                <w:sz w:val="24"/>
                <w:szCs w:val="24"/>
              </w:rPr>
              <w:t>Sistem yang dihasilkan berbasis web.</w:t>
            </w:r>
          </w:p>
          <w:p w14:paraId="13BD5B84" w14:textId="77777777" w:rsidR="00C1675E" w:rsidRDefault="00000000">
            <w:pPr>
              <w:widowControl w:val="0"/>
              <w:numPr>
                <w:ilvl w:val="0"/>
                <w:numId w:val="57"/>
              </w:numPr>
              <w:pBdr>
                <w:top w:val="nil"/>
                <w:left w:val="nil"/>
                <w:bottom w:val="nil"/>
                <w:right w:val="nil"/>
                <w:between w:val="nil"/>
              </w:pBdr>
              <w:ind w:left="526" w:right="308" w:hanging="411"/>
              <w:rPr>
                <w:b/>
                <w:color w:val="000000"/>
                <w:sz w:val="24"/>
                <w:szCs w:val="24"/>
              </w:rPr>
            </w:pPr>
            <w:r>
              <w:rPr>
                <w:color w:val="000000"/>
                <w:sz w:val="24"/>
                <w:szCs w:val="24"/>
              </w:rPr>
              <w:t>Sistem hanya dapat diakses oleh pihak internal PT. PUTRANUSA PILAR SEJATI PONTIANAK.</w:t>
            </w:r>
          </w:p>
        </w:tc>
      </w:tr>
      <w:tr w:rsidR="00C1675E" w14:paraId="4A947ED7" w14:textId="77777777">
        <w:trPr>
          <w:trHeight w:val="416"/>
        </w:trPr>
        <w:tc>
          <w:tcPr>
            <w:tcW w:w="8059" w:type="dxa"/>
            <w:gridSpan w:val="2"/>
            <w:shd w:val="clear" w:color="auto" w:fill="DBE5F1"/>
            <w:vAlign w:val="center"/>
          </w:tcPr>
          <w:p w14:paraId="7AB69C3B"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Hasil Penelitian</w:t>
            </w:r>
          </w:p>
        </w:tc>
      </w:tr>
      <w:tr w:rsidR="00C1675E" w14:paraId="5DA4A5B9" w14:textId="77777777">
        <w:trPr>
          <w:trHeight w:val="2448"/>
        </w:trPr>
        <w:tc>
          <w:tcPr>
            <w:tcW w:w="8059" w:type="dxa"/>
            <w:gridSpan w:val="2"/>
            <w:vAlign w:val="center"/>
          </w:tcPr>
          <w:p w14:paraId="3DD2DE3D" w14:textId="77777777" w:rsidR="00C1675E" w:rsidRDefault="00000000">
            <w:pPr>
              <w:widowControl w:val="0"/>
              <w:pBdr>
                <w:top w:val="nil"/>
                <w:left w:val="nil"/>
                <w:bottom w:val="nil"/>
                <w:right w:val="nil"/>
                <w:between w:val="nil"/>
              </w:pBdr>
              <w:ind w:left="307"/>
              <w:rPr>
                <w:color w:val="000000"/>
                <w:sz w:val="24"/>
                <w:szCs w:val="24"/>
              </w:rPr>
            </w:pPr>
            <w:r>
              <w:rPr>
                <w:color w:val="000000"/>
                <w:sz w:val="24"/>
                <w:szCs w:val="24"/>
              </w:rPr>
              <w:t xml:space="preserve">Sistem memiliki fitur multi-level </w:t>
            </w:r>
            <w:r>
              <w:rPr>
                <w:i/>
                <w:color w:val="000000"/>
                <w:sz w:val="24"/>
                <w:szCs w:val="24"/>
              </w:rPr>
              <w:t>login</w:t>
            </w:r>
            <w:r>
              <w:rPr>
                <w:color w:val="000000"/>
                <w:sz w:val="24"/>
                <w:szCs w:val="24"/>
              </w:rPr>
              <w:t xml:space="preserve">, yang memungkinkan user untuk melakukan </w:t>
            </w:r>
            <w:r>
              <w:rPr>
                <w:i/>
                <w:color w:val="000000"/>
                <w:sz w:val="24"/>
                <w:szCs w:val="24"/>
              </w:rPr>
              <w:t>login</w:t>
            </w:r>
            <w:r>
              <w:rPr>
                <w:color w:val="000000"/>
                <w:sz w:val="24"/>
                <w:szCs w:val="24"/>
              </w:rPr>
              <w:t xml:space="preserve"> dengan hak akses yang berbeda. Sistem akan menghasilkan </w:t>
            </w:r>
            <w:r>
              <w:rPr>
                <w:i/>
                <w:color w:val="000000"/>
                <w:sz w:val="24"/>
                <w:szCs w:val="24"/>
              </w:rPr>
              <w:t>output</w:t>
            </w:r>
            <w:r>
              <w:rPr>
                <w:color w:val="000000"/>
                <w:sz w:val="24"/>
                <w:szCs w:val="24"/>
              </w:rPr>
              <w:t xml:space="preserve"> berupa jurnal umum, buku besar, laporan laba rugi dan laporan neraca. </w:t>
            </w:r>
          </w:p>
        </w:tc>
      </w:tr>
      <w:tr w:rsidR="00C1675E" w14:paraId="2D80D45C" w14:textId="77777777">
        <w:trPr>
          <w:trHeight w:val="411"/>
        </w:trPr>
        <w:tc>
          <w:tcPr>
            <w:tcW w:w="8059" w:type="dxa"/>
            <w:gridSpan w:val="2"/>
            <w:shd w:val="clear" w:color="auto" w:fill="DBE5F1"/>
            <w:vAlign w:val="center"/>
          </w:tcPr>
          <w:p w14:paraId="107682B3"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Perbedaan dengan penelitian yang dilakukan</w:t>
            </w:r>
          </w:p>
        </w:tc>
      </w:tr>
      <w:tr w:rsidR="00C1675E" w14:paraId="6A2D8C2F" w14:textId="77777777">
        <w:trPr>
          <w:trHeight w:val="2260"/>
        </w:trPr>
        <w:tc>
          <w:tcPr>
            <w:tcW w:w="8059" w:type="dxa"/>
            <w:gridSpan w:val="2"/>
            <w:vAlign w:val="center"/>
          </w:tcPr>
          <w:p w14:paraId="425FA444"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Pada penelitian ini terdapat fitur laporan  pemasukan dan pengeluaran. Pada penelitian yang akan dilakukan terdapat fitur laporan neraca, pembelian, penjualan, piutang, hutang, stok, arus kas, pemakaian barang dan keterbaruan penelitian berupa grafik profitabilitas. Juga, notifikasi barang sale.</w:t>
            </w:r>
          </w:p>
        </w:tc>
      </w:tr>
    </w:tbl>
    <w:p w14:paraId="7067CBDA" w14:textId="77777777" w:rsidR="00C1675E" w:rsidRDefault="00000000">
      <w:pPr>
        <w:pBdr>
          <w:top w:val="nil"/>
          <w:left w:val="nil"/>
          <w:bottom w:val="nil"/>
          <w:right w:val="nil"/>
          <w:between w:val="nil"/>
        </w:pBdr>
        <w:ind w:left="828" w:hanging="361"/>
        <w:rPr>
          <w:b/>
          <w:color w:val="000000"/>
          <w:sz w:val="24"/>
          <w:szCs w:val="24"/>
        </w:rPr>
      </w:pPr>
      <w:r>
        <w:br w:type="page"/>
      </w:r>
    </w:p>
    <w:p w14:paraId="59044FCC" w14:textId="77777777" w:rsidR="00C1675E" w:rsidRDefault="00000000">
      <w:pPr>
        <w:pStyle w:val="Heading3"/>
        <w:numPr>
          <w:ilvl w:val="2"/>
          <w:numId w:val="12"/>
        </w:numPr>
        <w:spacing w:line="360" w:lineRule="auto"/>
        <w:ind w:left="709" w:hanging="709"/>
      </w:pPr>
      <w:bookmarkStart w:id="10" w:name="_heading=h.ihv636" w:colFirst="0" w:colLast="0"/>
      <w:bookmarkEnd w:id="10"/>
      <w:r>
        <w:lastRenderedPageBreak/>
        <w:t>Penelitian Ahmad Fikri Fajri, dan Alhamidi (2018)</w:t>
      </w:r>
    </w:p>
    <w:p w14:paraId="15762AA4" w14:textId="77777777" w:rsidR="00C1675E" w:rsidRDefault="00000000">
      <w:pPr>
        <w:keepNext/>
        <w:widowControl/>
        <w:pBdr>
          <w:top w:val="nil"/>
          <w:left w:val="nil"/>
          <w:bottom w:val="nil"/>
          <w:right w:val="nil"/>
          <w:between w:val="nil"/>
        </w:pBdr>
        <w:spacing w:after="200" w:line="360" w:lineRule="auto"/>
        <w:ind w:hanging="709"/>
        <w:jc w:val="center"/>
        <w:rPr>
          <w:color w:val="000000"/>
          <w:sz w:val="24"/>
          <w:szCs w:val="24"/>
        </w:rPr>
      </w:pPr>
      <w:bookmarkStart w:id="11" w:name="_heading=h.32hioqz" w:colFirst="0" w:colLast="0"/>
      <w:bookmarkEnd w:id="11"/>
      <w:r>
        <w:rPr>
          <w:color w:val="000000"/>
          <w:sz w:val="24"/>
          <w:szCs w:val="24"/>
        </w:rPr>
        <w:t>Tabel 2. 5 Kajian Penelitian Ahmad Fikri Fajri, dan Alhamidi (2018)</w:t>
      </w:r>
    </w:p>
    <w:tbl>
      <w:tblPr>
        <w:tblStyle w:val="a4"/>
        <w:tblW w:w="805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4"/>
        <w:gridCol w:w="4025"/>
      </w:tblGrid>
      <w:tr w:rsidR="00C1675E" w14:paraId="6DA1C79C" w14:textId="77777777">
        <w:trPr>
          <w:trHeight w:val="424"/>
        </w:trPr>
        <w:tc>
          <w:tcPr>
            <w:tcW w:w="8059" w:type="dxa"/>
            <w:gridSpan w:val="2"/>
            <w:shd w:val="clear" w:color="auto" w:fill="DBE5F1"/>
            <w:vAlign w:val="center"/>
          </w:tcPr>
          <w:p w14:paraId="714E8DC6"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Judul Penelitian</w:t>
            </w:r>
          </w:p>
        </w:tc>
      </w:tr>
      <w:tr w:rsidR="00C1675E" w14:paraId="561D7598" w14:textId="77777777">
        <w:trPr>
          <w:trHeight w:val="810"/>
        </w:trPr>
        <w:tc>
          <w:tcPr>
            <w:tcW w:w="8059" w:type="dxa"/>
            <w:gridSpan w:val="2"/>
            <w:vAlign w:val="center"/>
          </w:tcPr>
          <w:p w14:paraId="72738E0D"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Analisa dan Perancangan Sistem Laporan Keuangan pada PT. DELI AGUNG</w:t>
            </w:r>
          </w:p>
        </w:tc>
      </w:tr>
      <w:tr w:rsidR="00C1675E" w14:paraId="2A6EA5CF" w14:textId="77777777">
        <w:trPr>
          <w:trHeight w:val="421"/>
        </w:trPr>
        <w:tc>
          <w:tcPr>
            <w:tcW w:w="4034" w:type="dxa"/>
            <w:shd w:val="clear" w:color="auto" w:fill="DBE5F1"/>
            <w:vAlign w:val="center"/>
          </w:tcPr>
          <w:p w14:paraId="43351F36"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Tujuan</w:t>
            </w:r>
          </w:p>
        </w:tc>
        <w:tc>
          <w:tcPr>
            <w:tcW w:w="4025" w:type="dxa"/>
            <w:shd w:val="clear" w:color="auto" w:fill="DBE5F1"/>
            <w:vAlign w:val="center"/>
          </w:tcPr>
          <w:p w14:paraId="67FB3009"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Ruang Lingkup</w:t>
            </w:r>
          </w:p>
        </w:tc>
      </w:tr>
      <w:tr w:rsidR="00C1675E" w14:paraId="7B415872" w14:textId="77777777">
        <w:trPr>
          <w:trHeight w:val="2636"/>
        </w:trPr>
        <w:tc>
          <w:tcPr>
            <w:tcW w:w="4034" w:type="dxa"/>
            <w:vAlign w:val="center"/>
          </w:tcPr>
          <w:p w14:paraId="71DBB62F"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Mengembangkan Sistem Laporan Keuangan  yang dapat membantu  PT. DELI AGUNG dalam pengelolaan laporan keuangan.</w:t>
            </w:r>
          </w:p>
        </w:tc>
        <w:tc>
          <w:tcPr>
            <w:tcW w:w="4025" w:type="dxa"/>
            <w:vAlign w:val="center"/>
          </w:tcPr>
          <w:p w14:paraId="14E92DED" w14:textId="77777777" w:rsidR="00C1675E" w:rsidRDefault="00000000">
            <w:pPr>
              <w:widowControl w:val="0"/>
              <w:numPr>
                <w:ilvl w:val="0"/>
                <w:numId w:val="58"/>
              </w:numPr>
              <w:pBdr>
                <w:top w:val="nil"/>
                <w:left w:val="nil"/>
                <w:bottom w:val="nil"/>
                <w:right w:val="nil"/>
                <w:between w:val="nil"/>
              </w:pBdr>
              <w:ind w:left="568" w:right="166" w:hanging="284"/>
              <w:rPr>
                <w:color w:val="000000"/>
                <w:sz w:val="24"/>
                <w:szCs w:val="24"/>
              </w:rPr>
            </w:pPr>
            <w:r>
              <w:rPr>
                <w:color w:val="000000"/>
                <w:sz w:val="24"/>
                <w:szCs w:val="24"/>
              </w:rPr>
              <w:t>Hanya terbatas pada sistem PT. DELI AGUNG.</w:t>
            </w:r>
          </w:p>
          <w:p w14:paraId="50939285" w14:textId="77777777" w:rsidR="00C1675E" w:rsidRDefault="00000000">
            <w:pPr>
              <w:widowControl w:val="0"/>
              <w:numPr>
                <w:ilvl w:val="0"/>
                <w:numId w:val="58"/>
              </w:numPr>
              <w:pBdr>
                <w:top w:val="nil"/>
                <w:left w:val="nil"/>
                <w:bottom w:val="nil"/>
                <w:right w:val="nil"/>
                <w:between w:val="nil"/>
              </w:pBdr>
              <w:ind w:left="568" w:right="166" w:hanging="284"/>
              <w:rPr>
                <w:color w:val="000000"/>
                <w:sz w:val="24"/>
                <w:szCs w:val="24"/>
              </w:rPr>
            </w:pPr>
            <w:r>
              <w:rPr>
                <w:color w:val="000000"/>
                <w:sz w:val="24"/>
                <w:szCs w:val="24"/>
              </w:rPr>
              <w:t>Sistem yang dihasilkan berbasis VB.Net 2005 desktop.</w:t>
            </w:r>
          </w:p>
          <w:p w14:paraId="4868E5B6" w14:textId="77777777" w:rsidR="00C1675E" w:rsidRDefault="00000000">
            <w:pPr>
              <w:widowControl w:val="0"/>
              <w:numPr>
                <w:ilvl w:val="0"/>
                <w:numId w:val="58"/>
              </w:numPr>
              <w:pBdr>
                <w:top w:val="nil"/>
                <w:left w:val="nil"/>
                <w:bottom w:val="nil"/>
                <w:right w:val="nil"/>
                <w:between w:val="nil"/>
              </w:pBdr>
              <w:ind w:left="568" w:right="308" w:hanging="284"/>
              <w:rPr>
                <w:b/>
                <w:color w:val="000000"/>
                <w:sz w:val="24"/>
                <w:szCs w:val="24"/>
              </w:rPr>
            </w:pPr>
            <w:r>
              <w:rPr>
                <w:color w:val="000000"/>
                <w:sz w:val="24"/>
                <w:szCs w:val="24"/>
              </w:rPr>
              <w:t>Sistem hanya dapat diakses oleh pihak internal PT. DELI AGUNG.</w:t>
            </w:r>
          </w:p>
        </w:tc>
      </w:tr>
      <w:tr w:rsidR="00C1675E" w14:paraId="182E5B75" w14:textId="77777777">
        <w:trPr>
          <w:trHeight w:val="416"/>
        </w:trPr>
        <w:tc>
          <w:tcPr>
            <w:tcW w:w="8059" w:type="dxa"/>
            <w:gridSpan w:val="2"/>
            <w:shd w:val="clear" w:color="auto" w:fill="DBE5F1"/>
            <w:vAlign w:val="center"/>
          </w:tcPr>
          <w:p w14:paraId="14EB0BBF"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Hasil Penelitian</w:t>
            </w:r>
          </w:p>
        </w:tc>
      </w:tr>
      <w:tr w:rsidR="00C1675E" w14:paraId="0CBAEE67" w14:textId="77777777">
        <w:trPr>
          <w:trHeight w:val="1725"/>
        </w:trPr>
        <w:tc>
          <w:tcPr>
            <w:tcW w:w="8059" w:type="dxa"/>
            <w:gridSpan w:val="2"/>
            <w:vAlign w:val="center"/>
          </w:tcPr>
          <w:p w14:paraId="45774C67" w14:textId="77777777" w:rsidR="00C1675E" w:rsidRDefault="00000000">
            <w:pPr>
              <w:widowControl w:val="0"/>
              <w:pBdr>
                <w:top w:val="nil"/>
                <w:left w:val="nil"/>
                <w:bottom w:val="nil"/>
                <w:right w:val="nil"/>
                <w:between w:val="nil"/>
              </w:pBdr>
              <w:ind w:left="307"/>
              <w:rPr>
                <w:b/>
                <w:color w:val="000000"/>
                <w:sz w:val="24"/>
                <w:szCs w:val="24"/>
              </w:rPr>
            </w:pPr>
            <w:r>
              <w:rPr>
                <w:color w:val="000000"/>
                <w:sz w:val="24"/>
                <w:szCs w:val="24"/>
              </w:rPr>
              <w:t>Sistem ini dapat mengoptimalkan sistem pengolahan data laporan keuangan sehingga dapat diperoleh laporan neraca, laporan laba rugi, laporan buku besar, laporan arus kas, laporan jurnal umum, laporan perubahan modal, serta dapat meningkatkan kinerja serta meningkatkan mutu dari PT. DELI AGUNG.</w:t>
            </w:r>
          </w:p>
        </w:tc>
      </w:tr>
      <w:tr w:rsidR="00C1675E" w14:paraId="33A0BE5B" w14:textId="77777777">
        <w:trPr>
          <w:trHeight w:val="411"/>
        </w:trPr>
        <w:tc>
          <w:tcPr>
            <w:tcW w:w="8059" w:type="dxa"/>
            <w:gridSpan w:val="2"/>
            <w:shd w:val="clear" w:color="auto" w:fill="DBE5F1"/>
            <w:vAlign w:val="center"/>
          </w:tcPr>
          <w:p w14:paraId="7A5896DE" w14:textId="77777777" w:rsidR="00C1675E" w:rsidRDefault="00000000">
            <w:pPr>
              <w:widowControl w:val="0"/>
              <w:pBdr>
                <w:top w:val="nil"/>
                <w:left w:val="nil"/>
                <w:bottom w:val="nil"/>
                <w:right w:val="nil"/>
                <w:between w:val="nil"/>
              </w:pBdr>
              <w:ind w:left="591" w:hanging="284"/>
              <w:rPr>
                <w:b/>
                <w:color w:val="000000"/>
                <w:sz w:val="24"/>
                <w:szCs w:val="24"/>
              </w:rPr>
            </w:pPr>
            <w:r>
              <w:rPr>
                <w:b/>
                <w:color w:val="000000"/>
                <w:sz w:val="24"/>
                <w:szCs w:val="24"/>
              </w:rPr>
              <w:t>Perbedaan dengan penelitian yang dilakukan</w:t>
            </w:r>
          </w:p>
        </w:tc>
      </w:tr>
      <w:tr w:rsidR="00C1675E" w14:paraId="6A9CF795" w14:textId="77777777">
        <w:trPr>
          <w:trHeight w:val="2473"/>
        </w:trPr>
        <w:tc>
          <w:tcPr>
            <w:tcW w:w="8059" w:type="dxa"/>
            <w:gridSpan w:val="2"/>
            <w:vAlign w:val="center"/>
          </w:tcPr>
          <w:p w14:paraId="38B37EB4" w14:textId="77777777" w:rsidR="00C1675E" w:rsidRDefault="00000000">
            <w:pPr>
              <w:widowControl w:val="0"/>
              <w:numPr>
                <w:ilvl w:val="0"/>
                <w:numId w:val="10"/>
              </w:numPr>
              <w:pBdr>
                <w:top w:val="nil"/>
                <w:left w:val="nil"/>
                <w:bottom w:val="nil"/>
                <w:right w:val="nil"/>
                <w:between w:val="nil"/>
              </w:pBdr>
              <w:ind w:left="733" w:hanging="426"/>
              <w:rPr>
                <w:color w:val="000000"/>
                <w:sz w:val="24"/>
                <w:szCs w:val="24"/>
              </w:rPr>
            </w:pPr>
            <w:r>
              <w:rPr>
                <w:color w:val="000000"/>
                <w:sz w:val="24"/>
                <w:szCs w:val="24"/>
              </w:rPr>
              <w:t>Pada penelitian ini berbasis  VB.Net 2005 desktop, pada penelitian yang akan dilakukan berbasis web.</w:t>
            </w:r>
          </w:p>
          <w:p w14:paraId="59108A78" w14:textId="77777777" w:rsidR="00C1675E" w:rsidRDefault="00000000">
            <w:pPr>
              <w:widowControl w:val="0"/>
              <w:numPr>
                <w:ilvl w:val="0"/>
                <w:numId w:val="10"/>
              </w:numPr>
              <w:pBdr>
                <w:top w:val="nil"/>
                <w:left w:val="nil"/>
                <w:bottom w:val="nil"/>
                <w:right w:val="nil"/>
                <w:between w:val="nil"/>
              </w:pBdr>
              <w:ind w:left="733" w:hanging="426"/>
              <w:rPr>
                <w:b/>
                <w:color w:val="000000"/>
                <w:sz w:val="24"/>
                <w:szCs w:val="24"/>
              </w:rPr>
            </w:pPr>
            <w:r>
              <w:rPr>
                <w:color w:val="000000"/>
                <w:sz w:val="24"/>
                <w:szCs w:val="24"/>
              </w:rPr>
              <w:t>Pada penelitian ini terdapat fitur laporan pemasukan dan pengeluaran. Pada penelitian yang akan dilakukan terdapat fitur laporan neraca, pembelian, penjualan, piutang, hutang, stok, arus kas, pemakaian barang dan keterbaruan penelitian berupa grafik profitabilitas. Juga, notifikasi barang sale.</w:t>
            </w:r>
          </w:p>
        </w:tc>
      </w:tr>
    </w:tbl>
    <w:p w14:paraId="22D2EEBD" w14:textId="77777777" w:rsidR="00C1675E" w:rsidRDefault="00C1675E">
      <w:pPr>
        <w:pBdr>
          <w:top w:val="nil"/>
          <w:left w:val="nil"/>
          <w:bottom w:val="nil"/>
          <w:right w:val="nil"/>
          <w:between w:val="nil"/>
        </w:pBdr>
        <w:ind w:left="828" w:hanging="361"/>
        <w:rPr>
          <w:b/>
          <w:color w:val="000000"/>
          <w:sz w:val="24"/>
          <w:szCs w:val="24"/>
        </w:rPr>
      </w:pPr>
    </w:p>
    <w:p w14:paraId="111D99D0" w14:textId="77777777" w:rsidR="00C1675E" w:rsidRDefault="00C1675E">
      <w:pPr>
        <w:pBdr>
          <w:top w:val="nil"/>
          <w:left w:val="nil"/>
          <w:bottom w:val="nil"/>
          <w:right w:val="nil"/>
          <w:between w:val="nil"/>
        </w:pBdr>
        <w:ind w:left="828" w:hanging="361"/>
        <w:rPr>
          <w:b/>
          <w:color w:val="000000"/>
          <w:sz w:val="24"/>
          <w:szCs w:val="24"/>
        </w:rPr>
      </w:pPr>
    </w:p>
    <w:p w14:paraId="37A2692D" w14:textId="77777777" w:rsidR="00C1675E" w:rsidRDefault="00C1675E">
      <w:pPr>
        <w:pStyle w:val="Heading1"/>
      </w:pPr>
    </w:p>
    <w:p w14:paraId="6CA9A80E" w14:textId="77777777" w:rsidR="00C1675E" w:rsidRDefault="00C1675E">
      <w:pPr>
        <w:pStyle w:val="Heading1"/>
      </w:pPr>
      <w:bookmarkStart w:id="12" w:name="_heading=h.1hmsyys" w:colFirst="0" w:colLast="0"/>
      <w:bookmarkEnd w:id="12"/>
    </w:p>
    <w:p w14:paraId="43A11094" w14:textId="77777777" w:rsidR="00C1675E" w:rsidRDefault="00C1675E">
      <w:pPr>
        <w:pStyle w:val="Heading1"/>
      </w:pPr>
    </w:p>
    <w:p w14:paraId="1505E266" w14:textId="77777777" w:rsidR="00C1675E" w:rsidRDefault="00C1675E">
      <w:pPr>
        <w:pStyle w:val="Heading1"/>
      </w:pPr>
    </w:p>
    <w:p w14:paraId="1DCB145C" w14:textId="77777777" w:rsidR="00C1675E" w:rsidRDefault="00C1675E">
      <w:pPr>
        <w:pStyle w:val="Heading1"/>
      </w:pPr>
    </w:p>
    <w:p w14:paraId="12D8D4D5" w14:textId="77777777" w:rsidR="00C1675E" w:rsidRDefault="00000000">
      <w:pPr>
        <w:pStyle w:val="Heading2"/>
        <w:widowControl/>
        <w:numPr>
          <w:ilvl w:val="0"/>
          <w:numId w:val="8"/>
        </w:numPr>
        <w:spacing w:line="480" w:lineRule="auto"/>
        <w:ind w:left="426" w:hanging="426"/>
      </w:pPr>
      <w:bookmarkStart w:id="13" w:name="_heading=h.41mghml" w:colFirst="0" w:colLast="0"/>
      <w:bookmarkEnd w:id="13"/>
      <w:r>
        <w:lastRenderedPageBreak/>
        <w:t>Teori Terkait</w:t>
      </w:r>
    </w:p>
    <w:p w14:paraId="2369A6D4" w14:textId="77777777" w:rsidR="00C1675E" w:rsidRDefault="00000000">
      <w:pPr>
        <w:pStyle w:val="Heading3"/>
        <w:numPr>
          <w:ilvl w:val="0"/>
          <w:numId w:val="11"/>
        </w:numPr>
        <w:spacing w:line="480" w:lineRule="auto"/>
        <w:ind w:left="567" w:hanging="567"/>
      </w:pPr>
      <w:bookmarkStart w:id="14" w:name="_heading=h.2grqrue" w:colFirst="0" w:colLast="0"/>
      <w:bookmarkEnd w:id="14"/>
      <w:r>
        <w:t>Teori Terkait Pengembangan Sistem</w:t>
      </w:r>
    </w:p>
    <w:p w14:paraId="2731D661" w14:textId="77777777" w:rsidR="00C1675E" w:rsidRDefault="00000000">
      <w:pPr>
        <w:numPr>
          <w:ilvl w:val="0"/>
          <w:numId w:val="22"/>
        </w:numPr>
        <w:pBdr>
          <w:top w:val="nil"/>
          <w:left w:val="nil"/>
          <w:bottom w:val="nil"/>
          <w:right w:val="nil"/>
          <w:between w:val="nil"/>
        </w:pBdr>
        <w:spacing w:line="480" w:lineRule="auto"/>
        <w:ind w:left="851" w:hanging="851"/>
      </w:pPr>
      <w:bookmarkStart w:id="15" w:name="_heading=h.vx1227" w:colFirst="0" w:colLast="0"/>
      <w:bookmarkEnd w:id="15"/>
      <w:r>
        <w:rPr>
          <w:color w:val="000000"/>
          <w:sz w:val="24"/>
          <w:szCs w:val="24"/>
        </w:rPr>
        <w:t xml:space="preserve">Aplikasi </w:t>
      </w:r>
    </w:p>
    <w:p w14:paraId="3DFA0607" w14:textId="77777777" w:rsidR="00C1675E" w:rsidRDefault="00000000">
      <w:pPr>
        <w:widowControl/>
        <w:spacing w:line="480" w:lineRule="auto"/>
        <w:ind w:firstLine="709"/>
        <w:jc w:val="both"/>
        <w:rPr>
          <w:sz w:val="24"/>
          <w:szCs w:val="24"/>
        </w:rPr>
      </w:pPr>
      <w:bookmarkStart w:id="16" w:name="_heading=h.3fwokq0" w:colFirst="0" w:colLast="0"/>
      <w:bookmarkEnd w:id="16"/>
      <w:r>
        <w:rPr>
          <w:sz w:val="24"/>
          <w:szCs w:val="24"/>
        </w:rPr>
        <w:t xml:space="preserve">Menurut Azis (2018) aplikasi berasal dari kata application yang berarti penerapan. Secara istilah aplikasi adalah program siap pakai yang dirancang untuk menjalankan suatu fungsi bagi pengguna, dan tersedia untuk digunakan oleh sasaran yang dituju. Menurut Andi (2019) aplikasi adalah suatu program yang dibuat untuk melaksanakan suatu fungsi bagi pengguna jasa aplikasi serta penggunaan aplikasi lain yang dapat digunakan oleh suatu sasaran yang akan dituju. </w:t>
      </w:r>
    </w:p>
    <w:p w14:paraId="3BC61CA0" w14:textId="77777777" w:rsidR="00C1675E" w:rsidRDefault="00000000">
      <w:pPr>
        <w:numPr>
          <w:ilvl w:val="0"/>
          <w:numId w:val="22"/>
        </w:numPr>
        <w:pBdr>
          <w:top w:val="nil"/>
          <w:left w:val="nil"/>
          <w:bottom w:val="nil"/>
          <w:right w:val="nil"/>
          <w:between w:val="nil"/>
        </w:pBdr>
        <w:spacing w:line="480" w:lineRule="auto"/>
        <w:ind w:left="851" w:hanging="851"/>
      </w:pPr>
      <w:bookmarkStart w:id="17" w:name="_heading=h.1v1yuxt" w:colFirst="0" w:colLast="0"/>
      <w:bookmarkEnd w:id="17"/>
      <w:r>
        <w:rPr>
          <w:color w:val="000000"/>
          <w:sz w:val="24"/>
          <w:szCs w:val="24"/>
        </w:rPr>
        <w:t>Basis Data</w:t>
      </w:r>
    </w:p>
    <w:p w14:paraId="3A44F70C" w14:textId="77777777" w:rsidR="00C1675E" w:rsidRDefault="00000000">
      <w:pPr>
        <w:widowControl/>
        <w:spacing w:line="480" w:lineRule="auto"/>
        <w:ind w:firstLine="709"/>
        <w:jc w:val="both"/>
        <w:rPr>
          <w:sz w:val="24"/>
          <w:szCs w:val="24"/>
        </w:rPr>
      </w:pPr>
      <w:bookmarkStart w:id="18" w:name="_heading=h.4f1mdlm" w:colFirst="0" w:colLast="0"/>
      <w:bookmarkEnd w:id="18"/>
      <w:r>
        <w:rPr>
          <w:sz w:val="24"/>
          <w:szCs w:val="24"/>
        </w:rPr>
        <w:t>Menurut Fathansyah (2018), database adalah kumpulan kelompok data (arsip) yang saling terhubung dan diatur sedemikian rupa sehingga dapat digunakan kembali dengan cepat dan mudah. Menurut Abdulloh (2018), database adalah kumpulan informasi yang disimpan oleh sistem di komputer sehingga dapat diperiksa menggunakan program komputer untuk mendapatkan informasi. Berdasarkan pengertian di atas, dapat disimpulkan bahwa database adalah kumpulan informasi yang saling terkait dan sistematis sehingga program komputer dapat mengaksesnya untuk memperoleh informasi yang dibutuhkan oleh pengguna komputer.</w:t>
      </w:r>
    </w:p>
    <w:p w14:paraId="02C667CC" w14:textId="77777777" w:rsidR="00C1675E" w:rsidRDefault="00000000">
      <w:pPr>
        <w:numPr>
          <w:ilvl w:val="0"/>
          <w:numId w:val="22"/>
        </w:numPr>
        <w:pBdr>
          <w:top w:val="nil"/>
          <w:left w:val="nil"/>
          <w:bottom w:val="nil"/>
          <w:right w:val="nil"/>
          <w:between w:val="nil"/>
        </w:pBdr>
        <w:spacing w:line="480" w:lineRule="auto"/>
        <w:ind w:left="851" w:hanging="851"/>
      </w:pPr>
      <w:bookmarkStart w:id="19" w:name="_heading=h.2u6wntf" w:colFirst="0" w:colLast="0"/>
      <w:bookmarkEnd w:id="19"/>
      <w:r>
        <w:rPr>
          <w:color w:val="000000"/>
          <w:sz w:val="24"/>
          <w:szCs w:val="24"/>
        </w:rPr>
        <w:t>Data Flow Diagram</w:t>
      </w:r>
    </w:p>
    <w:p w14:paraId="1088A7D2" w14:textId="77777777" w:rsidR="00C1675E" w:rsidRDefault="00000000">
      <w:pPr>
        <w:widowControl/>
        <w:spacing w:line="480" w:lineRule="auto"/>
        <w:ind w:firstLine="709"/>
        <w:jc w:val="both"/>
        <w:rPr>
          <w:sz w:val="24"/>
          <w:szCs w:val="24"/>
        </w:rPr>
      </w:pPr>
      <w:bookmarkStart w:id="20" w:name="_heading=h.19c6y18" w:colFirst="0" w:colLast="0"/>
      <w:bookmarkEnd w:id="20"/>
      <w:r>
        <w:rPr>
          <w:sz w:val="24"/>
          <w:szCs w:val="24"/>
        </w:rPr>
        <w:t>Menurut Kristanto (2018) DFD (Data Flow Diagram) adalah model atau proses yang menggambarkan identitas data meliputi asal, tujuan, letak data disimpan hingga interaksi yang terjadi antar data yang disimpan di satu proses yang sama.</w:t>
      </w:r>
    </w:p>
    <w:p w14:paraId="659AEB4C" w14:textId="77777777" w:rsidR="00C1675E" w:rsidRDefault="00000000">
      <w:pPr>
        <w:jc w:val="center"/>
      </w:pPr>
      <w:r>
        <w:rPr>
          <w:noProof/>
        </w:rPr>
        <w:lastRenderedPageBreak/>
        <w:drawing>
          <wp:inline distT="0" distB="0" distL="0" distR="0" wp14:anchorId="37B0B1CA" wp14:editId="10A15BBE">
            <wp:extent cx="3589844" cy="3207657"/>
            <wp:effectExtent l="0" t="0" r="0" b="0"/>
            <wp:docPr id="240" name="image104.png" descr="Apa itu DFD &amp;amp; ERD? - Prakom Banjarmasin"/>
            <wp:cNvGraphicFramePr/>
            <a:graphic xmlns:a="http://schemas.openxmlformats.org/drawingml/2006/main">
              <a:graphicData uri="http://schemas.openxmlformats.org/drawingml/2006/picture">
                <pic:pic xmlns:pic="http://schemas.openxmlformats.org/drawingml/2006/picture">
                  <pic:nvPicPr>
                    <pic:cNvPr id="0" name="image104.png" descr="Apa itu DFD &amp;amp; ERD? - Prakom Banjarmasin"/>
                    <pic:cNvPicPr preferRelativeResize="0"/>
                  </pic:nvPicPr>
                  <pic:blipFill>
                    <a:blip r:embed="rId8"/>
                    <a:srcRect/>
                    <a:stretch>
                      <a:fillRect/>
                    </a:stretch>
                  </pic:blipFill>
                  <pic:spPr>
                    <a:xfrm>
                      <a:off x="0" y="0"/>
                      <a:ext cx="3589844" cy="3207657"/>
                    </a:xfrm>
                    <a:prstGeom prst="rect">
                      <a:avLst/>
                    </a:prstGeom>
                    <a:ln/>
                  </pic:spPr>
                </pic:pic>
              </a:graphicData>
            </a:graphic>
          </wp:inline>
        </w:drawing>
      </w:r>
    </w:p>
    <w:p w14:paraId="0341A272" w14:textId="77777777" w:rsidR="00C1675E" w:rsidRDefault="00000000">
      <w:pPr>
        <w:spacing w:line="360" w:lineRule="auto"/>
        <w:jc w:val="center"/>
        <w:rPr>
          <w:sz w:val="24"/>
          <w:szCs w:val="24"/>
        </w:rPr>
      </w:pPr>
      <w:bookmarkStart w:id="21" w:name="_heading=h.3tbugp1" w:colFirst="0" w:colLast="0"/>
      <w:bookmarkEnd w:id="21"/>
      <w:r>
        <w:rPr>
          <w:sz w:val="24"/>
          <w:szCs w:val="24"/>
        </w:rPr>
        <w:t>Gambar 2. 1 Data Flow Diagram</w:t>
      </w:r>
    </w:p>
    <w:p w14:paraId="0801AF1B" w14:textId="77777777" w:rsidR="00C1675E" w:rsidRDefault="00000000">
      <w:pPr>
        <w:numPr>
          <w:ilvl w:val="0"/>
          <w:numId w:val="22"/>
        </w:numPr>
        <w:pBdr>
          <w:top w:val="nil"/>
          <w:left w:val="nil"/>
          <w:bottom w:val="nil"/>
          <w:right w:val="nil"/>
          <w:between w:val="nil"/>
        </w:pBdr>
        <w:spacing w:line="480" w:lineRule="auto"/>
        <w:ind w:left="851" w:hanging="851"/>
      </w:pPr>
      <w:r>
        <w:rPr>
          <w:color w:val="000000"/>
          <w:sz w:val="24"/>
          <w:szCs w:val="24"/>
        </w:rPr>
        <w:t>Codeigniter</w:t>
      </w:r>
    </w:p>
    <w:p w14:paraId="43A7616C" w14:textId="77777777" w:rsidR="00C1675E" w:rsidRDefault="00000000">
      <w:pPr>
        <w:widowControl/>
        <w:spacing w:line="480" w:lineRule="auto"/>
        <w:ind w:firstLine="709"/>
        <w:jc w:val="both"/>
        <w:rPr>
          <w:sz w:val="24"/>
          <w:szCs w:val="24"/>
        </w:rPr>
      </w:pPr>
      <w:r>
        <w:rPr>
          <w:sz w:val="24"/>
          <w:szCs w:val="24"/>
        </w:rPr>
        <w:t xml:space="preserve">Menurut Wandela &amp; Elisa (2019) CodeIgniter merupakan Framework PHP open source yang menggunakan pendekatan MVC (Model, View, Controller) dan bertujuan untuk membantu pengembang atau programmer membangun aplikasi sistem berbasis web dengan lebih mudah tanpa harus membangunnya dari awal. </w:t>
      </w:r>
    </w:p>
    <w:p w14:paraId="07514911" w14:textId="77777777" w:rsidR="00C1675E" w:rsidRDefault="00000000">
      <w:pPr>
        <w:pStyle w:val="Heading3"/>
        <w:numPr>
          <w:ilvl w:val="0"/>
          <w:numId w:val="11"/>
        </w:numPr>
        <w:spacing w:line="480" w:lineRule="auto"/>
        <w:ind w:left="567" w:hanging="567"/>
      </w:pPr>
      <w:bookmarkStart w:id="22" w:name="_heading=h.28h4qwu" w:colFirst="0" w:colLast="0"/>
      <w:bookmarkEnd w:id="22"/>
      <w:r>
        <w:t>Teori Terkait Akuntansi Keuangan</w:t>
      </w:r>
    </w:p>
    <w:p w14:paraId="546CB763" w14:textId="77777777" w:rsidR="00C1675E" w:rsidRDefault="00000000">
      <w:pPr>
        <w:numPr>
          <w:ilvl w:val="0"/>
          <w:numId w:val="23"/>
        </w:numPr>
        <w:pBdr>
          <w:top w:val="nil"/>
          <w:left w:val="nil"/>
          <w:bottom w:val="nil"/>
          <w:right w:val="nil"/>
          <w:between w:val="nil"/>
        </w:pBdr>
        <w:spacing w:line="480" w:lineRule="auto"/>
        <w:ind w:hanging="720"/>
      </w:pPr>
      <w:r>
        <w:rPr>
          <w:color w:val="000000"/>
          <w:sz w:val="24"/>
          <w:szCs w:val="24"/>
        </w:rPr>
        <w:t>Laporan Keuangan</w:t>
      </w:r>
    </w:p>
    <w:p w14:paraId="69C4433A" w14:textId="77777777" w:rsidR="00C1675E" w:rsidRDefault="00000000">
      <w:pPr>
        <w:widowControl/>
        <w:spacing w:line="480" w:lineRule="auto"/>
        <w:ind w:firstLine="709"/>
        <w:jc w:val="both"/>
        <w:rPr>
          <w:sz w:val="24"/>
          <w:szCs w:val="24"/>
        </w:rPr>
      </w:pPr>
      <w:r>
        <w:rPr>
          <w:sz w:val="24"/>
          <w:szCs w:val="24"/>
        </w:rPr>
        <w:t xml:space="preserve">Menurut PSAK (2018) laporan keuangan adalah penyajian terstruktur dari kondisi keuangan dan kinerja keuangan entitas. Berdasarkan penjelasan di atas, dapat disimpulkan bahwa pelaporan keuangan adalah penyajian terstruktur dari hasil kinerja proses akuntansi dan posisi keuangan, dan akan digunakan sebagai alat informasi tentang kegiatan perusahaan untuk digunakan oleh pihak yang berkepentingan.. Laporan keuangan dibuat setelah melalui proses pengolahan yang panjang. Diawali dengan adanya transaksi, kemudian data diolah ke </w:t>
      </w:r>
      <w:r>
        <w:rPr>
          <w:sz w:val="24"/>
          <w:szCs w:val="24"/>
        </w:rPr>
        <w:lastRenderedPageBreak/>
        <w:t xml:space="preserve">dalam bentuk jurnal umum, buku besar dan neraca saldo, baru kemudian data disajikan dalam bentuk laporan salah satunya laporan keuangan utama yang terdiri dari neraca dan laba rugi. </w:t>
      </w:r>
    </w:p>
    <w:p w14:paraId="29540859" w14:textId="77777777" w:rsidR="00C1675E" w:rsidRDefault="00000000">
      <w:pPr>
        <w:numPr>
          <w:ilvl w:val="0"/>
          <w:numId w:val="23"/>
        </w:numPr>
        <w:pBdr>
          <w:top w:val="nil"/>
          <w:left w:val="nil"/>
          <w:bottom w:val="nil"/>
          <w:right w:val="nil"/>
          <w:between w:val="nil"/>
        </w:pBdr>
        <w:spacing w:line="480" w:lineRule="auto"/>
        <w:ind w:hanging="720"/>
      </w:pPr>
      <w:r>
        <w:rPr>
          <w:color w:val="000000"/>
          <w:sz w:val="24"/>
          <w:szCs w:val="24"/>
        </w:rPr>
        <w:t>Neraca</w:t>
      </w:r>
    </w:p>
    <w:p w14:paraId="17D116FA" w14:textId="77777777" w:rsidR="00C1675E" w:rsidRDefault="00000000">
      <w:pPr>
        <w:widowControl/>
        <w:spacing w:line="480" w:lineRule="auto"/>
        <w:ind w:firstLine="709"/>
        <w:jc w:val="both"/>
        <w:rPr>
          <w:sz w:val="24"/>
          <w:szCs w:val="24"/>
        </w:rPr>
      </w:pPr>
      <w:r>
        <w:rPr>
          <w:sz w:val="24"/>
          <w:szCs w:val="24"/>
        </w:rPr>
        <w:t>Menurut Sujarweni (2016) neraca adalah sebuah laporan yang menggambarkan kondisi keuangan perusahaan, termasuk aset, kewajiban, dan ekuitas pada titik waktu tertentu. Menurut Kasmir (2016) neraca adalah laporan yang dapat menggambarkan jumlah aktiva, kewajiban serta modal usaha yang dimiliki perusahaan pada waktu tertentu.</w:t>
      </w:r>
    </w:p>
    <w:p w14:paraId="4B6B23BA" w14:textId="77777777" w:rsidR="00C1675E" w:rsidRDefault="00000000">
      <w:pPr>
        <w:numPr>
          <w:ilvl w:val="0"/>
          <w:numId w:val="23"/>
        </w:numPr>
        <w:pBdr>
          <w:top w:val="nil"/>
          <w:left w:val="nil"/>
          <w:bottom w:val="nil"/>
          <w:right w:val="nil"/>
          <w:between w:val="nil"/>
        </w:pBdr>
        <w:spacing w:line="480" w:lineRule="auto"/>
        <w:ind w:hanging="720"/>
      </w:pPr>
      <w:r>
        <w:rPr>
          <w:color w:val="000000"/>
          <w:sz w:val="24"/>
          <w:szCs w:val="24"/>
        </w:rPr>
        <w:t>Laba Rugi</w:t>
      </w:r>
    </w:p>
    <w:p w14:paraId="6846652B" w14:textId="77777777" w:rsidR="00C1675E" w:rsidRDefault="00000000">
      <w:pPr>
        <w:widowControl/>
        <w:spacing w:line="480" w:lineRule="auto"/>
        <w:ind w:firstLine="709"/>
        <w:jc w:val="both"/>
        <w:rPr>
          <w:sz w:val="24"/>
          <w:szCs w:val="24"/>
        </w:rPr>
      </w:pPr>
      <w:r>
        <w:rPr>
          <w:sz w:val="24"/>
          <w:szCs w:val="24"/>
        </w:rPr>
        <w:t>Menurut Sujarweni (2016) Laporan laba rugi adalah suatu laporan yang disusun oleh sistem yang isinya merupakan pendapatan yang diperoleh perusahaan dalam suatu periode tertentu dikurangi dengan biaya-biaya yang dikeluarkan oleh perusahaan.</w:t>
      </w:r>
    </w:p>
    <w:p w14:paraId="6FA41136" w14:textId="77777777" w:rsidR="00C1675E" w:rsidRDefault="00C1675E">
      <w:pPr>
        <w:tabs>
          <w:tab w:val="left" w:pos="1276"/>
        </w:tabs>
        <w:spacing w:line="480" w:lineRule="auto"/>
        <w:ind w:left="567" w:right="584" w:firstLine="567"/>
        <w:jc w:val="both"/>
        <w:rPr>
          <w:sz w:val="24"/>
          <w:szCs w:val="24"/>
        </w:rPr>
      </w:pPr>
    </w:p>
    <w:p w14:paraId="043548B8" w14:textId="77777777" w:rsidR="00C1675E" w:rsidRDefault="00000000">
      <w:pPr>
        <w:pStyle w:val="Heading2"/>
        <w:widowControl/>
        <w:numPr>
          <w:ilvl w:val="0"/>
          <w:numId w:val="8"/>
        </w:numPr>
        <w:spacing w:line="480" w:lineRule="auto"/>
        <w:ind w:left="426" w:hanging="426"/>
      </w:pPr>
      <w:bookmarkStart w:id="23" w:name="_heading=h.nmf14n" w:colFirst="0" w:colLast="0"/>
      <w:bookmarkEnd w:id="23"/>
      <w:r>
        <w:t>Gambaran Umum Obyek Penelitian</w:t>
      </w:r>
    </w:p>
    <w:p w14:paraId="0B337750" w14:textId="77777777" w:rsidR="00C1675E" w:rsidRDefault="00000000">
      <w:pPr>
        <w:widowControl/>
        <w:spacing w:line="480" w:lineRule="auto"/>
        <w:ind w:firstLine="709"/>
        <w:jc w:val="both"/>
        <w:rPr>
          <w:sz w:val="24"/>
          <w:szCs w:val="24"/>
        </w:rPr>
      </w:pPr>
      <w:r>
        <w:rPr>
          <w:sz w:val="24"/>
          <w:szCs w:val="24"/>
        </w:rPr>
        <w:t xml:space="preserve">AAM Store merupakan salah satu toko retail yang beralamat di Jalan Sunan Giri No.1 RT. 02 / RW. 15 Rawamangun Pulo Gadung Jakarta Timur. AAM Store merupakan toko retail yang bergerak dalam penjualan merchandise Kpop seperti album, lightstick, season greeting, dan lainnya. AAM Store menjual berbagai merchandise dari banyak boygroup dan girlgroup ternama asal Korea Selatan seperti NCT, BTS dan ITZY. AAM Store memiliki 25 orang karyawan dengan berbagai posisi dan wewenang yang berbeda – beda yang tertuang dalam struktur organisasi sebagai berikut. </w:t>
      </w:r>
    </w:p>
    <w:p w14:paraId="507501F1" w14:textId="77777777" w:rsidR="00C1675E" w:rsidRDefault="00000000">
      <w:pPr>
        <w:jc w:val="center"/>
      </w:pPr>
      <w:r>
        <w:rPr>
          <w:noProof/>
        </w:rPr>
        <w:lastRenderedPageBreak/>
        <w:drawing>
          <wp:inline distT="0" distB="0" distL="0" distR="0" wp14:anchorId="194934D5" wp14:editId="287C9AAF">
            <wp:extent cx="3996686" cy="2682197"/>
            <wp:effectExtent l="0" t="0" r="0" b="0"/>
            <wp:docPr id="24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9"/>
                    <a:srcRect/>
                    <a:stretch>
                      <a:fillRect/>
                    </a:stretch>
                  </pic:blipFill>
                  <pic:spPr>
                    <a:xfrm>
                      <a:off x="0" y="0"/>
                      <a:ext cx="3996686" cy="2682197"/>
                    </a:xfrm>
                    <a:prstGeom prst="rect">
                      <a:avLst/>
                    </a:prstGeom>
                    <a:ln/>
                  </pic:spPr>
                </pic:pic>
              </a:graphicData>
            </a:graphic>
          </wp:inline>
        </w:drawing>
      </w:r>
    </w:p>
    <w:p w14:paraId="33D85823" w14:textId="77777777" w:rsidR="00C1675E" w:rsidRDefault="00000000">
      <w:pPr>
        <w:spacing w:line="360" w:lineRule="auto"/>
        <w:jc w:val="center"/>
        <w:rPr>
          <w:sz w:val="24"/>
          <w:szCs w:val="24"/>
        </w:rPr>
      </w:pPr>
      <w:bookmarkStart w:id="24" w:name="_heading=h.37m2jsg" w:colFirst="0" w:colLast="0"/>
      <w:bookmarkEnd w:id="24"/>
      <w:r>
        <w:rPr>
          <w:sz w:val="24"/>
          <w:szCs w:val="24"/>
        </w:rPr>
        <w:t>Gambar 2. 2 Struktur Organisasi AAM Store</w:t>
      </w:r>
    </w:p>
    <w:p w14:paraId="0DBA0B89" w14:textId="77777777" w:rsidR="00C1675E" w:rsidRDefault="00C1675E">
      <w:pPr>
        <w:spacing w:line="360" w:lineRule="auto"/>
        <w:jc w:val="center"/>
        <w:rPr>
          <w:i/>
          <w:sz w:val="24"/>
          <w:szCs w:val="24"/>
        </w:rPr>
      </w:pPr>
    </w:p>
    <w:p w14:paraId="73B0F5F1" w14:textId="4DC05F1B" w:rsidR="00C1675E" w:rsidRDefault="00000000" w:rsidP="00533E1D">
      <w:pPr>
        <w:widowControl/>
        <w:spacing w:line="480" w:lineRule="auto"/>
        <w:ind w:firstLine="709"/>
        <w:jc w:val="both"/>
        <w:rPr>
          <w:i/>
          <w:sz w:val="24"/>
          <w:szCs w:val="24"/>
        </w:rPr>
      </w:pPr>
      <w:r>
        <w:rPr>
          <w:sz w:val="24"/>
          <w:szCs w:val="24"/>
        </w:rPr>
        <w:t xml:space="preserve">Pada sistem yang akan dibuat owner, staff keuangan, dan kasir akan terlibat dalam penggunaan sistem. Setiap departemen akan menginputkan masing – masing transaksi yang terjadi di departemen. Staff kasir menginputkan transaksi penjualan dan pembelian barang dagang. Dan,. Staff keuangan menginputkan informasi – informasi dasar seperti data akun dan data neraca. Pembuatan laporan keuangan akan didasarkan kepada transaksi yang diinputkan staff kasir ke sistem. Hasil akhir aplikasi yaitu laporan keuangan selanjutnya akan dibagikan kepada owner, staff keuangan selaku administrator sistem. </w:t>
      </w:r>
    </w:p>
    <w:p w14:paraId="66D825F2" w14:textId="77777777" w:rsidR="00C1675E" w:rsidRDefault="00C1675E">
      <w:pPr>
        <w:rPr>
          <w:b/>
          <w:sz w:val="24"/>
          <w:szCs w:val="24"/>
        </w:rPr>
      </w:pPr>
    </w:p>
    <w:sectPr w:rsidR="00C1675E">
      <w:footerReference w:type="default" r:id="rId10"/>
      <w:pgSz w:w="11906" w:h="16838"/>
      <w:pgMar w:top="1701" w:right="849" w:bottom="2268" w:left="2268" w:header="601"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F032" w14:textId="77777777" w:rsidR="00B6261C" w:rsidRDefault="00B6261C">
      <w:r>
        <w:separator/>
      </w:r>
    </w:p>
  </w:endnote>
  <w:endnote w:type="continuationSeparator" w:id="0">
    <w:p w14:paraId="08934D5C" w14:textId="77777777" w:rsidR="00B6261C" w:rsidRDefault="00B6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68B0" w14:textId="07D4989D" w:rsidR="00C1675E"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33E1D">
      <w:rPr>
        <w:noProof/>
        <w:color w:val="000000"/>
      </w:rPr>
      <w:t>2</w:t>
    </w:r>
    <w:r>
      <w:rPr>
        <w:color w:val="000000"/>
      </w:rPr>
      <w:fldChar w:fldCharType="end"/>
    </w:r>
  </w:p>
  <w:p w14:paraId="795508AB" w14:textId="77777777" w:rsidR="00C1675E" w:rsidRDefault="00C1675E">
    <w:pPr>
      <w:pBdr>
        <w:top w:val="nil"/>
        <w:left w:val="nil"/>
        <w:bottom w:val="nil"/>
        <w:right w:val="nil"/>
        <w:between w:val="nil"/>
      </w:pBdr>
      <w:tabs>
        <w:tab w:val="center" w:pos="4513"/>
        <w:tab w:val="right" w:pos="9026"/>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A050" w14:textId="77777777" w:rsidR="00B6261C" w:rsidRDefault="00B6261C">
      <w:r>
        <w:separator/>
      </w:r>
    </w:p>
  </w:footnote>
  <w:footnote w:type="continuationSeparator" w:id="0">
    <w:p w14:paraId="610545C6" w14:textId="77777777" w:rsidR="00B6261C" w:rsidRDefault="00B62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AE"/>
    <w:multiLevelType w:val="multilevel"/>
    <w:tmpl w:val="DFB6D32A"/>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D1890"/>
    <w:multiLevelType w:val="multilevel"/>
    <w:tmpl w:val="12408CC4"/>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447" w:hanging="14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50" w:hanging="235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70" w:hanging="307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90" w:hanging="379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10" w:hanging="451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30" w:hanging="523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50" w:hanging="595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70" w:hanging="667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3CE3310"/>
    <w:multiLevelType w:val="multilevel"/>
    <w:tmpl w:val="43C8BC20"/>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3" w15:restartNumberingAfterBreak="0">
    <w:nsid w:val="07F45E3C"/>
    <w:multiLevelType w:val="multilevel"/>
    <w:tmpl w:val="ED4E5D88"/>
    <w:lvl w:ilvl="0">
      <w:start w:val="1"/>
      <w:numFmt w:val="decimal"/>
      <w:lvlText w:val="2.%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4" w15:restartNumberingAfterBreak="0">
    <w:nsid w:val="09E8341B"/>
    <w:multiLevelType w:val="multilevel"/>
    <w:tmpl w:val="52BC8F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B752BF"/>
    <w:multiLevelType w:val="multilevel"/>
    <w:tmpl w:val="7DB888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B5C046F"/>
    <w:multiLevelType w:val="multilevel"/>
    <w:tmpl w:val="88B27F5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EF87B34"/>
    <w:multiLevelType w:val="multilevel"/>
    <w:tmpl w:val="8C6EDC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0E55E39"/>
    <w:multiLevelType w:val="multilevel"/>
    <w:tmpl w:val="E55817DC"/>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9" w15:restartNumberingAfterBreak="0">
    <w:nsid w:val="117F63CB"/>
    <w:multiLevelType w:val="multilevel"/>
    <w:tmpl w:val="7B56F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B44506"/>
    <w:multiLevelType w:val="multilevel"/>
    <w:tmpl w:val="757463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2C3404"/>
    <w:multiLevelType w:val="multilevel"/>
    <w:tmpl w:val="570E25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8174D4D"/>
    <w:multiLevelType w:val="multilevel"/>
    <w:tmpl w:val="86669C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CAD4776"/>
    <w:multiLevelType w:val="multilevel"/>
    <w:tmpl w:val="8CDE97FE"/>
    <w:lvl w:ilvl="0">
      <w:start w:val="1"/>
      <w:numFmt w:val="decimal"/>
      <w:lvlText w:val="1.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1FA11AA5"/>
    <w:multiLevelType w:val="multilevel"/>
    <w:tmpl w:val="CEFE71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7700C6"/>
    <w:multiLevelType w:val="multilevel"/>
    <w:tmpl w:val="D17860DA"/>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16" w15:restartNumberingAfterBreak="0">
    <w:nsid w:val="2CE16CCC"/>
    <w:multiLevelType w:val="multilevel"/>
    <w:tmpl w:val="1BAE3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8F608D"/>
    <w:multiLevelType w:val="multilevel"/>
    <w:tmpl w:val="A57C0610"/>
    <w:lvl w:ilvl="0">
      <w:start w:val="1"/>
      <w:numFmt w:val="decimal"/>
      <w:lvlText w:val="3.2.3.%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DE132D"/>
    <w:multiLevelType w:val="multilevel"/>
    <w:tmpl w:val="A9E43070"/>
    <w:lvl w:ilvl="0">
      <w:start w:val="1"/>
      <w:numFmt w:val="decimal"/>
      <w:lvlText w:val="5.%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9" w15:restartNumberingAfterBreak="0">
    <w:nsid w:val="35DA1CC7"/>
    <w:multiLevelType w:val="multilevel"/>
    <w:tmpl w:val="59E86F8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84C746F"/>
    <w:multiLevelType w:val="multilevel"/>
    <w:tmpl w:val="2DF8128A"/>
    <w:lvl w:ilvl="0">
      <w:start w:val="1"/>
      <w:numFmt w:val="decimal"/>
      <w:lvlText w:val="2.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9D1AD9"/>
    <w:multiLevelType w:val="multilevel"/>
    <w:tmpl w:val="7A30F012"/>
    <w:lvl w:ilvl="0">
      <w:start w:val="1"/>
      <w:numFmt w:val="decimal"/>
      <w:lvlText w:val="1.%1."/>
      <w:lvlJc w:val="left"/>
      <w:pPr>
        <w:ind w:left="1362" w:hanging="360"/>
      </w:p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22" w15:restartNumberingAfterBreak="0">
    <w:nsid w:val="39D4446C"/>
    <w:multiLevelType w:val="multilevel"/>
    <w:tmpl w:val="61C43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FA7452"/>
    <w:multiLevelType w:val="multilevel"/>
    <w:tmpl w:val="897E39DC"/>
    <w:lvl w:ilvl="0">
      <w:start w:val="1"/>
      <w:numFmt w:val="decimal"/>
      <w:lvlText w:val="2.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16100A"/>
    <w:multiLevelType w:val="multilevel"/>
    <w:tmpl w:val="ED8EE41C"/>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1"/>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A7C6B01"/>
    <w:multiLevelType w:val="multilevel"/>
    <w:tmpl w:val="89A4FFFA"/>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D83140"/>
    <w:multiLevelType w:val="multilevel"/>
    <w:tmpl w:val="2AA8CA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F277F0D"/>
    <w:multiLevelType w:val="multilevel"/>
    <w:tmpl w:val="BD6A1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C50D9F"/>
    <w:multiLevelType w:val="multilevel"/>
    <w:tmpl w:val="666462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4FC4A29"/>
    <w:multiLevelType w:val="multilevel"/>
    <w:tmpl w:val="99C476EA"/>
    <w:lvl w:ilvl="0">
      <w:start w:val="1"/>
      <w:numFmt w:val="decimal"/>
      <w:lvlText w:val="2.2.%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AD711B"/>
    <w:multiLevelType w:val="multilevel"/>
    <w:tmpl w:val="D6724C1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15:restartNumberingAfterBreak="0">
    <w:nsid w:val="4CA92327"/>
    <w:multiLevelType w:val="multilevel"/>
    <w:tmpl w:val="ABFA202C"/>
    <w:lvl w:ilvl="0">
      <w:start w:val="1"/>
      <w:numFmt w:val="decimal"/>
      <w:lvlText w:val="3.%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32" w15:restartNumberingAfterBreak="0">
    <w:nsid w:val="4F4544A1"/>
    <w:multiLevelType w:val="multilevel"/>
    <w:tmpl w:val="2C40FB0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FB0608E"/>
    <w:multiLevelType w:val="multilevel"/>
    <w:tmpl w:val="C27CAC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1B977FF"/>
    <w:multiLevelType w:val="multilevel"/>
    <w:tmpl w:val="79B69D3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51BF414D"/>
    <w:multiLevelType w:val="multilevel"/>
    <w:tmpl w:val="DCAC2FDE"/>
    <w:lvl w:ilvl="0">
      <w:start w:val="1"/>
      <w:numFmt w:val="decimal"/>
      <w:lvlText w:val="%1."/>
      <w:lvlJc w:val="left"/>
      <w:pPr>
        <w:ind w:left="720" w:hanging="360"/>
      </w:pPr>
    </w:lvl>
    <w:lvl w:ilvl="1">
      <w:start w:val="1"/>
      <w:numFmt w:val="decimal"/>
      <w:lvlText w:val="%1.%2"/>
      <w:lvlJc w:val="left"/>
      <w:pPr>
        <w:ind w:left="840" w:hanging="48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3325D6F"/>
    <w:multiLevelType w:val="multilevel"/>
    <w:tmpl w:val="60E485FA"/>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781B7C"/>
    <w:multiLevelType w:val="multilevel"/>
    <w:tmpl w:val="4FEA3DFE"/>
    <w:lvl w:ilvl="0">
      <w:start w:val="1"/>
      <w:numFmt w:val="decimal"/>
      <w:lvlText w:val="3.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BD3F01"/>
    <w:multiLevelType w:val="multilevel"/>
    <w:tmpl w:val="AABC9E22"/>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A8152A"/>
    <w:multiLevelType w:val="multilevel"/>
    <w:tmpl w:val="575861D0"/>
    <w:lvl w:ilvl="0">
      <w:start w:val="1"/>
      <w:numFmt w:val="decimal"/>
      <w:lvlText w:val="3.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445CD5"/>
    <w:multiLevelType w:val="multilevel"/>
    <w:tmpl w:val="665A19F2"/>
    <w:lvl w:ilvl="0">
      <w:start w:val="1"/>
      <w:numFmt w:val="decimal"/>
      <w:lvlText w:val="3.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C74E07"/>
    <w:multiLevelType w:val="multilevel"/>
    <w:tmpl w:val="72E2B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7AA2BC0"/>
    <w:multiLevelType w:val="multilevel"/>
    <w:tmpl w:val="4C9688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8711488"/>
    <w:multiLevelType w:val="multilevel"/>
    <w:tmpl w:val="B672C9F6"/>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4" w15:restartNumberingAfterBreak="0">
    <w:nsid w:val="697F7FD5"/>
    <w:multiLevelType w:val="multilevel"/>
    <w:tmpl w:val="E2F8FC0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5" w15:restartNumberingAfterBreak="0">
    <w:nsid w:val="6AD7169D"/>
    <w:multiLevelType w:val="multilevel"/>
    <w:tmpl w:val="8228C4F4"/>
    <w:lvl w:ilvl="0">
      <w:start w:val="1"/>
      <w:numFmt w:val="decimal"/>
      <w:lvlText w:val="3.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C6D60DD"/>
    <w:multiLevelType w:val="multilevel"/>
    <w:tmpl w:val="7B609C3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7" w15:restartNumberingAfterBreak="0">
    <w:nsid w:val="6CE96C7A"/>
    <w:multiLevelType w:val="multilevel"/>
    <w:tmpl w:val="95F211F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8" w15:restartNumberingAfterBreak="0">
    <w:nsid w:val="6E03287C"/>
    <w:multiLevelType w:val="multilevel"/>
    <w:tmpl w:val="CF0C7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40595E"/>
    <w:multiLevelType w:val="multilevel"/>
    <w:tmpl w:val="69E01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ECE1889"/>
    <w:multiLevelType w:val="multilevel"/>
    <w:tmpl w:val="0838B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E56F22"/>
    <w:multiLevelType w:val="multilevel"/>
    <w:tmpl w:val="54386F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1470642"/>
    <w:multiLevelType w:val="multilevel"/>
    <w:tmpl w:val="696E3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C726AE"/>
    <w:multiLevelType w:val="multilevel"/>
    <w:tmpl w:val="4F04BBC6"/>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4" w15:restartNumberingAfterBreak="0">
    <w:nsid w:val="77D60CD7"/>
    <w:multiLevelType w:val="multilevel"/>
    <w:tmpl w:val="9AAA1818"/>
    <w:lvl w:ilvl="0">
      <w:start w:val="1"/>
      <w:numFmt w:val="decimal"/>
      <w:lvlText w:val="%1."/>
      <w:lvlJc w:val="left"/>
      <w:pPr>
        <w:ind w:left="828" w:hanging="240"/>
      </w:pPr>
      <w:rPr>
        <w:rFonts w:ascii="Times New Roman" w:eastAsia="Times New Roman" w:hAnsi="Times New Roman" w:cs="Times New Roman"/>
        <w:b/>
        <w:sz w:val="24"/>
        <w:szCs w:val="24"/>
      </w:rPr>
    </w:lvl>
    <w:lvl w:ilvl="1">
      <w:start w:val="1"/>
      <w:numFmt w:val="decimal"/>
      <w:lvlText w:val="%2."/>
      <w:lvlJc w:val="left"/>
      <w:pPr>
        <w:ind w:left="2029" w:hanging="360"/>
      </w:pPr>
      <w:rPr>
        <w:rFonts w:ascii="Times New Roman" w:eastAsia="Times New Roman" w:hAnsi="Times New Roman" w:cs="Times New Roman"/>
        <w:sz w:val="24"/>
        <w:szCs w:val="24"/>
      </w:rPr>
    </w:lvl>
    <w:lvl w:ilvl="2">
      <w:numFmt w:val="bullet"/>
      <w:lvlText w:val="•"/>
      <w:lvlJc w:val="left"/>
      <w:pPr>
        <w:ind w:left="2827" w:hanging="360"/>
      </w:pPr>
    </w:lvl>
    <w:lvl w:ilvl="3">
      <w:numFmt w:val="bullet"/>
      <w:lvlText w:val="•"/>
      <w:lvlJc w:val="left"/>
      <w:pPr>
        <w:ind w:left="3635" w:hanging="360"/>
      </w:pPr>
    </w:lvl>
    <w:lvl w:ilvl="4">
      <w:numFmt w:val="bullet"/>
      <w:lvlText w:val="•"/>
      <w:lvlJc w:val="left"/>
      <w:pPr>
        <w:ind w:left="4442" w:hanging="360"/>
      </w:pPr>
    </w:lvl>
    <w:lvl w:ilvl="5">
      <w:numFmt w:val="bullet"/>
      <w:lvlText w:val="•"/>
      <w:lvlJc w:val="left"/>
      <w:pPr>
        <w:ind w:left="5250" w:hanging="360"/>
      </w:pPr>
    </w:lvl>
    <w:lvl w:ilvl="6">
      <w:numFmt w:val="bullet"/>
      <w:lvlText w:val="•"/>
      <w:lvlJc w:val="left"/>
      <w:pPr>
        <w:ind w:left="6057" w:hanging="360"/>
      </w:pPr>
    </w:lvl>
    <w:lvl w:ilvl="7">
      <w:numFmt w:val="bullet"/>
      <w:lvlText w:val="•"/>
      <w:lvlJc w:val="left"/>
      <w:pPr>
        <w:ind w:left="6865" w:hanging="360"/>
      </w:pPr>
    </w:lvl>
    <w:lvl w:ilvl="8">
      <w:numFmt w:val="bullet"/>
      <w:lvlText w:val="•"/>
      <w:lvlJc w:val="left"/>
      <w:pPr>
        <w:ind w:left="7672" w:hanging="360"/>
      </w:pPr>
    </w:lvl>
  </w:abstractNum>
  <w:abstractNum w:abstractNumId="55" w15:restartNumberingAfterBreak="0">
    <w:nsid w:val="7BBF196B"/>
    <w:multiLevelType w:val="multilevel"/>
    <w:tmpl w:val="AB7EAD18"/>
    <w:lvl w:ilvl="0">
      <w:start w:val="1"/>
      <w:numFmt w:val="decimal"/>
      <w:lvlText w:val="%1"/>
      <w:lvlJc w:val="left"/>
      <w:pPr>
        <w:ind w:left="1008" w:hanging="420"/>
      </w:pPr>
    </w:lvl>
    <w:lvl w:ilvl="1">
      <w:start w:val="6"/>
      <w:numFmt w:val="decimal"/>
      <w:lvlText w:val="%1.%2."/>
      <w:lvlJc w:val="left"/>
      <w:pPr>
        <w:ind w:left="1008" w:hanging="420"/>
      </w:pPr>
      <w:rPr>
        <w:rFonts w:ascii="Times New Roman" w:eastAsia="Times New Roman" w:hAnsi="Times New Roman" w:cs="Times New Roman"/>
        <w:b/>
        <w:sz w:val="24"/>
        <w:szCs w:val="24"/>
      </w:rPr>
    </w:lvl>
    <w:lvl w:ilvl="2">
      <w:start w:val="1"/>
      <w:numFmt w:val="decimal"/>
      <w:lvlText w:val="%3."/>
      <w:lvlJc w:val="left"/>
      <w:pPr>
        <w:ind w:left="1865" w:hanging="568"/>
      </w:pPr>
      <w:rPr>
        <w:rFonts w:ascii="Times New Roman" w:eastAsia="Times New Roman" w:hAnsi="Times New Roman" w:cs="Times New Roman"/>
        <w:sz w:val="24"/>
        <w:szCs w:val="24"/>
      </w:rPr>
    </w:lvl>
    <w:lvl w:ilvl="3">
      <w:start w:val="1"/>
      <w:numFmt w:val="lowerLetter"/>
      <w:lvlText w:val="%4."/>
      <w:lvlJc w:val="left"/>
      <w:pPr>
        <w:ind w:left="2433" w:hanging="569"/>
      </w:pPr>
      <w:rPr>
        <w:rFonts w:ascii="Times New Roman" w:eastAsia="Times New Roman" w:hAnsi="Times New Roman" w:cs="Times New Roman"/>
        <w:sz w:val="24"/>
        <w:szCs w:val="24"/>
      </w:rPr>
    </w:lvl>
    <w:lvl w:ilvl="4">
      <w:numFmt w:val="bullet"/>
      <w:lvlText w:val="•"/>
      <w:lvlJc w:val="left"/>
      <w:pPr>
        <w:ind w:left="4152" w:hanging="569"/>
      </w:pPr>
    </w:lvl>
    <w:lvl w:ilvl="5">
      <w:numFmt w:val="bullet"/>
      <w:lvlText w:val="•"/>
      <w:lvlJc w:val="left"/>
      <w:pPr>
        <w:ind w:left="5008" w:hanging="569"/>
      </w:pPr>
    </w:lvl>
    <w:lvl w:ilvl="6">
      <w:numFmt w:val="bullet"/>
      <w:lvlText w:val="•"/>
      <w:lvlJc w:val="left"/>
      <w:pPr>
        <w:ind w:left="5864" w:hanging="569"/>
      </w:pPr>
    </w:lvl>
    <w:lvl w:ilvl="7">
      <w:numFmt w:val="bullet"/>
      <w:lvlText w:val="•"/>
      <w:lvlJc w:val="left"/>
      <w:pPr>
        <w:ind w:left="6720" w:hanging="569"/>
      </w:pPr>
    </w:lvl>
    <w:lvl w:ilvl="8">
      <w:numFmt w:val="bullet"/>
      <w:lvlText w:val="•"/>
      <w:lvlJc w:val="left"/>
      <w:pPr>
        <w:ind w:left="7576" w:hanging="569"/>
      </w:pPr>
    </w:lvl>
  </w:abstractNum>
  <w:abstractNum w:abstractNumId="56" w15:restartNumberingAfterBreak="0">
    <w:nsid w:val="7C1875EC"/>
    <w:multiLevelType w:val="multilevel"/>
    <w:tmpl w:val="4F8659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C4241B6"/>
    <w:multiLevelType w:val="multilevel"/>
    <w:tmpl w:val="3D10E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58917375">
    <w:abstractNumId w:val="1"/>
  </w:num>
  <w:num w:numId="2" w16cid:durableId="545684878">
    <w:abstractNumId w:val="13"/>
  </w:num>
  <w:num w:numId="3" w16cid:durableId="740831523">
    <w:abstractNumId w:val="46"/>
  </w:num>
  <w:num w:numId="4" w16cid:durableId="1261647961">
    <w:abstractNumId w:val="48"/>
  </w:num>
  <w:num w:numId="5" w16cid:durableId="2081554627">
    <w:abstractNumId w:val="44"/>
  </w:num>
  <w:num w:numId="6" w16cid:durableId="842358017">
    <w:abstractNumId w:val="6"/>
  </w:num>
  <w:num w:numId="7" w16cid:durableId="1333266009">
    <w:abstractNumId w:val="35"/>
  </w:num>
  <w:num w:numId="8" w16cid:durableId="1889106129">
    <w:abstractNumId w:val="3"/>
  </w:num>
  <w:num w:numId="9" w16cid:durableId="447118365">
    <w:abstractNumId w:val="49"/>
  </w:num>
  <w:num w:numId="10" w16cid:durableId="1189950966">
    <w:abstractNumId w:val="4"/>
  </w:num>
  <w:num w:numId="11" w16cid:durableId="1058288813">
    <w:abstractNumId w:val="29"/>
  </w:num>
  <w:num w:numId="12" w16cid:durableId="1528563418">
    <w:abstractNumId w:val="43"/>
  </w:num>
  <w:num w:numId="13" w16cid:durableId="426266010">
    <w:abstractNumId w:val="31"/>
  </w:num>
  <w:num w:numId="14" w16cid:durableId="955914385">
    <w:abstractNumId w:val="55"/>
  </w:num>
  <w:num w:numId="15" w16cid:durableId="869997961">
    <w:abstractNumId w:val="54"/>
  </w:num>
  <w:num w:numId="16" w16cid:durableId="954747455">
    <w:abstractNumId w:val="42"/>
  </w:num>
  <w:num w:numId="17" w16cid:durableId="1938321288">
    <w:abstractNumId w:val="28"/>
  </w:num>
  <w:num w:numId="18" w16cid:durableId="353961572">
    <w:abstractNumId w:val="5"/>
  </w:num>
  <w:num w:numId="19" w16cid:durableId="1667855406">
    <w:abstractNumId w:val="19"/>
  </w:num>
  <w:num w:numId="20" w16cid:durableId="49111237">
    <w:abstractNumId w:val="18"/>
  </w:num>
  <w:num w:numId="21" w16cid:durableId="1633974155">
    <w:abstractNumId w:val="21"/>
  </w:num>
  <w:num w:numId="22" w16cid:durableId="1049494987">
    <w:abstractNumId w:val="23"/>
  </w:num>
  <w:num w:numId="23" w16cid:durableId="1334533430">
    <w:abstractNumId w:val="20"/>
  </w:num>
  <w:num w:numId="24" w16cid:durableId="486241036">
    <w:abstractNumId w:val="14"/>
  </w:num>
  <w:num w:numId="25" w16cid:durableId="193006586">
    <w:abstractNumId w:val="40"/>
  </w:num>
  <w:num w:numId="26" w16cid:durableId="2021547722">
    <w:abstractNumId w:val="37"/>
  </w:num>
  <w:num w:numId="27" w16cid:durableId="458455352">
    <w:abstractNumId w:val="52"/>
  </w:num>
  <w:num w:numId="28" w16cid:durableId="1143497782">
    <w:abstractNumId w:val="47"/>
  </w:num>
  <w:num w:numId="29" w16cid:durableId="1599172366">
    <w:abstractNumId w:val="0"/>
  </w:num>
  <w:num w:numId="30" w16cid:durableId="1515149345">
    <w:abstractNumId w:val="25"/>
  </w:num>
  <w:num w:numId="31" w16cid:durableId="521550989">
    <w:abstractNumId w:val="22"/>
  </w:num>
  <w:num w:numId="32" w16cid:durableId="1336491493">
    <w:abstractNumId w:val="45"/>
  </w:num>
  <w:num w:numId="33" w16cid:durableId="419371145">
    <w:abstractNumId w:val="56"/>
  </w:num>
  <w:num w:numId="34" w16cid:durableId="481625034">
    <w:abstractNumId w:val="41"/>
  </w:num>
  <w:num w:numId="35" w16cid:durableId="228154360">
    <w:abstractNumId w:val="8"/>
  </w:num>
  <w:num w:numId="36" w16cid:durableId="1027029040">
    <w:abstractNumId w:val="24"/>
  </w:num>
  <w:num w:numId="37" w16cid:durableId="1716926511">
    <w:abstractNumId w:val="27"/>
  </w:num>
  <w:num w:numId="38" w16cid:durableId="1663579232">
    <w:abstractNumId w:val="34"/>
  </w:num>
  <w:num w:numId="39" w16cid:durableId="1001615585">
    <w:abstractNumId w:val="16"/>
  </w:num>
  <w:num w:numId="40" w16cid:durableId="970791736">
    <w:abstractNumId w:val="11"/>
  </w:num>
  <w:num w:numId="41" w16cid:durableId="556164280">
    <w:abstractNumId w:val="10"/>
  </w:num>
  <w:num w:numId="42" w16cid:durableId="152188250">
    <w:abstractNumId w:val="30"/>
  </w:num>
  <w:num w:numId="43" w16cid:durableId="523785824">
    <w:abstractNumId w:val="36"/>
  </w:num>
  <w:num w:numId="44" w16cid:durableId="1486435898">
    <w:abstractNumId w:val="50"/>
  </w:num>
  <w:num w:numId="45" w16cid:durableId="94598813">
    <w:abstractNumId w:val="39"/>
  </w:num>
  <w:num w:numId="46" w16cid:durableId="2044406050">
    <w:abstractNumId w:val="17"/>
  </w:num>
  <w:num w:numId="47" w16cid:durableId="227885273">
    <w:abstractNumId w:val="2"/>
  </w:num>
  <w:num w:numId="48" w16cid:durableId="2067289737">
    <w:abstractNumId w:val="15"/>
  </w:num>
  <w:num w:numId="49" w16cid:durableId="947784186">
    <w:abstractNumId w:val="9"/>
  </w:num>
  <w:num w:numId="50" w16cid:durableId="804738163">
    <w:abstractNumId w:val="12"/>
  </w:num>
  <w:num w:numId="51" w16cid:durableId="1072118131">
    <w:abstractNumId w:val="51"/>
  </w:num>
  <w:num w:numId="52" w16cid:durableId="1561591917">
    <w:abstractNumId w:val="26"/>
  </w:num>
  <w:num w:numId="53" w16cid:durableId="1169830009">
    <w:abstractNumId w:val="53"/>
  </w:num>
  <w:num w:numId="54" w16cid:durableId="1780680213">
    <w:abstractNumId w:val="38"/>
  </w:num>
  <w:num w:numId="55" w16cid:durableId="183327019">
    <w:abstractNumId w:val="33"/>
  </w:num>
  <w:num w:numId="56" w16cid:durableId="1248884089">
    <w:abstractNumId w:val="32"/>
  </w:num>
  <w:num w:numId="57" w16cid:durableId="79764170">
    <w:abstractNumId w:val="57"/>
  </w:num>
  <w:num w:numId="58" w16cid:durableId="1297831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5E"/>
    <w:rsid w:val="00533E1D"/>
    <w:rsid w:val="00B6261C"/>
    <w:rsid w:val="00C1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F333"/>
  <w15:docId w15:val="{F02608C8-7074-4E6D-9A57-62DD9F3F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3C"/>
    <w:rPr>
      <w:lang w:val="id"/>
    </w:rPr>
  </w:style>
  <w:style w:type="paragraph" w:styleId="Heading1">
    <w:name w:val="heading 1"/>
    <w:basedOn w:val="Normal"/>
    <w:link w:val="Heading1Char"/>
    <w:uiPriority w:val="9"/>
    <w:qFormat/>
    <w:rsid w:val="003A0DA7"/>
    <w:pPr>
      <w:spacing w:line="276" w:lineRule="auto"/>
      <w:jc w:val="center"/>
      <w:outlineLvl w:val="0"/>
    </w:pPr>
    <w:rPr>
      <w:b/>
      <w:bCs/>
      <w:sz w:val="28"/>
      <w:szCs w:val="28"/>
    </w:rPr>
  </w:style>
  <w:style w:type="paragraph" w:styleId="Heading2">
    <w:name w:val="heading 2"/>
    <w:basedOn w:val="Normal"/>
    <w:link w:val="Heading2Char"/>
    <w:uiPriority w:val="9"/>
    <w:unhideWhenUsed/>
    <w:qFormat/>
    <w:pPr>
      <w:ind w:left="588"/>
      <w:outlineLvl w:val="1"/>
    </w:pPr>
    <w:rPr>
      <w:b/>
      <w:bCs/>
      <w:sz w:val="24"/>
      <w:szCs w:val="24"/>
    </w:rPr>
  </w:style>
  <w:style w:type="paragraph" w:styleId="Heading3">
    <w:name w:val="heading 3"/>
    <w:basedOn w:val="Normal"/>
    <w:next w:val="Normal"/>
    <w:link w:val="Heading3Char"/>
    <w:uiPriority w:val="9"/>
    <w:unhideWhenUsed/>
    <w:qFormat/>
    <w:rsid w:val="00E404DC"/>
    <w:pPr>
      <w:keepNext/>
      <w:keepLines/>
      <w:spacing w:before="40"/>
      <w:outlineLvl w:val="2"/>
    </w:pPr>
    <w:rPr>
      <w:rFonts w:eastAsiaTheme="majorEastAsia"/>
      <w:b/>
      <w:bCs/>
      <w:sz w:val="24"/>
      <w:szCs w:val="24"/>
      <w:lang w:val="id-ID"/>
    </w:rPr>
  </w:style>
  <w:style w:type="paragraph" w:styleId="Heading4">
    <w:name w:val="heading 4"/>
    <w:basedOn w:val="Normal"/>
    <w:next w:val="Normal"/>
    <w:link w:val="Heading4Char"/>
    <w:uiPriority w:val="9"/>
    <w:unhideWhenUsed/>
    <w:qFormat/>
    <w:rsid w:val="00B62EF0"/>
    <w:pPr>
      <w:keepNext/>
      <w:keepLines/>
      <w:widowControl/>
      <w:spacing w:before="40" w:line="480" w:lineRule="auto"/>
      <w:outlineLvl w:val="3"/>
    </w:pPr>
    <w:rPr>
      <w:rFonts w:eastAsiaTheme="majorEastAsia"/>
      <w:b/>
      <w:bCs/>
      <w:sz w:val="24"/>
      <w:szCs w:val="24"/>
      <w:lang w:val="id-I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917" w:right="1095"/>
      <w:jc w:val="center"/>
    </w:pPr>
    <w:rPr>
      <w:b/>
      <w:bCs/>
      <w:sz w:val="40"/>
      <w:szCs w:val="40"/>
    </w:rPr>
  </w:style>
  <w:style w:type="paragraph" w:styleId="BodyText">
    <w:name w:val="Body Text"/>
    <w:basedOn w:val="Normal"/>
    <w:link w:val="BodyTextChar"/>
    <w:uiPriority w:val="1"/>
    <w:qFormat/>
    <w:rsid w:val="00B62EF0"/>
    <w:pPr>
      <w:spacing w:line="480" w:lineRule="auto"/>
    </w:pPr>
    <w:rPr>
      <w:sz w:val="24"/>
      <w:szCs w:val="24"/>
      <w:lang w:val="id-ID"/>
    </w:rPr>
  </w:style>
  <w:style w:type="paragraph" w:styleId="ListParagraph">
    <w:name w:val="List Paragraph"/>
    <w:basedOn w:val="Normal"/>
    <w:uiPriority w:val="34"/>
    <w:qFormat/>
    <w:pPr>
      <w:ind w:left="8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764D9"/>
    <w:rPr>
      <w:sz w:val="16"/>
      <w:szCs w:val="16"/>
    </w:rPr>
  </w:style>
  <w:style w:type="paragraph" w:styleId="CommentText">
    <w:name w:val="annotation text"/>
    <w:basedOn w:val="Normal"/>
    <w:link w:val="CommentTextChar"/>
    <w:uiPriority w:val="99"/>
    <w:semiHidden/>
    <w:unhideWhenUsed/>
    <w:rsid w:val="009764D9"/>
    <w:rPr>
      <w:sz w:val="20"/>
      <w:szCs w:val="20"/>
    </w:rPr>
  </w:style>
  <w:style w:type="character" w:customStyle="1" w:styleId="CommentTextChar">
    <w:name w:val="Comment Text Char"/>
    <w:basedOn w:val="DefaultParagraphFont"/>
    <w:link w:val="CommentText"/>
    <w:uiPriority w:val="99"/>
    <w:semiHidden/>
    <w:rsid w:val="009764D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764D9"/>
    <w:rPr>
      <w:b/>
      <w:bCs/>
    </w:rPr>
  </w:style>
  <w:style w:type="character" w:customStyle="1" w:styleId="CommentSubjectChar">
    <w:name w:val="Comment Subject Char"/>
    <w:basedOn w:val="CommentTextChar"/>
    <w:link w:val="CommentSubject"/>
    <w:uiPriority w:val="99"/>
    <w:semiHidden/>
    <w:rsid w:val="009764D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76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D9"/>
    <w:rPr>
      <w:rFonts w:ascii="Segoe UI" w:eastAsia="Times New Roman" w:hAnsi="Segoe UI" w:cs="Segoe UI"/>
      <w:sz w:val="18"/>
      <w:szCs w:val="18"/>
      <w:lang w:val="id"/>
    </w:rPr>
  </w:style>
  <w:style w:type="character" w:customStyle="1" w:styleId="BodyTextChar">
    <w:name w:val="Body Text Char"/>
    <w:basedOn w:val="DefaultParagraphFont"/>
    <w:link w:val="BodyText"/>
    <w:uiPriority w:val="1"/>
    <w:rsid w:val="00B62EF0"/>
    <w:rPr>
      <w:rFonts w:ascii="Times New Roman" w:eastAsia="Times New Roman" w:hAnsi="Times New Roman" w:cs="Times New Roman"/>
      <w:sz w:val="24"/>
      <w:szCs w:val="24"/>
      <w:lang w:val="id-ID"/>
    </w:rPr>
  </w:style>
  <w:style w:type="table" w:customStyle="1" w:styleId="TableGrid">
    <w:name w:val="TableGrid"/>
    <w:rsid w:val="00806859"/>
    <w:pPr>
      <w:widowControl/>
    </w:pPr>
    <w:rPr>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806859"/>
    <w:pPr>
      <w:tabs>
        <w:tab w:val="center" w:pos="4513"/>
        <w:tab w:val="right" w:pos="9026"/>
      </w:tabs>
    </w:pPr>
  </w:style>
  <w:style w:type="character" w:customStyle="1" w:styleId="HeaderChar">
    <w:name w:val="Header Char"/>
    <w:basedOn w:val="DefaultParagraphFont"/>
    <w:link w:val="Header"/>
    <w:uiPriority w:val="99"/>
    <w:rsid w:val="00806859"/>
    <w:rPr>
      <w:rFonts w:ascii="Times New Roman" w:eastAsia="Times New Roman" w:hAnsi="Times New Roman" w:cs="Times New Roman"/>
      <w:lang w:val="id"/>
    </w:rPr>
  </w:style>
  <w:style w:type="paragraph" w:styleId="Footer">
    <w:name w:val="footer"/>
    <w:basedOn w:val="Normal"/>
    <w:link w:val="FooterChar"/>
    <w:uiPriority w:val="99"/>
    <w:unhideWhenUsed/>
    <w:rsid w:val="00806859"/>
    <w:pPr>
      <w:tabs>
        <w:tab w:val="center" w:pos="4513"/>
        <w:tab w:val="right" w:pos="9026"/>
      </w:tabs>
    </w:pPr>
  </w:style>
  <w:style w:type="character" w:customStyle="1" w:styleId="FooterChar">
    <w:name w:val="Footer Char"/>
    <w:basedOn w:val="DefaultParagraphFont"/>
    <w:link w:val="Footer"/>
    <w:uiPriority w:val="99"/>
    <w:rsid w:val="00806859"/>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0DA7"/>
    <w:rPr>
      <w:rFonts w:ascii="Times New Roman" w:eastAsia="Times New Roman" w:hAnsi="Times New Roman" w:cs="Times New Roman"/>
      <w:b/>
      <w:bCs/>
      <w:sz w:val="28"/>
      <w:szCs w:val="28"/>
      <w:lang w:val="id"/>
    </w:rPr>
  </w:style>
  <w:style w:type="table" w:styleId="TableGrid0">
    <w:name w:val="Table Grid"/>
    <w:basedOn w:val="TableNormal"/>
    <w:uiPriority w:val="39"/>
    <w:rsid w:val="00DD2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1497D"/>
    <w:pPr>
      <w:widowControl/>
      <w:tabs>
        <w:tab w:val="left" w:pos="709"/>
        <w:tab w:val="left" w:leader="dot" w:pos="7230"/>
        <w:tab w:val="right" w:leader="dot" w:pos="7513"/>
        <w:tab w:val="left" w:pos="7655"/>
      </w:tabs>
      <w:spacing w:line="36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4B35D0"/>
    <w:rPr>
      <w:color w:val="0000FF" w:themeColor="hyperlink"/>
      <w:u w:val="single"/>
    </w:rPr>
  </w:style>
  <w:style w:type="paragraph" w:styleId="TOC2">
    <w:name w:val="toc 2"/>
    <w:basedOn w:val="Normal"/>
    <w:next w:val="Normal"/>
    <w:autoRedefine/>
    <w:uiPriority w:val="39"/>
    <w:unhideWhenUsed/>
    <w:rsid w:val="00D1497D"/>
    <w:pPr>
      <w:widowControl/>
      <w:tabs>
        <w:tab w:val="left" w:pos="1134"/>
        <w:tab w:val="right" w:leader="dot" w:pos="7513"/>
      </w:tabs>
      <w:spacing w:line="360" w:lineRule="auto"/>
      <w:ind w:left="709"/>
    </w:pPr>
    <w:rPr>
      <w:rFonts w:asciiTheme="minorHAnsi" w:eastAsiaTheme="minorEastAsia" w:hAnsiTheme="minorHAnsi"/>
      <w:lang w:val="en-US"/>
    </w:rPr>
  </w:style>
  <w:style w:type="paragraph" w:styleId="TOC3">
    <w:name w:val="toc 3"/>
    <w:basedOn w:val="Normal"/>
    <w:next w:val="Normal"/>
    <w:autoRedefine/>
    <w:uiPriority w:val="39"/>
    <w:unhideWhenUsed/>
    <w:rsid w:val="004B35D0"/>
    <w:pPr>
      <w:widowControl/>
      <w:tabs>
        <w:tab w:val="left" w:pos="1843"/>
        <w:tab w:val="right" w:leader="dot" w:pos="7927"/>
      </w:tabs>
      <w:ind w:left="1134"/>
    </w:pPr>
    <w:rPr>
      <w:rFonts w:asciiTheme="minorHAnsi" w:eastAsiaTheme="minorEastAsia" w:hAnsiTheme="minorHAnsi"/>
      <w:lang w:val="en-US"/>
    </w:rPr>
  </w:style>
  <w:style w:type="paragraph" w:styleId="TableofFigures">
    <w:name w:val="table of figures"/>
    <w:basedOn w:val="Normal"/>
    <w:next w:val="Normal"/>
    <w:uiPriority w:val="99"/>
    <w:unhideWhenUsed/>
    <w:rsid w:val="004B35D0"/>
    <w:pPr>
      <w:widowControl/>
      <w:spacing w:line="259" w:lineRule="auto"/>
    </w:pPr>
    <w:rPr>
      <w:rFonts w:asciiTheme="minorHAnsi" w:eastAsiaTheme="minorHAnsi" w:hAnsiTheme="minorHAnsi" w:cstheme="minorBidi"/>
      <w:lang w:val="en-US"/>
    </w:rPr>
  </w:style>
  <w:style w:type="character" w:customStyle="1" w:styleId="Heading3Char">
    <w:name w:val="Heading 3 Char"/>
    <w:basedOn w:val="DefaultParagraphFont"/>
    <w:link w:val="Heading3"/>
    <w:uiPriority w:val="9"/>
    <w:rsid w:val="00E404DC"/>
    <w:rPr>
      <w:rFonts w:ascii="Times New Roman" w:eastAsiaTheme="majorEastAsia" w:hAnsi="Times New Roman" w:cs="Times New Roman"/>
      <w:b/>
      <w:bCs/>
      <w:sz w:val="24"/>
      <w:szCs w:val="24"/>
      <w:lang w:val="id-ID"/>
    </w:rPr>
  </w:style>
  <w:style w:type="paragraph" w:styleId="Caption">
    <w:name w:val="caption"/>
    <w:basedOn w:val="Normal"/>
    <w:next w:val="Normal"/>
    <w:uiPriority w:val="35"/>
    <w:unhideWhenUsed/>
    <w:qFormat/>
    <w:rsid w:val="00DA5E74"/>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Heading4Char">
    <w:name w:val="Heading 4 Char"/>
    <w:basedOn w:val="DefaultParagraphFont"/>
    <w:link w:val="Heading4"/>
    <w:uiPriority w:val="9"/>
    <w:rsid w:val="00B62EF0"/>
    <w:rPr>
      <w:rFonts w:ascii="Times New Roman" w:eastAsiaTheme="majorEastAsia" w:hAnsi="Times New Roman" w:cs="Times New Roman"/>
      <w:b/>
      <w:bCs/>
      <w:sz w:val="24"/>
      <w:szCs w:val="24"/>
      <w:lang w:val="id-ID"/>
    </w:rPr>
  </w:style>
  <w:style w:type="table" w:customStyle="1" w:styleId="TableGrid1">
    <w:name w:val="Table Grid1"/>
    <w:basedOn w:val="TableNormal"/>
    <w:next w:val="TableGrid0"/>
    <w:uiPriority w:val="39"/>
    <w:rsid w:val="00E848D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4B23"/>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384B23"/>
    <w:pPr>
      <w:widowControl/>
      <w:spacing w:after="100" w:line="259" w:lineRule="auto"/>
      <w:ind w:left="660"/>
    </w:pPr>
    <w:rPr>
      <w:rFonts w:asciiTheme="minorHAnsi" w:eastAsiaTheme="minorEastAsia" w:hAnsiTheme="minorHAnsi" w:cstheme="minorBidi"/>
      <w:lang w:val="id-ID" w:eastAsia="id-ID"/>
    </w:rPr>
  </w:style>
  <w:style w:type="paragraph" w:styleId="TOC5">
    <w:name w:val="toc 5"/>
    <w:basedOn w:val="Normal"/>
    <w:next w:val="Normal"/>
    <w:autoRedefine/>
    <w:uiPriority w:val="39"/>
    <w:unhideWhenUsed/>
    <w:rsid w:val="00384B23"/>
    <w:pPr>
      <w:widowControl/>
      <w:spacing w:after="100" w:line="259" w:lineRule="auto"/>
      <w:ind w:left="880"/>
    </w:pPr>
    <w:rPr>
      <w:rFonts w:asciiTheme="minorHAnsi" w:eastAsiaTheme="minorEastAsia" w:hAnsiTheme="minorHAnsi" w:cstheme="minorBidi"/>
      <w:lang w:val="id-ID" w:eastAsia="id-ID"/>
    </w:rPr>
  </w:style>
  <w:style w:type="paragraph" w:styleId="TOC6">
    <w:name w:val="toc 6"/>
    <w:basedOn w:val="Normal"/>
    <w:next w:val="Normal"/>
    <w:autoRedefine/>
    <w:uiPriority w:val="39"/>
    <w:unhideWhenUsed/>
    <w:rsid w:val="00384B23"/>
    <w:pPr>
      <w:widowControl/>
      <w:spacing w:after="100" w:line="259" w:lineRule="auto"/>
      <w:ind w:left="1100"/>
    </w:pPr>
    <w:rPr>
      <w:rFonts w:asciiTheme="minorHAnsi" w:eastAsiaTheme="minorEastAsia" w:hAnsiTheme="minorHAnsi" w:cstheme="minorBidi"/>
      <w:lang w:val="id-ID" w:eastAsia="id-ID"/>
    </w:rPr>
  </w:style>
  <w:style w:type="paragraph" w:styleId="TOC7">
    <w:name w:val="toc 7"/>
    <w:basedOn w:val="Normal"/>
    <w:next w:val="Normal"/>
    <w:autoRedefine/>
    <w:uiPriority w:val="39"/>
    <w:unhideWhenUsed/>
    <w:rsid w:val="00384B23"/>
    <w:pPr>
      <w:widowControl/>
      <w:spacing w:after="100" w:line="259" w:lineRule="auto"/>
      <w:ind w:left="1320"/>
    </w:pPr>
    <w:rPr>
      <w:rFonts w:asciiTheme="minorHAnsi" w:eastAsiaTheme="minorEastAsia" w:hAnsiTheme="minorHAnsi" w:cstheme="minorBidi"/>
      <w:lang w:val="id-ID" w:eastAsia="id-ID"/>
    </w:rPr>
  </w:style>
  <w:style w:type="paragraph" w:styleId="TOC8">
    <w:name w:val="toc 8"/>
    <w:basedOn w:val="Normal"/>
    <w:next w:val="Normal"/>
    <w:autoRedefine/>
    <w:uiPriority w:val="39"/>
    <w:unhideWhenUsed/>
    <w:rsid w:val="00384B23"/>
    <w:pPr>
      <w:widowControl/>
      <w:spacing w:after="100" w:line="259" w:lineRule="auto"/>
      <w:ind w:left="1540"/>
    </w:pPr>
    <w:rPr>
      <w:rFonts w:asciiTheme="minorHAnsi" w:eastAsiaTheme="minorEastAsia" w:hAnsiTheme="minorHAnsi" w:cstheme="minorBidi"/>
      <w:lang w:val="id-ID" w:eastAsia="id-ID"/>
    </w:rPr>
  </w:style>
  <w:style w:type="paragraph" w:styleId="TOC9">
    <w:name w:val="toc 9"/>
    <w:basedOn w:val="Normal"/>
    <w:next w:val="Normal"/>
    <w:autoRedefine/>
    <w:uiPriority w:val="39"/>
    <w:unhideWhenUsed/>
    <w:rsid w:val="00384B23"/>
    <w:pPr>
      <w:widowControl/>
      <w:spacing w:after="100" w:line="259" w:lineRule="auto"/>
      <w:ind w:left="1760"/>
    </w:pPr>
    <w:rPr>
      <w:rFonts w:asciiTheme="minorHAnsi" w:eastAsiaTheme="minorEastAsia" w:hAnsiTheme="minorHAnsi" w:cstheme="minorBidi"/>
      <w:lang w:val="id-ID" w:eastAsia="id-ID"/>
    </w:rPr>
  </w:style>
  <w:style w:type="character" w:styleId="UnresolvedMention">
    <w:name w:val="Unresolved Mention"/>
    <w:basedOn w:val="DefaultParagraphFont"/>
    <w:uiPriority w:val="99"/>
    <w:semiHidden/>
    <w:unhideWhenUsed/>
    <w:rsid w:val="00384B23"/>
    <w:rPr>
      <w:color w:val="605E5C"/>
      <w:shd w:val="clear" w:color="auto" w:fill="E1DFDD"/>
    </w:rPr>
  </w:style>
  <w:style w:type="paragraph" w:styleId="NoSpacing">
    <w:name w:val="No Spacing"/>
    <w:uiPriority w:val="1"/>
    <w:qFormat/>
    <w:rsid w:val="0050706D"/>
    <w:rPr>
      <w:lang w:val="id"/>
    </w:rPr>
  </w:style>
  <w:style w:type="character" w:customStyle="1" w:styleId="Heading2Char">
    <w:name w:val="Heading 2 Char"/>
    <w:basedOn w:val="DefaultParagraphFont"/>
    <w:link w:val="Heading2"/>
    <w:uiPriority w:val="9"/>
    <w:rsid w:val="005843A4"/>
    <w:rPr>
      <w:rFonts w:ascii="Times New Roman" w:eastAsia="Times New Roman" w:hAnsi="Times New Roman" w:cs="Times New Roman"/>
      <w:b/>
      <w:bCs/>
      <w:sz w:val="24"/>
      <w:szCs w:val="24"/>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pPr>
      <w:widowControl/>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widowControl/>
    </w:pPr>
    <w:tblPr>
      <w:tblStyleRowBandSize w:val="1"/>
      <w:tblStyleColBandSize w:val="1"/>
    </w:tblPr>
  </w:style>
  <w:style w:type="table" w:customStyle="1" w:styleId="a7">
    <w:basedOn w:val="TableNormal"/>
    <w:pPr>
      <w:widowControl/>
    </w:pPr>
    <w:tblPr>
      <w:tblStyleRowBandSize w:val="1"/>
      <w:tblStyleColBandSize w:val="1"/>
    </w:tblPr>
  </w:style>
  <w:style w:type="table" w:customStyle="1" w:styleId="a8">
    <w:basedOn w:val="TableNormal"/>
    <w:pPr>
      <w:widowControl/>
    </w:pPr>
    <w:tblPr>
      <w:tblStyleRowBandSize w:val="1"/>
      <w:tblStyleColBandSize w:val="1"/>
    </w:tblPr>
  </w:style>
  <w:style w:type="table" w:customStyle="1" w:styleId="a9">
    <w:basedOn w:val="TableNormal"/>
    <w:pPr>
      <w:widowControl/>
    </w:pPr>
    <w:tblPr>
      <w:tblStyleRowBandSize w:val="1"/>
      <w:tblStyleColBandSize w:val="1"/>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pPr>
      <w:widowControl/>
    </w:pPr>
    <w:tblPr>
      <w:tblStyleRowBandSize w:val="1"/>
      <w:tblStyleColBandSize w:val="1"/>
    </w:tblPr>
  </w:style>
  <w:style w:type="table" w:customStyle="1" w:styleId="ae">
    <w:basedOn w:val="TableNormal"/>
    <w:pPr>
      <w:widowControl/>
    </w:pPr>
    <w:tblPr>
      <w:tblStyleRowBandSize w:val="1"/>
      <w:tblStyleColBandSize w:val="1"/>
    </w:tblPr>
  </w:style>
  <w:style w:type="table" w:customStyle="1" w:styleId="af">
    <w:basedOn w:val="TableNormal"/>
    <w:pPr>
      <w:widowControl/>
    </w:pPr>
    <w:tblPr>
      <w:tblStyleRowBandSize w:val="1"/>
      <w:tblStyleColBandSize w:val="1"/>
    </w:tblPr>
  </w:style>
  <w:style w:type="table" w:customStyle="1" w:styleId="af0">
    <w:basedOn w:val="TableNormal"/>
    <w:pPr>
      <w:widowControl/>
    </w:pPr>
    <w:tblPr>
      <w:tblStyleRowBandSize w:val="1"/>
      <w:tblStyleColBandSize w:val="1"/>
    </w:tblPr>
  </w:style>
  <w:style w:type="table" w:customStyle="1" w:styleId="af1">
    <w:basedOn w:val="TableNormal"/>
    <w:pPr>
      <w:widowControl/>
    </w:pPr>
    <w:tblPr>
      <w:tblStyleRowBandSize w:val="1"/>
      <w:tblStyleColBandSize w:val="1"/>
    </w:tblPr>
  </w:style>
  <w:style w:type="table" w:customStyle="1" w:styleId="af2">
    <w:basedOn w:val="TableNormal"/>
    <w:pPr>
      <w:widowControl/>
    </w:pPr>
    <w:tblPr>
      <w:tblStyleRowBandSize w:val="1"/>
      <w:tblStyleColBandSize w:val="1"/>
    </w:tblPr>
  </w:style>
  <w:style w:type="table" w:customStyle="1" w:styleId="af3">
    <w:basedOn w:val="TableNormal"/>
    <w:pPr>
      <w:widowControl/>
    </w:pPr>
    <w:tblPr>
      <w:tblStyleRowBandSize w:val="1"/>
      <w:tblStyleColBandSize w:val="1"/>
    </w:tblPr>
  </w:style>
  <w:style w:type="table" w:customStyle="1" w:styleId="af4">
    <w:basedOn w:val="TableNormal"/>
    <w:pPr>
      <w:widowControl/>
    </w:pPr>
    <w:tblPr>
      <w:tblStyleRowBandSize w:val="1"/>
      <w:tblStyleColBandSize w:val="1"/>
    </w:tblPr>
  </w:style>
  <w:style w:type="table" w:customStyle="1" w:styleId="af5">
    <w:basedOn w:val="TableNormal"/>
    <w:pPr>
      <w:widowControl/>
    </w:pPr>
    <w:tblPr>
      <w:tblStyleRowBandSize w:val="1"/>
      <w:tblStyleColBandSize w:val="1"/>
    </w:tblPr>
  </w:style>
  <w:style w:type="table" w:customStyle="1" w:styleId="af6">
    <w:basedOn w:val="TableNormal"/>
    <w:pPr>
      <w:widowControl/>
    </w:pPr>
    <w:tblPr>
      <w:tblStyleRowBandSize w:val="1"/>
      <w:tblStyleColBandSize w:val="1"/>
    </w:tblPr>
  </w:style>
  <w:style w:type="table" w:customStyle="1" w:styleId="af7">
    <w:basedOn w:val="TableNormal"/>
    <w:pPr>
      <w:widowControl/>
    </w:pPr>
    <w:tblPr>
      <w:tblStyleRowBandSize w:val="1"/>
      <w:tblStyleColBandSize w:val="1"/>
    </w:tblPr>
  </w:style>
  <w:style w:type="table" w:customStyle="1" w:styleId="af8">
    <w:basedOn w:val="TableNormal"/>
    <w:pPr>
      <w:widowControl/>
    </w:pPr>
    <w:tblPr>
      <w:tblStyleRowBandSize w:val="1"/>
      <w:tblStyleColBandSize w:val="1"/>
    </w:tblPr>
  </w:style>
  <w:style w:type="table" w:customStyle="1" w:styleId="af9">
    <w:basedOn w:val="TableNormal"/>
    <w:pPr>
      <w:widowControl/>
    </w:pPr>
    <w:tblPr>
      <w:tblStyleRowBandSize w:val="1"/>
      <w:tblStyleColBandSize w:val="1"/>
    </w:tblPr>
  </w:style>
  <w:style w:type="table" w:customStyle="1" w:styleId="afa">
    <w:basedOn w:val="TableNormal"/>
    <w:pPr>
      <w:widowControl/>
    </w:pPr>
    <w:tblPr>
      <w:tblStyleRowBandSize w:val="1"/>
      <w:tblStyleColBandSize w:val="1"/>
    </w:tblPr>
  </w:style>
  <w:style w:type="table" w:customStyle="1" w:styleId="afb">
    <w:basedOn w:val="TableNormal"/>
    <w:pPr>
      <w:widowControl/>
    </w:pPr>
    <w:tblPr>
      <w:tblStyleRowBandSize w:val="1"/>
      <w:tblStyleColBandSize w:val="1"/>
    </w:tblPr>
  </w:style>
  <w:style w:type="table" w:customStyle="1" w:styleId="afc">
    <w:basedOn w:val="TableNormal"/>
    <w:pPr>
      <w:widowControl/>
    </w:pPr>
    <w:tblPr>
      <w:tblStyleRowBandSize w:val="1"/>
      <w:tblStyleColBandSize w:val="1"/>
    </w:tblPr>
  </w:style>
  <w:style w:type="table" w:customStyle="1" w:styleId="afd">
    <w:basedOn w:val="TableNormal"/>
    <w:pPr>
      <w:widowControl/>
    </w:pPr>
    <w:tblPr>
      <w:tblStyleRowBandSize w:val="1"/>
      <w:tblStyleColBandSize w:val="1"/>
    </w:tblPr>
  </w:style>
  <w:style w:type="table" w:customStyle="1" w:styleId="afe">
    <w:basedOn w:val="TableNormal"/>
    <w:pPr>
      <w:widowControl/>
    </w:pPr>
    <w:tblPr>
      <w:tblStyleRowBandSize w:val="1"/>
      <w:tblStyleColBandSize w:val="1"/>
    </w:tblPr>
  </w:style>
  <w:style w:type="table" w:customStyle="1" w:styleId="aff">
    <w:basedOn w:val="TableNormal"/>
    <w:pPr>
      <w:widowControl/>
    </w:pPr>
    <w:tblPr>
      <w:tblStyleRowBandSize w:val="1"/>
      <w:tblStyleColBandSize w:val="1"/>
    </w:tblPr>
  </w:style>
  <w:style w:type="table" w:customStyle="1" w:styleId="aff0">
    <w:basedOn w:val="TableNormal"/>
    <w:pPr>
      <w:widowControl/>
    </w:pPr>
    <w:tblPr>
      <w:tblStyleRowBandSize w:val="1"/>
      <w:tblStyleColBandSize w:val="1"/>
    </w:tblPr>
  </w:style>
  <w:style w:type="table" w:customStyle="1" w:styleId="aff1">
    <w:basedOn w:val="TableNormal"/>
    <w:pPr>
      <w:widowControl/>
    </w:pPr>
    <w:tblPr>
      <w:tblStyleRowBandSize w:val="1"/>
      <w:tblStyleColBandSize w:val="1"/>
    </w:tblPr>
  </w:style>
  <w:style w:type="table" w:customStyle="1" w:styleId="aff2">
    <w:basedOn w:val="TableNormal"/>
    <w:pPr>
      <w:widowControl/>
    </w:pPr>
    <w:tblPr>
      <w:tblStyleRowBandSize w:val="1"/>
      <w:tblStyleColBandSize w:val="1"/>
    </w:tblPr>
  </w:style>
  <w:style w:type="table" w:customStyle="1" w:styleId="aff3">
    <w:basedOn w:val="TableNormal"/>
    <w:pPr>
      <w:widowControl/>
    </w:pPr>
    <w:tblPr>
      <w:tblStyleRowBandSize w:val="1"/>
      <w:tblStyleColBandSize w:val="1"/>
    </w:tblPr>
  </w:style>
  <w:style w:type="table" w:customStyle="1" w:styleId="aff4">
    <w:basedOn w:val="TableNormal"/>
    <w:pPr>
      <w:widowControl/>
    </w:pPr>
    <w:tblPr>
      <w:tblStyleRowBandSize w:val="1"/>
      <w:tblStyleColBandSize w:val="1"/>
    </w:tblPr>
  </w:style>
  <w:style w:type="table" w:customStyle="1" w:styleId="aff5">
    <w:basedOn w:val="TableNormal"/>
    <w:pPr>
      <w:widowControl/>
    </w:pPr>
    <w:tblPr>
      <w:tblStyleRowBandSize w:val="1"/>
      <w:tblStyleColBandSize w:val="1"/>
    </w:tblPr>
  </w:style>
  <w:style w:type="table" w:customStyle="1" w:styleId="aff6">
    <w:basedOn w:val="TableNormal"/>
    <w:pPr>
      <w:widowControl/>
    </w:pPr>
    <w:tblPr>
      <w:tblStyleRowBandSize w:val="1"/>
      <w:tblStyleColBandSize w:val="1"/>
    </w:tblPr>
  </w:style>
  <w:style w:type="table" w:customStyle="1" w:styleId="aff7">
    <w:basedOn w:val="TableNormal"/>
    <w:pPr>
      <w:widowControl/>
    </w:pPr>
    <w:tblPr>
      <w:tblStyleRowBandSize w:val="1"/>
      <w:tblStyleColBandSize w:val="1"/>
    </w:tblPr>
  </w:style>
  <w:style w:type="table" w:customStyle="1" w:styleId="aff8">
    <w:basedOn w:val="TableNormal"/>
    <w:pPr>
      <w:widowControl/>
    </w:pPr>
    <w:tblPr>
      <w:tblStyleRowBandSize w:val="1"/>
      <w:tblStyleColBandSize w:val="1"/>
    </w:tblPr>
  </w:style>
  <w:style w:type="table" w:customStyle="1" w:styleId="aff9">
    <w:basedOn w:val="TableNormal"/>
    <w:pPr>
      <w:widowControl/>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pPr>
      <w:widowControl/>
    </w:pPr>
    <w:tblPr>
      <w:tblStyleRowBandSize w:val="1"/>
      <w:tblStyleColBandSize w:val="1"/>
    </w:tblPr>
  </w:style>
  <w:style w:type="table" w:customStyle="1" w:styleId="affd">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DcFP9Z6aY898tnED9i62AGHOA==">AMUW2mW++XyANRupvv71LleD0o2j0tFpNTn2hUOGd7tW3odadR/+uJVj3mRyxCagihqfiIPvqE/gwfimEKrVfwkgDen88I8ZN4ded+11tm9X5+lA4NgfYy1g6OrG8Eg9XSjAmItw3XFmoQ2DYPhft5AZ0ve0NBTDSTlQU/l0YT84hiKJZcxRtyzaRS/A6S8XBhph0+M7Wg8dqPBmZ+70W3XKp5wf83BdAKLOKZ9Nm4/OSoJnc/IqrD77yr1LtCI9TDWHvZLZzbcOkIIZTVwga1NGL+Xdg4U+HQguD/uKPIGwPvUKbNH1WTLT5mHq+vdliofyLiKtj+77xXMO5CwzLKh5ryK4+N6uJKBm8LcKo3OTRYNyF0hYtLLpQEn3LdjrfdvaJBz/qJl2FnyB0a033EJG0JoVHvi0xsBQJlFHZGD2HRGXF25VPULFJG/U/nXpSDQfX+i3WEmCQ5kFusNrM/7gkQ5Tq6KDAg3OlyM7Hiw/yM8KI67TKqU2GrMJVBCstSkz8iGhOY3er43xao7/TANoDfZXeaakKkpjC8oHgaWMcnYXzTLkaqCWtdsYyZt+JxMUMl405/9IwQ07l4bIzwMc5IjetQpdcbNSJ/uWombFxoz+ZKOWKGj4VYlqzNfxvq1qEZDXVCJBLw363Q6CFTqYgEDbbKm1XwLbtHz16P9lqHRJXX66deSV+ElcTLMhziMTHHsP4LWYCBBpwWumghA1nhrnE9Jh6OY4C1s9k5WCZ37Zo1kuav37Ic8uwl5jpldWOTP2Civ31FQOymqqHk//+OMg7dPLSirRmcUab3voAv9BXobhi39+e1ywhou7napBxpgAe3BhrUrBYSsMavf1Ho6fYaZb0S8QPKvDDmnnpTNqolWXCeCuu/tRMDWo11Sd6VJ7FPgxbGwyM6pR2R1jhsvsZFq3ThXpzrWjKk/RTTC2ysQPgP1/N4OjISt/ZDtdT1TmjMLgcTI3dxhQt6qp5PENW0+Rx3odFTut94Mdd02doB1ijbGBhVg1Nuw8FlReAmOX7OpCMs4/6n1Q3s/nmwWdrt2vLIN6kJcy7g4+c27BFC1h+Jrfkq7HFhmP4sx5c9Yxkc5C/kECgqx6pq2KkulXjCNGzG6AenCocUj8vWBsAQ3AXfbKZYesBRKM+aLYbep5isuS+xA9zehxvTkxwkenahAtImClWPKTbQHEHcbyKZIxyntIYOJSAsAzwW0WD4eparyMP+4t6R3h8kmFCBVgqL9wgmPGPp7R/tmierKdcx8Ui1/bdTsyemQ0wjtEEeexG/ISAlX7v5662PyNrg0hYWnDjWPMyKunCdw0h72FAPKBx9APup5oeEqYATL5okJpnqYk6mKd41nMhnbSy17WokCOToab5ZpNpIxiXV2zvgQRBPl3a84HLr+PuGrXhlXwFUf1neAvfkl/Cp2t1cGLc7MV++d9Kht9Bhm9ndTcS+9rDi6BG/KQlmLeDvRJX1OQ1nFyQZ+XmFh4uBtW1+sZA1kN6HiQmS1fadoVsxVHfUzZEK/WtFFE8TYW7PORe8jYsXEb8+n29hy3uMcq6+euaosp2VPISqnU5LCbfuAqUpUsLJ7qBjnc2u4HZoOHGPQ2xseqSqQ6mEnlu3jh/Nh+p+gFXkZas7NzkEbRbJMNPBEhhlU7V2rS0hVhLd4vbodnmBoV/JfkSQQRm2Mt4Yoe6l4M9vg/SP6LdqfoXmFE3hQSKNnDYwBSSD6QCjpPzggnqJyGxO8G2Cd4uugq+Hp6baBDRDs9b49JZxqtP5ow98Yb5/CfkCwvy/3geqnQeKt/5WHuzplYKFvji9NjTy6ipXKaHDr3swByIDLdZq/QBNH60fqFbFoeIOpMCWqiUnizO9FuXIEXF3sPbfOFHaz1c2oYfP6FImFl0JLx0Vi0KSCtc5pzIsmgNxmC5W23v+5kpGflBCxEekZtY37DE2/iuRSrI57hLIemTFV98wOa8liGeuJFcE0ICTxtqV2sh8ct4wUz5bhVgI1CkQxrkbU9g8fNcHWqkkzz9qGSJkEp0JFoL9hhHYnWUz8A4rJBUVX7VRjWCCOu1eFolMFcfmR0pcBVCaDBKrCH1/NbHkBiiqK1Hkif6gLOjl4JD76tAixeDD/y6KRigaXNsv9QAS/uMilZRAsLifcniCT14CGKqEePY5GwKE7xMQNvv/lkYpV2/o5LFzBKlue9ryUYhpJHAVXgbKPVZ5dzo0tvqdLlHtl8Gc0apS0ZUUVLgNG0IjLoMUGntPBn1BBlLSinxDY+Z0mexztQ63maBlP9KNgYygsVJPhHeoVMk0MJXpfUudge6GLGRrThx2jNOaTgVkJG0vf9pajJaOqJhAZvMUxxe/tohGHmxFk3nvu8Spz4zKS3V9Ca9ts6SfgcbXygvEoghOfzHdiGsqK3MK+9ZP2SBjHUIAzHz+53t2FODWkD15qk7LHmDv5WeYm/GEAb4GcvCKeopcQF+e68ZRZMI/YbElGOZh/lUDwrXGWp3EpbrH7KeNwaJc5FVJSmPhkNGwQQaw4UyRPmsExUP5yLVi0Q8tdlNs1ESenAPObN2uKDlJVAnsdWjGuXgDlJoe97XWx4pq1Ua56odWySG3KQi/TpVW+6o634SAzCObNIL2N0y1+TIOePxrzUOpMvUxB1rL58YjNS5ZnAXnr0OPIntHHbUHDhrQt0wUP5Aj0pYAeydCJni/PsI0moSNfuD4kFnsENpyG5otSYYuaDun2J2GyXXtXKOy2wKd0VTX9vmGpKo2d4dvn9x0pOOl9Yvc6gJaCsQqEKcWbLgAqK7rgPCG9EqF+nstt0nwurRNS+TscsQtadogyQDpuo4BWEX2kkgF1YeiNN0q6B19q6zEO5UXrLEKpu9CXWt0drA1J2WoZ9TwR0OjLFMfjyfTro2TKaMqvggxYGziGm2BCFHMxrZIEpImk8fYMusgs1p/h4utAFHD6DZIOCO/7TA269jb22hrPFwkt+WvNuGjimA52Abqd2MKCvYDUMy8QDzibFam3TevXnEG+/dSsq/EXbCuUfgNKxXUZ7yKLpW440nPusMR4gRgImwNoT9qiRGdBXJOUI/MKaXHXkmxsbVVZb3KA8Qcl2rlHauFrWEfj44hk7POKUE9im+9L5up5eWNhm7fJMbmu3mHYyx17m5gsir9hy7MY3L8z+jj3UMQHt5WTJOnl/kZFnqmtrXDQ2pvC3GNajxPC2PTnZ54t4BAUB98vsXiBkEcDtJVggApamJbB4J45nXuqIufGwyJcAzkIa2bNrgGqiSg5u2mVSLptH33oNzGwBjNEYFqEBLsGirMy8ujRfTJByKnehixeWmXQDVDs/WjJRqLCFyZ7GCGrMZScZm45h6I35szyYpno+TDHxFr/gaMyxtdMu1hBzgu1v2XJvvZiEGwi4YllfpdQ4jmWPcJC8rx9M9nn6zD7AXp0EMCAnE7ldN/9FokzB25F4aGRDCs1LL5l6zkVDvIIJYVuP/6KkB/Z607cweZNG5hkT4wOI2CpJgBJYS71MFAF2E2U+y/SeC38HfI77sw1vvdLzy6g3Og7FY16nMsz51N20WU4odvRVXapKILL788+zWOF1GOywT3ttjmerIW44qQ4Ba9osVQsBR2h3EDWGff0rX7sPHCCtC8wBLXCLGGh8eGvePiunVJU20eBBDm3xN1DTBicPT2OwA+lPOR5X01bqKyo0ZOVxSNZWIBMjKO09SOYlqd+thtzA+pd5nZP7GBJHWbcyXcXyvOMCl9cVrGVerVAvKFUsRN8HVOhyYQHS5OQVfTkeHbdgyuiAWwTlu6Soz4RQM3+x7eY1e8qk6jbzLH+JqCqCgLiYOmEvFOOe3mG+p/ik7Fz0H2zwIz/rV/9iN8YMsmCNoNrI/QDqeY6lgVLEWViv9NWvQYgnGxR1sOE1HLIYneEwk+4q+PCXOUxiFwmTx4v9Fw4J5+PAsCL4/R0gEGf3Bwkh193SqaqYkRG2ikkPwbMzuR/ypIl1t2Uu0/E+i5rPcu68fm/DNmOQquKudXKnYODEXz+mGlXe2flAm4VTbIXmKfD90FkHxHk0Wt1s4DWtiBuskZVfVyHZvK+Bvz8Yw45MzVrWkIoptCxnpG/PxbRsfhow2WsDIlBQo2aWEGV1OGBWofWPTpaKO2pj3f03HBAqUePl5NjMTFwtsGflz0UBq5qesPgwHuP1VvpJr95nLrDwngvaaSfUzF/qxJJTUOnQglpyMwa1i//ooVqlkUx+72XjnQ8OauIj0uOjsxaAMwtwLI/XHMn+0Rfgd7MRjzktKrvuc0q1ytyWKq6negTdc0zi0vm+1EPrNrvYbI+w9Apar+XqGnd5nc4uheMF+vhjfn7csHzGSEspxx9RdgxnBqg8UpbCpcs7oOaXUJJd3RCCx/NGJ/jVoVnKpblnrD/LjTnNGbcEs93I97JXdH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1576</Words>
  <Characters>8986</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2022-06-18T13:02:00Z</dcterms:created>
  <dcterms:modified xsi:type="dcterms:W3CDTF">2024-01-24T04:18:00Z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2019</vt:lpwstr>
  </property>
  <property fmtid="{D5CDD505-2E9C-101B-9397-08002B2CF9AE}" pid="4" name="LastSaved">
    <vt:filetime>2021-02-11T00:00:00Z</vt:filetime>
  </property>
</Properties>
</file>