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BFCE1" w14:textId="77777777" w:rsidR="003B4B84" w:rsidRDefault="00000000" w:rsidP="007A44E3">
      <w:pPr>
        <w:pStyle w:val="Heading1"/>
        <w:numPr>
          <w:ilvl w:val="0"/>
          <w:numId w:val="0"/>
        </w:numPr>
      </w:pPr>
      <w:bookmarkStart w:id="0" w:name="_Toc141949475"/>
      <w:r>
        <w:t>BAB III</w:t>
      </w:r>
      <w:r>
        <w:br/>
        <w:t>METODOLOGI PENELITIAN</w:t>
      </w:r>
      <w:bookmarkEnd w:id="0"/>
    </w:p>
    <w:p w14:paraId="4080F6C4" w14:textId="77777777" w:rsidR="003B4B84" w:rsidRDefault="003B4B84"/>
    <w:p w14:paraId="2E878B6E" w14:textId="286675E2" w:rsidR="003B4B84" w:rsidRPr="000846DC" w:rsidRDefault="003B4B84">
      <w:pPr>
        <w:rPr>
          <w:lang w:val="id-ID"/>
        </w:rPr>
      </w:pPr>
    </w:p>
    <w:p w14:paraId="20FCC6B7" w14:textId="77777777" w:rsidR="003B4B84" w:rsidRDefault="00000000">
      <w:pPr>
        <w:pStyle w:val="Heading2"/>
        <w:numPr>
          <w:ilvl w:val="1"/>
          <w:numId w:val="1"/>
        </w:numPr>
        <w:ind w:left="426" w:hanging="426"/>
      </w:pPr>
      <w:bookmarkStart w:id="1" w:name="_Toc141949476"/>
      <w:r>
        <w:t>Jenis Penelitian</w:t>
      </w:r>
      <w:bookmarkEnd w:id="1"/>
    </w:p>
    <w:p w14:paraId="1C602676" w14:textId="77777777" w:rsidR="003B4B84"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Penulis melakukan penelitian bertujuan untuk mengetahui tingkat kepuasan pengguna </w:t>
      </w:r>
      <w:r>
        <w:rPr>
          <w:rFonts w:ascii="Times New Roman" w:eastAsia="Times New Roman" w:hAnsi="Times New Roman" w:cs="Times New Roman"/>
          <w:i/>
          <w:sz w:val="24"/>
          <w:szCs w:val="24"/>
        </w:rPr>
        <w:t xml:space="preserve">mobile banking </w:t>
      </w:r>
      <w:r>
        <w:rPr>
          <w:rFonts w:ascii="Times New Roman" w:eastAsia="Times New Roman" w:hAnsi="Times New Roman" w:cs="Times New Roman"/>
          <w:sz w:val="24"/>
          <w:szCs w:val="24"/>
        </w:rPr>
        <w:t xml:space="preserve">BRIMO pada wilayah Malang dan sekitarnya dengan menggunakan metode </w:t>
      </w:r>
      <w:r>
        <w:rPr>
          <w:rFonts w:ascii="Times New Roman" w:eastAsia="Times New Roman" w:hAnsi="Times New Roman" w:cs="Times New Roman"/>
          <w:i/>
          <w:sz w:val="24"/>
          <w:szCs w:val="24"/>
        </w:rPr>
        <w:t xml:space="preserve">End User Computing Satisfaction </w:t>
      </w:r>
      <w:r>
        <w:rPr>
          <w:rFonts w:ascii="Times New Roman" w:eastAsia="Times New Roman" w:hAnsi="Times New Roman" w:cs="Times New Roman"/>
          <w:sz w:val="24"/>
          <w:szCs w:val="24"/>
        </w:rPr>
        <w:t xml:space="preserve">yang dikembangkan oleh Doll dan Torkzadeh pada tahun 1988. </w:t>
      </w:r>
    </w:p>
    <w:p w14:paraId="2FB03763" w14:textId="77777777" w:rsidR="003B4B84" w:rsidRDefault="00000000">
      <w:pPr>
        <w:spacing w:after="0" w:line="480" w:lineRule="auto"/>
        <w:jc w:val="both"/>
        <w:rPr>
          <w:rFonts w:ascii="Times New Roman" w:eastAsia="Times New Roman" w:hAnsi="Times New Roman" w:cs="Times New Roman"/>
          <w:sz w:val="24"/>
          <w:szCs w:val="24"/>
        </w:rPr>
      </w:pPr>
      <w:bookmarkStart w:id="2" w:name="_heading=h.3as4poj" w:colFirst="0" w:colLast="0"/>
      <w:bookmarkEnd w:id="2"/>
      <w:r>
        <w:rPr>
          <w:rFonts w:ascii="Times New Roman" w:eastAsia="Times New Roman" w:hAnsi="Times New Roman" w:cs="Times New Roman"/>
          <w:sz w:val="24"/>
          <w:szCs w:val="24"/>
        </w:rPr>
        <w:tab/>
        <w:t xml:space="preserve">Jenis penelitian yang dilakukan yaitu </w:t>
      </w:r>
      <w:r>
        <w:rPr>
          <w:rFonts w:ascii="Times New Roman" w:eastAsia="Times New Roman" w:hAnsi="Times New Roman" w:cs="Times New Roman"/>
          <w:i/>
          <w:sz w:val="24"/>
          <w:szCs w:val="24"/>
        </w:rPr>
        <w:t>explanatory research</w:t>
      </w:r>
      <w:r>
        <w:rPr>
          <w:rFonts w:ascii="Times New Roman" w:eastAsia="Times New Roman" w:hAnsi="Times New Roman" w:cs="Times New Roman"/>
          <w:sz w:val="24"/>
          <w:szCs w:val="24"/>
        </w:rPr>
        <w:t xml:space="preserve"> dengan menganalisis hubungan setiap variabel terhadap variabel lain berdasarkan metode yang digunakan. Penelitian eksplanasi (</w:t>
      </w:r>
      <w:r>
        <w:rPr>
          <w:rFonts w:ascii="Times New Roman" w:eastAsia="Times New Roman" w:hAnsi="Times New Roman" w:cs="Times New Roman"/>
          <w:i/>
          <w:sz w:val="24"/>
          <w:szCs w:val="24"/>
        </w:rPr>
        <w:t>explanatory research</w:t>
      </w:r>
      <w:r>
        <w:rPr>
          <w:rFonts w:ascii="Times New Roman" w:eastAsia="Times New Roman" w:hAnsi="Times New Roman" w:cs="Times New Roman"/>
          <w:sz w:val="24"/>
          <w:szCs w:val="24"/>
        </w:rPr>
        <w:t xml:space="preserve">) dilakukan pengujian hubungan setiap variabel untuk mengetahui apakah satu variabel dipengaruhi variabel lain atau sebaliknya (Mulyadi, 2013). </w:t>
      </w:r>
    </w:p>
    <w:p w14:paraId="1649A57D" w14:textId="77777777" w:rsidR="003B4B84" w:rsidRDefault="003B4B84">
      <w:pPr>
        <w:spacing w:after="0" w:line="480" w:lineRule="auto"/>
        <w:jc w:val="both"/>
        <w:rPr>
          <w:rFonts w:ascii="Times New Roman" w:eastAsia="Times New Roman" w:hAnsi="Times New Roman" w:cs="Times New Roman"/>
          <w:sz w:val="24"/>
          <w:szCs w:val="24"/>
        </w:rPr>
      </w:pPr>
    </w:p>
    <w:p w14:paraId="225E5BB1" w14:textId="77777777" w:rsidR="003B4B84" w:rsidRDefault="00000000">
      <w:pPr>
        <w:pStyle w:val="Heading2"/>
        <w:numPr>
          <w:ilvl w:val="1"/>
          <w:numId w:val="1"/>
        </w:numPr>
        <w:ind w:left="426" w:hanging="426"/>
      </w:pPr>
      <w:bookmarkStart w:id="3" w:name="_Toc141949477"/>
      <w:r>
        <w:t>Kerangka Konsep Penelitian</w:t>
      </w:r>
      <w:bookmarkEnd w:id="3"/>
    </w:p>
    <w:p w14:paraId="18F06062" w14:textId="77777777" w:rsidR="003B4B84" w:rsidRDefault="00000000">
      <w:pPr>
        <w:pStyle w:val="Heading3"/>
        <w:numPr>
          <w:ilvl w:val="2"/>
          <w:numId w:val="1"/>
        </w:numPr>
        <w:ind w:left="851" w:hanging="851"/>
      </w:pPr>
      <w:bookmarkStart w:id="4" w:name="_Toc141949478"/>
      <w:r>
        <w:t>Model Konseptual</w:t>
      </w:r>
      <w:bookmarkEnd w:id="4"/>
    </w:p>
    <w:p w14:paraId="58AE433A" w14:textId="77777777" w:rsidR="003B4B84" w:rsidRDefault="00000000">
      <w:pPr>
        <w:tabs>
          <w:tab w:val="left" w:pos="284"/>
        </w:tabs>
        <w:spacing w:line="480" w:lineRule="auto"/>
        <w:jc w:val="both"/>
        <w:rPr>
          <w:rFonts w:ascii="Times New Roman" w:eastAsia="Times New Roman" w:hAnsi="Times New Roman" w:cs="Times New Roman"/>
          <w:sz w:val="24"/>
          <w:szCs w:val="24"/>
        </w:rPr>
      </w:pPr>
      <w:bookmarkStart w:id="5" w:name="_heading=h.2p2csry" w:colFirst="0" w:colLast="0"/>
      <w:bookmarkEnd w:id="5"/>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Penulis menyusun model konseptual berdasarkan variabel metode </w:t>
      </w:r>
      <w:r>
        <w:rPr>
          <w:rFonts w:ascii="Times New Roman" w:eastAsia="Times New Roman" w:hAnsi="Times New Roman" w:cs="Times New Roman"/>
          <w:i/>
          <w:sz w:val="24"/>
          <w:szCs w:val="24"/>
        </w:rPr>
        <w:t xml:space="preserve">End User Computing Satisfaction </w:t>
      </w:r>
      <w:r>
        <w:rPr>
          <w:rFonts w:ascii="Times New Roman" w:eastAsia="Times New Roman" w:hAnsi="Times New Roman" w:cs="Times New Roman"/>
          <w:sz w:val="24"/>
          <w:szCs w:val="24"/>
        </w:rPr>
        <w:t xml:space="preserve">dengan beberapa hipotesis penelitian sebagai berikut: </w:t>
      </w:r>
    </w:p>
    <w:p w14:paraId="3055E7AE" w14:textId="77777777" w:rsidR="003B4B84" w:rsidRDefault="00000000">
      <w:pPr>
        <w:tabs>
          <w:tab w:val="left" w:pos="284"/>
        </w:tabs>
        <w:spacing w:line="48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14:anchorId="78D417F1" wp14:editId="7BA77394">
            <wp:extent cx="3070132" cy="3214666"/>
            <wp:effectExtent l="0" t="0" r="0" b="0"/>
            <wp:docPr id="1805626420" name="image40.jpg"/>
            <wp:cNvGraphicFramePr/>
            <a:graphic xmlns:a="http://schemas.openxmlformats.org/drawingml/2006/main">
              <a:graphicData uri="http://schemas.openxmlformats.org/drawingml/2006/picture">
                <pic:pic xmlns:pic="http://schemas.openxmlformats.org/drawingml/2006/picture">
                  <pic:nvPicPr>
                    <pic:cNvPr id="0" name="image40.jpg"/>
                    <pic:cNvPicPr preferRelativeResize="0"/>
                  </pic:nvPicPr>
                  <pic:blipFill>
                    <a:blip r:embed="rId9"/>
                    <a:srcRect t="5912" b="10316"/>
                    <a:stretch>
                      <a:fillRect/>
                    </a:stretch>
                  </pic:blipFill>
                  <pic:spPr>
                    <a:xfrm>
                      <a:off x="0" y="0"/>
                      <a:ext cx="3070132" cy="3214666"/>
                    </a:xfrm>
                    <a:prstGeom prst="rect">
                      <a:avLst/>
                    </a:prstGeom>
                    <a:ln/>
                  </pic:spPr>
                </pic:pic>
              </a:graphicData>
            </a:graphic>
          </wp:inline>
        </w:drawing>
      </w:r>
      <w:r>
        <w:rPr>
          <w:rFonts w:ascii="Times New Roman" w:eastAsia="Times New Roman" w:hAnsi="Times New Roman" w:cs="Times New Roman"/>
          <w:color w:val="000000"/>
        </w:rPr>
        <w:t xml:space="preserve"> </w:t>
      </w:r>
    </w:p>
    <w:p w14:paraId="6AA5CF5B" w14:textId="77777777" w:rsidR="003B4B84" w:rsidRDefault="00000000">
      <w:pPr>
        <w:pBdr>
          <w:top w:val="nil"/>
          <w:left w:val="nil"/>
          <w:bottom w:val="nil"/>
          <w:right w:val="nil"/>
          <w:between w:val="nil"/>
        </w:pBdr>
        <w:spacing w:after="20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Gambar 3.1 Kerangka Konseptual</w:t>
      </w:r>
    </w:p>
    <w:p w14:paraId="7610CB65" w14:textId="77777777" w:rsidR="003B4B84" w:rsidRDefault="003B4B84"/>
    <w:p w14:paraId="7D57CCC3" w14:textId="77777777" w:rsidR="003B4B84" w:rsidRDefault="00000000">
      <w:pPr>
        <w:pStyle w:val="Heading3"/>
        <w:numPr>
          <w:ilvl w:val="2"/>
          <w:numId w:val="1"/>
        </w:numPr>
        <w:ind w:left="851" w:hanging="851"/>
      </w:pPr>
      <w:bookmarkStart w:id="6" w:name="_Toc141949479"/>
      <w:r>
        <w:t>Hipotesis Penelitian</w:t>
      </w:r>
      <w:bookmarkEnd w:id="6"/>
      <w:r>
        <w:t xml:space="preserve"> </w:t>
      </w:r>
    </w:p>
    <w:p w14:paraId="2C574469" w14:textId="77777777" w:rsidR="003B4B84" w:rsidRDefault="00000000">
      <w:pPr>
        <w:spacing w:line="480" w:lineRule="auto"/>
        <w:jc w:val="both"/>
        <w:rPr>
          <w:rFonts w:ascii="Times New Roman" w:eastAsia="Times New Roman" w:hAnsi="Times New Roman" w:cs="Times New Roman"/>
          <w:sz w:val="24"/>
          <w:szCs w:val="24"/>
        </w:rPr>
      </w:pPr>
      <w:bookmarkStart w:id="7" w:name="_heading=h.3o7alnk" w:colFirst="0" w:colLast="0"/>
      <w:bookmarkEnd w:id="7"/>
      <w:r>
        <w:rPr>
          <w:rFonts w:ascii="Times New Roman" w:eastAsia="Times New Roman" w:hAnsi="Times New Roman" w:cs="Times New Roman"/>
          <w:sz w:val="24"/>
          <w:szCs w:val="24"/>
        </w:rPr>
        <w:tab/>
        <w:t>Hipotesis merupakan asumsi yang bersifat sementara terhadap studi kasus yang akan diteliti untuk membantu merumuskan gagasan pemikirannya dalam mencapati hasil penelitiannya (Darwati, 2022). Hipotesis berdasarkan rumusan masalah yang dikemukakan. Berikut hipotesis yang dirumuskan penulis sebagai berikut:</w:t>
      </w:r>
    </w:p>
    <w:p w14:paraId="2AE83574" w14:textId="77777777" w:rsidR="003B4B84" w:rsidRDefault="00000000">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vertAlign w:val="subscript"/>
        </w:rPr>
        <w:tab/>
      </w:r>
      <w:r>
        <w:rPr>
          <w:rFonts w:ascii="Times New Roman" w:eastAsia="Times New Roman" w:hAnsi="Times New Roman" w:cs="Times New Roman"/>
          <w:sz w:val="24"/>
          <w:szCs w:val="24"/>
        </w:rPr>
        <w:t>Variabel isi (</w:t>
      </w:r>
      <w:r>
        <w:rPr>
          <w:rFonts w:ascii="Times New Roman" w:eastAsia="Times New Roman" w:hAnsi="Times New Roman" w:cs="Times New Roman"/>
          <w:i/>
          <w:sz w:val="24"/>
          <w:szCs w:val="24"/>
        </w:rPr>
        <w:t>content</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berpengaruh dan secara parsial terhadap kepuasan </w:t>
      </w:r>
      <w:r>
        <w:rPr>
          <w:rFonts w:ascii="Times New Roman" w:eastAsia="Times New Roman" w:hAnsi="Times New Roman" w:cs="Times New Roman"/>
          <w:sz w:val="24"/>
          <w:szCs w:val="24"/>
        </w:rPr>
        <w:tab/>
        <w:t>pengguna aplikasi BRIMO.</w:t>
      </w:r>
    </w:p>
    <w:p w14:paraId="29577DA8" w14:textId="77777777" w:rsidR="003B4B84" w:rsidRDefault="00000000">
      <w:pPr>
        <w:spacing w:line="480" w:lineRule="auto"/>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vertAlign w:val="subscript"/>
        </w:rPr>
        <w:tab/>
      </w:r>
      <w:r>
        <w:rPr>
          <w:rFonts w:ascii="Times New Roman" w:eastAsia="Times New Roman" w:hAnsi="Times New Roman" w:cs="Times New Roman"/>
          <w:sz w:val="24"/>
          <w:szCs w:val="24"/>
        </w:rPr>
        <w:t>Variabel keakuratan (</w:t>
      </w:r>
      <w:r>
        <w:rPr>
          <w:rFonts w:ascii="Times New Roman" w:eastAsia="Times New Roman" w:hAnsi="Times New Roman" w:cs="Times New Roman"/>
          <w:i/>
          <w:sz w:val="24"/>
          <w:szCs w:val="24"/>
        </w:rPr>
        <w:t>accuracy</w:t>
      </w:r>
      <w:r>
        <w:rPr>
          <w:rFonts w:ascii="Times New Roman" w:eastAsia="Times New Roman" w:hAnsi="Times New Roman" w:cs="Times New Roman"/>
          <w:sz w:val="24"/>
          <w:szCs w:val="24"/>
        </w:rPr>
        <w:t xml:space="preserve">) berpengaruh dan secara parsial terhadap </w:t>
      </w:r>
      <w:r>
        <w:rPr>
          <w:rFonts w:ascii="Times New Roman" w:eastAsia="Times New Roman" w:hAnsi="Times New Roman" w:cs="Times New Roman"/>
          <w:sz w:val="24"/>
          <w:szCs w:val="24"/>
        </w:rPr>
        <w:tab/>
        <w:t>kepuasan pengguna aplikasi BRIMO.</w:t>
      </w:r>
    </w:p>
    <w:p w14:paraId="1C7C59B2" w14:textId="77777777" w:rsidR="003B4B84" w:rsidRDefault="00000000">
      <w:pPr>
        <w:spacing w:line="480" w:lineRule="auto"/>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lastRenderedPageBreak/>
        <w:t>H</w:t>
      </w:r>
      <w:r>
        <w:rPr>
          <w:rFonts w:ascii="Times New Roman" w:eastAsia="Times New Roman" w:hAnsi="Times New Roman" w:cs="Times New Roman"/>
          <w:sz w:val="24"/>
          <w:szCs w:val="24"/>
          <w:vertAlign w:val="subscript"/>
        </w:rPr>
        <w:t>3:</w:t>
      </w:r>
      <w:r>
        <w:rPr>
          <w:rFonts w:ascii="Times New Roman" w:eastAsia="Times New Roman" w:hAnsi="Times New Roman" w:cs="Times New Roman"/>
          <w:sz w:val="24"/>
          <w:szCs w:val="24"/>
          <w:vertAlign w:val="subscript"/>
        </w:rPr>
        <w:tab/>
      </w:r>
      <w:r>
        <w:rPr>
          <w:rFonts w:ascii="Times New Roman" w:eastAsia="Times New Roman" w:hAnsi="Times New Roman" w:cs="Times New Roman"/>
          <w:sz w:val="24"/>
          <w:szCs w:val="24"/>
        </w:rPr>
        <w:t>Variabel tampilan (</w:t>
      </w:r>
      <w:r>
        <w:rPr>
          <w:rFonts w:ascii="Times New Roman" w:eastAsia="Times New Roman" w:hAnsi="Times New Roman" w:cs="Times New Roman"/>
          <w:i/>
          <w:sz w:val="24"/>
          <w:szCs w:val="24"/>
        </w:rPr>
        <w:t>format</w:t>
      </w:r>
      <w:r>
        <w:rPr>
          <w:rFonts w:ascii="Times New Roman" w:eastAsia="Times New Roman" w:hAnsi="Times New Roman" w:cs="Times New Roman"/>
          <w:sz w:val="24"/>
          <w:szCs w:val="24"/>
        </w:rPr>
        <w:t xml:space="preserve">) berpengaruh dan secara parsial terhadap </w:t>
      </w:r>
      <w:r>
        <w:rPr>
          <w:rFonts w:ascii="Times New Roman" w:eastAsia="Times New Roman" w:hAnsi="Times New Roman" w:cs="Times New Roman"/>
          <w:sz w:val="24"/>
          <w:szCs w:val="24"/>
        </w:rPr>
        <w:tab/>
        <w:t>kepuasan pengguna aplikasi BRIMO.</w:t>
      </w:r>
    </w:p>
    <w:p w14:paraId="6989B5F6" w14:textId="77777777" w:rsidR="003B4B84" w:rsidRDefault="00000000">
      <w:pPr>
        <w:spacing w:line="480" w:lineRule="auto"/>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vertAlign w:val="subscript"/>
        </w:rPr>
        <w:tab/>
      </w:r>
      <w:r>
        <w:rPr>
          <w:rFonts w:ascii="Times New Roman" w:eastAsia="Times New Roman" w:hAnsi="Times New Roman" w:cs="Times New Roman"/>
          <w:sz w:val="24"/>
          <w:szCs w:val="24"/>
        </w:rPr>
        <w:t>Variabel kemudahan (</w:t>
      </w:r>
      <w:r>
        <w:rPr>
          <w:rFonts w:ascii="Times New Roman" w:eastAsia="Times New Roman" w:hAnsi="Times New Roman" w:cs="Times New Roman"/>
          <w:i/>
          <w:sz w:val="24"/>
          <w:szCs w:val="24"/>
        </w:rPr>
        <w:t>ease of use</w:t>
      </w:r>
      <w:r>
        <w:rPr>
          <w:rFonts w:ascii="Times New Roman" w:eastAsia="Times New Roman" w:hAnsi="Times New Roman" w:cs="Times New Roman"/>
          <w:sz w:val="24"/>
          <w:szCs w:val="24"/>
        </w:rPr>
        <w:t xml:space="preserve">) berpengaruh dan secara parsial terhadap </w:t>
      </w:r>
      <w:r>
        <w:rPr>
          <w:rFonts w:ascii="Times New Roman" w:eastAsia="Times New Roman" w:hAnsi="Times New Roman" w:cs="Times New Roman"/>
          <w:sz w:val="24"/>
          <w:szCs w:val="24"/>
        </w:rPr>
        <w:tab/>
        <w:t>kepuasan pengguna aplikasi BRIMO.</w:t>
      </w:r>
    </w:p>
    <w:p w14:paraId="63169653" w14:textId="77777777" w:rsidR="003B4B84" w:rsidRDefault="00000000">
      <w:pPr>
        <w:spacing w:line="480" w:lineRule="auto"/>
        <w:ind w:left="720" w:hanging="720"/>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vertAlign w:val="subscript"/>
        </w:rPr>
        <w:tab/>
      </w:r>
      <w:r>
        <w:rPr>
          <w:rFonts w:ascii="Times New Roman" w:eastAsia="Times New Roman" w:hAnsi="Times New Roman" w:cs="Times New Roman"/>
          <w:sz w:val="24"/>
          <w:szCs w:val="24"/>
        </w:rPr>
        <w:t>Variabel ketepatan waktu (</w:t>
      </w:r>
      <w:r>
        <w:rPr>
          <w:rFonts w:ascii="Times New Roman" w:eastAsia="Times New Roman" w:hAnsi="Times New Roman" w:cs="Times New Roman"/>
          <w:i/>
          <w:sz w:val="24"/>
          <w:szCs w:val="24"/>
        </w:rPr>
        <w:t>timeliness</w:t>
      </w:r>
      <w:r>
        <w:rPr>
          <w:rFonts w:ascii="Times New Roman" w:eastAsia="Times New Roman" w:hAnsi="Times New Roman" w:cs="Times New Roman"/>
          <w:sz w:val="24"/>
          <w:szCs w:val="24"/>
        </w:rPr>
        <w:t>) berpengaruh dan secara parsial terhadap kepuasan pengguna aplikasi BRIMO.</w:t>
      </w:r>
    </w:p>
    <w:p w14:paraId="7491E6EF" w14:textId="77777777" w:rsidR="003B4B84" w:rsidRDefault="00000000">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vertAlign w:val="subscript"/>
        </w:rPr>
        <w:tab/>
      </w:r>
      <w:r>
        <w:rPr>
          <w:rFonts w:ascii="Times New Roman" w:eastAsia="Times New Roman" w:hAnsi="Times New Roman" w:cs="Times New Roman"/>
          <w:sz w:val="24"/>
          <w:szCs w:val="24"/>
        </w:rPr>
        <w:t xml:space="preserve">Variabel </w:t>
      </w:r>
      <w:r>
        <w:rPr>
          <w:rFonts w:ascii="Times New Roman" w:eastAsia="Times New Roman" w:hAnsi="Times New Roman" w:cs="Times New Roman"/>
          <w:i/>
          <w:sz w:val="24"/>
          <w:szCs w:val="24"/>
        </w:rPr>
        <w:t xml:space="preserve">Content, Accuracy, Format, Ease of Use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Timeliness</w:t>
      </w:r>
      <w:r>
        <w:rPr>
          <w:rFonts w:ascii="Times New Roman" w:eastAsia="Times New Roman" w:hAnsi="Times New Roman" w:cs="Times New Roman"/>
          <w:sz w:val="24"/>
          <w:szCs w:val="24"/>
        </w:rPr>
        <w:t xml:space="preserve"> secara </w:t>
      </w:r>
      <w:r>
        <w:rPr>
          <w:rFonts w:ascii="Times New Roman" w:eastAsia="Times New Roman" w:hAnsi="Times New Roman" w:cs="Times New Roman"/>
          <w:sz w:val="24"/>
          <w:szCs w:val="24"/>
        </w:rPr>
        <w:tab/>
        <w:t xml:space="preserve">simultan berpengaruh terhadap kepuasan pengguna </w:t>
      </w:r>
      <w:r>
        <w:rPr>
          <w:rFonts w:ascii="Times New Roman" w:eastAsia="Times New Roman" w:hAnsi="Times New Roman" w:cs="Times New Roman"/>
          <w:sz w:val="24"/>
          <w:szCs w:val="24"/>
        </w:rPr>
        <w:tab/>
        <w:t>aplikasi BRIMO.</w:t>
      </w:r>
    </w:p>
    <w:p w14:paraId="1C555789" w14:textId="77777777" w:rsidR="003B4B84" w:rsidRDefault="003B4B84">
      <w:pPr>
        <w:spacing w:after="0" w:line="480" w:lineRule="auto"/>
        <w:jc w:val="both"/>
        <w:rPr>
          <w:rFonts w:ascii="Times New Roman" w:eastAsia="Times New Roman" w:hAnsi="Times New Roman" w:cs="Times New Roman"/>
          <w:sz w:val="24"/>
          <w:szCs w:val="24"/>
        </w:rPr>
      </w:pPr>
    </w:p>
    <w:p w14:paraId="110BEE3A" w14:textId="77777777" w:rsidR="003B4B84" w:rsidRDefault="00000000">
      <w:pPr>
        <w:pStyle w:val="Heading2"/>
        <w:numPr>
          <w:ilvl w:val="1"/>
          <w:numId w:val="1"/>
        </w:numPr>
        <w:ind w:left="426" w:hanging="426"/>
      </w:pPr>
      <w:bookmarkStart w:id="8" w:name="_Toc141949480"/>
      <w:r>
        <w:t>Populasi dan Sample Penelitian</w:t>
      </w:r>
      <w:bookmarkEnd w:id="8"/>
    </w:p>
    <w:p w14:paraId="11BED72D" w14:textId="77777777" w:rsidR="003B4B84" w:rsidRDefault="00000000">
      <w:pPr>
        <w:pStyle w:val="Heading3"/>
        <w:numPr>
          <w:ilvl w:val="2"/>
          <w:numId w:val="1"/>
        </w:numPr>
        <w:spacing w:before="0"/>
        <w:ind w:left="851" w:hanging="851"/>
      </w:pPr>
      <w:bookmarkStart w:id="9" w:name="_Toc141949481"/>
      <w:r>
        <w:t>Populasi</w:t>
      </w:r>
      <w:bookmarkEnd w:id="9"/>
    </w:p>
    <w:p w14:paraId="6151A459" w14:textId="77777777" w:rsidR="003B4B84" w:rsidRDefault="00000000">
      <w:pPr>
        <w:spacing w:after="0" w:line="480" w:lineRule="auto"/>
        <w:ind w:firstLine="720"/>
        <w:jc w:val="both"/>
        <w:rPr>
          <w:rFonts w:ascii="Times New Roman" w:eastAsia="Times New Roman" w:hAnsi="Times New Roman" w:cs="Times New Roman"/>
          <w:sz w:val="24"/>
          <w:szCs w:val="24"/>
        </w:rPr>
      </w:pPr>
      <w:bookmarkStart w:id="10" w:name="_heading=h.32hioqz" w:colFirst="0" w:colLast="0"/>
      <w:bookmarkEnd w:id="10"/>
      <w:r>
        <w:rPr>
          <w:rFonts w:ascii="Times New Roman" w:eastAsia="Times New Roman" w:hAnsi="Times New Roman" w:cs="Times New Roman"/>
          <w:sz w:val="24"/>
          <w:szCs w:val="24"/>
        </w:rPr>
        <w:t>Populasi merupakan keseluruhan jumlah dari subyek atau obyek yang memiliki karakteristik spesifik untuk mendapatkan hasil penelitian dan membuat kesimpulan (Darwati, 2022). Dalam penelitian ini, populasinya adalah pengguna aplikasi BRIMO yang berada pada wilayah Malang dan sekitarnya.</w:t>
      </w:r>
    </w:p>
    <w:p w14:paraId="4F7E5835" w14:textId="77777777" w:rsidR="00CE2B85" w:rsidRDefault="00CE2B85">
      <w:pPr>
        <w:spacing w:after="0" w:line="480" w:lineRule="auto"/>
        <w:ind w:firstLine="720"/>
        <w:jc w:val="both"/>
        <w:rPr>
          <w:rFonts w:ascii="Times New Roman" w:eastAsia="Times New Roman" w:hAnsi="Times New Roman" w:cs="Times New Roman"/>
          <w:sz w:val="24"/>
          <w:szCs w:val="24"/>
        </w:rPr>
      </w:pPr>
    </w:p>
    <w:p w14:paraId="141AE3B8" w14:textId="77777777" w:rsidR="003B4B84" w:rsidRDefault="00000000">
      <w:pPr>
        <w:pStyle w:val="Heading3"/>
        <w:numPr>
          <w:ilvl w:val="2"/>
          <w:numId w:val="1"/>
        </w:numPr>
        <w:spacing w:before="0"/>
        <w:ind w:left="851" w:hanging="851"/>
      </w:pPr>
      <w:bookmarkStart w:id="11" w:name="_Toc141949482"/>
      <w:r>
        <w:t>Sampel</w:t>
      </w:r>
      <w:bookmarkEnd w:id="11"/>
    </w:p>
    <w:p w14:paraId="669EC735" w14:textId="6F50360A" w:rsidR="003B4B84" w:rsidRDefault="00000000">
      <w:pPr>
        <w:spacing w:line="480" w:lineRule="auto"/>
        <w:ind w:firstLine="720"/>
        <w:jc w:val="both"/>
        <w:rPr>
          <w:rFonts w:ascii="Times New Roman" w:eastAsia="Times New Roman" w:hAnsi="Times New Roman" w:cs="Times New Roman"/>
          <w:sz w:val="24"/>
          <w:szCs w:val="24"/>
        </w:rPr>
      </w:pPr>
      <w:bookmarkStart w:id="12" w:name="_heading=h.41mghml" w:colFirst="0" w:colLast="0"/>
      <w:bookmarkEnd w:id="12"/>
      <w:r>
        <w:rPr>
          <w:rFonts w:ascii="Times New Roman" w:eastAsia="Times New Roman" w:hAnsi="Times New Roman" w:cs="Times New Roman"/>
          <w:sz w:val="24"/>
          <w:szCs w:val="24"/>
        </w:rPr>
        <w:t xml:space="preserve">Sampel merupakan sebagian jumlah dari keseluruhan total populasi yang diteliti (Darwati, 2022). Dalam penelitian ini, </w:t>
      </w:r>
      <w:r w:rsidR="000F1D0A">
        <w:rPr>
          <w:rFonts w:ascii="Times New Roman" w:eastAsia="Times New Roman" w:hAnsi="Times New Roman" w:cs="Times New Roman"/>
          <w:sz w:val="24"/>
          <w:szCs w:val="24"/>
          <w:lang w:val="id-ID"/>
        </w:rPr>
        <w:t>populasi</w:t>
      </w:r>
      <w:r>
        <w:rPr>
          <w:rFonts w:ascii="Times New Roman" w:eastAsia="Times New Roman" w:hAnsi="Times New Roman" w:cs="Times New Roman"/>
          <w:sz w:val="24"/>
          <w:szCs w:val="24"/>
        </w:rPr>
        <w:t xml:space="preserve"> yang diperlukan pengguna aplikasi BRIMO yang berada pada wilayah Malang dan sekitarnya.</w:t>
      </w:r>
      <w:r w:rsidR="00774E88">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Penulis memanfaatkan teknik </w:t>
      </w:r>
      <w:r>
        <w:rPr>
          <w:rFonts w:ascii="Times New Roman" w:eastAsia="Times New Roman" w:hAnsi="Times New Roman" w:cs="Times New Roman"/>
          <w:i/>
          <w:sz w:val="24"/>
          <w:szCs w:val="24"/>
        </w:rPr>
        <w:t>non</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probability sampling </w:t>
      </w:r>
      <w:r>
        <w:rPr>
          <w:rFonts w:ascii="Times New Roman" w:eastAsia="Times New Roman" w:hAnsi="Times New Roman" w:cs="Times New Roman"/>
          <w:sz w:val="24"/>
          <w:szCs w:val="24"/>
        </w:rPr>
        <w:t xml:space="preserve">yang merupakan teknik mengambil sampel yang memungkinkan elemen yang akan dipilih menjadi sampel tidak </w:t>
      </w:r>
      <w:r>
        <w:rPr>
          <w:rFonts w:ascii="Times New Roman" w:eastAsia="Times New Roman" w:hAnsi="Times New Roman" w:cs="Times New Roman"/>
          <w:sz w:val="24"/>
          <w:szCs w:val="24"/>
        </w:rPr>
        <w:lastRenderedPageBreak/>
        <w:t xml:space="preserve">memiliki peluang yang sama. Salah satu jenis yang digunakan dalam </w:t>
      </w:r>
      <w:r>
        <w:rPr>
          <w:rFonts w:ascii="Times New Roman" w:eastAsia="Times New Roman" w:hAnsi="Times New Roman" w:cs="Times New Roman"/>
          <w:i/>
          <w:sz w:val="24"/>
          <w:szCs w:val="24"/>
        </w:rPr>
        <w:t xml:space="preserve">probability sampling </w:t>
      </w:r>
      <w:r>
        <w:rPr>
          <w:rFonts w:ascii="Times New Roman" w:eastAsia="Times New Roman" w:hAnsi="Times New Roman" w:cs="Times New Roman"/>
          <w:sz w:val="24"/>
          <w:szCs w:val="24"/>
        </w:rPr>
        <w:t>yaitu pengambilan sampel insidental (</w:t>
      </w:r>
      <w:r>
        <w:rPr>
          <w:rFonts w:ascii="Times New Roman" w:eastAsia="Times New Roman" w:hAnsi="Times New Roman" w:cs="Times New Roman"/>
          <w:i/>
          <w:sz w:val="24"/>
          <w:szCs w:val="24"/>
        </w:rPr>
        <w:t>accidental sampling</w:t>
      </w:r>
      <w:r>
        <w:rPr>
          <w:rFonts w:ascii="Times New Roman" w:eastAsia="Times New Roman" w:hAnsi="Times New Roman" w:cs="Times New Roman"/>
          <w:sz w:val="24"/>
          <w:szCs w:val="24"/>
        </w:rPr>
        <w:t xml:space="preserve">). Teknik ini dilakukan menentukan sampel secara kebetulan dengan siapa saja yang bertemu dengan peneliti, jika subyek atau obyek tersebut memenuhi sesuai kriteria yang ditentukan, maka akan dijadikan sebagai sampel. Selain itu, penulis menerapkan rumus </w:t>
      </w:r>
      <w:r w:rsidRPr="00774E88">
        <w:rPr>
          <w:rFonts w:ascii="Times New Roman" w:eastAsia="Times New Roman" w:hAnsi="Times New Roman" w:cs="Times New Roman"/>
          <w:i/>
          <w:iCs/>
          <w:sz w:val="24"/>
          <w:szCs w:val="24"/>
        </w:rPr>
        <w:t>slovin</w:t>
      </w:r>
      <w:r>
        <w:rPr>
          <w:rFonts w:ascii="Times New Roman" w:eastAsia="Times New Roman" w:hAnsi="Times New Roman" w:cs="Times New Roman"/>
          <w:sz w:val="24"/>
          <w:szCs w:val="24"/>
        </w:rPr>
        <w:t xml:space="preserve"> untuk menghitung jumlah sampel sebagai berikut:</w:t>
      </w:r>
    </w:p>
    <w:p w14:paraId="744D3363" w14:textId="77777777" w:rsidR="003B4B84" w:rsidRDefault="00000000">
      <w:pPr>
        <w:spacing w:after="0" w:line="480" w:lineRule="auto"/>
        <w:ind w:firstLine="720"/>
        <w:jc w:val="center"/>
        <w:rPr>
          <w:rFonts w:ascii="Times New Roman" w:eastAsia="Times New Roman" w:hAnsi="Times New Roman" w:cs="Times New Roman"/>
          <w:color w:val="000000"/>
        </w:rPr>
      </w:pPr>
      <w:r>
        <w:rPr>
          <w:rFonts w:ascii="Times New Roman" w:eastAsia="Times New Roman" w:hAnsi="Times New Roman" w:cs="Times New Roman"/>
          <w:noProof/>
          <w:sz w:val="24"/>
          <w:szCs w:val="24"/>
        </w:rPr>
        <w:drawing>
          <wp:inline distT="0" distB="0" distL="0" distR="0" wp14:anchorId="6209FEDB" wp14:editId="34830EC5">
            <wp:extent cx="1545301" cy="706725"/>
            <wp:effectExtent l="0" t="0" r="0" b="0"/>
            <wp:docPr id="1805626419"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10"/>
                    <a:srcRect l="6076" t="9093" r="13006" b="9676"/>
                    <a:stretch>
                      <a:fillRect/>
                    </a:stretch>
                  </pic:blipFill>
                  <pic:spPr>
                    <a:xfrm>
                      <a:off x="0" y="0"/>
                      <a:ext cx="1545301" cy="706725"/>
                    </a:xfrm>
                    <a:prstGeom prst="rect">
                      <a:avLst/>
                    </a:prstGeom>
                    <a:ln/>
                  </pic:spPr>
                </pic:pic>
              </a:graphicData>
            </a:graphic>
          </wp:inline>
        </w:drawing>
      </w:r>
    </w:p>
    <w:p w14:paraId="50B955D3" w14:textId="77777777" w:rsidR="003B4B84" w:rsidRDefault="00000000">
      <w:pPr>
        <w:spacing w:after="0" w:line="480" w:lineRule="auto"/>
        <w:ind w:firstLine="720"/>
        <w:jc w:val="center"/>
        <w:rPr>
          <w:rFonts w:ascii="Times New Roman" w:eastAsia="Times New Roman" w:hAnsi="Times New Roman" w:cs="Times New Roman"/>
        </w:rPr>
      </w:pPr>
      <w:r>
        <w:rPr>
          <w:rFonts w:ascii="Times New Roman" w:eastAsia="Times New Roman" w:hAnsi="Times New Roman" w:cs="Times New Roman"/>
          <w:color w:val="000000"/>
        </w:rPr>
        <w:t>Gambar 3.2 Rumus Slovin</w:t>
      </w:r>
      <w:r>
        <w:rPr>
          <w:rFonts w:ascii="Times New Roman" w:eastAsia="Times New Roman" w:hAnsi="Times New Roman" w:cs="Times New Roman"/>
          <w:i/>
          <w:color w:val="000000"/>
        </w:rPr>
        <w:t xml:space="preserve"> </w:t>
      </w:r>
      <w:r>
        <w:rPr>
          <w:rFonts w:ascii="Times New Roman" w:eastAsia="Times New Roman" w:hAnsi="Times New Roman" w:cs="Times New Roman"/>
        </w:rPr>
        <w:t>(Pranita et al., 2019)</w:t>
      </w:r>
    </w:p>
    <w:p w14:paraId="711E590A" w14:textId="77777777" w:rsidR="003B4B84" w:rsidRDefault="003B4B84">
      <w:pPr>
        <w:spacing w:after="0" w:line="480" w:lineRule="auto"/>
        <w:ind w:firstLine="720"/>
        <w:jc w:val="center"/>
        <w:rPr>
          <w:rFonts w:ascii="Times New Roman" w:eastAsia="Times New Roman" w:hAnsi="Times New Roman" w:cs="Times New Roman"/>
        </w:rPr>
      </w:pPr>
    </w:p>
    <w:p w14:paraId="344AC939" w14:textId="77777777" w:rsidR="003B4B84" w:rsidRDefault="00000000">
      <w:pPr>
        <w:spacing w:after="0" w:line="480" w:lineRule="auto"/>
        <w:rPr>
          <w:rFonts w:ascii="Times New Roman" w:eastAsia="Times New Roman" w:hAnsi="Times New Roman" w:cs="Times New Roman"/>
          <w:sz w:val="24"/>
          <w:szCs w:val="24"/>
        </w:rPr>
      </w:pPr>
      <w:bookmarkStart w:id="13" w:name="_heading=h.2grqrue" w:colFirst="0" w:colLast="0"/>
      <w:bookmarkEnd w:id="13"/>
      <w:r>
        <w:rPr>
          <w:rFonts w:ascii="Times New Roman" w:eastAsia="Times New Roman" w:hAnsi="Times New Roman" w:cs="Times New Roman"/>
          <w:sz w:val="24"/>
          <w:szCs w:val="24"/>
        </w:rPr>
        <w:t>Penjelasan:</w:t>
      </w:r>
    </w:p>
    <w:p w14:paraId="34165B76" w14:textId="77777777" w:rsidR="003B4B84"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ab/>
        <w:t>= Jumlah sampel</w:t>
      </w:r>
    </w:p>
    <w:p w14:paraId="58BF89D8" w14:textId="77777777" w:rsidR="003B4B84"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ab/>
        <w:t>= Jumlah populasi</w:t>
      </w:r>
    </w:p>
    <w:p w14:paraId="4718045A" w14:textId="77777777" w:rsidR="003B4B84" w:rsidRDefault="00000000">
      <w:pPr>
        <w:spacing w:after="0"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ab/>
        <w:t>= Tingkat kesalahan (</w:t>
      </w:r>
      <w:r>
        <w:rPr>
          <w:rFonts w:ascii="Times New Roman" w:eastAsia="Times New Roman" w:hAnsi="Times New Roman" w:cs="Times New Roman"/>
          <w:i/>
          <w:sz w:val="24"/>
          <w:szCs w:val="24"/>
        </w:rPr>
        <w:t>error margin</w:t>
      </w:r>
      <w:r>
        <w:rPr>
          <w:rFonts w:ascii="Times New Roman" w:eastAsia="Times New Roman" w:hAnsi="Times New Roman" w:cs="Times New Roman"/>
          <w:sz w:val="24"/>
          <w:szCs w:val="24"/>
        </w:rPr>
        <w:t>)</w:t>
      </w:r>
    </w:p>
    <w:p w14:paraId="6479A49F" w14:textId="50E29431" w:rsidR="003B4B84" w:rsidRDefault="00000000" w:rsidP="005000F4">
      <w:pPr>
        <w:spacing w:after="0" w:line="480" w:lineRule="auto"/>
        <w:ind w:firstLine="720"/>
        <w:jc w:val="both"/>
        <w:rPr>
          <w:rFonts w:ascii="Times New Roman" w:eastAsia="Times New Roman" w:hAnsi="Times New Roman" w:cs="Times New Roman"/>
          <w:sz w:val="24"/>
          <w:szCs w:val="24"/>
        </w:rPr>
      </w:pPr>
      <w:bookmarkStart w:id="14" w:name="_heading=h.vx1227" w:colFirst="0" w:colLast="0"/>
      <w:bookmarkEnd w:id="14"/>
      <w:r>
        <w:rPr>
          <w:rFonts w:ascii="Times New Roman" w:eastAsia="Times New Roman" w:hAnsi="Times New Roman" w:cs="Times New Roman"/>
          <w:sz w:val="24"/>
          <w:szCs w:val="24"/>
        </w:rPr>
        <w:t xml:space="preserve">Menurut website </w:t>
      </w:r>
      <w:r w:rsidR="002772BA">
        <w:rPr>
          <w:rFonts w:ascii="Times New Roman" w:eastAsia="Times New Roman" w:hAnsi="Times New Roman" w:cs="Times New Roman"/>
          <w:sz w:val="24"/>
          <w:szCs w:val="24"/>
          <w:lang w:val="id-ID"/>
        </w:rPr>
        <w:t>malangkota.bps.go.id</w:t>
      </w:r>
      <w:r>
        <w:rPr>
          <w:rFonts w:ascii="Times New Roman" w:eastAsia="Times New Roman" w:hAnsi="Times New Roman" w:cs="Times New Roman"/>
          <w:sz w:val="24"/>
          <w:szCs w:val="24"/>
        </w:rPr>
        <w:t xml:space="preserve"> pada</w:t>
      </w:r>
      <w:r w:rsidR="00EC03CB">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 xml:space="preserve">jumlah </w:t>
      </w:r>
      <w:r w:rsidR="00682CD6">
        <w:rPr>
          <w:rFonts w:ascii="Times New Roman" w:eastAsia="Times New Roman" w:hAnsi="Times New Roman" w:cs="Times New Roman"/>
          <w:sz w:val="24"/>
          <w:szCs w:val="24"/>
          <w:lang w:val="id-ID"/>
        </w:rPr>
        <w:t>penduduk pada</w:t>
      </w:r>
      <w:r>
        <w:rPr>
          <w:rFonts w:ascii="Times New Roman" w:eastAsia="Times New Roman" w:hAnsi="Times New Roman" w:cs="Times New Roman"/>
          <w:sz w:val="24"/>
          <w:szCs w:val="24"/>
        </w:rPr>
        <w:t xml:space="preserve"> wilayah Malang</w:t>
      </w:r>
      <w:r w:rsidR="00682CD6">
        <w:rPr>
          <w:rFonts w:ascii="Times New Roman" w:eastAsia="Times New Roman" w:hAnsi="Times New Roman" w:cs="Times New Roman"/>
          <w:sz w:val="24"/>
          <w:szCs w:val="24"/>
          <w:lang w:val="id-ID"/>
        </w:rPr>
        <w:t xml:space="preserve"> dengan rentang usia minimal 17 tahun</w:t>
      </w:r>
      <w:r>
        <w:rPr>
          <w:rFonts w:ascii="Times New Roman" w:eastAsia="Times New Roman" w:hAnsi="Times New Roman" w:cs="Times New Roman"/>
          <w:sz w:val="24"/>
          <w:szCs w:val="24"/>
        </w:rPr>
        <w:t xml:space="preserve"> mencapai </w:t>
      </w:r>
      <w:r w:rsidR="00682CD6">
        <w:rPr>
          <w:rFonts w:ascii="Times New Roman" w:eastAsia="Times New Roman" w:hAnsi="Times New Roman" w:cs="Times New Roman"/>
          <w:sz w:val="24"/>
          <w:szCs w:val="24"/>
          <w:lang w:val="id-ID"/>
        </w:rPr>
        <w:t>600.146</w:t>
      </w:r>
      <w:r>
        <w:rPr>
          <w:rFonts w:ascii="Times New Roman" w:eastAsia="Times New Roman" w:hAnsi="Times New Roman" w:cs="Times New Roman"/>
          <w:sz w:val="24"/>
          <w:szCs w:val="24"/>
        </w:rPr>
        <w:t xml:space="preserve"> orang.</w:t>
      </w:r>
      <w:r w:rsidR="006212F4">
        <w:rPr>
          <w:rFonts w:ascii="Times New Roman" w:eastAsia="Times New Roman" w:hAnsi="Times New Roman" w:cs="Times New Roman"/>
          <w:sz w:val="24"/>
          <w:szCs w:val="24"/>
          <w:lang w:val="id-ID"/>
        </w:rPr>
        <w:t xml:space="preserve"> </w:t>
      </w:r>
      <w:r>
        <w:rPr>
          <w:rFonts w:ascii="Times New Roman" w:eastAsia="Times New Roman" w:hAnsi="Times New Roman" w:cs="Times New Roman"/>
          <w:sz w:val="24"/>
          <w:szCs w:val="24"/>
        </w:rPr>
        <w:t>Untuk mengukur jumlah sampel menggunakan rumus slovin dengan nilai N =</w:t>
      </w:r>
      <w:r w:rsidR="00682CD6">
        <w:rPr>
          <w:rFonts w:ascii="Times New Roman" w:eastAsia="Times New Roman" w:hAnsi="Times New Roman" w:cs="Times New Roman"/>
          <w:sz w:val="24"/>
          <w:szCs w:val="24"/>
          <w:lang w:val="id-ID"/>
        </w:rPr>
        <w:t xml:space="preserve"> 600.146</w:t>
      </w:r>
      <w:r w:rsidR="00682CD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 xml:space="preserve">confident level </w:t>
      </w:r>
      <w:r>
        <w:rPr>
          <w:rFonts w:ascii="Times New Roman" w:eastAsia="Times New Roman" w:hAnsi="Times New Roman" w:cs="Times New Roman"/>
          <w:sz w:val="24"/>
          <w:szCs w:val="24"/>
        </w:rPr>
        <w:t xml:space="preserve">0,1 didapatkan nilai jumlah sampel pengguna BRIMO sebesar n = 99,9 yang dibulatkan menjadi 100. Sehingga </w:t>
      </w:r>
      <w:r w:rsidR="00774E88">
        <w:rPr>
          <w:rFonts w:ascii="Times New Roman" w:eastAsia="Times New Roman" w:hAnsi="Times New Roman" w:cs="Times New Roman"/>
          <w:sz w:val="24"/>
          <w:szCs w:val="24"/>
          <w:lang w:val="id-ID"/>
        </w:rPr>
        <w:t xml:space="preserve">berdasarkan perhitungan menggunakan </w:t>
      </w:r>
      <w:r w:rsidR="00774E88">
        <w:rPr>
          <w:rFonts w:ascii="Times New Roman" w:eastAsia="Times New Roman" w:hAnsi="Times New Roman" w:cs="Times New Roman"/>
          <w:i/>
          <w:iCs/>
          <w:sz w:val="24"/>
          <w:szCs w:val="24"/>
          <w:lang w:val="id-ID"/>
        </w:rPr>
        <w:t xml:space="preserve">slovin </w:t>
      </w:r>
      <w:r w:rsidR="00774E88">
        <w:rPr>
          <w:rFonts w:ascii="Times New Roman" w:eastAsia="Times New Roman" w:hAnsi="Times New Roman" w:cs="Times New Roman"/>
          <w:sz w:val="24"/>
          <w:szCs w:val="24"/>
          <w:lang w:val="id-ID"/>
        </w:rPr>
        <w:t xml:space="preserve">sebelumnya, </w:t>
      </w:r>
      <w:r>
        <w:rPr>
          <w:rFonts w:ascii="Times New Roman" w:eastAsia="Times New Roman" w:hAnsi="Times New Roman" w:cs="Times New Roman"/>
          <w:sz w:val="24"/>
          <w:szCs w:val="24"/>
        </w:rPr>
        <w:t>jumlah sampel yang diambil pada penelitian ini sebanyak 100 orang.</w:t>
      </w:r>
    </w:p>
    <w:p w14:paraId="29AD5948" w14:textId="77777777" w:rsidR="003B4B84" w:rsidRDefault="00000000">
      <w:pPr>
        <w:pStyle w:val="Heading3"/>
        <w:numPr>
          <w:ilvl w:val="2"/>
          <w:numId w:val="1"/>
        </w:numPr>
        <w:spacing w:before="0"/>
        <w:ind w:left="851" w:hanging="851"/>
      </w:pPr>
      <w:bookmarkStart w:id="15" w:name="_Toc141949483"/>
      <w:r>
        <w:lastRenderedPageBreak/>
        <w:t>Karakteristik Responden</w:t>
      </w:r>
      <w:bookmarkEnd w:id="15"/>
    </w:p>
    <w:p w14:paraId="0B1C763E" w14:textId="71631820" w:rsidR="003B4B84" w:rsidRDefault="00000000" w:rsidP="00E63EE7">
      <w:pPr>
        <w:spacing w:after="0" w:line="480" w:lineRule="auto"/>
        <w:ind w:firstLine="720"/>
        <w:jc w:val="both"/>
        <w:rPr>
          <w:rFonts w:ascii="Times New Roman" w:eastAsia="Times New Roman" w:hAnsi="Times New Roman" w:cs="Times New Roman"/>
          <w:sz w:val="24"/>
          <w:szCs w:val="24"/>
          <w:lang w:val="id-ID"/>
        </w:rPr>
      </w:pPr>
      <w:r>
        <w:rPr>
          <w:rFonts w:ascii="Times New Roman" w:eastAsia="Times New Roman" w:hAnsi="Times New Roman" w:cs="Times New Roman"/>
          <w:sz w:val="24"/>
          <w:szCs w:val="24"/>
        </w:rPr>
        <w:t>Karakteristik responden adalah ciri yang dimiliki oleh masing-masing responden sehingga menjadi pembeda dengan responden lainya. Penulis menetapkan untuk sampel yang didapatkan yaitu 100 responden pengguna aplikasi BRIMO yang berada pada wilayah Malang. Penulis membuat persepsi karakteristik responden berdasarkan jenis kelamin dan rentan usia minimal 17 tahun</w:t>
      </w:r>
      <w:r w:rsidR="00416B0C">
        <w:rPr>
          <w:rFonts w:ascii="Times New Roman" w:eastAsia="Times New Roman" w:hAnsi="Times New Roman" w:cs="Times New Roman"/>
          <w:sz w:val="24"/>
          <w:szCs w:val="24"/>
          <w:lang w:val="id-ID"/>
        </w:rPr>
        <w:t xml:space="preserve">. </w:t>
      </w:r>
      <w:r w:rsidR="00332E2B">
        <w:rPr>
          <w:rFonts w:ascii="Times New Roman" w:eastAsia="Times New Roman" w:hAnsi="Times New Roman" w:cs="Times New Roman"/>
          <w:sz w:val="24"/>
          <w:szCs w:val="24"/>
          <w:lang w:val="id-ID"/>
        </w:rPr>
        <w:t xml:space="preserve">Hal ini dilakukan untuk mendapatkan data yang lebih </w:t>
      </w:r>
      <w:r w:rsidR="00332E2B">
        <w:rPr>
          <w:rFonts w:ascii="Times New Roman" w:eastAsia="Times New Roman" w:hAnsi="Times New Roman" w:cs="Times New Roman"/>
          <w:i/>
          <w:iCs/>
          <w:sz w:val="24"/>
          <w:szCs w:val="24"/>
          <w:lang w:val="id-ID"/>
        </w:rPr>
        <w:t>general</w:t>
      </w:r>
      <w:r w:rsidR="00332E2B">
        <w:rPr>
          <w:rFonts w:ascii="Times New Roman" w:eastAsia="Times New Roman" w:hAnsi="Times New Roman" w:cs="Times New Roman"/>
          <w:sz w:val="24"/>
          <w:szCs w:val="24"/>
          <w:lang w:val="id-ID"/>
        </w:rPr>
        <w:t xml:space="preserve"> dan menghindari terjadinya bias sehingga dalam kesimpulan penelitian dibuat dari berbagai macam kriteria responden penelitian.</w:t>
      </w:r>
    </w:p>
    <w:p w14:paraId="409C684E" w14:textId="77777777" w:rsidR="00CE2B85" w:rsidRPr="00E63EE7" w:rsidRDefault="00CE2B85" w:rsidP="00E63EE7">
      <w:pPr>
        <w:spacing w:after="0" w:line="480" w:lineRule="auto"/>
        <w:ind w:firstLine="720"/>
        <w:jc w:val="both"/>
        <w:rPr>
          <w:rFonts w:ascii="Times New Roman" w:eastAsia="Times New Roman" w:hAnsi="Times New Roman" w:cs="Times New Roman"/>
          <w:sz w:val="24"/>
          <w:szCs w:val="24"/>
          <w:lang w:val="id-ID"/>
        </w:rPr>
      </w:pPr>
    </w:p>
    <w:p w14:paraId="5DF0D3C1" w14:textId="77777777" w:rsidR="003B4B84" w:rsidRDefault="00000000">
      <w:pPr>
        <w:pStyle w:val="Heading2"/>
        <w:numPr>
          <w:ilvl w:val="1"/>
          <w:numId w:val="1"/>
        </w:numPr>
        <w:ind w:left="426" w:hanging="426"/>
      </w:pPr>
      <w:bookmarkStart w:id="16" w:name="_Toc141949484"/>
      <w:r>
        <w:t>Pengumpulan Data</w:t>
      </w:r>
      <w:bookmarkEnd w:id="16"/>
    </w:p>
    <w:p w14:paraId="1E849527" w14:textId="77777777" w:rsidR="00CE2B85"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penelitian evaluasi kepuasan pengguna BRIMO, dalam pengumpulan data penulis memanfaatkan platform </w:t>
      </w:r>
      <w:r>
        <w:rPr>
          <w:rFonts w:ascii="Times New Roman" w:eastAsia="Times New Roman" w:hAnsi="Times New Roman" w:cs="Times New Roman"/>
          <w:i/>
          <w:sz w:val="24"/>
          <w:szCs w:val="24"/>
        </w:rPr>
        <w:t>google form</w:t>
      </w:r>
      <w:r>
        <w:rPr>
          <w:rFonts w:ascii="Times New Roman" w:eastAsia="Times New Roman" w:hAnsi="Times New Roman" w:cs="Times New Roman"/>
          <w:sz w:val="24"/>
          <w:szCs w:val="24"/>
        </w:rPr>
        <w:t xml:space="preserve"> yang sering digunakan untuk membuat pertanyaan kuesioner. Setelah itu, pertanyaan yang telah dibuat akan disebarkan melalui media sosial untuk menjangkau responden lebih luas. Penilaian dari data jawaban responden yang didapatkan menggunakan metode </w:t>
      </w:r>
      <w:r>
        <w:rPr>
          <w:rFonts w:ascii="Times New Roman" w:eastAsia="Times New Roman" w:hAnsi="Times New Roman" w:cs="Times New Roman"/>
          <w:i/>
          <w:sz w:val="24"/>
          <w:szCs w:val="24"/>
        </w:rPr>
        <w:t>skala likert</w:t>
      </w:r>
      <w:r>
        <w:rPr>
          <w:rFonts w:ascii="Times New Roman" w:eastAsia="Times New Roman" w:hAnsi="Times New Roman" w:cs="Times New Roman"/>
          <w:sz w:val="24"/>
          <w:szCs w:val="24"/>
        </w:rPr>
        <w:t>.</w:t>
      </w:r>
    </w:p>
    <w:p w14:paraId="7AF88BE5" w14:textId="0E56443D" w:rsidR="003B4B84"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2C1BC8E7" w14:textId="77777777" w:rsidR="003B4B84" w:rsidRDefault="00000000">
      <w:pPr>
        <w:pStyle w:val="Heading3"/>
        <w:numPr>
          <w:ilvl w:val="2"/>
          <w:numId w:val="1"/>
        </w:numPr>
        <w:spacing w:before="0"/>
        <w:ind w:left="851" w:hanging="851"/>
      </w:pPr>
      <w:bookmarkStart w:id="17" w:name="_Toc141949485"/>
      <w:r>
        <w:t>Jenis Data</w:t>
      </w:r>
      <w:bookmarkEnd w:id="17"/>
    </w:p>
    <w:p w14:paraId="40F7115F" w14:textId="77777777" w:rsidR="003B4B84"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Penulis menggunakan jenis data kuantitatif dalam melakukan penelitian, yang merupakan data yang akan dimanfaatkan dalam meneliti sampel yang didapatkan untuk mengukur hipotesis yang ditentukan oleh peneliti (Saputri &amp; Alvin, 2020). Data kuantitatif yang didapatkan akan diproses menggunakan </w:t>
      </w:r>
      <w:r>
        <w:rPr>
          <w:rFonts w:ascii="Times New Roman" w:eastAsia="Times New Roman" w:hAnsi="Times New Roman" w:cs="Times New Roman"/>
          <w:i/>
          <w:sz w:val="24"/>
          <w:szCs w:val="24"/>
        </w:rPr>
        <w:t xml:space="preserve">software </w:t>
      </w:r>
      <w:r>
        <w:rPr>
          <w:rFonts w:ascii="Times New Roman" w:eastAsia="Times New Roman" w:hAnsi="Times New Roman" w:cs="Times New Roman"/>
          <w:sz w:val="24"/>
          <w:szCs w:val="24"/>
        </w:rPr>
        <w:t xml:space="preserve">SPSS. Data yang digunakan yaitu data primer yang merupakan data yang </w:t>
      </w:r>
      <w:r>
        <w:rPr>
          <w:rFonts w:ascii="Times New Roman" w:eastAsia="Times New Roman" w:hAnsi="Times New Roman" w:cs="Times New Roman"/>
          <w:sz w:val="24"/>
          <w:szCs w:val="24"/>
        </w:rPr>
        <w:lastRenderedPageBreak/>
        <w:t>didapatkan langsung dari responden. Pada penelitian ini, data primer didapatkan dari jawaban kuesioner pengguna aplikasi BRIMO pada wilayah kota Malang dan sekitarnya yang menjadi sampel atau responden.</w:t>
      </w:r>
    </w:p>
    <w:p w14:paraId="39890EF8" w14:textId="77777777" w:rsidR="00CE2B85" w:rsidRDefault="00CE2B85">
      <w:pPr>
        <w:spacing w:after="0" w:line="480" w:lineRule="auto"/>
        <w:ind w:firstLine="720"/>
        <w:jc w:val="both"/>
        <w:rPr>
          <w:rFonts w:ascii="Times New Roman" w:eastAsia="Times New Roman" w:hAnsi="Times New Roman" w:cs="Times New Roman"/>
          <w:sz w:val="24"/>
          <w:szCs w:val="24"/>
        </w:rPr>
      </w:pPr>
    </w:p>
    <w:p w14:paraId="61623FFA" w14:textId="77777777" w:rsidR="003B4B84" w:rsidRDefault="00000000">
      <w:pPr>
        <w:pStyle w:val="Heading3"/>
        <w:numPr>
          <w:ilvl w:val="2"/>
          <w:numId w:val="1"/>
        </w:numPr>
        <w:spacing w:before="0"/>
        <w:ind w:left="851" w:hanging="851"/>
      </w:pPr>
      <w:bookmarkStart w:id="18" w:name="_Toc141949486"/>
      <w:r>
        <w:t>Model Pengumpulan Data</w:t>
      </w:r>
      <w:bookmarkEnd w:id="18"/>
      <w:r>
        <w:t xml:space="preserve"> </w:t>
      </w:r>
    </w:p>
    <w:p w14:paraId="113D4B31" w14:textId="77777777" w:rsidR="003B4B84"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Dalam mengumpulkan data penelitian, penulis menggunakan teknik survey. Pada teknik ini menggunakan kuisioner yang berisi beberapa pertanyaan yang akan disebarkan kepada responden. Pertanyaan pada kuesioner terkait dengan variabel metode EUCS yaitu </w:t>
      </w:r>
      <w:r>
        <w:rPr>
          <w:rFonts w:ascii="Times New Roman" w:eastAsia="Times New Roman" w:hAnsi="Times New Roman" w:cs="Times New Roman"/>
          <w:i/>
          <w:sz w:val="24"/>
          <w:szCs w:val="24"/>
        </w:rPr>
        <w:t xml:space="preserve">content, accuracy, format, ease of use,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 xml:space="preserve">timeliness. </w:t>
      </w:r>
      <w:r>
        <w:rPr>
          <w:rFonts w:ascii="Times New Roman" w:eastAsia="Times New Roman" w:hAnsi="Times New Roman" w:cs="Times New Roman"/>
          <w:sz w:val="24"/>
          <w:szCs w:val="24"/>
        </w:rPr>
        <w:t xml:space="preserve">Kuesioner akan disebarkan kepada pengguna aplikasi BRIMO yang bersedia menjadi responden dengan cara </w:t>
      </w:r>
      <w:r>
        <w:rPr>
          <w:rFonts w:ascii="Times New Roman" w:eastAsia="Times New Roman" w:hAnsi="Times New Roman" w:cs="Times New Roman"/>
          <w:i/>
          <w:sz w:val="24"/>
          <w:szCs w:val="24"/>
        </w:rPr>
        <w:t xml:space="preserve">accidental sampling, </w:t>
      </w:r>
      <w:r>
        <w:rPr>
          <w:rFonts w:ascii="Times New Roman" w:eastAsia="Times New Roman" w:hAnsi="Times New Roman" w:cs="Times New Roman"/>
          <w:sz w:val="24"/>
          <w:szCs w:val="24"/>
        </w:rPr>
        <w:t xml:space="preserve">yang merupakan salah satu teknik pengambilan sampel </w:t>
      </w:r>
      <w:r>
        <w:rPr>
          <w:rFonts w:ascii="Times New Roman" w:eastAsia="Times New Roman" w:hAnsi="Times New Roman" w:cs="Times New Roman"/>
          <w:i/>
          <w:sz w:val="24"/>
          <w:szCs w:val="24"/>
        </w:rPr>
        <w:t>non probability</w:t>
      </w:r>
      <w:r>
        <w:rPr>
          <w:rFonts w:ascii="Times New Roman" w:eastAsia="Times New Roman" w:hAnsi="Times New Roman" w:cs="Times New Roman"/>
          <w:sz w:val="24"/>
          <w:szCs w:val="24"/>
        </w:rPr>
        <w:t xml:space="preserve"> dengan menentukan sampel apakah sesuai dengan kriteria yang telah ditentukan oleh peneliti untuk dijadikan responden</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Melalui metode ini peneliti akan membagikan kuesioner kepada responden, jika responden tersebut memilih opsi menggunakan aplikasi BRIMO maka kuisioner akan lanjut pada pertanyaan selanjutnya. Namun sebaliknya jika responden memilih opsi tidak menggunakan aplikasi, maka kuesioner langsung berakhir.   </w:t>
      </w:r>
    </w:p>
    <w:p w14:paraId="57336EC7" w14:textId="77777777" w:rsidR="00CE2B85" w:rsidRDefault="00CE2B85">
      <w:pPr>
        <w:spacing w:after="0" w:line="480" w:lineRule="auto"/>
        <w:ind w:firstLine="720"/>
        <w:jc w:val="both"/>
        <w:rPr>
          <w:rFonts w:ascii="Times New Roman" w:eastAsia="Times New Roman" w:hAnsi="Times New Roman" w:cs="Times New Roman"/>
          <w:sz w:val="24"/>
          <w:szCs w:val="24"/>
        </w:rPr>
      </w:pPr>
    </w:p>
    <w:p w14:paraId="777A4374" w14:textId="77777777" w:rsidR="003B4B84" w:rsidRDefault="00000000">
      <w:pPr>
        <w:pStyle w:val="Heading3"/>
        <w:numPr>
          <w:ilvl w:val="2"/>
          <w:numId w:val="1"/>
        </w:numPr>
        <w:spacing w:before="0"/>
        <w:ind w:left="851" w:hanging="851"/>
      </w:pPr>
      <w:bookmarkStart w:id="19" w:name="_Toc141949487"/>
      <w:r>
        <w:t>Skala Pengukuran</w:t>
      </w:r>
      <w:bookmarkEnd w:id="19"/>
    </w:p>
    <w:p w14:paraId="287AC33C" w14:textId="77777777" w:rsidR="003B4B84" w:rsidRDefault="00000000">
      <w:pPr>
        <w:spacing w:line="480" w:lineRule="auto"/>
        <w:ind w:firstLine="720"/>
        <w:jc w:val="both"/>
        <w:rPr>
          <w:rFonts w:ascii="Times New Roman" w:eastAsia="Times New Roman" w:hAnsi="Times New Roman" w:cs="Times New Roman"/>
          <w:sz w:val="24"/>
          <w:szCs w:val="24"/>
        </w:rPr>
      </w:pPr>
      <w:bookmarkStart w:id="20" w:name="_heading=h.3tbugp1" w:colFirst="0" w:colLast="0"/>
      <w:bookmarkEnd w:id="20"/>
      <w:r>
        <w:rPr>
          <w:rFonts w:ascii="Times New Roman" w:eastAsia="Times New Roman" w:hAnsi="Times New Roman" w:cs="Times New Roman"/>
          <w:sz w:val="24"/>
          <w:szCs w:val="24"/>
        </w:rPr>
        <w:t xml:space="preserve">Pengukuran dalam kuesioner yang dibuat menggunakan metode </w:t>
      </w:r>
      <w:r>
        <w:rPr>
          <w:rFonts w:ascii="Times New Roman" w:eastAsia="Times New Roman" w:hAnsi="Times New Roman" w:cs="Times New Roman"/>
          <w:i/>
          <w:sz w:val="24"/>
          <w:szCs w:val="24"/>
        </w:rPr>
        <w:t>skala likert</w:t>
      </w:r>
      <w:r>
        <w:rPr>
          <w:rFonts w:ascii="Times New Roman" w:eastAsia="Times New Roman" w:hAnsi="Times New Roman" w:cs="Times New Roman"/>
          <w:sz w:val="24"/>
          <w:szCs w:val="24"/>
        </w:rPr>
        <w:t xml:space="preserve">. Metode ini mempunyai beberapa pertanyaan yang jawabannya menjadi nilai yang menggambarkan karakteristik dari responden (Setyawan &amp; Atapukan, 2018). </w:t>
      </w:r>
      <w:r>
        <w:rPr>
          <w:rFonts w:ascii="Times New Roman" w:eastAsia="Times New Roman" w:hAnsi="Times New Roman" w:cs="Times New Roman"/>
          <w:i/>
          <w:sz w:val="24"/>
          <w:szCs w:val="24"/>
        </w:rPr>
        <w:lastRenderedPageBreak/>
        <w:t xml:space="preserve">Skala likert </w:t>
      </w:r>
      <w:r>
        <w:rPr>
          <w:rFonts w:ascii="Times New Roman" w:eastAsia="Times New Roman" w:hAnsi="Times New Roman" w:cs="Times New Roman"/>
          <w:sz w:val="24"/>
          <w:szCs w:val="24"/>
        </w:rPr>
        <w:t>dapat digunakan untuk menilai persepsi responden terkait pertanyaan yang diberikan (Saharuddin &amp; Prihatmoto, 2020). Jawaban dari responden memiliki tingkatan dari positif hingga negatif, sehingga dari jawaban tersebut dibuat penilaian. Berikut penilaian yang dibuat penulis untuk jawaban dari responden:</w:t>
      </w:r>
    </w:p>
    <w:p w14:paraId="08A0A5A6" w14:textId="77777777" w:rsidR="003B4B84" w:rsidRDefault="00000000">
      <w:pPr>
        <w:keepNext/>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Tabel 3.1 Penilaian Terhadap Persepsi Responden</w:t>
      </w:r>
    </w:p>
    <w:tbl>
      <w:tblPr>
        <w:tblStyle w:val="a5"/>
        <w:tblW w:w="4673" w:type="dxa"/>
        <w:tblInd w:w="1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2410"/>
      </w:tblGrid>
      <w:tr w:rsidR="003B4B84" w14:paraId="12536474" w14:textId="77777777">
        <w:trPr>
          <w:tblHeader/>
        </w:trPr>
        <w:tc>
          <w:tcPr>
            <w:tcW w:w="2263" w:type="dxa"/>
            <w:tcBorders>
              <w:bottom w:val="nil"/>
            </w:tcBorders>
            <w:shd w:val="clear" w:color="auto" w:fill="AEAAAA"/>
            <w:vAlign w:val="center"/>
          </w:tcPr>
          <w:p w14:paraId="15FF8469" w14:textId="77777777" w:rsidR="003B4B84" w:rsidRDefault="00000000">
            <w:pPr>
              <w:spacing w:line="480" w:lineRule="auto"/>
              <w:jc w:val="center"/>
              <w:rPr>
                <w:rFonts w:ascii="Times New Roman" w:eastAsia="Times New Roman" w:hAnsi="Times New Roman" w:cs="Times New Roman"/>
                <w:b/>
              </w:rPr>
            </w:pPr>
            <w:bookmarkStart w:id="21" w:name="_heading=h.28h4qwu" w:colFirst="0" w:colLast="0"/>
            <w:bookmarkEnd w:id="21"/>
            <w:r>
              <w:rPr>
                <w:rFonts w:ascii="Times New Roman" w:eastAsia="Times New Roman" w:hAnsi="Times New Roman" w:cs="Times New Roman"/>
                <w:b/>
              </w:rPr>
              <w:t>Persepsi</w:t>
            </w:r>
          </w:p>
        </w:tc>
        <w:tc>
          <w:tcPr>
            <w:tcW w:w="2410" w:type="dxa"/>
            <w:tcBorders>
              <w:bottom w:val="nil"/>
            </w:tcBorders>
            <w:shd w:val="clear" w:color="auto" w:fill="AEAAAA"/>
            <w:vAlign w:val="center"/>
          </w:tcPr>
          <w:p w14:paraId="06875EFB" w14:textId="77777777" w:rsidR="003B4B84" w:rsidRDefault="00000000">
            <w:pPr>
              <w:spacing w:line="480" w:lineRule="auto"/>
              <w:jc w:val="center"/>
              <w:rPr>
                <w:rFonts w:ascii="Times New Roman" w:eastAsia="Times New Roman" w:hAnsi="Times New Roman" w:cs="Times New Roman"/>
                <w:b/>
              </w:rPr>
            </w:pPr>
            <w:r>
              <w:rPr>
                <w:rFonts w:ascii="Times New Roman" w:eastAsia="Times New Roman" w:hAnsi="Times New Roman" w:cs="Times New Roman"/>
                <w:b/>
              </w:rPr>
              <w:t>Nilai</w:t>
            </w:r>
          </w:p>
        </w:tc>
      </w:tr>
      <w:tr w:rsidR="003B4B84" w14:paraId="7E5D73A0" w14:textId="77777777">
        <w:tc>
          <w:tcPr>
            <w:tcW w:w="2263" w:type="dxa"/>
            <w:tcBorders>
              <w:top w:val="nil"/>
            </w:tcBorders>
            <w:vAlign w:val="center"/>
          </w:tcPr>
          <w:p w14:paraId="2441827F" w14:textId="77777777" w:rsidR="003B4B84"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Sangat setuju</w:t>
            </w:r>
          </w:p>
        </w:tc>
        <w:tc>
          <w:tcPr>
            <w:tcW w:w="2410" w:type="dxa"/>
            <w:tcBorders>
              <w:top w:val="nil"/>
            </w:tcBorders>
            <w:vAlign w:val="center"/>
          </w:tcPr>
          <w:p w14:paraId="0037F923"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5</w:t>
            </w:r>
          </w:p>
        </w:tc>
      </w:tr>
      <w:tr w:rsidR="003B4B84" w14:paraId="45A57063" w14:textId="77777777">
        <w:tc>
          <w:tcPr>
            <w:tcW w:w="2263" w:type="dxa"/>
            <w:vAlign w:val="center"/>
          </w:tcPr>
          <w:p w14:paraId="6229BF01" w14:textId="77777777" w:rsidR="003B4B84"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Setuju</w:t>
            </w:r>
          </w:p>
        </w:tc>
        <w:tc>
          <w:tcPr>
            <w:tcW w:w="2410" w:type="dxa"/>
            <w:vAlign w:val="center"/>
          </w:tcPr>
          <w:p w14:paraId="76917794"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4</w:t>
            </w:r>
          </w:p>
        </w:tc>
      </w:tr>
      <w:tr w:rsidR="003B4B84" w14:paraId="33E1E073" w14:textId="77777777">
        <w:tc>
          <w:tcPr>
            <w:tcW w:w="2263" w:type="dxa"/>
            <w:vAlign w:val="center"/>
          </w:tcPr>
          <w:p w14:paraId="76D5571C" w14:textId="77777777" w:rsidR="003B4B84"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Netral</w:t>
            </w:r>
          </w:p>
        </w:tc>
        <w:tc>
          <w:tcPr>
            <w:tcW w:w="2410" w:type="dxa"/>
            <w:vAlign w:val="center"/>
          </w:tcPr>
          <w:p w14:paraId="717BC282"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3</w:t>
            </w:r>
          </w:p>
        </w:tc>
      </w:tr>
      <w:tr w:rsidR="003B4B84" w14:paraId="25CDA804" w14:textId="77777777">
        <w:tc>
          <w:tcPr>
            <w:tcW w:w="2263" w:type="dxa"/>
            <w:vAlign w:val="center"/>
          </w:tcPr>
          <w:p w14:paraId="7B6C72EA" w14:textId="77777777" w:rsidR="003B4B84"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Tidak Setuju</w:t>
            </w:r>
          </w:p>
        </w:tc>
        <w:tc>
          <w:tcPr>
            <w:tcW w:w="2410" w:type="dxa"/>
            <w:vAlign w:val="center"/>
          </w:tcPr>
          <w:p w14:paraId="0A8184BB"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2</w:t>
            </w:r>
          </w:p>
        </w:tc>
      </w:tr>
      <w:tr w:rsidR="003B4B84" w14:paraId="2EC0180E" w14:textId="77777777">
        <w:tc>
          <w:tcPr>
            <w:tcW w:w="2263" w:type="dxa"/>
            <w:vAlign w:val="center"/>
          </w:tcPr>
          <w:p w14:paraId="5DB37020" w14:textId="77777777" w:rsidR="003B4B84"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Sangat Tidak setuju</w:t>
            </w:r>
          </w:p>
        </w:tc>
        <w:tc>
          <w:tcPr>
            <w:tcW w:w="2410" w:type="dxa"/>
            <w:vAlign w:val="center"/>
          </w:tcPr>
          <w:p w14:paraId="47E17130"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1</w:t>
            </w:r>
          </w:p>
        </w:tc>
      </w:tr>
    </w:tbl>
    <w:p w14:paraId="1A678DDB" w14:textId="77777777" w:rsidR="003B4B84" w:rsidRDefault="003B4B84">
      <w:pPr>
        <w:spacing w:after="0" w:line="480" w:lineRule="auto"/>
        <w:jc w:val="both"/>
        <w:rPr>
          <w:rFonts w:ascii="Times New Roman" w:eastAsia="Times New Roman" w:hAnsi="Times New Roman" w:cs="Times New Roman"/>
          <w:b/>
          <w:sz w:val="24"/>
          <w:szCs w:val="24"/>
        </w:rPr>
      </w:pPr>
    </w:p>
    <w:p w14:paraId="11B9C9F3" w14:textId="77777777" w:rsidR="003B4B84" w:rsidRDefault="00000000">
      <w:pPr>
        <w:pStyle w:val="Heading2"/>
        <w:numPr>
          <w:ilvl w:val="1"/>
          <w:numId w:val="1"/>
        </w:numPr>
        <w:ind w:left="426" w:hanging="426"/>
      </w:pPr>
      <w:bookmarkStart w:id="22" w:name="_Toc141949488"/>
      <w:r>
        <w:t>Definisi Operasional Variabel</w:t>
      </w:r>
      <w:bookmarkEnd w:id="22"/>
    </w:p>
    <w:p w14:paraId="1F853C62" w14:textId="77777777" w:rsidR="003B4B84" w:rsidRDefault="00000000">
      <w:pPr>
        <w:pStyle w:val="Heading3"/>
        <w:numPr>
          <w:ilvl w:val="2"/>
          <w:numId w:val="1"/>
        </w:numPr>
        <w:spacing w:before="0"/>
        <w:ind w:left="851" w:hanging="851"/>
      </w:pPr>
      <w:bookmarkStart w:id="23" w:name="_Toc141949489"/>
      <w:r>
        <w:t>Variabel</w:t>
      </w:r>
      <w:bookmarkEnd w:id="23"/>
    </w:p>
    <w:p w14:paraId="556A2B8E" w14:textId="77777777" w:rsidR="003B4B84" w:rsidRDefault="00000000">
      <w:pPr>
        <w:spacing w:line="480" w:lineRule="auto"/>
        <w:ind w:firstLine="720"/>
        <w:jc w:val="both"/>
        <w:rPr>
          <w:rFonts w:ascii="Times New Roman" w:eastAsia="Times New Roman" w:hAnsi="Times New Roman" w:cs="Times New Roman"/>
          <w:sz w:val="24"/>
          <w:szCs w:val="24"/>
        </w:rPr>
      </w:pPr>
      <w:bookmarkStart w:id="24" w:name="_heading=h.1mrcu09" w:colFirst="0" w:colLast="0"/>
      <w:bookmarkEnd w:id="24"/>
      <w:r>
        <w:rPr>
          <w:rFonts w:ascii="Times New Roman" w:eastAsia="Times New Roman" w:hAnsi="Times New Roman" w:cs="Times New Roman"/>
          <w:sz w:val="24"/>
          <w:szCs w:val="24"/>
        </w:rPr>
        <w:t>Berdasarkan hipotesis yang ditentukan oleh penulis, terdapat variabel yang digunakan sebagai acuan peneliti dalam menyusun pertanyaan kuesioner yang dijabarkan sebagai berikut:</w:t>
      </w:r>
    </w:p>
    <w:p w14:paraId="6515CA04" w14:textId="77777777" w:rsidR="003B4B84" w:rsidRDefault="00000000">
      <w:pPr>
        <w:numPr>
          <w:ilvl w:val="0"/>
          <w:numId w:val="27"/>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Variabel </w:t>
      </w:r>
      <w:r>
        <w:rPr>
          <w:rFonts w:ascii="Times New Roman" w:eastAsia="Times New Roman" w:hAnsi="Times New Roman" w:cs="Times New Roman"/>
          <w:i/>
          <w:sz w:val="24"/>
          <w:szCs w:val="24"/>
        </w:rPr>
        <w:t>Independent</w:t>
      </w:r>
    </w:p>
    <w:p w14:paraId="0FF3D6B8" w14:textId="77777777" w:rsidR="003B4B84" w:rsidRDefault="00000000">
      <w:pPr>
        <w:spacing w:line="480"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Variabel </w:t>
      </w:r>
      <w:r>
        <w:rPr>
          <w:rFonts w:ascii="Times New Roman" w:eastAsia="Times New Roman" w:hAnsi="Times New Roman" w:cs="Times New Roman"/>
          <w:i/>
          <w:sz w:val="24"/>
          <w:szCs w:val="24"/>
        </w:rPr>
        <w:t xml:space="preserve">independent </w:t>
      </w:r>
      <w:r>
        <w:rPr>
          <w:rFonts w:ascii="Times New Roman" w:eastAsia="Times New Roman" w:hAnsi="Times New Roman" w:cs="Times New Roman"/>
          <w:sz w:val="24"/>
          <w:szCs w:val="24"/>
        </w:rPr>
        <w:t xml:space="preserve">atau variabel bebas adalah variabel yang memiliki pengaruh terhadap variabel lainya sehingga memunculkan variabel </w:t>
      </w:r>
      <w:r>
        <w:rPr>
          <w:rFonts w:ascii="Times New Roman" w:eastAsia="Times New Roman" w:hAnsi="Times New Roman" w:cs="Times New Roman"/>
          <w:i/>
          <w:sz w:val="24"/>
          <w:szCs w:val="24"/>
        </w:rPr>
        <w:t>dependent</w:t>
      </w:r>
      <w:r>
        <w:rPr>
          <w:rFonts w:ascii="Times New Roman" w:eastAsia="Times New Roman" w:hAnsi="Times New Roman" w:cs="Times New Roman"/>
          <w:sz w:val="24"/>
          <w:szCs w:val="24"/>
        </w:rPr>
        <w:t xml:space="preserve"> atau variabel terikat. Berikut variabel </w:t>
      </w:r>
      <w:r>
        <w:rPr>
          <w:rFonts w:ascii="Times New Roman" w:eastAsia="Times New Roman" w:hAnsi="Times New Roman" w:cs="Times New Roman"/>
          <w:i/>
          <w:sz w:val="24"/>
          <w:szCs w:val="24"/>
        </w:rPr>
        <w:t xml:space="preserve">independent </w:t>
      </w:r>
      <w:r>
        <w:rPr>
          <w:rFonts w:ascii="Times New Roman" w:eastAsia="Times New Roman" w:hAnsi="Times New Roman" w:cs="Times New Roman"/>
          <w:sz w:val="24"/>
          <w:szCs w:val="24"/>
        </w:rPr>
        <w:t>yang dipakai dalam melakukan penelitian:</w:t>
      </w:r>
    </w:p>
    <w:p w14:paraId="18810D77" w14:textId="77777777" w:rsidR="003B4B84" w:rsidRDefault="00000000">
      <w:pPr>
        <w:numPr>
          <w:ilvl w:val="1"/>
          <w:numId w:val="2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bookmarkStart w:id="25" w:name="_heading=h.46r0co2" w:colFirst="0" w:colLast="0"/>
      <w:bookmarkEnd w:id="25"/>
      <w:r>
        <w:rPr>
          <w:rFonts w:ascii="Times New Roman" w:eastAsia="Times New Roman" w:hAnsi="Times New Roman" w:cs="Times New Roman"/>
          <w:color w:val="000000"/>
          <w:sz w:val="24"/>
          <w:szCs w:val="24"/>
        </w:rPr>
        <w:t>Isi (</w:t>
      </w:r>
      <w:r>
        <w:rPr>
          <w:rFonts w:ascii="Times New Roman" w:eastAsia="Times New Roman" w:hAnsi="Times New Roman" w:cs="Times New Roman"/>
          <w:i/>
          <w:color w:val="000000"/>
          <w:sz w:val="24"/>
          <w:szCs w:val="24"/>
        </w:rPr>
        <w:t>content</w:t>
      </w:r>
      <w:r>
        <w:rPr>
          <w:rFonts w:ascii="Times New Roman" w:eastAsia="Times New Roman" w:hAnsi="Times New Roman" w:cs="Times New Roman"/>
          <w:color w:val="000000"/>
          <w:sz w:val="24"/>
          <w:szCs w:val="24"/>
        </w:rPr>
        <w:t>) (X1)</w:t>
      </w:r>
    </w:p>
    <w:p w14:paraId="29EE3FAF" w14:textId="77777777" w:rsidR="003B4B84" w:rsidRDefault="00000000">
      <w:pPr>
        <w:numPr>
          <w:ilvl w:val="1"/>
          <w:numId w:val="2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Keakuratan (</w:t>
      </w:r>
      <w:r>
        <w:rPr>
          <w:rFonts w:ascii="Times New Roman" w:eastAsia="Times New Roman" w:hAnsi="Times New Roman" w:cs="Times New Roman"/>
          <w:i/>
          <w:color w:val="000000"/>
          <w:sz w:val="24"/>
          <w:szCs w:val="24"/>
        </w:rPr>
        <w:t>accuracy</w:t>
      </w:r>
      <w:r>
        <w:rPr>
          <w:rFonts w:ascii="Times New Roman" w:eastAsia="Times New Roman" w:hAnsi="Times New Roman" w:cs="Times New Roman"/>
          <w:color w:val="000000"/>
          <w:sz w:val="24"/>
          <w:szCs w:val="24"/>
        </w:rPr>
        <w:t>) (X2)</w:t>
      </w:r>
    </w:p>
    <w:p w14:paraId="340DF1EB" w14:textId="77777777" w:rsidR="003B4B84" w:rsidRDefault="00000000">
      <w:pPr>
        <w:numPr>
          <w:ilvl w:val="1"/>
          <w:numId w:val="2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Tampilan (</w:t>
      </w:r>
      <w:r>
        <w:rPr>
          <w:rFonts w:ascii="Times New Roman" w:eastAsia="Times New Roman" w:hAnsi="Times New Roman" w:cs="Times New Roman"/>
          <w:i/>
          <w:color w:val="000000"/>
          <w:sz w:val="24"/>
          <w:szCs w:val="24"/>
        </w:rPr>
        <w:t>format</w:t>
      </w:r>
      <w:r>
        <w:rPr>
          <w:rFonts w:ascii="Times New Roman" w:eastAsia="Times New Roman" w:hAnsi="Times New Roman" w:cs="Times New Roman"/>
          <w:color w:val="000000"/>
          <w:sz w:val="24"/>
          <w:szCs w:val="24"/>
        </w:rPr>
        <w:t>) (X3)</w:t>
      </w:r>
    </w:p>
    <w:p w14:paraId="160699F1" w14:textId="77777777" w:rsidR="003B4B84" w:rsidRDefault="00000000">
      <w:pPr>
        <w:numPr>
          <w:ilvl w:val="1"/>
          <w:numId w:val="2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Kemudahan (</w:t>
      </w:r>
      <w:r>
        <w:rPr>
          <w:rFonts w:ascii="Times New Roman" w:eastAsia="Times New Roman" w:hAnsi="Times New Roman" w:cs="Times New Roman"/>
          <w:i/>
          <w:color w:val="000000"/>
          <w:sz w:val="24"/>
          <w:szCs w:val="24"/>
        </w:rPr>
        <w:t>ease of use</w:t>
      </w:r>
      <w:r>
        <w:rPr>
          <w:rFonts w:ascii="Times New Roman" w:eastAsia="Times New Roman" w:hAnsi="Times New Roman" w:cs="Times New Roman"/>
          <w:color w:val="000000"/>
          <w:sz w:val="24"/>
          <w:szCs w:val="24"/>
        </w:rPr>
        <w:t>) (X4)</w:t>
      </w:r>
    </w:p>
    <w:p w14:paraId="164C76AA" w14:textId="77777777" w:rsidR="003B4B84" w:rsidRDefault="00000000">
      <w:pPr>
        <w:numPr>
          <w:ilvl w:val="1"/>
          <w:numId w:val="27"/>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Ketepatan waktu (</w:t>
      </w:r>
      <w:r>
        <w:rPr>
          <w:rFonts w:ascii="Times New Roman" w:eastAsia="Times New Roman" w:hAnsi="Times New Roman" w:cs="Times New Roman"/>
          <w:i/>
          <w:color w:val="000000"/>
          <w:sz w:val="24"/>
          <w:szCs w:val="24"/>
        </w:rPr>
        <w:t>timelines</w:t>
      </w:r>
      <w:r>
        <w:rPr>
          <w:rFonts w:ascii="Times New Roman" w:eastAsia="Times New Roman" w:hAnsi="Times New Roman" w:cs="Times New Roman"/>
          <w:color w:val="000000"/>
          <w:sz w:val="24"/>
          <w:szCs w:val="24"/>
        </w:rPr>
        <w:t>) (X5)</w:t>
      </w:r>
    </w:p>
    <w:p w14:paraId="0E710F82" w14:textId="77777777" w:rsidR="003B4B84" w:rsidRDefault="00000000">
      <w:pPr>
        <w:numPr>
          <w:ilvl w:val="0"/>
          <w:numId w:val="27"/>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Variabel </w:t>
      </w:r>
      <w:r>
        <w:rPr>
          <w:rFonts w:ascii="Times New Roman" w:eastAsia="Times New Roman" w:hAnsi="Times New Roman" w:cs="Times New Roman"/>
          <w:i/>
          <w:color w:val="000000"/>
          <w:sz w:val="24"/>
          <w:szCs w:val="24"/>
        </w:rPr>
        <w:t>Dependent</w:t>
      </w:r>
    </w:p>
    <w:p w14:paraId="226CA719" w14:textId="77777777" w:rsidR="003B4B84" w:rsidRDefault="00000000">
      <w:pPr>
        <w:spacing w:after="0" w:line="480" w:lineRule="auto"/>
        <w:ind w:left="720" w:firstLine="720"/>
        <w:jc w:val="both"/>
        <w:rPr>
          <w:rFonts w:ascii="Times New Roman" w:eastAsia="Times New Roman" w:hAnsi="Times New Roman" w:cs="Times New Roman"/>
          <w:sz w:val="24"/>
          <w:szCs w:val="24"/>
        </w:rPr>
      </w:pPr>
      <w:bookmarkStart w:id="26" w:name="_heading=h.2lwamvv" w:colFirst="0" w:colLast="0"/>
      <w:bookmarkEnd w:id="26"/>
      <w:r>
        <w:rPr>
          <w:rFonts w:ascii="Times New Roman" w:eastAsia="Times New Roman" w:hAnsi="Times New Roman" w:cs="Times New Roman"/>
          <w:sz w:val="24"/>
          <w:szCs w:val="24"/>
        </w:rPr>
        <w:t xml:space="preserve">Variabel </w:t>
      </w:r>
      <w:r>
        <w:rPr>
          <w:rFonts w:ascii="Times New Roman" w:eastAsia="Times New Roman" w:hAnsi="Times New Roman" w:cs="Times New Roman"/>
          <w:i/>
          <w:sz w:val="24"/>
          <w:szCs w:val="24"/>
        </w:rPr>
        <w:t>Dependent</w:t>
      </w:r>
      <w:r>
        <w:rPr>
          <w:rFonts w:ascii="Times New Roman" w:eastAsia="Times New Roman" w:hAnsi="Times New Roman" w:cs="Times New Roman"/>
          <w:sz w:val="24"/>
          <w:szCs w:val="24"/>
        </w:rPr>
        <w:t xml:space="preserve"> atau variabel terikat merupakan variabel yang muncul karena dipengaruhi oleh variabel </w:t>
      </w:r>
      <w:r>
        <w:rPr>
          <w:rFonts w:ascii="Times New Roman" w:eastAsia="Times New Roman" w:hAnsi="Times New Roman" w:cs="Times New Roman"/>
          <w:i/>
          <w:sz w:val="24"/>
          <w:szCs w:val="24"/>
        </w:rPr>
        <w:t>independent</w:t>
      </w:r>
      <w:r>
        <w:rPr>
          <w:rFonts w:ascii="Times New Roman" w:eastAsia="Times New Roman" w:hAnsi="Times New Roman" w:cs="Times New Roman"/>
          <w:sz w:val="24"/>
          <w:szCs w:val="24"/>
        </w:rPr>
        <w:t xml:space="preserve">. Variabel </w:t>
      </w:r>
      <w:r>
        <w:rPr>
          <w:rFonts w:ascii="Times New Roman" w:eastAsia="Times New Roman" w:hAnsi="Times New Roman" w:cs="Times New Roman"/>
          <w:i/>
          <w:sz w:val="24"/>
          <w:szCs w:val="24"/>
        </w:rPr>
        <w:t xml:space="preserve">dependent </w:t>
      </w:r>
      <w:r>
        <w:rPr>
          <w:rFonts w:ascii="Times New Roman" w:eastAsia="Times New Roman" w:hAnsi="Times New Roman" w:cs="Times New Roman"/>
          <w:sz w:val="24"/>
          <w:szCs w:val="24"/>
        </w:rPr>
        <w:t xml:space="preserve">pada penelitian ini adalah kepuasan pengguna atau </w:t>
      </w:r>
      <w:r>
        <w:rPr>
          <w:rFonts w:ascii="Times New Roman" w:eastAsia="Times New Roman" w:hAnsi="Times New Roman" w:cs="Times New Roman"/>
          <w:i/>
          <w:sz w:val="24"/>
          <w:szCs w:val="24"/>
        </w:rPr>
        <w:t xml:space="preserve">user satisfaction </w:t>
      </w:r>
      <w:r>
        <w:rPr>
          <w:rFonts w:ascii="Times New Roman" w:eastAsia="Times New Roman" w:hAnsi="Times New Roman" w:cs="Times New Roman"/>
          <w:sz w:val="24"/>
          <w:szCs w:val="24"/>
        </w:rPr>
        <w:t>(Y).</w:t>
      </w:r>
    </w:p>
    <w:p w14:paraId="3D533EC0" w14:textId="77777777" w:rsidR="003B4B84" w:rsidRDefault="003B4B84">
      <w:pPr>
        <w:pBdr>
          <w:top w:val="nil"/>
          <w:left w:val="nil"/>
          <w:bottom w:val="nil"/>
          <w:right w:val="nil"/>
          <w:between w:val="nil"/>
        </w:pBdr>
        <w:spacing w:after="0" w:line="480" w:lineRule="auto"/>
        <w:ind w:left="1080" w:firstLine="360"/>
        <w:jc w:val="both"/>
        <w:rPr>
          <w:rFonts w:ascii="Times New Roman" w:eastAsia="Times New Roman" w:hAnsi="Times New Roman" w:cs="Times New Roman"/>
          <w:color w:val="000000"/>
          <w:sz w:val="24"/>
          <w:szCs w:val="24"/>
        </w:rPr>
      </w:pPr>
    </w:p>
    <w:p w14:paraId="3D9B2F55" w14:textId="77777777" w:rsidR="003B4B84" w:rsidRDefault="00000000">
      <w:pPr>
        <w:pStyle w:val="Heading3"/>
        <w:numPr>
          <w:ilvl w:val="2"/>
          <w:numId w:val="1"/>
        </w:numPr>
        <w:spacing w:before="0"/>
        <w:ind w:left="851" w:hanging="851"/>
      </w:pPr>
      <w:bookmarkStart w:id="27" w:name="_Toc141949490"/>
      <w:r>
        <w:t>Definisi Operasional Variabel</w:t>
      </w:r>
      <w:bookmarkEnd w:id="27"/>
    </w:p>
    <w:p w14:paraId="057392B8" w14:textId="77777777" w:rsidR="003B4B84" w:rsidRDefault="00000000">
      <w:pPr>
        <w:spacing w:line="480" w:lineRule="auto"/>
        <w:ind w:firstLine="720"/>
        <w:jc w:val="both"/>
        <w:rPr>
          <w:rFonts w:ascii="Times New Roman" w:eastAsia="Times New Roman" w:hAnsi="Times New Roman" w:cs="Times New Roman"/>
          <w:sz w:val="24"/>
          <w:szCs w:val="24"/>
        </w:rPr>
      </w:pPr>
      <w:bookmarkStart w:id="28" w:name="_heading=h.3l18frh" w:colFirst="0" w:colLast="0"/>
      <w:bookmarkEnd w:id="28"/>
      <w:r>
        <w:rPr>
          <w:rFonts w:ascii="Times New Roman" w:eastAsia="Times New Roman" w:hAnsi="Times New Roman" w:cs="Times New Roman"/>
          <w:sz w:val="24"/>
          <w:szCs w:val="24"/>
        </w:rPr>
        <w:t>Definisi operasional variabel merupakan penentu dan cara menilai dari variabel dalam penelitian (Ulfa, 2021). Pada proses ini menjabarkan variabel yang akan digunakan dalam penelitian (Darwati, 2022). Tujuannya untuk mempermudah dan keselarasan dalam mengumpulkan terjaga, mengurangi terjadinya perbedaan persepsi dan menetapkan batasan lingkup variabel. Berikut penjabaran operasional variabel yang dilakukan oleh peneliti:</w:t>
      </w:r>
    </w:p>
    <w:p w14:paraId="3DD05138" w14:textId="50380EA4" w:rsidR="003B4B84" w:rsidRPr="007E7168" w:rsidRDefault="00000000">
      <w:pPr>
        <w:keepNext/>
        <w:pBdr>
          <w:top w:val="nil"/>
          <w:left w:val="nil"/>
          <w:bottom w:val="nil"/>
          <w:right w:val="nil"/>
          <w:between w:val="nil"/>
        </w:pBdr>
        <w:spacing w:line="240" w:lineRule="auto"/>
        <w:rPr>
          <w:rFonts w:ascii="Times New Roman" w:eastAsia="Times New Roman" w:hAnsi="Times New Roman" w:cs="Times New Roman"/>
          <w:color w:val="000000"/>
          <w:lang w:val="id-ID"/>
        </w:rPr>
      </w:pPr>
      <w:r>
        <w:rPr>
          <w:rFonts w:ascii="Times New Roman" w:eastAsia="Times New Roman" w:hAnsi="Times New Roman" w:cs="Times New Roman"/>
          <w:color w:val="000000"/>
        </w:rPr>
        <w:t>Tabel 3.2 Definisi Operasional Variabel</w:t>
      </w:r>
      <w:r w:rsidR="007E7168">
        <w:rPr>
          <w:rFonts w:ascii="Times New Roman" w:eastAsia="Times New Roman" w:hAnsi="Times New Roman" w:cs="Times New Roman"/>
          <w:color w:val="000000"/>
          <w:lang w:val="id-ID"/>
        </w:rPr>
        <w:t xml:space="preserve"> </w:t>
      </w:r>
    </w:p>
    <w:tbl>
      <w:tblPr>
        <w:tblStyle w:val="a6"/>
        <w:tblW w:w="7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3260"/>
        <w:gridCol w:w="3112"/>
      </w:tblGrid>
      <w:tr w:rsidR="003B4B84" w14:paraId="1A83D7F2" w14:textId="77777777">
        <w:trPr>
          <w:tblHeader/>
        </w:trPr>
        <w:tc>
          <w:tcPr>
            <w:tcW w:w="1555" w:type="dxa"/>
            <w:shd w:val="clear" w:color="auto" w:fill="BFBFBF"/>
            <w:vAlign w:val="center"/>
          </w:tcPr>
          <w:p w14:paraId="7BC8A9E8" w14:textId="77777777" w:rsidR="003B4B84" w:rsidRDefault="00000000">
            <w:pPr>
              <w:spacing w:line="276" w:lineRule="auto"/>
              <w:jc w:val="center"/>
              <w:rPr>
                <w:rFonts w:ascii="Times New Roman" w:eastAsia="Times New Roman" w:hAnsi="Times New Roman" w:cs="Times New Roman"/>
                <w:b/>
              </w:rPr>
            </w:pPr>
            <w:bookmarkStart w:id="29" w:name="_heading=h.206ipza" w:colFirst="0" w:colLast="0"/>
            <w:bookmarkEnd w:id="29"/>
            <w:r>
              <w:rPr>
                <w:rFonts w:ascii="Times New Roman" w:eastAsia="Times New Roman" w:hAnsi="Times New Roman" w:cs="Times New Roman"/>
                <w:b/>
              </w:rPr>
              <w:t>Variabel</w:t>
            </w:r>
          </w:p>
        </w:tc>
        <w:tc>
          <w:tcPr>
            <w:tcW w:w="3260" w:type="dxa"/>
            <w:shd w:val="clear" w:color="auto" w:fill="BFBFBF"/>
            <w:vAlign w:val="center"/>
          </w:tcPr>
          <w:p w14:paraId="5C2B1DF1" w14:textId="77777777" w:rsidR="003B4B84" w:rsidRDefault="0000000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Penjelasan</w:t>
            </w:r>
          </w:p>
        </w:tc>
        <w:tc>
          <w:tcPr>
            <w:tcW w:w="3112" w:type="dxa"/>
            <w:shd w:val="clear" w:color="auto" w:fill="BFBFBF"/>
            <w:vAlign w:val="center"/>
          </w:tcPr>
          <w:p w14:paraId="7D289FB5" w14:textId="77777777" w:rsidR="003B4B84" w:rsidRDefault="0000000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Indikator</w:t>
            </w:r>
          </w:p>
        </w:tc>
      </w:tr>
      <w:tr w:rsidR="003B4B84" w14:paraId="5D56346B" w14:textId="77777777">
        <w:tc>
          <w:tcPr>
            <w:tcW w:w="1555" w:type="dxa"/>
          </w:tcPr>
          <w:p w14:paraId="4F0015B0" w14:textId="77777777" w:rsidR="003B4B84" w:rsidRDefault="00000000">
            <w:pPr>
              <w:spacing w:line="276" w:lineRule="auto"/>
              <w:jc w:val="both"/>
              <w:rPr>
                <w:rFonts w:ascii="Times New Roman" w:eastAsia="Times New Roman" w:hAnsi="Times New Roman" w:cs="Times New Roman"/>
                <w:i/>
              </w:rPr>
            </w:pPr>
            <w:r>
              <w:rPr>
                <w:rFonts w:ascii="Times New Roman" w:eastAsia="Times New Roman" w:hAnsi="Times New Roman" w:cs="Times New Roman"/>
                <w:i/>
              </w:rPr>
              <w:t>Content</w:t>
            </w:r>
          </w:p>
          <w:p w14:paraId="514CD24F" w14:textId="77777777" w:rsidR="003B4B84" w:rsidRDefault="00000000">
            <w:pPr>
              <w:spacing w:line="276" w:lineRule="auto"/>
              <w:jc w:val="both"/>
              <w:rPr>
                <w:rFonts w:ascii="Times New Roman" w:eastAsia="Times New Roman" w:hAnsi="Times New Roman" w:cs="Times New Roman"/>
                <w:i/>
              </w:rPr>
            </w:pPr>
            <w:r>
              <w:rPr>
                <w:rFonts w:ascii="Times New Roman" w:eastAsia="Times New Roman" w:hAnsi="Times New Roman" w:cs="Times New Roman"/>
              </w:rPr>
              <w:t>(X1)</w:t>
            </w:r>
          </w:p>
        </w:tc>
        <w:tc>
          <w:tcPr>
            <w:tcW w:w="3260" w:type="dxa"/>
          </w:tcPr>
          <w:p w14:paraId="0B2D0495"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Variabel yang digunakan dalam mengukur tingkat kepuasan pengguna berdasarkan faktor isi pada aplikasi atau sistem informasi.</w:t>
            </w:r>
          </w:p>
        </w:tc>
        <w:tc>
          <w:tcPr>
            <w:tcW w:w="3112" w:type="dxa"/>
          </w:tcPr>
          <w:p w14:paraId="59158079"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X1.1: Informasi yang disajikan pada aplikasi BRIMO cocok dengan kebutuhan pengguna.</w:t>
            </w:r>
          </w:p>
          <w:p w14:paraId="28EE9293" w14:textId="77777777" w:rsidR="003B4B84" w:rsidRDefault="003B4B84">
            <w:pPr>
              <w:spacing w:line="276" w:lineRule="auto"/>
              <w:jc w:val="both"/>
              <w:rPr>
                <w:rFonts w:ascii="Times New Roman" w:eastAsia="Times New Roman" w:hAnsi="Times New Roman" w:cs="Times New Roman"/>
              </w:rPr>
            </w:pPr>
          </w:p>
          <w:p w14:paraId="6379EB77"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X1.2: Informasi pada aplikasi BRIMO mudah dipahami.</w:t>
            </w:r>
          </w:p>
          <w:p w14:paraId="574B1ACE" w14:textId="77777777" w:rsidR="003B4B84" w:rsidRDefault="003B4B84">
            <w:pPr>
              <w:spacing w:line="276" w:lineRule="auto"/>
              <w:jc w:val="both"/>
              <w:rPr>
                <w:rFonts w:ascii="Times New Roman" w:eastAsia="Times New Roman" w:hAnsi="Times New Roman" w:cs="Times New Roman"/>
              </w:rPr>
            </w:pPr>
          </w:p>
          <w:p w14:paraId="77504439"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X1.3: Informasi pada aplikasi BRIMO lengkap sesuai dengan keinginan pengguna.</w:t>
            </w:r>
          </w:p>
        </w:tc>
      </w:tr>
      <w:tr w:rsidR="003B4B84" w14:paraId="1EBFF40C" w14:textId="77777777">
        <w:tc>
          <w:tcPr>
            <w:tcW w:w="1555" w:type="dxa"/>
          </w:tcPr>
          <w:p w14:paraId="4F25D47F" w14:textId="77777777" w:rsidR="003B4B84" w:rsidRDefault="00000000">
            <w:pPr>
              <w:spacing w:line="276" w:lineRule="auto"/>
              <w:jc w:val="both"/>
              <w:rPr>
                <w:rFonts w:ascii="Times New Roman" w:eastAsia="Times New Roman" w:hAnsi="Times New Roman" w:cs="Times New Roman"/>
                <w:i/>
              </w:rPr>
            </w:pPr>
            <w:r>
              <w:rPr>
                <w:rFonts w:ascii="Times New Roman" w:eastAsia="Times New Roman" w:hAnsi="Times New Roman" w:cs="Times New Roman"/>
                <w:i/>
              </w:rPr>
              <w:t>Accuracy</w:t>
            </w:r>
          </w:p>
          <w:p w14:paraId="7955EDFD" w14:textId="77777777" w:rsidR="003B4B84" w:rsidRDefault="00000000">
            <w:pPr>
              <w:spacing w:line="276" w:lineRule="auto"/>
              <w:jc w:val="both"/>
              <w:rPr>
                <w:rFonts w:ascii="Times New Roman" w:eastAsia="Times New Roman" w:hAnsi="Times New Roman" w:cs="Times New Roman"/>
                <w:i/>
              </w:rPr>
            </w:pPr>
            <w:r>
              <w:rPr>
                <w:rFonts w:ascii="Times New Roman" w:eastAsia="Times New Roman" w:hAnsi="Times New Roman" w:cs="Times New Roman"/>
              </w:rPr>
              <w:t>(X2)</w:t>
            </w:r>
          </w:p>
        </w:tc>
        <w:tc>
          <w:tcPr>
            <w:tcW w:w="3260" w:type="dxa"/>
          </w:tcPr>
          <w:p w14:paraId="70980BA7"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Variabel yang digunakan dalam mengukur tingkat kepuasan pengguna berdasarkan faktor </w:t>
            </w:r>
            <w:r>
              <w:rPr>
                <w:rFonts w:ascii="Times New Roman" w:eastAsia="Times New Roman" w:hAnsi="Times New Roman" w:cs="Times New Roman"/>
              </w:rPr>
              <w:lastRenderedPageBreak/>
              <w:t>keakuratan data pada aplikasi atau sistem informasi.</w:t>
            </w:r>
          </w:p>
        </w:tc>
        <w:tc>
          <w:tcPr>
            <w:tcW w:w="3112" w:type="dxa"/>
          </w:tcPr>
          <w:p w14:paraId="1403F28B"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X2.1: Informasi yang ditampilkan pada aplikasi BRIMO valid bagi pengguna.</w:t>
            </w:r>
          </w:p>
          <w:p w14:paraId="767C6F1F"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X2.2: Keakuratan informasi yang diberikan pada aplikasi BRIMO memberikan kepuasan kepada pengguna.</w:t>
            </w:r>
          </w:p>
        </w:tc>
      </w:tr>
      <w:tr w:rsidR="003B4B84" w14:paraId="1134B043" w14:textId="77777777">
        <w:tc>
          <w:tcPr>
            <w:tcW w:w="1555" w:type="dxa"/>
          </w:tcPr>
          <w:p w14:paraId="45022688" w14:textId="77777777" w:rsidR="003B4B84" w:rsidRDefault="00000000">
            <w:pPr>
              <w:spacing w:line="276" w:lineRule="auto"/>
              <w:jc w:val="both"/>
              <w:rPr>
                <w:rFonts w:ascii="Times New Roman" w:eastAsia="Times New Roman" w:hAnsi="Times New Roman" w:cs="Times New Roman"/>
                <w:i/>
              </w:rPr>
            </w:pPr>
            <w:r>
              <w:rPr>
                <w:rFonts w:ascii="Times New Roman" w:eastAsia="Times New Roman" w:hAnsi="Times New Roman" w:cs="Times New Roman"/>
                <w:i/>
              </w:rPr>
              <w:lastRenderedPageBreak/>
              <w:t>Format</w:t>
            </w:r>
          </w:p>
          <w:p w14:paraId="7E8D15C1" w14:textId="77777777" w:rsidR="003B4B84" w:rsidRDefault="00000000">
            <w:pPr>
              <w:spacing w:line="276" w:lineRule="auto"/>
              <w:jc w:val="both"/>
              <w:rPr>
                <w:rFonts w:ascii="Times New Roman" w:eastAsia="Times New Roman" w:hAnsi="Times New Roman" w:cs="Times New Roman"/>
                <w:i/>
              </w:rPr>
            </w:pPr>
            <w:r>
              <w:rPr>
                <w:rFonts w:ascii="Times New Roman" w:eastAsia="Times New Roman" w:hAnsi="Times New Roman" w:cs="Times New Roman"/>
              </w:rPr>
              <w:t>(X3)</w:t>
            </w:r>
          </w:p>
        </w:tc>
        <w:tc>
          <w:tcPr>
            <w:tcW w:w="3260" w:type="dxa"/>
          </w:tcPr>
          <w:p w14:paraId="058891F7"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Variabel yang digunakan dalam mengukur tingkat kepuasan pengguna berdasarkan tampilan antarmuka dari aplikasi atau sistem informasi.</w:t>
            </w:r>
          </w:p>
        </w:tc>
        <w:tc>
          <w:tcPr>
            <w:tcW w:w="3112" w:type="dxa"/>
          </w:tcPr>
          <w:p w14:paraId="63546627"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X3.1: Tampilan pada aplikasi BRIMO memberikan kepuasan kepada pengguna.</w:t>
            </w:r>
          </w:p>
          <w:p w14:paraId="37DFD390" w14:textId="77777777" w:rsidR="003B4B84" w:rsidRDefault="003B4B84">
            <w:pPr>
              <w:spacing w:line="276" w:lineRule="auto"/>
              <w:jc w:val="both"/>
              <w:rPr>
                <w:rFonts w:ascii="Times New Roman" w:eastAsia="Times New Roman" w:hAnsi="Times New Roman" w:cs="Times New Roman"/>
              </w:rPr>
            </w:pPr>
          </w:p>
          <w:p w14:paraId="20C41CA6"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X3.2: Penempatan menu halaman pada aplikasi BRIMO sudah sesuai bagi pengguna.</w:t>
            </w:r>
          </w:p>
          <w:p w14:paraId="1E8BBDE9" w14:textId="77777777" w:rsidR="003B4B84" w:rsidRDefault="003B4B84">
            <w:pPr>
              <w:spacing w:line="276" w:lineRule="auto"/>
              <w:jc w:val="both"/>
              <w:rPr>
                <w:rFonts w:ascii="Times New Roman" w:eastAsia="Times New Roman" w:hAnsi="Times New Roman" w:cs="Times New Roman"/>
              </w:rPr>
            </w:pPr>
          </w:p>
          <w:p w14:paraId="7201508F"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X3.3: Aplikasi mudah dioperasikan oleh pengguna terkait pemilihan warna</w:t>
            </w:r>
            <w:r>
              <w:rPr>
                <w:rFonts w:ascii="Times New Roman" w:eastAsia="Times New Roman" w:hAnsi="Times New Roman" w:cs="Times New Roman"/>
                <w:i/>
              </w:rPr>
              <w:t xml:space="preserve"> </w:t>
            </w:r>
            <w:r>
              <w:rPr>
                <w:rFonts w:ascii="Times New Roman" w:eastAsia="Times New Roman" w:hAnsi="Times New Roman" w:cs="Times New Roman"/>
              </w:rPr>
              <w:t>tulisan.</w:t>
            </w:r>
          </w:p>
          <w:p w14:paraId="377C71A4" w14:textId="77777777" w:rsidR="003B4B84" w:rsidRDefault="003B4B84">
            <w:pPr>
              <w:spacing w:line="276" w:lineRule="auto"/>
              <w:jc w:val="both"/>
              <w:rPr>
                <w:rFonts w:ascii="Times New Roman" w:eastAsia="Times New Roman" w:hAnsi="Times New Roman" w:cs="Times New Roman"/>
              </w:rPr>
            </w:pPr>
          </w:p>
          <w:p w14:paraId="3C206570"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X3.4: Aplikasi mudah dioperasikan oleh pengguna terkait pemilihan </w:t>
            </w:r>
            <w:r>
              <w:rPr>
                <w:rFonts w:ascii="Times New Roman" w:eastAsia="Times New Roman" w:hAnsi="Times New Roman" w:cs="Times New Roman"/>
                <w:i/>
              </w:rPr>
              <w:t>icon</w:t>
            </w:r>
            <w:r>
              <w:rPr>
                <w:rFonts w:ascii="Times New Roman" w:eastAsia="Times New Roman" w:hAnsi="Times New Roman" w:cs="Times New Roman"/>
              </w:rPr>
              <w:t xml:space="preserve"> gambar.</w:t>
            </w:r>
          </w:p>
          <w:p w14:paraId="41E050C1" w14:textId="77777777" w:rsidR="003B4B84" w:rsidRDefault="003B4B84">
            <w:pPr>
              <w:spacing w:line="276" w:lineRule="auto"/>
              <w:jc w:val="both"/>
              <w:rPr>
                <w:rFonts w:ascii="Times New Roman" w:eastAsia="Times New Roman" w:hAnsi="Times New Roman" w:cs="Times New Roman"/>
              </w:rPr>
            </w:pPr>
          </w:p>
          <w:p w14:paraId="5586D880"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X3.5: Aplikasi mudah dioperasikan oleh pengguna terkait pemilihan </w:t>
            </w:r>
            <w:r>
              <w:rPr>
                <w:rFonts w:ascii="Times New Roman" w:eastAsia="Times New Roman" w:hAnsi="Times New Roman" w:cs="Times New Roman"/>
                <w:i/>
              </w:rPr>
              <w:t xml:space="preserve">font </w:t>
            </w:r>
            <w:r>
              <w:rPr>
                <w:rFonts w:ascii="Times New Roman" w:eastAsia="Times New Roman" w:hAnsi="Times New Roman" w:cs="Times New Roman"/>
              </w:rPr>
              <w:t>tulisan.</w:t>
            </w:r>
          </w:p>
          <w:p w14:paraId="312C7EEB" w14:textId="77777777" w:rsidR="003B4B84" w:rsidRDefault="003B4B84">
            <w:pPr>
              <w:spacing w:line="276" w:lineRule="auto"/>
              <w:jc w:val="both"/>
              <w:rPr>
                <w:rFonts w:ascii="Times New Roman" w:eastAsia="Times New Roman" w:hAnsi="Times New Roman" w:cs="Times New Roman"/>
              </w:rPr>
            </w:pPr>
          </w:p>
          <w:p w14:paraId="130DBDBD"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X3.6: Aplikasi mudah dioperasikan oleh pengguna terkait pemilihan penempatan elemen.</w:t>
            </w:r>
          </w:p>
        </w:tc>
      </w:tr>
      <w:tr w:rsidR="003B4B84" w14:paraId="3FAAD4FB" w14:textId="77777777">
        <w:tc>
          <w:tcPr>
            <w:tcW w:w="1555" w:type="dxa"/>
          </w:tcPr>
          <w:p w14:paraId="2D5AC173" w14:textId="77777777" w:rsidR="003B4B84" w:rsidRDefault="00000000">
            <w:pPr>
              <w:spacing w:line="276" w:lineRule="auto"/>
              <w:jc w:val="both"/>
              <w:rPr>
                <w:rFonts w:ascii="Times New Roman" w:eastAsia="Times New Roman" w:hAnsi="Times New Roman" w:cs="Times New Roman"/>
                <w:i/>
              </w:rPr>
            </w:pPr>
            <w:r>
              <w:rPr>
                <w:rFonts w:ascii="Times New Roman" w:eastAsia="Times New Roman" w:hAnsi="Times New Roman" w:cs="Times New Roman"/>
                <w:i/>
              </w:rPr>
              <w:t xml:space="preserve">Ease of Use </w:t>
            </w:r>
            <w:r>
              <w:rPr>
                <w:rFonts w:ascii="Times New Roman" w:eastAsia="Times New Roman" w:hAnsi="Times New Roman" w:cs="Times New Roman"/>
              </w:rPr>
              <w:t>(X4)</w:t>
            </w:r>
          </w:p>
        </w:tc>
        <w:tc>
          <w:tcPr>
            <w:tcW w:w="3260" w:type="dxa"/>
          </w:tcPr>
          <w:p w14:paraId="0DBC1AB8"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Variabel yang digunakan dalam mengukur tingkat kepuasan pengguna berdasarkan faktor kemudahan dalam menggunakan aplikasi atau sistem informasi.</w:t>
            </w:r>
          </w:p>
        </w:tc>
        <w:tc>
          <w:tcPr>
            <w:tcW w:w="3112" w:type="dxa"/>
          </w:tcPr>
          <w:p w14:paraId="0459B254"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X4.1: Aplikasi BRIMO saat ini mudah dioperasikan oleh pengguna.</w:t>
            </w:r>
          </w:p>
          <w:p w14:paraId="001AFDD0" w14:textId="77777777" w:rsidR="003B4B84" w:rsidRDefault="003B4B84">
            <w:pPr>
              <w:spacing w:line="276" w:lineRule="auto"/>
              <w:jc w:val="both"/>
              <w:rPr>
                <w:rFonts w:ascii="Times New Roman" w:eastAsia="Times New Roman" w:hAnsi="Times New Roman" w:cs="Times New Roman"/>
              </w:rPr>
            </w:pPr>
          </w:p>
          <w:p w14:paraId="2687B801"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X4.2: Aplikasi BRIMO selalu dapat diakses kapan saja dan dimana saja oleh pengguna.</w:t>
            </w:r>
          </w:p>
        </w:tc>
      </w:tr>
      <w:tr w:rsidR="003B4B84" w14:paraId="79E5C6CE" w14:textId="77777777">
        <w:tc>
          <w:tcPr>
            <w:tcW w:w="1555" w:type="dxa"/>
          </w:tcPr>
          <w:p w14:paraId="17B98883" w14:textId="77777777" w:rsidR="003B4B84" w:rsidRDefault="00000000">
            <w:pPr>
              <w:spacing w:line="276" w:lineRule="auto"/>
              <w:jc w:val="both"/>
              <w:rPr>
                <w:rFonts w:ascii="Times New Roman" w:eastAsia="Times New Roman" w:hAnsi="Times New Roman" w:cs="Times New Roman"/>
                <w:i/>
              </w:rPr>
            </w:pPr>
            <w:r>
              <w:rPr>
                <w:rFonts w:ascii="Times New Roman" w:eastAsia="Times New Roman" w:hAnsi="Times New Roman" w:cs="Times New Roman"/>
                <w:i/>
              </w:rPr>
              <w:t xml:space="preserve">Timeliness </w:t>
            </w:r>
          </w:p>
          <w:p w14:paraId="43B6CF93" w14:textId="77777777" w:rsidR="003B4B84" w:rsidRDefault="00000000">
            <w:pPr>
              <w:spacing w:line="276" w:lineRule="auto"/>
              <w:jc w:val="both"/>
              <w:rPr>
                <w:rFonts w:ascii="Times New Roman" w:eastAsia="Times New Roman" w:hAnsi="Times New Roman" w:cs="Times New Roman"/>
                <w:i/>
              </w:rPr>
            </w:pPr>
            <w:r>
              <w:rPr>
                <w:rFonts w:ascii="Times New Roman" w:eastAsia="Times New Roman" w:hAnsi="Times New Roman" w:cs="Times New Roman"/>
              </w:rPr>
              <w:t>(X5)</w:t>
            </w:r>
          </w:p>
        </w:tc>
        <w:tc>
          <w:tcPr>
            <w:tcW w:w="3260" w:type="dxa"/>
          </w:tcPr>
          <w:p w14:paraId="574606E7"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Variabel yang digunakan dalam mengukur tingkat kepuasan pengguna berdasarkan faktor ketepatan waktu pada aplikasi atau sistem informasi.</w:t>
            </w:r>
          </w:p>
        </w:tc>
        <w:tc>
          <w:tcPr>
            <w:tcW w:w="3112" w:type="dxa"/>
          </w:tcPr>
          <w:p w14:paraId="3483B737"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X5.1: Informasi mudah diakses pada aplikasi BRIMO sesuai kebutuhan pengguna.</w:t>
            </w:r>
          </w:p>
          <w:p w14:paraId="3C189704" w14:textId="77777777" w:rsidR="003B4B84" w:rsidRDefault="003B4B84">
            <w:pPr>
              <w:spacing w:line="276" w:lineRule="auto"/>
              <w:jc w:val="both"/>
              <w:rPr>
                <w:rFonts w:ascii="Times New Roman" w:eastAsia="Times New Roman" w:hAnsi="Times New Roman" w:cs="Times New Roman"/>
              </w:rPr>
            </w:pPr>
          </w:p>
          <w:p w14:paraId="16664CB9"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X5.2: Informasi yang disajikan pada aplikasi BRIMO untuk pengguna selalu </w:t>
            </w:r>
            <w:r>
              <w:rPr>
                <w:rFonts w:ascii="Times New Roman" w:eastAsia="Times New Roman" w:hAnsi="Times New Roman" w:cs="Times New Roman"/>
                <w:i/>
              </w:rPr>
              <w:t>update.</w:t>
            </w:r>
          </w:p>
          <w:p w14:paraId="6D9A07A2" w14:textId="77777777" w:rsidR="003B4B84" w:rsidRDefault="003B4B84">
            <w:pPr>
              <w:spacing w:line="276" w:lineRule="auto"/>
              <w:jc w:val="both"/>
              <w:rPr>
                <w:rFonts w:ascii="Times New Roman" w:eastAsia="Times New Roman" w:hAnsi="Times New Roman" w:cs="Times New Roman"/>
              </w:rPr>
            </w:pPr>
          </w:p>
          <w:p w14:paraId="4923B50E"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lastRenderedPageBreak/>
              <w:t>X5.3: Saat pengguna melakukan transaksi seperti transfer dan membayar tagihan berjalan dengan cepat pada aplikasi BRIMO.</w:t>
            </w:r>
          </w:p>
        </w:tc>
      </w:tr>
      <w:tr w:rsidR="003B4B84" w14:paraId="659C4933" w14:textId="77777777">
        <w:tc>
          <w:tcPr>
            <w:tcW w:w="1555" w:type="dxa"/>
          </w:tcPr>
          <w:p w14:paraId="7F08BC2D" w14:textId="77777777" w:rsidR="003B4B84" w:rsidRDefault="00000000">
            <w:pPr>
              <w:spacing w:line="276" w:lineRule="auto"/>
              <w:jc w:val="both"/>
              <w:rPr>
                <w:rFonts w:ascii="Times New Roman" w:eastAsia="Times New Roman" w:hAnsi="Times New Roman" w:cs="Times New Roman"/>
                <w:i/>
              </w:rPr>
            </w:pPr>
            <w:r>
              <w:rPr>
                <w:rFonts w:ascii="Times New Roman" w:eastAsia="Times New Roman" w:hAnsi="Times New Roman" w:cs="Times New Roman"/>
                <w:i/>
              </w:rPr>
              <w:lastRenderedPageBreak/>
              <w:t>User Satisfaction</w:t>
            </w:r>
          </w:p>
          <w:p w14:paraId="0D28078E"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(Y)</w:t>
            </w:r>
          </w:p>
        </w:tc>
        <w:tc>
          <w:tcPr>
            <w:tcW w:w="3260" w:type="dxa"/>
          </w:tcPr>
          <w:p w14:paraId="53B69A24"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Kepuasan dari pengguna dari aplikasi atau sistem informasi.</w:t>
            </w:r>
          </w:p>
        </w:tc>
        <w:tc>
          <w:tcPr>
            <w:tcW w:w="3112" w:type="dxa"/>
          </w:tcPr>
          <w:p w14:paraId="1F4442D4"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Y.1: Layanan yang diberikan pada aplikasi BRIMO memberikan kepuasan kepada pengguna</w:t>
            </w:r>
          </w:p>
          <w:p w14:paraId="18C47A23" w14:textId="77777777" w:rsidR="003B4B84" w:rsidRDefault="003B4B84">
            <w:pPr>
              <w:spacing w:line="276" w:lineRule="auto"/>
              <w:jc w:val="both"/>
              <w:rPr>
                <w:rFonts w:ascii="Times New Roman" w:eastAsia="Times New Roman" w:hAnsi="Times New Roman" w:cs="Times New Roman"/>
              </w:rPr>
            </w:pPr>
          </w:p>
          <w:p w14:paraId="448E5041"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Y.2: Fitur-fitur yang diberikan pada aplikasi BRIMO memberikan kepuasan kepada pengguna.</w:t>
            </w:r>
          </w:p>
          <w:p w14:paraId="22A9A8A7" w14:textId="77777777" w:rsidR="003B4B84" w:rsidRDefault="003B4B84">
            <w:pPr>
              <w:spacing w:line="276" w:lineRule="auto"/>
              <w:jc w:val="both"/>
              <w:rPr>
                <w:rFonts w:ascii="Times New Roman" w:eastAsia="Times New Roman" w:hAnsi="Times New Roman" w:cs="Times New Roman"/>
              </w:rPr>
            </w:pPr>
          </w:p>
          <w:p w14:paraId="61B7DCBE"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Y.3: Secara keseluruhan aplikasi BRIMO memberikan kepuasan kepada pengguna.</w:t>
            </w:r>
          </w:p>
        </w:tc>
      </w:tr>
    </w:tbl>
    <w:p w14:paraId="37B1241C" w14:textId="44509CDA" w:rsidR="003B4B84" w:rsidRDefault="007E7168">
      <w:pPr>
        <w:rPr>
          <w:rFonts w:ascii="Times New Roman" w:eastAsia="Times New Roman" w:hAnsi="Times New Roman" w:cs="Times New Roman"/>
          <w:sz w:val="24"/>
          <w:szCs w:val="24"/>
        </w:rPr>
      </w:pPr>
      <w:r>
        <w:rPr>
          <w:rFonts w:ascii="Times New Roman" w:eastAsia="Times New Roman" w:hAnsi="Times New Roman" w:cs="Times New Roman"/>
          <w:sz w:val="24"/>
          <w:szCs w:val="24"/>
          <w:lang w:val="id-ID"/>
        </w:rPr>
        <w:t xml:space="preserve">Sumber: </w:t>
      </w:r>
      <w:r>
        <w:rPr>
          <w:rFonts w:ascii="Times New Roman" w:eastAsia="Times New Roman" w:hAnsi="Times New Roman" w:cs="Times New Roman"/>
          <w:sz w:val="24"/>
          <w:szCs w:val="24"/>
        </w:rPr>
        <w:t>Darwati dan Fitriyani (2022)</w:t>
      </w:r>
    </w:p>
    <w:p w14:paraId="11D33137" w14:textId="77777777" w:rsidR="00CE2B85" w:rsidRDefault="00CE2B85">
      <w:pPr>
        <w:rPr>
          <w:rFonts w:ascii="Times New Roman" w:eastAsia="Times New Roman" w:hAnsi="Times New Roman" w:cs="Times New Roman"/>
          <w:sz w:val="24"/>
          <w:szCs w:val="24"/>
        </w:rPr>
      </w:pPr>
    </w:p>
    <w:p w14:paraId="21C3264F" w14:textId="77777777" w:rsidR="003B4B84" w:rsidRDefault="00000000">
      <w:pPr>
        <w:pStyle w:val="Heading2"/>
        <w:numPr>
          <w:ilvl w:val="1"/>
          <w:numId w:val="1"/>
        </w:numPr>
        <w:ind w:left="426" w:hanging="426"/>
      </w:pPr>
      <w:bookmarkStart w:id="30" w:name="_Toc141949491"/>
      <w:r>
        <w:t>Pengujian</w:t>
      </w:r>
      <w:bookmarkEnd w:id="30"/>
    </w:p>
    <w:p w14:paraId="56A159E6" w14:textId="77777777" w:rsidR="003B4B84" w:rsidRDefault="00000000">
      <w:pPr>
        <w:pStyle w:val="Heading3"/>
        <w:numPr>
          <w:ilvl w:val="2"/>
          <w:numId w:val="1"/>
        </w:numPr>
        <w:spacing w:before="0"/>
        <w:ind w:left="851" w:hanging="851"/>
      </w:pPr>
      <w:bookmarkStart w:id="31" w:name="_Toc141949492"/>
      <w:r>
        <w:t>Uji Validitas</w:t>
      </w:r>
      <w:bookmarkEnd w:id="31"/>
    </w:p>
    <w:p w14:paraId="0702A50C" w14:textId="77777777" w:rsidR="003B4B84"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Uji validitas dilakukan untuk menilai seberapa besar tingkat keakuratan instrumen dengan menyebarkan kuesioner (Darwati, 2022). Pertanyaan pada kuesioner harus menyampaikan terkait yang diukur pada kuesioner. Terdapat persyaratan instrumen penelitian termasuk </w:t>
      </w:r>
      <w:r>
        <w:rPr>
          <w:rFonts w:ascii="Times New Roman" w:eastAsia="Times New Roman" w:hAnsi="Times New Roman" w:cs="Times New Roman"/>
          <w:i/>
          <w:sz w:val="24"/>
          <w:szCs w:val="24"/>
        </w:rPr>
        <w:t xml:space="preserve">valid </w:t>
      </w:r>
      <w:r>
        <w:rPr>
          <w:rFonts w:ascii="Times New Roman" w:eastAsia="Times New Roman" w:hAnsi="Times New Roman" w:cs="Times New Roman"/>
          <w:sz w:val="24"/>
          <w:szCs w:val="24"/>
        </w:rPr>
        <w:t>apabila r</w:t>
      </w:r>
      <w:r>
        <w:rPr>
          <w:rFonts w:ascii="Times New Roman" w:eastAsia="Times New Roman" w:hAnsi="Times New Roman" w:cs="Times New Roman"/>
          <w:sz w:val="24"/>
          <w:szCs w:val="24"/>
          <w:vertAlign w:val="subscript"/>
        </w:rPr>
        <w:t xml:space="preserve">hitung </w:t>
      </w:r>
      <w:r>
        <w:rPr>
          <w:rFonts w:ascii="Times New Roman" w:eastAsia="Times New Roman" w:hAnsi="Times New Roman" w:cs="Times New Roman"/>
          <w:sz w:val="24"/>
          <w:szCs w:val="24"/>
        </w:rPr>
        <w:t>&gt; r</w:t>
      </w:r>
      <w:r>
        <w:rPr>
          <w:rFonts w:ascii="Times New Roman" w:eastAsia="Times New Roman" w:hAnsi="Times New Roman" w:cs="Times New Roman"/>
          <w:sz w:val="24"/>
          <w:szCs w:val="24"/>
          <w:vertAlign w:val="subscript"/>
        </w:rPr>
        <w:t>tabel</w:t>
      </w:r>
      <w:r>
        <w:rPr>
          <w:rFonts w:ascii="Times New Roman" w:eastAsia="Times New Roman" w:hAnsi="Times New Roman" w:cs="Times New Roman"/>
          <w:sz w:val="24"/>
          <w:szCs w:val="24"/>
        </w:rPr>
        <w:t>. Namun jika r</w:t>
      </w:r>
      <w:r>
        <w:rPr>
          <w:rFonts w:ascii="Times New Roman" w:eastAsia="Times New Roman" w:hAnsi="Times New Roman" w:cs="Times New Roman"/>
          <w:sz w:val="24"/>
          <w:szCs w:val="24"/>
          <w:vertAlign w:val="subscript"/>
        </w:rPr>
        <w:t xml:space="preserve">hitung </w:t>
      </w:r>
      <w:r>
        <w:rPr>
          <w:rFonts w:ascii="Times New Roman" w:eastAsia="Times New Roman" w:hAnsi="Times New Roman" w:cs="Times New Roman"/>
          <w:sz w:val="24"/>
          <w:szCs w:val="24"/>
        </w:rPr>
        <w:t>&lt; r</w:t>
      </w:r>
      <w:r>
        <w:rPr>
          <w:rFonts w:ascii="Times New Roman" w:eastAsia="Times New Roman" w:hAnsi="Times New Roman" w:cs="Times New Roman"/>
          <w:sz w:val="24"/>
          <w:szCs w:val="24"/>
          <w:vertAlign w:val="subscript"/>
        </w:rPr>
        <w:t>tabel</w:t>
      </w:r>
      <w:r>
        <w:rPr>
          <w:rFonts w:ascii="Times New Roman" w:eastAsia="Times New Roman" w:hAnsi="Times New Roman" w:cs="Times New Roman"/>
          <w:sz w:val="24"/>
          <w:szCs w:val="24"/>
        </w:rPr>
        <w:t xml:space="preserve">, maka termasuk tidak </w:t>
      </w:r>
      <w:r>
        <w:rPr>
          <w:rFonts w:ascii="Times New Roman" w:eastAsia="Times New Roman" w:hAnsi="Times New Roman" w:cs="Times New Roman"/>
          <w:i/>
          <w:sz w:val="24"/>
          <w:szCs w:val="24"/>
        </w:rPr>
        <w:t xml:space="preserve">valid, </w:t>
      </w:r>
      <w:r>
        <w:rPr>
          <w:rFonts w:ascii="Times New Roman" w:eastAsia="Times New Roman" w:hAnsi="Times New Roman" w:cs="Times New Roman"/>
          <w:sz w:val="24"/>
          <w:szCs w:val="24"/>
        </w:rPr>
        <w:t xml:space="preserve">sehingga perlu membandingkan </w:t>
      </w:r>
      <w:proofErr w:type="gramStart"/>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bscript"/>
        </w:rPr>
        <w:t xml:space="preserve">hitung </w:t>
      </w:r>
      <w:r>
        <w:rPr>
          <w:rFonts w:ascii="Times New Roman" w:eastAsia="Times New Roman" w:hAnsi="Times New Roman" w:cs="Times New Roman"/>
          <w:sz w:val="24"/>
          <w:szCs w:val="24"/>
        </w:rPr>
        <w:t xml:space="preserve"> dan</w:t>
      </w:r>
      <w:proofErr w:type="gramEnd"/>
      <w:r>
        <w:rPr>
          <w:rFonts w:ascii="Times New Roman" w:eastAsia="Times New Roman" w:hAnsi="Times New Roman" w:cs="Times New Roman"/>
          <w:sz w:val="24"/>
          <w:szCs w:val="24"/>
        </w:rPr>
        <w:t xml:space="preserve">  r</w:t>
      </w:r>
      <w:r>
        <w:rPr>
          <w:rFonts w:ascii="Times New Roman" w:eastAsia="Times New Roman" w:hAnsi="Times New Roman" w:cs="Times New Roman"/>
          <w:sz w:val="24"/>
          <w:szCs w:val="24"/>
          <w:vertAlign w:val="subscript"/>
        </w:rPr>
        <w:t>tabel</w:t>
      </w:r>
      <w:r>
        <w:rPr>
          <w:rFonts w:ascii="Times New Roman" w:eastAsia="Times New Roman" w:hAnsi="Times New Roman" w:cs="Times New Roman"/>
          <w:sz w:val="24"/>
          <w:szCs w:val="24"/>
        </w:rPr>
        <w:t xml:space="preserve"> (Pranita et al., 2019). Dalam menentukan nilai r</w:t>
      </w:r>
      <w:r>
        <w:rPr>
          <w:rFonts w:ascii="Times New Roman" w:eastAsia="Times New Roman" w:hAnsi="Times New Roman" w:cs="Times New Roman"/>
          <w:sz w:val="24"/>
          <w:szCs w:val="24"/>
          <w:vertAlign w:val="subscript"/>
        </w:rPr>
        <w:t xml:space="preserve">tabel, </w:t>
      </w:r>
      <w:r>
        <w:rPr>
          <w:rFonts w:ascii="Times New Roman" w:eastAsia="Times New Roman" w:hAnsi="Times New Roman" w:cs="Times New Roman"/>
          <w:sz w:val="24"/>
          <w:szCs w:val="24"/>
        </w:rPr>
        <w:t xml:space="preserve">peneliti memilih metode </w:t>
      </w:r>
      <w:r>
        <w:rPr>
          <w:rFonts w:ascii="Times New Roman" w:eastAsia="Times New Roman" w:hAnsi="Times New Roman" w:cs="Times New Roman"/>
          <w:i/>
          <w:sz w:val="24"/>
          <w:szCs w:val="24"/>
        </w:rPr>
        <w:t xml:space="preserve">degree of freedom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df</w:t>
      </w:r>
      <w:r>
        <w:rPr>
          <w:rFonts w:ascii="Times New Roman" w:eastAsia="Times New Roman" w:hAnsi="Times New Roman" w:cs="Times New Roman"/>
          <w:sz w:val="24"/>
          <w:szCs w:val="24"/>
        </w:rPr>
        <w:t xml:space="preserve">) = n – 2 dengan </w:t>
      </w:r>
      <w:r>
        <w:rPr>
          <w:rFonts w:ascii="Times New Roman" w:eastAsia="Times New Roman" w:hAnsi="Times New Roman" w:cs="Times New Roman"/>
          <w:i/>
          <w:sz w:val="24"/>
          <w:szCs w:val="24"/>
        </w:rPr>
        <w:t xml:space="preserve">level of significance </w:t>
      </w:r>
      <w:r>
        <w:rPr>
          <w:rFonts w:ascii="Times New Roman" w:eastAsia="Times New Roman" w:hAnsi="Times New Roman" w:cs="Times New Roman"/>
          <w:sz w:val="24"/>
          <w:szCs w:val="24"/>
        </w:rPr>
        <w:t xml:space="preserve">sebesar 5% atau 0.05. Data yang didapatkan akan diuji menggunakan </w:t>
      </w:r>
      <w:r>
        <w:rPr>
          <w:rFonts w:ascii="Times New Roman" w:eastAsia="Times New Roman" w:hAnsi="Times New Roman" w:cs="Times New Roman"/>
          <w:i/>
          <w:sz w:val="24"/>
          <w:szCs w:val="24"/>
        </w:rPr>
        <w:t xml:space="preserve">software </w:t>
      </w:r>
      <w:r>
        <w:rPr>
          <w:rFonts w:ascii="Times New Roman" w:eastAsia="Times New Roman" w:hAnsi="Times New Roman" w:cs="Times New Roman"/>
          <w:sz w:val="24"/>
          <w:szCs w:val="24"/>
        </w:rPr>
        <w:t>SPSS.</w:t>
      </w:r>
    </w:p>
    <w:p w14:paraId="0B8284B2" w14:textId="77777777" w:rsidR="003B4B84"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Untuk mengetahui validitas dari kuesioner, penulis melakukan pengujian hasil kuesioner dengan sampel sebesar 38 orang. Didapatkan hasil (</w:t>
      </w:r>
      <w:r>
        <w:rPr>
          <w:rFonts w:ascii="Times New Roman" w:eastAsia="Times New Roman" w:hAnsi="Times New Roman" w:cs="Times New Roman"/>
          <w:i/>
          <w:sz w:val="24"/>
          <w:szCs w:val="24"/>
        </w:rPr>
        <w:t>df</w:t>
      </w:r>
      <w:r>
        <w:rPr>
          <w:rFonts w:ascii="Times New Roman" w:eastAsia="Times New Roman" w:hAnsi="Times New Roman" w:cs="Times New Roman"/>
          <w:sz w:val="24"/>
          <w:szCs w:val="24"/>
        </w:rPr>
        <w:t>) dengan n = 38 – 2 = 36 dan signifikansi</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sebesar 5% atau 0.05 didapatkan nilai r</w:t>
      </w:r>
      <w:r>
        <w:rPr>
          <w:rFonts w:ascii="Times New Roman" w:eastAsia="Times New Roman" w:hAnsi="Times New Roman" w:cs="Times New Roman"/>
          <w:sz w:val="24"/>
          <w:szCs w:val="24"/>
          <w:vertAlign w:val="subscript"/>
        </w:rPr>
        <w:t>tabel</w:t>
      </w:r>
      <w:r>
        <w:rPr>
          <w:rFonts w:ascii="Times New Roman" w:eastAsia="Times New Roman" w:hAnsi="Times New Roman" w:cs="Times New Roman"/>
          <w:sz w:val="24"/>
          <w:szCs w:val="24"/>
        </w:rPr>
        <w:t xml:space="preserve"> sebesar 0.329. Maka dilakukan perbandingan r</w:t>
      </w:r>
      <w:r>
        <w:rPr>
          <w:rFonts w:ascii="Times New Roman" w:eastAsia="Times New Roman" w:hAnsi="Times New Roman" w:cs="Times New Roman"/>
          <w:sz w:val="24"/>
          <w:szCs w:val="24"/>
          <w:vertAlign w:val="subscript"/>
        </w:rPr>
        <w:t xml:space="preserve">hitung </w:t>
      </w:r>
      <w:r>
        <w:rPr>
          <w:rFonts w:ascii="Times New Roman" w:eastAsia="Times New Roman" w:hAnsi="Times New Roman" w:cs="Times New Roman"/>
          <w:sz w:val="24"/>
          <w:szCs w:val="24"/>
        </w:rPr>
        <w:t>dan r</w:t>
      </w:r>
      <w:r>
        <w:rPr>
          <w:rFonts w:ascii="Times New Roman" w:eastAsia="Times New Roman" w:hAnsi="Times New Roman" w:cs="Times New Roman"/>
          <w:sz w:val="24"/>
          <w:szCs w:val="24"/>
          <w:vertAlign w:val="subscript"/>
        </w:rPr>
        <w:t xml:space="preserve">tabel. </w:t>
      </w:r>
      <w:r>
        <w:rPr>
          <w:rFonts w:ascii="Times New Roman" w:eastAsia="Times New Roman" w:hAnsi="Times New Roman" w:cs="Times New Roman"/>
          <w:sz w:val="24"/>
          <w:szCs w:val="24"/>
        </w:rPr>
        <w:t>Jika r</w:t>
      </w:r>
      <w:r>
        <w:rPr>
          <w:rFonts w:ascii="Times New Roman" w:eastAsia="Times New Roman" w:hAnsi="Times New Roman" w:cs="Times New Roman"/>
          <w:sz w:val="24"/>
          <w:szCs w:val="24"/>
          <w:vertAlign w:val="subscript"/>
        </w:rPr>
        <w:t xml:space="preserve">hitung </w:t>
      </w:r>
      <w:r>
        <w:rPr>
          <w:rFonts w:ascii="Times New Roman" w:eastAsia="Times New Roman" w:hAnsi="Times New Roman" w:cs="Times New Roman"/>
          <w:sz w:val="24"/>
          <w:szCs w:val="24"/>
        </w:rPr>
        <w:t>&gt; r</w:t>
      </w:r>
      <w:r>
        <w:rPr>
          <w:rFonts w:ascii="Times New Roman" w:eastAsia="Times New Roman" w:hAnsi="Times New Roman" w:cs="Times New Roman"/>
          <w:sz w:val="24"/>
          <w:szCs w:val="24"/>
          <w:vertAlign w:val="subscript"/>
        </w:rPr>
        <w:t xml:space="preserve">tabel </w:t>
      </w:r>
      <w:r>
        <w:rPr>
          <w:rFonts w:ascii="Times New Roman" w:eastAsia="Times New Roman" w:hAnsi="Times New Roman" w:cs="Times New Roman"/>
          <w:sz w:val="24"/>
          <w:szCs w:val="24"/>
        </w:rPr>
        <w:t>(0.329), dapat dikatakan pertanyaan kuesioner yang digunakan valid dan sebaliknya. Berikut hasil uji validitas dari setiap variabel dan keseluruhan variabel yang dilakukan oleh penulis.</w:t>
      </w:r>
    </w:p>
    <w:p w14:paraId="29295125" w14:textId="77777777" w:rsidR="003B4B84" w:rsidRDefault="00000000">
      <w:pPr>
        <w:keepNext/>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Tabel 3.3 Hasil Uji Validitas</w:t>
      </w:r>
    </w:p>
    <w:tbl>
      <w:tblPr>
        <w:tblStyle w:val="a7"/>
        <w:tblW w:w="7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1276"/>
        <w:gridCol w:w="2210"/>
        <w:gridCol w:w="1301"/>
        <w:gridCol w:w="1248"/>
        <w:gridCol w:w="1329"/>
      </w:tblGrid>
      <w:tr w:rsidR="003B4B84" w14:paraId="051E9554" w14:textId="77777777" w:rsidTr="00CE2B85">
        <w:trPr>
          <w:tblHeader/>
        </w:trPr>
        <w:tc>
          <w:tcPr>
            <w:tcW w:w="562" w:type="dxa"/>
            <w:shd w:val="clear" w:color="auto" w:fill="BFBFBF"/>
          </w:tcPr>
          <w:p w14:paraId="311ABFED" w14:textId="77777777" w:rsidR="003B4B84" w:rsidRDefault="0000000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No</w:t>
            </w:r>
          </w:p>
        </w:tc>
        <w:tc>
          <w:tcPr>
            <w:tcW w:w="1276" w:type="dxa"/>
            <w:shd w:val="clear" w:color="auto" w:fill="BFBFBF"/>
          </w:tcPr>
          <w:p w14:paraId="6A41A583" w14:textId="77777777" w:rsidR="003B4B84" w:rsidRDefault="0000000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Variabel</w:t>
            </w:r>
          </w:p>
        </w:tc>
        <w:tc>
          <w:tcPr>
            <w:tcW w:w="2210" w:type="dxa"/>
            <w:shd w:val="clear" w:color="auto" w:fill="BFBFBF"/>
          </w:tcPr>
          <w:p w14:paraId="73777831" w14:textId="77777777" w:rsidR="003B4B84" w:rsidRDefault="0000000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Item</w:t>
            </w:r>
          </w:p>
        </w:tc>
        <w:tc>
          <w:tcPr>
            <w:tcW w:w="1301" w:type="dxa"/>
            <w:shd w:val="clear" w:color="auto" w:fill="BFBFBF"/>
          </w:tcPr>
          <w:p w14:paraId="494AD554" w14:textId="77777777" w:rsidR="003B4B84" w:rsidRDefault="0000000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Rhitung</w:t>
            </w:r>
          </w:p>
        </w:tc>
        <w:tc>
          <w:tcPr>
            <w:tcW w:w="1248" w:type="dxa"/>
            <w:shd w:val="clear" w:color="auto" w:fill="BFBFBF"/>
          </w:tcPr>
          <w:p w14:paraId="56E6D626" w14:textId="77777777" w:rsidR="003B4B84" w:rsidRDefault="0000000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Rtabel</w:t>
            </w:r>
          </w:p>
        </w:tc>
        <w:tc>
          <w:tcPr>
            <w:tcW w:w="1329" w:type="dxa"/>
            <w:shd w:val="clear" w:color="auto" w:fill="BFBFBF"/>
          </w:tcPr>
          <w:p w14:paraId="70B25973" w14:textId="77777777" w:rsidR="003B4B84" w:rsidRDefault="0000000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Keterangan</w:t>
            </w:r>
          </w:p>
        </w:tc>
      </w:tr>
      <w:tr w:rsidR="003B4B84" w14:paraId="6086041E" w14:textId="77777777" w:rsidTr="00CE2B85">
        <w:tc>
          <w:tcPr>
            <w:tcW w:w="562" w:type="dxa"/>
            <w:vMerge w:val="restart"/>
            <w:vAlign w:val="center"/>
          </w:tcPr>
          <w:p w14:paraId="0153776F"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1276" w:type="dxa"/>
            <w:vMerge w:val="restart"/>
            <w:vAlign w:val="center"/>
          </w:tcPr>
          <w:p w14:paraId="7A198E79"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Isi (</w:t>
            </w:r>
            <w:r>
              <w:rPr>
                <w:rFonts w:ascii="Times New Roman" w:eastAsia="Times New Roman" w:hAnsi="Times New Roman" w:cs="Times New Roman"/>
                <w:i/>
              </w:rPr>
              <w:t>Content</w:t>
            </w:r>
            <w:r>
              <w:rPr>
                <w:rFonts w:ascii="Times New Roman" w:eastAsia="Times New Roman" w:hAnsi="Times New Roman" w:cs="Times New Roman"/>
              </w:rPr>
              <w:t>) (X1)</w:t>
            </w:r>
          </w:p>
        </w:tc>
        <w:tc>
          <w:tcPr>
            <w:tcW w:w="2210" w:type="dxa"/>
          </w:tcPr>
          <w:p w14:paraId="417BBE28"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Informasi yang diberikan aplikasi BRIMO sudah sesuai dengan kebutuhan saya (X1.1)</w:t>
            </w:r>
          </w:p>
        </w:tc>
        <w:tc>
          <w:tcPr>
            <w:tcW w:w="1301" w:type="dxa"/>
            <w:vAlign w:val="center"/>
          </w:tcPr>
          <w:p w14:paraId="433ACFD6"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0.732</w:t>
            </w:r>
          </w:p>
        </w:tc>
        <w:tc>
          <w:tcPr>
            <w:tcW w:w="1248" w:type="dxa"/>
            <w:vAlign w:val="center"/>
          </w:tcPr>
          <w:p w14:paraId="42440D46"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sz w:val="24"/>
                <w:szCs w:val="24"/>
              </w:rPr>
              <w:t>0.329</w:t>
            </w:r>
          </w:p>
        </w:tc>
        <w:tc>
          <w:tcPr>
            <w:tcW w:w="1329" w:type="dxa"/>
            <w:vAlign w:val="center"/>
          </w:tcPr>
          <w:p w14:paraId="47BE09AD"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Valid</w:t>
            </w:r>
          </w:p>
        </w:tc>
      </w:tr>
      <w:tr w:rsidR="003B4B84" w14:paraId="0D5B399D" w14:textId="77777777" w:rsidTr="00CE2B85">
        <w:tc>
          <w:tcPr>
            <w:tcW w:w="562" w:type="dxa"/>
            <w:vMerge/>
            <w:vAlign w:val="center"/>
          </w:tcPr>
          <w:p w14:paraId="1058DDAD" w14:textId="77777777" w:rsidR="003B4B84" w:rsidRDefault="003B4B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276" w:type="dxa"/>
            <w:vMerge/>
            <w:vAlign w:val="center"/>
          </w:tcPr>
          <w:p w14:paraId="3C3CE31B" w14:textId="77777777" w:rsidR="003B4B84" w:rsidRDefault="003B4B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10" w:type="dxa"/>
          </w:tcPr>
          <w:p w14:paraId="06E15190"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Saya dapat memahami dengan mudah berbagai informasi yang diberikan di aplikasi BRIMO (X1.2)</w:t>
            </w:r>
          </w:p>
        </w:tc>
        <w:tc>
          <w:tcPr>
            <w:tcW w:w="1301" w:type="dxa"/>
            <w:vAlign w:val="center"/>
          </w:tcPr>
          <w:p w14:paraId="0D02B11F"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0.879</w:t>
            </w:r>
          </w:p>
        </w:tc>
        <w:tc>
          <w:tcPr>
            <w:tcW w:w="1248" w:type="dxa"/>
            <w:vAlign w:val="center"/>
          </w:tcPr>
          <w:p w14:paraId="3B51A164"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sz w:val="24"/>
                <w:szCs w:val="24"/>
              </w:rPr>
              <w:t>0.329</w:t>
            </w:r>
          </w:p>
        </w:tc>
        <w:tc>
          <w:tcPr>
            <w:tcW w:w="1329" w:type="dxa"/>
            <w:vAlign w:val="center"/>
          </w:tcPr>
          <w:p w14:paraId="45A95CD5"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Valid</w:t>
            </w:r>
          </w:p>
        </w:tc>
      </w:tr>
      <w:tr w:rsidR="003B4B84" w14:paraId="0817FDE9" w14:textId="77777777" w:rsidTr="00CE2B85">
        <w:tc>
          <w:tcPr>
            <w:tcW w:w="562" w:type="dxa"/>
            <w:vMerge/>
            <w:vAlign w:val="center"/>
          </w:tcPr>
          <w:p w14:paraId="7FBDF487" w14:textId="77777777" w:rsidR="003B4B84" w:rsidRDefault="003B4B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276" w:type="dxa"/>
            <w:vMerge/>
            <w:vAlign w:val="center"/>
          </w:tcPr>
          <w:p w14:paraId="355ADD99" w14:textId="77777777" w:rsidR="003B4B84" w:rsidRDefault="003B4B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10" w:type="dxa"/>
          </w:tcPr>
          <w:p w14:paraId="79F4087A"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Saya merasa informasi yang dibutuhkan cukup lengkap pada aplikasi BRIMO (X1.3)</w:t>
            </w:r>
          </w:p>
        </w:tc>
        <w:tc>
          <w:tcPr>
            <w:tcW w:w="1301" w:type="dxa"/>
            <w:vAlign w:val="center"/>
          </w:tcPr>
          <w:p w14:paraId="21F61E9E"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0.793</w:t>
            </w:r>
          </w:p>
        </w:tc>
        <w:tc>
          <w:tcPr>
            <w:tcW w:w="1248" w:type="dxa"/>
            <w:vAlign w:val="center"/>
          </w:tcPr>
          <w:p w14:paraId="7A015542"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sz w:val="24"/>
                <w:szCs w:val="24"/>
              </w:rPr>
              <w:t>0.329</w:t>
            </w:r>
          </w:p>
        </w:tc>
        <w:tc>
          <w:tcPr>
            <w:tcW w:w="1329" w:type="dxa"/>
            <w:vAlign w:val="center"/>
          </w:tcPr>
          <w:p w14:paraId="2030B838"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Valid</w:t>
            </w:r>
          </w:p>
        </w:tc>
      </w:tr>
      <w:tr w:rsidR="003B4B84" w14:paraId="116BA541" w14:textId="77777777" w:rsidTr="00CE2B85">
        <w:tc>
          <w:tcPr>
            <w:tcW w:w="562" w:type="dxa"/>
            <w:vMerge w:val="restart"/>
            <w:vAlign w:val="center"/>
          </w:tcPr>
          <w:p w14:paraId="1B7484A6"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1276" w:type="dxa"/>
            <w:vMerge w:val="restart"/>
            <w:vAlign w:val="center"/>
          </w:tcPr>
          <w:p w14:paraId="6011A633"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Keakuratan (</w:t>
            </w:r>
            <w:r>
              <w:rPr>
                <w:rFonts w:ascii="Times New Roman" w:eastAsia="Times New Roman" w:hAnsi="Times New Roman" w:cs="Times New Roman"/>
                <w:i/>
              </w:rPr>
              <w:t>Accuracy</w:t>
            </w:r>
            <w:r>
              <w:rPr>
                <w:rFonts w:ascii="Times New Roman" w:eastAsia="Times New Roman" w:hAnsi="Times New Roman" w:cs="Times New Roman"/>
              </w:rPr>
              <w:t>) (X2)</w:t>
            </w:r>
          </w:p>
        </w:tc>
        <w:tc>
          <w:tcPr>
            <w:tcW w:w="2210" w:type="dxa"/>
          </w:tcPr>
          <w:p w14:paraId="2021E0D3"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Saya merasa informasi yang dibutuhkan pada aplikasi BRIMO dapat dipastikan valid kebenarannya (X2.1)</w:t>
            </w:r>
          </w:p>
        </w:tc>
        <w:tc>
          <w:tcPr>
            <w:tcW w:w="1301" w:type="dxa"/>
            <w:vAlign w:val="center"/>
          </w:tcPr>
          <w:p w14:paraId="4EBAC084"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0.897</w:t>
            </w:r>
          </w:p>
        </w:tc>
        <w:tc>
          <w:tcPr>
            <w:tcW w:w="1248" w:type="dxa"/>
            <w:vAlign w:val="center"/>
          </w:tcPr>
          <w:p w14:paraId="6D7854D4"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sz w:val="24"/>
                <w:szCs w:val="24"/>
              </w:rPr>
              <w:t>0.329</w:t>
            </w:r>
          </w:p>
        </w:tc>
        <w:tc>
          <w:tcPr>
            <w:tcW w:w="1329" w:type="dxa"/>
            <w:vAlign w:val="center"/>
          </w:tcPr>
          <w:p w14:paraId="3C5B30CB"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Valid</w:t>
            </w:r>
          </w:p>
        </w:tc>
      </w:tr>
      <w:tr w:rsidR="003B4B84" w14:paraId="6A761B8C" w14:textId="77777777" w:rsidTr="00CE2B85">
        <w:tc>
          <w:tcPr>
            <w:tcW w:w="562" w:type="dxa"/>
            <w:vMerge/>
            <w:vAlign w:val="center"/>
          </w:tcPr>
          <w:p w14:paraId="69AF695B" w14:textId="77777777" w:rsidR="003B4B84" w:rsidRDefault="003B4B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276" w:type="dxa"/>
            <w:vMerge/>
            <w:vAlign w:val="center"/>
          </w:tcPr>
          <w:p w14:paraId="0969B17D" w14:textId="77777777" w:rsidR="003B4B84" w:rsidRDefault="003B4B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10" w:type="dxa"/>
          </w:tcPr>
          <w:p w14:paraId="36CAAB54"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Saya merasa puas dengan keakuratan informasi yang diberikan selama menggunakan aplikasi BRIMO (X2.2)</w:t>
            </w:r>
          </w:p>
        </w:tc>
        <w:tc>
          <w:tcPr>
            <w:tcW w:w="1301" w:type="dxa"/>
            <w:vAlign w:val="center"/>
          </w:tcPr>
          <w:p w14:paraId="181B81B8"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0.878</w:t>
            </w:r>
          </w:p>
        </w:tc>
        <w:tc>
          <w:tcPr>
            <w:tcW w:w="1248" w:type="dxa"/>
            <w:vAlign w:val="center"/>
          </w:tcPr>
          <w:p w14:paraId="724C3F44"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sz w:val="24"/>
                <w:szCs w:val="24"/>
              </w:rPr>
              <w:t>0.329</w:t>
            </w:r>
          </w:p>
        </w:tc>
        <w:tc>
          <w:tcPr>
            <w:tcW w:w="1329" w:type="dxa"/>
            <w:vAlign w:val="center"/>
          </w:tcPr>
          <w:p w14:paraId="72240238"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Valid</w:t>
            </w:r>
          </w:p>
        </w:tc>
      </w:tr>
      <w:tr w:rsidR="003B4B84" w14:paraId="7EFBEE52" w14:textId="77777777" w:rsidTr="00CE2B85">
        <w:tc>
          <w:tcPr>
            <w:tcW w:w="562" w:type="dxa"/>
            <w:vMerge w:val="restart"/>
            <w:vAlign w:val="center"/>
          </w:tcPr>
          <w:p w14:paraId="500BB7C7"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lastRenderedPageBreak/>
              <w:t>3</w:t>
            </w:r>
          </w:p>
        </w:tc>
        <w:tc>
          <w:tcPr>
            <w:tcW w:w="1276" w:type="dxa"/>
            <w:vMerge w:val="restart"/>
            <w:vAlign w:val="center"/>
          </w:tcPr>
          <w:p w14:paraId="6C96390A"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Tampilan (</w:t>
            </w:r>
            <w:r>
              <w:rPr>
                <w:rFonts w:ascii="Times New Roman" w:eastAsia="Times New Roman" w:hAnsi="Times New Roman" w:cs="Times New Roman"/>
                <w:i/>
              </w:rPr>
              <w:t>Format</w:t>
            </w:r>
            <w:r>
              <w:rPr>
                <w:rFonts w:ascii="Times New Roman" w:eastAsia="Times New Roman" w:hAnsi="Times New Roman" w:cs="Times New Roman"/>
              </w:rPr>
              <w:t>) (X3)</w:t>
            </w:r>
          </w:p>
        </w:tc>
        <w:tc>
          <w:tcPr>
            <w:tcW w:w="2210" w:type="dxa"/>
          </w:tcPr>
          <w:p w14:paraId="5A17161D"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Saya merasa puas dengan tampilan aplikasi saat mengakses aplikasi BRIMO (X3.1)</w:t>
            </w:r>
          </w:p>
        </w:tc>
        <w:tc>
          <w:tcPr>
            <w:tcW w:w="1301" w:type="dxa"/>
            <w:vAlign w:val="center"/>
          </w:tcPr>
          <w:p w14:paraId="42B83C83"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0.645</w:t>
            </w:r>
          </w:p>
        </w:tc>
        <w:tc>
          <w:tcPr>
            <w:tcW w:w="1248" w:type="dxa"/>
            <w:vAlign w:val="center"/>
          </w:tcPr>
          <w:p w14:paraId="30F64F99"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sz w:val="24"/>
                <w:szCs w:val="24"/>
              </w:rPr>
              <w:t>0.329</w:t>
            </w:r>
          </w:p>
        </w:tc>
        <w:tc>
          <w:tcPr>
            <w:tcW w:w="1329" w:type="dxa"/>
            <w:vAlign w:val="center"/>
          </w:tcPr>
          <w:p w14:paraId="74586A89"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Valid</w:t>
            </w:r>
          </w:p>
        </w:tc>
      </w:tr>
      <w:tr w:rsidR="003B4B84" w14:paraId="7CC0F8D3" w14:textId="77777777" w:rsidTr="00CE2B85">
        <w:tc>
          <w:tcPr>
            <w:tcW w:w="562" w:type="dxa"/>
            <w:vMerge/>
            <w:vAlign w:val="center"/>
          </w:tcPr>
          <w:p w14:paraId="21F2B701" w14:textId="77777777" w:rsidR="003B4B84" w:rsidRDefault="003B4B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276" w:type="dxa"/>
            <w:vMerge/>
            <w:vAlign w:val="center"/>
          </w:tcPr>
          <w:p w14:paraId="77635489" w14:textId="77777777" w:rsidR="003B4B84" w:rsidRDefault="003B4B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10" w:type="dxa"/>
          </w:tcPr>
          <w:p w14:paraId="38AF0E4C"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Saya merasa penempatan menu pada setiap halaman sudah sesuai pada aplikasi BRIMO (X3.2)</w:t>
            </w:r>
          </w:p>
        </w:tc>
        <w:tc>
          <w:tcPr>
            <w:tcW w:w="1301" w:type="dxa"/>
            <w:vAlign w:val="center"/>
          </w:tcPr>
          <w:p w14:paraId="2EC43D45"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0.824</w:t>
            </w:r>
          </w:p>
        </w:tc>
        <w:tc>
          <w:tcPr>
            <w:tcW w:w="1248" w:type="dxa"/>
            <w:vAlign w:val="center"/>
          </w:tcPr>
          <w:p w14:paraId="396F5ABB"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sz w:val="24"/>
                <w:szCs w:val="24"/>
              </w:rPr>
              <w:t>0.329</w:t>
            </w:r>
          </w:p>
        </w:tc>
        <w:tc>
          <w:tcPr>
            <w:tcW w:w="1329" w:type="dxa"/>
            <w:vAlign w:val="center"/>
          </w:tcPr>
          <w:p w14:paraId="7FF88987"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Valid</w:t>
            </w:r>
          </w:p>
        </w:tc>
      </w:tr>
      <w:tr w:rsidR="003B4B84" w14:paraId="0AF570FD" w14:textId="77777777" w:rsidTr="00CE2B85">
        <w:tc>
          <w:tcPr>
            <w:tcW w:w="562" w:type="dxa"/>
            <w:vMerge/>
            <w:vAlign w:val="center"/>
          </w:tcPr>
          <w:p w14:paraId="1216AF5D" w14:textId="77777777" w:rsidR="003B4B84" w:rsidRDefault="003B4B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276" w:type="dxa"/>
            <w:vMerge/>
            <w:vAlign w:val="center"/>
          </w:tcPr>
          <w:p w14:paraId="0B524E3E" w14:textId="77777777" w:rsidR="003B4B84" w:rsidRDefault="003B4B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10" w:type="dxa"/>
          </w:tcPr>
          <w:p w14:paraId="6F9050A0"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Saya merasa mudah mengoperasikan berdasarkan pemilihan warna pada tampilan aplikasi BRIMO (X3.3)</w:t>
            </w:r>
          </w:p>
        </w:tc>
        <w:tc>
          <w:tcPr>
            <w:tcW w:w="1301" w:type="dxa"/>
            <w:vAlign w:val="center"/>
          </w:tcPr>
          <w:p w14:paraId="0E71FB7F"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0.636</w:t>
            </w:r>
          </w:p>
        </w:tc>
        <w:tc>
          <w:tcPr>
            <w:tcW w:w="1248" w:type="dxa"/>
            <w:vAlign w:val="center"/>
          </w:tcPr>
          <w:p w14:paraId="45C9E3DE"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sz w:val="24"/>
                <w:szCs w:val="24"/>
              </w:rPr>
              <w:t>0.329</w:t>
            </w:r>
          </w:p>
        </w:tc>
        <w:tc>
          <w:tcPr>
            <w:tcW w:w="1329" w:type="dxa"/>
            <w:vAlign w:val="center"/>
          </w:tcPr>
          <w:p w14:paraId="6D37A658"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Valid</w:t>
            </w:r>
          </w:p>
        </w:tc>
      </w:tr>
      <w:tr w:rsidR="003B4B84" w14:paraId="0450F8DB" w14:textId="77777777" w:rsidTr="00CE2B85">
        <w:tc>
          <w:tcPr>
            <w:tcW w:w="562" w:type="dxa"/>
            <w:vMerge/>
            <w:vAlign w:val="center"/>
          </w:tcPr>
          <w:p w14:paraId="04FC467F" w14:textId="77777777" w:rsidR="003B4B84" w:rsidRDefault="003B4B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276" w:type="dxa"/>
            <w:vMerge/>
            <w:vAlign w:val="center"/>
          </w:tcPr>
          <w:p w14:paraId="5D292C89" w14:textId="77777777" w:rsidR="003B4B84" w:rsidRDefault="003B4B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10" w:type="dxa"/>
          </w:tcPr>
          <w:p w14:paraId="0F9E58AB"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Saya merasa mudah mengoperasikan berdasarkan icon gambar pada tampilan aplikasi BRIMO (X3.4)</w:t>
            </w:r>
          </w:p>
        </w:tc>
        <w:tc>
          <w:tcPr>
            <w:tcW w:w="1301" w:type="dxa"/>
            <w:vAlign w:val="center"/>
          </w:tcPr>
          <w:p w14:paraId="48BC43E1"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0.830</w:t>
            </w:r>
          </w:p>
        </w:tc>
        <w:tc>
          <w:tcPr>
            <w:tcW w:w="1248" w:type="dxa"/>
            <w:vAlign w:val="center"/>
          </w:tcPr>
          <w:p w14:paraId="7984EB92"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sz w:val="24"/>
                <w:szCs w:val="24"/>
              </w:rPr>
              <w:t>0.329</w:t>
            </w:r>
          </w:p>
        </w:tc>
        <w:tc>
          <w:tcPr>
            <w:tcW w:w="1329" w:type="dxa"/>
            <w:vAlign w:val="center"/>
          </w:tcPr>
          <w:p w14:paraId="7B4E4243"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Valid</w:t>
            </w:r>
          </w:p>
        </w:tc>
      </w:tr>
      <w:tr w:rsidR="003B4B84" w14:paraId="7E502228" w14:textId="77777777" w:rsidTr="00CE2B85">
        <w:tc>
          <w:tcPr>
            <w:tcW w:w="562" w:type="dxa"/>
            <w:vMerge/>
            <w:vAlign w:val="center"/>
          </w:tcPr>
          <w:p w14:paraId="3167AE6B" w14:textId="77777777" w:rsidR="003B4B84" w:rsidRDefault="003B4B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276" w:type="dxa"/>
            <w:vMerge/>
            <w:vAlign w:val="center"/>
          </w:tcPr>
          <w:p w14:paraId="719B15EF" w14:textId="77777777" w:rsidR="003B4B84" w:rsidRDefault="003B4B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10" w:type="dxa"/>
          </w:tcPr>
          <w:p w14:paraId="65A57492"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Saya merasa mudah mengoperasikan berdasarkan font tulisan pada tampilan aplikasi BRIMO (X3.5)</w:t>
            </w:r>
          </w:p>
        </w:tc>
        <w:tc>
          <w:tcPr>
            <w:tcW w:w="1301" w:type="dxa"/>
            <w:vAlign w:val="center"/>
          </w:tcPr>
          <w:p w14:paraId="177603E5"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0.845</w:t>
            </w:r>
          </w:p>
        </w:tc>
        <w:tc>
          <w:tcPr>
            <w:tcW w:w="1248" w:type="dxa"/>
            <w:vAlign w:val="center"/>
          </w:tcPr>
          <w:p w14:paraId="25802F86"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sz w:val="24"/>
                <w:szCs w:val="24"/>
              </w:rPr>
              <w:t>0.329</w:t>
            </w:r>
          </w:p>
        </w:tc>
        <w:tc>
          <w:tcPr>
            <w:tcW w:w="1329" w:type="dxa"/>
            <w:vAlign w:val="center"/>
          </w:tcPr>
          <w:p w14:paraId="41ABFE86"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Valid</w:t>
            </w:r>
          </w:p>
        </w:tc>
      </w:tr>
      <w:tr w:rsidR="003B4B84" w14:paraId="789F4C0F" w14:textId="77777777" w:rsidTr="00CE2B85">
        <w:tc>
          <w:tcPr>
            <w:tcW w:w="562" w:type="dxa"/>
            <w:vMerge/>
            <w:vAlign w:val="center"/>
          </w:tcPr>
          <w:p w14:paraId="633B63AC" w14:textId="77777777" w:rsidR="003B4B84" w:rsidRDefault="003B4B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276" w:type="dxa"/>
            <w:vMerge/>
            <w:vAlign w:val="center"/>
          </w:tcPr>
          <w:p w14:paraId="786BA329" w14:textId="77777777" w:rsidR="003B4B84" w:rsidRDefault="003B4B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10" w:type="dxa"/>
          </w:tcPr>
          <w:p w14:paraId="545F4864"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Saya merasa mudah mengoperasikan berdasarkan penempatan setiap elemen pada tampilan aplikasi BRIMO (X3.6)</w:t>
            </w:r>
          </w:p>
        </w:tc>
        <w:tc>
          <w:tcPr>
            <w:tcW w:w="1301" w:type="dxa"/>
            <w:vAlign w:val="center"/>
          </w:tcPr>
          <w:p w14:paraId="6668FEC4"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0.727</w:t>
            </w:r>
          </w:p>
        </w:tc>
        <w:tc>
          <w:tcPr>
            <w:tcW w:w="1248" w:type="dxa"/>
            <w:vAlign w:val="center"/>
          </w:tcPr>
          <w:p w14:paraId="65028842"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sz w:val="24"/>
                <w:szCs w:val="24"/>
              </w:rPr>
              <w:t>0.329</w:t>
            </w:r>
          </w:p>
        </w:tc>
        <w:tc>
          <w:tcPr>
            <w:tcW w:w="1329" w:type="dxa"/>
            <w:vAlign w:val="center"/>
          </w:tcPr>
          <w:p w14:paraId="2D322AC3"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Valid</w:t>
            </w:r>
          </w:p>
        </w:tc>
      </w:tr>
      <w:tr w:rsidR="003B4B84" w14:paraId="2F7F666E" w14:textId="77777777" w:rsidTr="00CE2B85">
        <w:tc>
          <w:tcPr>
            <w:tcW w:w="562" w:type="dxa"/>
            <w:vMerge w:val="restart"/>
            <w:vAlign w:val="center"/>
          </w:tcPr>
          <w:p w14:paraId="1235D7C2"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1276" w:type="dxa"/>
            <w:vMerge w:val="restart"/>
            <w:vAlign w:val="center"/>
          </w:tcPr>
          <w:p w14:paraId="36A2EE24"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Kemudahan (</w:t>
            </w:r>
            <w:r>
              <w:rPr>
                <w:rFonts w:ascii="Times New Roman" w:eastAsia="Times New Roman" w:hAnsi="Times New Roman" w:cs="Times New Roman"/>
                <w:i/>
              </w:rPr>
              <w:t>Ease of Use</w:t>
            </w:r>
            <w:r>
              <w:rPr>
                <w:rFonts w:ascii="Times New Roman" w:eastAsia="Times New Roman" w:hAnsi="Times New Roman" w:cs="Times New Roman"/>
              </w:rPr>
              <w:t>) (X4)</w:t>
            </w:r>
          </w:p>
        </w:tc>
        <w:tc>
          <w:tcPr>
            <w:tcW w:w="2210" w:type="dxa"/>
          </w:tcPr>
          <w:p w14:paraId="2396AB8E"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Aplikasi BRIMO mudah dioperasikan pada </w:t>
            </w:r>
            <w:r>
              <w:rPr>
                <w:rFonts w:ascii="Times New Roman" w:eastAsia="Times New Roman" w:hAnsi="Times New Roman" w:cs="Times New Roman"/>
                <w:i/>
              </w:rPr>
              <w:t>Gadget</w:t>
            </w:r>
            <w:r>
              <w:rPr>
                <w:rFonts w:ascii="Times New Roman" w:eastAsia="Times New Roman" w:hAnsi="Times New Roman" w:cs="Times New Roman"/>
              </w:rPr>
              <w:t xml:space="preserve">/ </w:t>
            </w:r>
            <w:r>
              <w:rPr>
                <w:rFonts w:ascii="Times New Roman" w:eastAsia="Times New Roman" w:hAnsi="Times New Roman" w:cs="Times New Roman"/>
                <w:i/>
              </w:rPr>
              <w:t>Handphone</w:t>
            </w:r>
            <w:r>
              <w:rPr>
                <w:rFonts w:ascii="Times New Roman" w:eastAsia="Times New Roman" w:hAnsi="Times New Roman" w:cs="Times New Roman"/>
              </w:rPr>
              <w:t xml:space="preserve"> saya (X4.1)</w:t>
            </w:r>
          </w:p>
        </w:tc>
        <w:tc>
          <w:tcPr>
            <w:tcW w:w="1301" w:type="dxa"/>
            <w:vAlign w:val="center"/>
          </w:tcPr>
          <w:p w14:paraId="66401D35"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0.914</w:t>
            </w:r>
          </w:p>
        </w:tc>
        <w:tc>
          <w:tcPr>
            <w:tcW w:w="1248" w:type="dxa"/>
            <w:vAlign w:val="center"/>
          </w:tcPr>
          <w:p w14:paraId="44AD640D"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sz w:val="24"/>
                <w:szCs w:val="24"/>
              </w:rPr>
              <w:t>0.329</w:t>
            </w:r>
          </w:p>
        </w:tc>
        <w:tc>
          <w:tcPr>
            <w:tcW w:w="1329" w:type="dxa"/>
            <w:vAlign w:val="center"/>
          </w:tcPr>
          <w:p w14:paraId="4AE432D8"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Valid</w:t>
            </w:r>
          </w:p>
        </w:tc>
      </w:tr>
      <w:tr w:rsidR="003B4B84" w14:paraId="7D9AA586" w14:textId="77777777" w:rsidTr="00CE2B85">
        <w:tc>
          <w:tcPr>
            <w:tcW w:w="562" w:type="dxa"/>
            <w:vMerge/>
            <w:vAlign w:val="center"/>
          </w:tcPr>
          <w:p w14:paraId="45895B42" w14:textId="77777777" w:rsidR="003B4B84" w:rsidRDefault="003B4B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276" w:type="dxa"/>
            <w:vMerge/>
            <w:vAlign w:val="center"/>
          </w:tcPr>
          <w:p w14:paraId="417ECFE3" w14:textId="77777777" w:rsidR="003B4B84" w:rsidRDefault="003B4B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10" w:type="dxa"/>
          </w:tcPr>
          <w:p w14:paraId="38FA1A4C"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Aplikasi BRIMO dapat diakses kapan saja dan dimana saja saat membutuhkannya (X4.2)</w:t>
            </w:r>
          </w:p>
        </w:tc>
        <w:tc>
          <w:tcPr>
            <w:tcW w:w="1301" w:type="dxa"/>
            <w:vAlign w:val="center"/>
          </w:tcPr>
          <w:p w14:paraId="6DCF9F7C"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0.862</w:t>
            </w:r>
          </w:p>
        </w:tc>
        <w:tc>
          <w:tcPr>
            <w:tcW w:w="1248" w:type="dxa"/>
            <w:vAlign w:val="center"/>
          </w:tcPr>
          <w:p w14:paraId="51265BFF"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sz w:val="24"/>
                <w:szCs w:val="24"/>
              </w:rPr>
              <w:t>0.329</w:t>
            </w:r>
          </w:p>
        </w:tc>
        <w:tc>
          <w:tcPr>
            <w:tcW w:w="1329" w:type="dxa"/>
            <w:vAlign w:val="center"/>
          </w:tcPr>
          <w:p w14:paraId="47A41A88"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Valid</w:t>
            </w:r>
          </w:p>
        </w:tc>
      </w:tr>
      <w:tr w:rsidR="003B4B84" w14:paraId="781A2C05" w14:textId="77777777" w:rsidTr="00CE2B85">
        <w:tc>
          <w:tcPr>
            <w:tcW w:w="562" w:type="dxa"/>
            <w:vMerge w:val="restart"/>
            <w:vAlign w:val="center"/>
          </w:tcPr>
          <w:p w14:paraId="30CD08E1"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1276" w:type="dxa"/>
            <w:vMerge w:val="restart"/>
            <w:vAlign w:val="center"/>
          </w:tcPr>
          <w:p w14:paraId="44DA7BAD"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Ketepatan Waktu (</w:t>
            </w:r>
            <w:r>
              <w:rPr>
                <w:rFonts w:ascii="Times New Roman" w:eastAsia="Times New Roman" w:hAnsi="Times New Roman" w:cs="Times New Roman"/>
                <w:i/>
              </w:rPr>
              <w:t>Timeliness</w:t>
            </w:r>
            <w:r>
              <w:rPr>
                <w:rFonts w:ascii="Times New Roman" w:eastAsia="Times New Roman" w:hAnsi="Times New Roman" w:cs="Times New Roman"/>
              </w:rPr>
              <w:t>) (X5)</w:t>
            </w:r>
          </w:p>
        </w:tc>
        <w:tc>
          <w:tcPr>
            <w:tcW w:w="2210" w:type="dxa"/>
          </w:tcPr>
          <w:p w14:paraId="0CC770D2"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Informasi mudah diakses saat saya membutuhkannya pada aplikasi BRIMO (X5.1)</w:t>
            </w:r>
          </w:p>
        </w:tc>
        <w:tc>
          <w:tcPr>
            <w:tcW w:w="1301" w:type="dxa"/>
            <w:vAlign w:val="center"/>
          </w:tcPr>
          <w:p w14:paraId="5A3FDB04"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0.889</w:t>
            </w:r>
          </w:p>
          <w:p w14:paraId="5EC2012B" w14:textId="77777777" w:rsidR="003B4B84" w:rsidRDefault="003B4B84">
            <w:pPr>
              <w:tabs>
                <w:tab w:val="left" w:pos="679"/>
              </w:tabs>
              <w:jc w:val="center"/>
              <w:rPr>
                <w:rFonts w:ascii="Times New Roman" w:eastAsia="Times New Roman" w:hAnsi="Times New Roman" w:cs="Times New Roman"/>
              </w:rPr>
            </w:pPr>
          </w:p>
        </w:tc>
        <w:tc>
          <w:tcPr>
            <w:tcW w:w="1248" w:type="dxa"/>
            <w:vAlign w:val="center"/>
          </w:tcPr>
          <w:p w14:paraId="53B3AADB"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sz w:val="24"/>
                <w:szCs w:val="24"/>
              </w:rPr>
              <w:t>0.329</w:t>
            </w:r>
          </w:p>
        </w:tc>
        <w:tc>
          <w:tcPr>
            <w:tcW w:w="1329" w:type="dxa"/>
            <w:vAlign w:val="center"/>
          </w:tcPr>
          <w:p w14:paraId="2EAE8467"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Valid</w:t>
            </w:r>
          </w:p>
        </w:tc>
      </w:tr>
      <w:tr w:rsidR="003B4B84" w14:paraId="1681D5EA" w14:textId="77777777" w:rsidTr="00CE2B85">
        <w:tc>
          <w:tcPr>
            <w:tcW w:w="562" w:type="dxa"/>
            <w:vMerge/>
            <w:vAlign w:val="center"/>
          </w:tcPr>
          <w:p w14:paraId="1F17BC65" w14:textId="77777777" w:rsidR="003B4B84" w:rsidRDefault="003B4B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276" w:type="dxa"/>
            <w:vMerge/>
            <w:vAlign w:val="center"/>
          </w:tcPr>
          <w:p w14:paraId="6CA33CD7" w14:textId="77777777" w:rsidR="003B4B84" w:rsidRDefault="003B4B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10" w:type="dxa"/>
          </w:tcPr>
          <w:p w14:paraId="4D61EF41"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Informasi yang disajikan pada BRIMO update (X5.2)</w:t>
            </w:r>
          </w:p>
        </w:tc>
        <w:tc>
          <w:tcPr>
            <w:tcW w:w="1301" w:type="dxa"/>
            <w:vAlign w:val="center"/>
          </w:tcPr>
          <w:p w14:paraId="412460DD"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0.716</w:t>
            </w:r>
          </w:p>
        </w:tc>
        <w:tc>
          <w:tcPr>
            <w:tcW w:w="1248" w:type="dxa"/>
            <w:vAlign w:val="center"/>
          </w:tcPr>
          <w:p w14:paraId="2BA4C65E"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sz w:val="24"/>
                <w:szCs w:val="24"/>
              </w:rPr>
              <w:t>0.329</w:t>
            </w:r>
          </w:p>
        </w:tc>
        <w:tc>
          <w:tcPr>
            <w:tcW w:w="1329" w:type="dxa"/>
            <w:vAlign w:val="center"/>
          </w:tcPr>
          <w:p w14:paraId="6B5AD3F2"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Valid</w:t>
            </w:r>
          </w:p>
        </w:tc>
      </w:tr>
      <w:tr w:rsidR="003B4B84" w14:paraId="2CD28FC8" w14:textId="77777777" w:rsidTr="00CE2B85">
        <w:tc>
          <w:tcPr>
            <w:tcW w:w="562" w:type="dxa"/>
            <w:vMerge/>
            <w:vAlign w:val="center"/>
          </w:tcPr>
          <w:p w14:paraId="0DF8342C" w14:textId="77777777" w:rsidR="003B4B84" w:rsidRDefault="003B4B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276" w:type="dxa"/>
            <w:vMerge/>
            <w:vAlign w:val="center"/>
          </w:tcPr>
          <w:p w14:paraId="05F63E60" w14:textId="77777777" w:rsidR="003B4B84" w:rsidRDefault="003B4B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10" w:type="dxa"/>
          </w:tcPr>
          <w:p w14:paraId="52C399CD"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 xml:space="preserve">Proses Transaksi pada aplikasi BRIMO berjalan dengan cepat seperti </w:t>
            </w:r>
            <w:r>
              <w:rPr>
                <w:rFonts w:ascii="Times New Roman" w:eastAsia="Times New Roman" w:hAnsi="Times New Roman" w:cs="Times New Roman"/>
                <w:i/>
              </w:rPr>
              <w:t>transfer</w:t>
            </w:r>
            <w:r>
              <w:rPr>
                <w:rFonts w:ascii="Times New Roman" w:eastAsia="Times New Roman" w:hAnsi="Times New Roman" w:cs="Times New Roman"/>
              </w:rPr>
              <w:t>, pembayaran dan lainya (X5.3)</w:t>
            </w:r>
          </w:p>
        </w:tc>
        <w:tc>
          <w:tcPr>
            <w:tcW w:w="1301" w:type="dxa"/>
            <w:vAlign w:val="center"/>
          </w:tcPr>
          <w:p w14:paraId="34F03EC4"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0.777</w:t>
            </w:r>
          </w:p>
        </w:tc>
        <w:tc>
          <w:tcPr>
            <w:tcW w:w="1248" w:type="dxa"/>
            <w:vAlign w:val="center"/>
          </w:tcPr>
          <w:p w14:paraId="7FA4B140"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sz w:val="24"/>
                <w:szCs w:val="24"/>
              </w:rPr>
              <w:t>0.329</w:t>
            </w:r>
          </w:p>
        </w:tc>
        <w:tc>
          <w:tcPr>
            <w:tcW w:w="1329" w:type="dxa"/>
            <w:vAlign w:val="center"/>
          </w:tcPr>
          <w:p w14:paraId="6C30F276"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Valid</w:t>
            </w:r>
          </w:p>
        </w:tc>
      </w:tr>
      <w:tr w:rsidR="003B4B84" w14:paraId="0EF04793" w14:textId="77777777" w:rsidTr="00CE2B85">
        <w:tc>
          <w:tcPr>
            <w:tcW w:w="562" w:type="dxa"/>
            <w:vMerge w:val="restart"/>
            <w:vAlign w:val="center"/>
          </w:tcPr>
          <w:p w14:paraId="24E2A953"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1276" w:type="dxa"/>
            <w:vMerge w:val="restart"/>
            <w:vAlign w:val="center"/>
          </w:tcPr>
          <w:p w14:paraId="26869B70"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Kepuasan Pengguna (User Satisfaction) (Y)</w:t>
            </w:r>
          </w:p>
        </w:tc>
        <w:tc>
          <w:tcPr>
            <w:tcW w:w="2210" w:type="dxa"/>
          </w:tcPr>
          <w:p w14:paraId="1505D9B4"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Saya merasa puas dengan layanan yang diberikan pada aplikasi BRIMO (Y.1)</w:t>
            </w:r>
          </w:p>
        </w:tc>
        <w:tc>
          <w:tcPr>
            <w:tcW w:w="1301" w:type="dxa"/>
            <w:vAlign w:val="center"/>
          </w:tcPr>
          <w:p w14:paraId="1C7D82D8"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0.852</w:t>
            </w:r>
          </w:p>
        </w:tc>
        <w:tc>
          <w:tcPr>
            <w:tcW w:w="1248" w:type="dxa"/>
            <w:vAlign w:val="center"/>
          </w:tcPr>
          <w:p w14:paraId="161151A4"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sz w:val="24"/>
                <w:szCs w:val="24"/>
              </w:rPr>
              <w:t>0.329</w:t>
            </w:r>
          </w:p>
        </w:tc>
        <w:tc>
          <w:tcPr>
            <w:tcW w:w="1329" w:type="dxa"/>
            <w:vAlign w:val="center"/>
          </w:tcPr>
          <w:p w14:paraId="3175CAC2"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Valid</w:t>
            </w:r>
          </w:p>
        </w:tc>
      </w:tr>
      <w:tr w:rsidR="003B4B84" w14:paraId="79CECDF8" w14:textId="77777777" w:rsidTr="00CE2B85">
        <w:tc>
          <w:tcPr>
            <w:tcW w:w="562" w:type="dxa"/>
            <w:vMerge/>
            <w:vAlign w:val="center"/>
          </w:tcPr>
          <w:p w14:paraId="32F696BD" w14:textId="77777777" w:rsidR="003B4B84" w:rsidRDefault="003B4B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276" w:type="dxa"/>
            <w:vMerge/>
            <w:vAlign w:val="center"/>
          </w:tcPr>
          <w:p w14:paraId="39019D50" w14:textId="77777777" w:rsidR="003B4B84" w:rsidRDefault="003B4B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10" w:type="dxa"/>
          </w:tcPr>
          <w:p w14:paraId="0DFCD8F0"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Saya merasa puas dengan fitur-fitur yang disediakan pada aplikasi BRIMO (Y.2)</w:t>
            </w:r>
          </w:p>
        </w:tc>
        <w:tc>
          <w:tcPr>
            <w:tcW w:w="1301" w:type="dxa"/>
            <w:vAlign w:val="center"/>
          </w:tcPr>
          <w:p w14:paraId="381B1E9E"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0.826</w:t>
            </w:r>
          </w:p>
        </w:tc>
        <w:tc>
          <w:tcPr>
            <w:tcW w:w="1248" w:type="dxa"/>
            <w:vAlign w:val="center"/>
          </w:tcPr>
          <w:p w14:paraId="03726C6B"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sz w:val="24"/>
                <w:szCs w:val="24"/>
              </w:rPr>
              <w:t>0.329</w:t>
            </w:r>
          </w:p>
        </w:tc>
        <w:tc>
          <w:tcPr>
            <w:tcW w:w="1329" w:type="dxa"/>
            <w:vAlign w:val="center"/>
          </w:tcPr>
          <w:p w14:paraId="57B5F041"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Valid</w:t>
            </w:r>
          </w:p>
        </w:tc>
      </w:tr>
      <w:tr w:rsidR="003B4B84" w14:paraId="40331CE1" w14:textId="77777777" w:rsidTr="00CE2B85">
        <w:tc>
          <w:tcPr>
            <w:tcW w:w="562" w:type="dxa"/>
            <w:vMerge/>
            <w:vAlign w:val="center"/>
          </w:tcPr>
          <w:p w14:paraId="0DC09391" w14:textId="77777777" w:rsidR="003B4B84" w:rsidRDefault="003B4B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1276" w:type="dxa"/>
            <w:vMerge/>
            <w:vAlign w:val="center"/>
          </w:tcPr>
          <w:p w14:paraId="2FE9C784" w14:textId="77777777" w:rsidR="003B4B84" w:rsidRDefault="003B4B84">
            <w:pPr>
              <w:widowControl w:val="0"/>
              <w:pBdr>
                <w:top w:val="nil"/>
                <w:left w:val="nil"/>
                <w:bottom w:val="nil"/>
                <w:right w:val="nil"/>
                <w:between w:val="nil"/>
              </w:pBdr>
              <w:spacing w:line="276" w:lineRule="auto"/>
              <w:rPr>
                <w:rFonts w:ascii="Times New Roman" w:eastAsia="Times New Roman" w:hAnsi="Times New Roman" w:cs="Times New Roman"/>
              </w:rPr>
            </w:pPr>
          </w:p>
        </w:tc>
        <w:tc>
          <w:tcPr>
            <w:tcW w:w="2210" w:type="dxa"/>
          </w:tcPr>
          <w:p w14:paraId="3697E261" w14:textId="77777777" w:rsidR="003B4B84" w:rsidRDefault="00000000">
            <w:pPr>
              <w:spacing w:line="276" w:lineRule="auto"/>
              <w:jc w:val="both"/>
              <w:rPr>
                <w:rFonts w:ascii="Times New Roman" w:eastAsia="Times New Roman" w:hAnsi="Times New Roman" w:cs="Times New Roman"/>
              </w:rPr>
            </w:pPr>
            <w:r>
              <w:rPr>
                <w:rFonts w:ascii="Times New Roman" w:eastAsia="Times New Roman" w:hAnsi="Times New Roman" w:cs="Times New Roman"/>
              </w:rPr>
              <w:t>Secara keseluruhan saya merasa puas menggunakan aplikasi BRIMO (Y.3)</w:t>
            </w:r>
          </w:p>
        </w:tc>
        <w:tc>
          <w:tcPr>
            <w:tcW w:w="1301" w:type="dxa"/>
            <w:vAlign w:val="center"/>
          </w:tcPr>
          <w:p w14:paraId="7BD46B64"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0.872</w:t>
            </w:r>
          </w:p>
        </w:tc>
        <w:tc>
          <w:tcPr>
            <w:tcW w:w="1248" w:type="dxa"/>
            <w:vAlign w:val="center"/>
          </w:tcPr>
          <w:p w14:paraId="1F28D876"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sz w:val="24"/>
                <w:szCs w:val="24"/>
              </w:rPr>
              <w:t>0.329</w:t>
            </w:r>
          </w:p>
        </w:tc>
        <w:tc>
          <w:tcPr>
            <w:tcW w:w="1329" w:type="dxa"/>
            <w:vAlign w:val="center"/>
          </w:tcPr>
          <w:p w14:paraId="7D04E787"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Valid</w:t>
            </w:r>
          </w:p>
        </w:tc>
      </w:tr>
    </w:tbl>
    <w:p w14:paraId="03E7C0E1" w14:textId="3663216D" w:rsidR="003B4B84" w:rsidRDefault="007E7168">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Sumber: Data diolah, 2023</w:t>
      </w:r>
    </w:p>
    <w:p w14:paraId="6CDF22BF" w14:textId="77777777" w:rsidR="003B4B84" w:rsidRDefault="00000000">
      <w:pPr>
        <w:pStyle w:val="Heading3"/>
        <w:numPr>
          <w:ilvl w:val="2"/>
          <w:numId w:val="1"/>
        </w:numPr>
        <w:spacing w:before="0"/>
        <w:ind w:left="851" w:hanging="851"/>
      </w:pPr>
      <w:bookmarkStart w:id="32" w:name="_Toc141949493"/>
      <w:r>
        <w:t>Uji Reliabilitas</w:t>
      </w:r>
      <w:bookmarkEnd w:id="32"/>
      <w:r>
        <w:t xml:space="preserve"> </w:t>
      </w:r>
    </w:p>
    <w:p w14:paraId="4744DD44" w14:textId="77777777" w:rsidR="003B4B84"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Uji reliabilitas adalah uji yang dilakukan untuk mengukur tingkat konsistensi meskipun dilakukan secara berulang-ulang (Pranita et al., 2019). Tujuannya untuk melihat kuisioner pada penelitian memberikan nilai yang konstan atau </w:t>
      </w:r>
      <w:proofErr w:type="gramStart"/>
      <w:r>
        <w:rPr>
          <w:rFonts w:ascii="Times New Roman" w:eastAsia="Times New Roman" w:hAnsi="Times New Roman" w:cs="Times New Roman"/>
          <w:sz w:val="24"/>
          <w:szCs w:val="24"/>
        </w:rPr>
        <w:t>sebaliknya  (</w:t>
      </w:r>
      <w:proofErr w:type="gramEnd"/>
      <w:r>
        <w:rPr>
          <w:rFonts w:ascii="Times New Roman" w:eastAsia="Times New Roman" w:hAnsi="Times New Roman" w:cs="Times New Roman"/>
          <w:sz w:val="24"/>
          <w:szCs w:val="24"/>
        </w:rPr>
        <w:t xml:space="preserve">Darwati, 2022). Dalam penelitian, penulis menggunakan </w:t>
      </w:r>
      <w:r>
        <w:rPr>
          <w:rFonts w:ascii="Times New Roman" w:eastAsia="Times New Roman" w:hAnsi="Times New Roman" w:cs="Times New Roman"/>
          <w:i/>
          <w:sz w:val="24"/>
          <w:szCs w:val="24"/>
        </w:rPr>
        <w:lastRenderedPageBreak/>
        <w:t xml:space="preserve">cronbach’s alpha </w:t>
      </w:r>
      <w:r>
        <w:rPr>
          <w:rFonts w:ascii="Times New Roman" w:eastAsia="Times New Roman" w:hAnsi="Times New Roman" w:cs="Times New Roman"/>
          <w:sz w:val="24"/>
          <w:szCs w:val="24"/>
        </w:rPr>
        <w:t>dengan persyaratan nilai r</w:t>
      </w:r>
      <w:r>
        <w:rPr>
          <w:rFonts w:ascii="Times New Roman" w:eastAsia="Times New Roman" w:hAnsi="Times New Roman" w:cs="Times New Roman"/>
          <w:sz w:val="24"/>
          <w:szCs w:val="24"/>
          <w:vertAlign w:val="subscript"/>
        </w:rPr>
        <w:t xml:space="preserve">hitung </w:t>
      </w:r>
      <w:r>
        <w:rPr>
          <w:rFonts w:ascii="Times New Roman" w:eastAsia="Times New Roman" w:hAnsi="Times New Roman" w:cs="Times New Roman"/>
          <w:sz w:val="24"/>
          <w:szCs w:val="24"/>
        </w:rPr>
        <w:t>dan r</w:t>
      </w:r>
      <w:r>
        <w:rPr>
          <w:rFonts w:ascii="Times New Roman" w:eastAsia="Times New Roman" w:hAnsi="Times New Roman" w:cs="Times New Roman"/>
          <w:sz w:val="24"/>
          <w:szCs w:val="24"/>
          <w:vertAlign w:val="subscript"/>
        </w:rPr>
        <w:t xml:space="preserve">tabel </w:t>
      </w:r>
      <w:r>
        <w:rPr>
          <w:rFonts w:ascii="Times New Roman" w:eastAsia="Times New Roman" w:hAnsi="Times New Roman" w:cs="Times New Roman"/>
          <w:sz w:val="24"/>
          <w:szCs w:val="24"/>
        </w:rPr>
        <w:t>harus &gt; 0,6. Jika memenuhi persyaratan maka dapat dikatakan reliabel. Namun sebaliknya jika r</w:t>
      </w:r>
      <w:r>
        <w:rPr>
          <w:rFonts w:ascii="Times New Roman" w:eastAsia="Times New Roman" w:hAnsi="Times New Roman" w:cs="Times New Roman"/>
          <w:sz w:val="24"/>
          <w:szCs w:val="24"/>
          <w:vertAlign w:val="subscript"/>
        </w:rPr>
        <w:t xml:space="preserve">hitung </w:t>
      </w:r>
      <w:r>
        <w:rPr>
          <w:rFonts w:ascii="Times New Roman" w:eastAsia="Times New Roman" w:hAnsi="Times New Roman" w:cs="Times New Roman"/>
          <w:sz w:val="24"/>
          <w:szCs w:val="24"/>
        </w:rPr>
        <w:t>dan r</w:t>
      </w:r>
      <w:r>
        <w:rPr>
          <w:rFonts w:ascii="Times New Roman" w:eastAsia="Times New Roman" w:hAnsi="Times New Roman" w:cs="Times New Roman"/>
          <w:sz w:val="24"/>
          <w:szCs w:val="24"/>
          <w:vertAlign w:val="subscript"/>
        </w:rPr>
        <w:t xml:space="preserve">tabel </w:t>
      </w:r>
      <w:r>
        <w:rPr>
          <w:rFonts w:ascii="Times New Roman" w:eastAsia="Times New Roman" w:hAnsi="Times New Roman" w:cs="Times New Roman"/>
          <w:sz w:val="24"/>
          <w:szCs w:val="24"/>
        </w:rPr>
        <w:t>&lt; 0,6, maka instrumen dikatakan tidak reliabel. Berikut hasil uji reabilitas dari setiap variabel dan keseluruhan variabel yang dilakukan oleh penulis.</w:t>
      </w:r>
    </w:p>
    <w:p w14:paraId="37E9587D" w14:textId="77777777" w:rsidR="003B4B84" w:rsidRDefault="00000000">
      <w:pPr>
        <w:keepNext/>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Tabel 3.4 Hasil Uji </w:t>
      </w:r>
      <w:r>
        <w:rPr>
          <w:rFonts w:ascii="Times New Roman" w:eastAsia="Times New Roman" w:hAnsi="Times New Roman" w:cs="Times New Roman"/>
        </w:rPr>
        <w:t>Reliabilitas</w:t>
      </w:r>
    </w:p>
    <w:tbl>
      <w:tblPr>
        <w:tblStyle w:val="a8"/>
        <w:tblW w:w="79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259"/>
        <w:gridCol w:w="1982"/>
        <w:gridCol w:w="1982"/>
      </w:tblGrid>
      <w:tr w:rsidR="003B4B84" w14:paraId="37956055" w14:textId="77777777">
        <w:trPr>
          <w:tblHeader/>
        </w:trPr>
        <w:tc>
          <w:tcPr>
            <w:tcW w:w="704" w:type="dxa"/>
            <w:shd w:val="clear" w:color="auto" w:fill="BFBFBF"/>
            <w:vAlign w:val="center"/>
          </w:tcPr>
          <w:p w14:paraId="0DF484A3" w14:textId="77777777" w:rsidR="003B4B84" w:rsidRDefault="0000000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No</w:t>
            </w:r>
          </w:p>
        </w:tc>
        <w:tc>
          <w:tcPr>
            <w:tcW w:w="3259" w:type="dxa"/>
            <w:shd w:val="clear" w:color="auto" w:fill="BFBFBF"/>
            <w:vAlign w:val="center"/>
          </w:tcPr>
          <w:p w14:paraId="789110CB" w14:textId="77777777" w:rsidR="003B4B84" w:rsidRDefault="0000000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Variabel</w:t>
            </w:r>
          </w:p>
        </w:tc>
        <w:tc>
          <w:tcPr>
            <w:tcW w:w="1982" w:type="dxa"/>
            <w:shd w:val="clear" w:color="auto" w:fill="BFBFBF"/>
            <w:vAlign w:val="center"/>
          </w:tcPr>
          <w:p w14:paraId="703E22B2" w14:textId="77777777" w:rsidR="003B4B84" w:rsidRDefault="0000000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Hasil Cronbach’s Alpha</w:t>
            </w:r>
          </w:p>
        </w:tc>
        <w:tc>
          <w:tcPr>
            <w:tcW w:w="1982" w:type="dxa"/>
            <w:shd w:val="clear" w:color="auto" w:fill="BFBFBF"/>
            <w:vAlign w:val="center"/>
          </w:tcPr>
          <w:p w14:paraId="1AC5F6AF" w14:textId="77777777" w:rsidR="003B4B84" w:rsidRDefault="00000000">
            <w:pPr>
              <w:spacing w:line="276" w:lineRule="auto"/>
              <w:jc w:val="center"/>
              <w:rPr>
                <w:rFonts w:ascii="Times New Roman" w:eastAsia="Times New Roman" w:hAnsi="Times New Roman" w:cs="Times New Roman"/>
                <w:b/>
              </w:rPr>
            </w:pPr>
            <w:r>
              <w:rPr>
                <w:rFonts w:ascii="Times New Roman" w:eastAsia="Times New Roman" w:hAnsi="Times New Roman" w:cs="Times New Roman"/>
                <w:b/>
              </w:rPr>
              <w:t>Keterangan</w:t>
            </w:r>
          </w:p>
        </w:tc>
      </w:tr>
      <w:tr w:rsidR="003B4B84" w14:paraId="053E9F5D" w14:textId="77777777">
        <w:tc>
          <w:tcPr>
            <w:tcW w:w="704" w:type="dxa"/>
            <w:vAlign w:val="center"/>
          </w:tcPr>
          <w:p w14:paraId="789D5EAA"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3259" w:type="dxa"/>
            <w:vAlign w:val="center"/>
          </w:tcPr>
          <w:p w14:paraId="48458C07" w14:textId="77777777" w:rsidR="003B4B84"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Isi (</w:t>
            </w:r>
            <w:r>
              <w:rPr>
                <w:rFonts w:ascii="Times New Roman" w:eastAsia="Times New Roman" w:hAnsi="Times New Roman" w:cs="Times New Roman"/>
                <w:i/>
              </w:rPr>
              <w:t>Content</w:t>
            </w:r>
            <w:r>
              <w:rPr>
                <w:rFonts w:ascii="Times New Roman" w:eastAsia="Times New Roman" w:hAnsi="Times New Roman" w:cs="Times New Roman"/>
              </w:rPr>
              <w:t>) (X1)</w:t>
            </w:r>
          </w:p>
        </w:tc>
        <w:tc>
          <w:tcPr>
            <w:tcW w:w="1982" w:type="dxa"/>
            <w:vAlign w:val="center"/>
          </w:tcPr>
          <w:p w14:paraId="2F19D484"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0.715</w:t>
            </w:r>
          </w:p>
        </w:tc>
        <w:tc>
          <w:tcPr>
            <w:tcW w:w="1982" w:type="dxa"/>
            <w:vAlign w:val="center"/>
          </w:tcPr>
          <w:p w14:paraId="0CFA9BFB"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Reliabel</w:t>
            </w:r>
          </w:p>
        </w:tc>
      </w:tr>
      <w:tr w:rsidR="003B4B84" w14:paraId="01DAD4D7" w14:textId="77777777">
        <w:tc>
          <w:tcPr>
            <w:tcW w:w="704" w:type="dxa"/>
            <w:vAlign w:val="center"/>
          </w:tcPr>
          <w:p w14:paraId="4E746895"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3259" w:type="dxa"/>
            <w:vAlign w:val="center"/>
          </w:tcPr>
          <w:p w14:paraId="62DD0600" w14:textId="77777777" w:rsidR="003B4B84"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Keakuratan (</w:t>
            </w:r>
            <w:r>
              <w:rPr>
                <w:rFonts w:ascii="Times New Roman" w:eastAsia="Times New Roman" w:hAnsi="Times New Roman" w:cs="Times New Roman"/>
                <w:i/>
              </w:rPr>
              <w:t>Accuracy</w:t>
            </w:r>
            <w:r>
              <w:rPr>
                <w:rFonts w:ascii="Times New Roman" w:eastAsia="Times New Roman" w:hAnsi="Times New Roman" w:cs="Times New Roman"/>
              </w:rPr>
              <w:t>) (X2)</w:t>
            </w:r>
          </w:p>
        </w:tc>
        <w:tc>
          <w:tcPr>
            <w:tcW w:w="1982" w:type="dxa"/>
            <w:vAlign w:val="center"/>
          </w:tcPr>
          <w:p w14:paraId="543C2117"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0.729</w:t>
            </w:r>
          </w:p>
        </w:tc>
        <w:tc>
          <w:tcPr>
            <w:tcW w:w="1982" w:type="dxa"/>
            <w:vAlign w:val="center"/>
          </w:tcPr>
          <w:p w14:paraId="21CE4932"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Reliabel</w:t>
            </w:r>
          </w:p>
        </w:tc>
      </w:tr>
      <w:tr w:rsidR="003B4B84" w14:paraId="31DBCA90" w14:textId="77777777">
        <w:tc>
          <w:tcPr>
            <w:tcW w:w="704" w:type="dxa"/>
            <w:vAlign w:val="center"/>
          </w:tcPr>
          <w:p w14:paraId="4323EF22"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3259" w:type="dxa"/>
            <w:vAlign w:val="center"/>
          </w:tcPr>
          <w:p w14:paraId="5499B994" w14:textId="77777777" w:rsidR="003B4B84"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Tampilan (</w:t>
            </w:r>
            <w:r>
              <w:rPr>
                <w:rFonts w:ascii="Times New Roman" w:eastAsia="Times New Roman" w:hAnsi="Times New Roman" w:cs="Times New Roman"/>
                <w:i/>
              </w:rPr>
              <w:t>Format</w:t>
            </w:r>
            <w:r>
              <w:rPr>
                <w:rFonts w:ascii="Times New Roman" w:eastAsia="Times New Roman" w:hAnsi="Times New Roman" w:cs="Times New Roman"/>
              </w:rPr>
              <w:t>) (X3)</w:t>
            </w:r>
          </w:p>
        </w:tc>
        <w:tc>
          <w:tcPr>
            <w:tcW w:w="1982" w:type="dxa"/>
            <w:vAlign w:val="center"/>
          </w:tcPr>
          <w:p w14:paraId="28714586"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0.831</w:t>
            </w:r>
          </w:p>
        </w:tc>
        <w:tc>
          <w:tcPr>
            <w:tcW w:w="1982" w:type="dxa"/>
            <w:vAlign w:val="center"/>
          </w:tcPr>
          <w:p w14:paraId="1C84E898"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Reliabel</w:t>
            </w:r>
          </w:p>
        </w:tc>
      </w:tr>
      <w:tr w:rsidR="003B4B84" w14:paraId="21B75CF9" w14:textId="77777777">
        <w:tc>
          <w:tcPr>
            <w:tcW w:w="704" w:type="dxa"/>
            <w:vAlign w:val="center"/>
          </w:tcPr>
          <w:p w14:paraId="57F6CAC1"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3259" w:type="dxa"/>
            <w:vAlign w:val="center"/>
          </w:tcPr>
          <w:p w14:paraId="31CD4327" w14:textId="77777777" w:rsidR="003B4B84"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Kemudahan (</w:t>
            </w:r>
            <w:r>
              <w:rPr>
                <w:rFonts w:ascii="Times New Roman" w:eastAsia="Times New Roman" w:hAnsi="Times New Roman" w:cs="Times New Roman"/>
                <w:i/>
              </w:rPr>
              <w:t>Ease of Use</w:t>
            </w:r>
            <w:r>
              <w:rPr>
                <w:rFonts w:ascii="Times New Roman" w:eastAsia="Times New Roman" w:hAnsi="Times New Roman" w:cs="Times New Roman"/>
              </w:rPr>
              <w:t>) (X4)</w:t>
            </w:r>
          </w:p>
        </w:tc>
        <w:tc>
          <w:tcPr>
            <w:tcW w:w="1982" w:type="dxa"/>
            <w:vAlign w:val="center"/>
          </w:tcPr>
          <w:p w14:paraId="2A95FE5E"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0.725</w:t>
            </w:r>
          </w:p>
        </w:tc>
        <w:tc>
          <w:tcPr>
            <w:tcW w:w="1982" w:type="dxa"/>
            <w:vAlign w:val="center"/>
          </w:tcPr>
          <w:p w14:paraId="574C35C3"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Reliabel</w:t>
            </w:r>
          </w:p>
        </w:tc>
      </w:tr>
      <w:tr w:rsidR="003B4B84" w14:paraId="55549D90" w14:textId="77777777">
        <w:tc>
          <w:tcPr>
            <w:tcW w:w="704" w:type="dxa"/>
            <w:vAlign w:val="center"/>
          </w:tcPr>
          <w:p w14:paraId="12767BD9"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3259" w:type="dxa"/>
            <w:vAlign w:val="center"/>
          </w:tcPr>
          <w:p w14:paraId="667A00EE" w14:textId="77777777" w:rsidR="003B4B84"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Ketepatan Waktu (</w:t>
            </w:r>
            <w:r>
              <w:rPr>
                <w:rFonts w:ascii="Times New Roman" w:eastAsia="Times New Roman" w:hAnsi="Times New Roman" w:cs="Times New Roman"/>
                <w:i/>
              </w:rPr>
              <w:t>Timeliness</w:t>
            </w:r>
            <w:r>
              <w:rPr>
                <w:rFonts w:ascii="Times New Roman" w:eastAsia="Times New Roman" w:hAnsi="Times New Roman" w:cs="Times New Roman"/>
              </w:rPr>
              <w:t>) (X5)</w:t>
            </w:r>
          </w:p>
        </w:tc>
        <w:tc>
          <w:tcPr>
            <w:tcW w:w="1982" w:type="dxa"/>
            <w:vAlign w:val="center"/>
          </w:tcPr>
          <w:p w14:paraId="7182A724"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0.712</w:t>
            </w:r>
          </w:p>
        </w:tc>
        <w:tc>
          <w:tcPr>
            <w:tcW w:w="1982" w:type="dxa"/>
            <w:vAlign w:val="center"/>
          </w:tcPr>
          <w:p w14:paraId="3C52F382"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Reliabel</w:t>
            </w:r>
          </w:p>
        </w:tc>
      </w:tr>
      <w:tr w:rsidR="003B4B84" w14:paraId="0BD826E0" w14:textId="77777777">
        <w:tc>
          <w:tcPr>
            <w:tcW w:w="704" w:type="dxa"/>
            <w:vAlign w:val="center"/>
          </w:tcPr>
          <w:p w14:paraId="2A2D8743"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6</w:t>
            </w:r>
          </w:p>
        </w:tc>
        <w:tc>
          <w:tcPr>
            <w:tcW w:w="3259" w:type="dxa"/>
            <w:vAlign w:val="center"/>
          </w:tcPr>
          <w:p w14:paraId="2FAAE909" w14:textId="77777777" w:rsidR="003B4B84" w:rsidRDefault="00000000">
            <w:pPr>
              <w:spacing w:line="276" w:lineRule="auto"/>
              <w:rPr>
                <w:rFonts w:ascii="Times New Roman" w:eastAsia="Times New Roman" w:hAnsi="Times New Roman" w:cs="Times New Roman"/>
              </w:rPr>
            </w:pPr>
            <w:r>
              <w:rPr>
                <w:rFonts w:ascii="Times New Roman" w:eastAsia="Times New Roman" w:hAnsi="Times New Roman" w:cs="Times New Roman"/>
              </w:rPr>
              <w:t>Kepuasan Pengguna (User Satisfaction) (Y)</w:t>
            </w:r>
          </w:p>
        </w:tc>
        <w:tc>
          <w:tcPr>
            <w:tcW w:w="1982" w:type="dxa"/>
            <w:vAlign w:val="center"/>
          </w:tcPr>
          <w:p w14:paraId="4ABAD3FD"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0.805</w:t>
            </w:r>
          </w:p>
        </w:tc>
        <w:tc>
          <w:tcPr>
            <w:tcW w:w="1982" w:type="dxa"/>
            <w:vAlign w:val="center"/>
          </w:tcPr>
          <w:p w14:paraId="7C6362F4" w14:textId="77777777" w:rsidR="003B4B84" w:rsidRDefault="00000000">
            <w:pPr>
              <w:spacing w:line="276" w:lineRule="auto"/>
              <w:jc w:val="center"/>
              <w:rPr>
                <w:rFonts w:ascii="Times New Roman" w:eastAsia="Times New Roman" w:hAnsi="Times New Roman" w:cs="Times New Roman"/>
              </w:rPr>
            </w:pPr>
            <w:r>
              <w:rPr>
                <w:rFonts w:ascii="Times New Roman" w:eastAsia="Times New Roman" w:hAnsi="Times New Roman" w:cs="Times New Roman"/>
              </w:rPr>
              <w:t>Reliabel</w:t>
            </w:r>
          </w:p>
        </w:tc>
      </w:tr>
    </w:tbl>
    <w:p w14:paraId="7E581924" w14:textId="77777777" w:rsidR="003B4B84" w:rsidRDefault="003B4B84">
      <w:pPr>
        <w:spacing w:after="0" w:line="480" w:lineRule="auto"/>
        <w:jc w:val="both"/>
        <w:rPr>
          <w:rFonts w:ascii="Times New Roman" w:eastAsia="Times New Roman" w:hAnsi="Times New Roman" w:cs="Times New Roman"/>
          <w:sz w:val="24"/>
          <w:szCs w:val="24"/>
        </w:rPr>
      </w:pPr>
    </w:p>
    <w:p w14:paraId="14C97C02" w14:textId="77777777" w:rsidR="003B4B84" w:rsidRDefault="00000000">
      <w:pPr>
        <w:pStyle w:val="Heading3"/>
        <w:numPr>
          <w:ilvl w:val="2"/>
          <w:numId w:val="1"/>
        </w:numPr>
        <w:spacing w:before="0"/>
        <w:ind w:left="851" w:hanging="851"/>
      </w:pPr>
      <w:bookmarkStart w:id="33" w:name="_Toc141949494"/>
      <w:r>
        <w:t>Uji Asumsi Klasik</w:t>
      </w:r>
      <w:bookmarkEnd w:id="33"/>
      <w:r>
        <w:t xml:space="preserve"> </w:t>
      </w:r>
    </w:p>
    <w:p w14:paraId="10A70B02" w14:textId="77777777" w:rsidR="003B4B84" w:rsidRDefault="00000000">
      <w:pPr>
        <w:spacing w:after="0"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Pada tahapan uji asumsi klasik dalam penelitian dilakukan 3 pengujian terhadap data kuesioner sebagai berikut:</w:t>
      </w:r>
    </w:p>
    <w:p w14:paraId="735DFAA1" w14:textId="77777777" w:rsidR="003B4B84" w:rsidRDefault="00000000">
      <w:pPr>
        <w:numPr>
          <w:ilvl w:val="0"/>
          <w:numId w:val="1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Uji Normalitas</w:t>
      </w:r>
    </w:p>
    <w:p w14:paraId="7764E773" w14:textId="77777777" w:rsidR="003B4B84" w:rsidRDefault="00000000">
      <w:pPr>
        <w:spacing w:after="0" w:line="480" w:lineRule="auto"/>
        <w:ind w:left="10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Uji normalitas data pengujian yang dilakukan untuk melihat distribusi data apakah mendekati distribusi normal, dengan hasil distribusi data mempunyai pola yang sama terhadap distribusi normal. Pada penelitian ini menggunakan </w:t>
      </w:r>
      <w:r>
        <w:rPr>
          <w:rFonts w:ascii="Times New Roman" w:eastAsia="Times New Roman" w:hAnsi="Times New Roman" w:cs="Times New Roman"/>
          <w:i/>
          <w:sz w:val="24"/>
          <w:szCs w:val="24"/>
        </w:rPr>
        <w:t xml:space="preserve">Kolmogorov Smirnov, </w:t>
      </w:r>
      <w:r>
        <w:rPr>
          <w:rFonts w:ascii="Times New Roman" w:eastAsia="Times New Roman" w:hAnsi="Times New Roman" w:cs="Times New Roman"/>
          <w:sz w:val="24"/>
          <w:szCs w:val="24"/>
        </w:rPr>
        <w:t xml:space="preserve">pada metode ini memiliki kriteria pengukuran distribusi data &gt; 0,05 atau &lt; 0,05 (Rachmawati &amp; Krisbiantoro, 2021). Jika signifikansi &lt; 0,05 maka memiliki perbedaan signifikan dan sebaliknya jika hasilnya &gt; 0,05 maka </w:t>
      </w:r>
      <w:r>
        <w:rPr>
          <w:rFonts w:ascii="Times New Roman" w:eastAsia="Times New Roman" w:hAnsi="Times New Roman" w:cs="Times New Roman"/>
          <w:sz w:val="24"/>
          <w:szCs w:val="24"/>
        </w:rPr>
        <w:lastRenderedPageBreak/>
        <w:t>signifikansi tidak ada perbedaan yang signifikan sehingga data dapat dikatakan normal.</w:t>
      </w:r>
    </w:p>
    <w:p w14:paraId="75101572" w14:textId="77777777" w:rsidR="003B4B84" w:rsidRDefault="00000000">
      <w:pPr>
        <w:numPr>
          <w:ilvl w:val="0"/>
          <w:numId w:val="1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Uji Multikolinearitas </w:t>
      </w:r>
    </w:p>
    <w:p w14:paraId="05139B32" w14:textId="77777777" w:rsidR="003B4B84" w:rsidRDefault="00000000">
      <w:pPr>
        <w:spacing w:after="0" w:line="480" w:lineRule="auto"/>
        <w:ind w:left="10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Uji multikolinearitas merupakan pengujian berdasarkan nilai dari </w:t>
      </w:r>
      <w:r>
        <w:rPr>
          <w:rFonts w:ascii="Times New Roman" w:eastAsia="Times New Roman" w:hAnsi="Times New Roman" w:cs="Times New Roman"/>
          <w:i/>
          <w:sz w:val="24"/>
          <w:szCs w:val="24"/>
        </w:rPr>
        <w:t xml:space="preserve">tolerance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 xml:space="preserve">variance inflation factor </w:t>
      </w:r>
      <w:r>
        <w:rPr>
          <w:rFonts w:ascii="Times New Roman" w:eastAsia="Times New Roman" w:hAnsi="Times New Roman" w:cs="Times New Roman"/>
          <w:sz w:val="24"/>
          <w:szCs w:val="24"/>
        </w:rPr>
        <w:t xml:space="preserve">(VIF) pada regresi. Pengujian ini dilakukan untuk melihat model regresi terdapat pengaruh antara variabel indedpenden. Kriteria yang digunakan pada pengujian ini berdasarkan pada nilai </w:t>
      </w:r>
      <w:r>
        <w:rPr>
          <w:rFonts w:ascii="Times New Roman" w:eastAsia="Times New Roman" w:hAnsi="Times New Roman" w:cs="Times New Roman"/>
          <w:i/>
          <w:sz w:val="24"/>
          <w:szCs w:val="24"/>
        </w:rPr>
        <w:t xml:space="preserve">tolerance </w:t>
      </w:r>
      <w:r>
        <w:rPr>
          <w:rFonts w:ascii="Times New Roman" w:eastAsia="Times New Roman" w:hAnsi="Times New Roman" w:cs="Times New Roman"/>
          <w:sz w:val="24"/>
          <w:szCs w:val="24"/>
        </w:rPr>
        <w:t>&gt; 0.1 atau nilai VIF &lt; 10 (Rachmawati &amp; Krisbiantoro, 2021).</w:t>
      </w:r>
    </w:p>
    <w:p w14:paraId="5C358C7A" w14:textId="77777777" w:rsidR="003B4B84" w:rsidRDefault="00000000">
      <w:pPr>
        <w:numPr>
          <w:ilvl w:val="0"/>
          <w:numId w:val="13"/>
        </w:numPr>
        <w:pBdr>
          <w:top w:val="nil"/>
          <w:left w:val="nil"/>
          <w:bottom w:val="nil"/>
          <w:right w:val="nil"/>
          <w:between w:val="nil"/>
        </w:pBdr>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Uji Heteroskedastisitas</w:t>
      </w:r>
    </w:p>
    <w:p w14:paraId="79A0FC5C" w14:textId="25551F8B" w:rsidR="003B4B84" w:rsidRDefault="00000000" w:rsidP="00CE2B85">
      <w:pPr>
        <w:spacing w:after="0" w:line="480" w:lineRule="auto"/>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Uji heteroskedastisitas merupakan pengujian yang bertujuan untuk melihat model regresi apakah terdapat ketidaksamaan </w:t>
      </w:r>
      <w:r>
        <w:rPr>
          <w:rFonts w:ascii="Times New Roman" w:eastAsia="Times New Roman" w:hAnsi="Times New Roman" w:cs="Times New Roman"/>
          <w:i/>
          <w:sz w:val="24"/>
          <w:szCs w:val="24"/>
        </w:rPr>
        <w:t>variance dari residual</w:t>
      </w:r>
      <w:r>
        <w:rPr>
          <w:rFonts w:ascii="Times New Roman" w:eastAsia="Times New Roman" w:hAnsi="Times New Roman" w:cs="Times New Roman"/>
          <w:sz w:val="24"/>
          <w:szCs w:val="24"/>
        </w:rPr>
        <w:t xml:space="preserve"> dari satu pengamatan ke pengamatan lain. Jika</w:t>
      </w:r>
      <w:r>
        <w:rPr>
          <w:rFonts w:ascii="Times New Roman" w:eastAsia="Times New Roman" w:hAnsi="Times New Roman" w:cs="Times New Roman"/>
          <w:i/>
          <w:sz w:val="24"/>
          <w:szCs w:val="24"/>
        </w:rPr>
        <w:t xml:space="preserve"> variance </w:t>
      </w:r>
      <w:r>
        <w:rPr>
          <w:rFonts w:ascii="Times New Roman" w:eastAsia="Times New Roman" w:hAnsi="Times New Roman" w:cs="Times New Roman"/>
          <w:sz w:val="24"/>
          <w:szCs w:val="24"/>
        </w:rPr>
        <w:t xml:space="preserve">dari pengamatan ke pengamatan lain sama sehingga dikatakan homoskedastisitas, hal ini dapat dilihat pada grafik </w:t>
      </w:r>
      <w:r>
        <w:rPr>
          <w:rFonts w:ascii="Times New Roman" w:eastAsia="Times New Roman" w:hAnsi="Times New Roman" w:cs="Times New Roman"/>
          <w:i/>
          <w:sz w:val="24"/>
          <w:szCs w:val="24"/>
        </w:rPr>
        <w:t>scatterplot</w:t>
      </w:r>
      <w:r>
        <w:rPr>
          <w:rFonts w:ascii="Times New Roman" w:eastAsia="Times New Roman" w:hAnsi="Times New Roman" w:cs="Times New Roman"/>
          <w:sz w:val="24"/>
          <w:szCs w:val="24"/>
        </w:rPr>
        <w:t xml:space="preserve"> dengan hasil pola yang tidak jelas. Namun sebaliknya jika hasilnya terdapat ketidaksamaan maka dikatakan heteroskedastisitas, hal ini dapat dilihat pada grafik </w:t>
      </w:r>
      <w:r>
        <w:rPr>
          <w:rFonts w:ascii="Times New Roman" w:eastAsia="Times New Roman" w:hAnsi="Times New Roman" w:cs="Times New Roman"/>
          <w:i/>
          <w:sz w:val="24"/>
          <w:szCs w:val="24"/>
        </w:rPr>
        <w:t>scatterplot</w:t>
      </w:r>
      <w:r>
        <w:rPr>
          <w:rFonts w:ascii="Times New Roman" w:eastAsia="Times New Roman" w:hAnsi="Times New Roman" w:cs="Times New Roman"/>
          <w:sz w:val="24"/>
          <w:szCs w:val="24"/>
        </w:rPr>
        <w:t xml:space="preserve"> dengan hasil pola yang teratur.</w:t>
      </w:r>
    </w:p>
    <w:p w14:paraId="3AD1B0BB" w14:textId="77777777" w:rsidR="00CE2B85" w:rsidRDefault="00CE2B85" w:rsidP="00CE2B85">
      <w:pPr>
        <w:spacing w:after="0" w:line="480" w:lineRule="auto"/>
        <w:ind w:left="1440" w:firstLine="720"/>
        <w:jc w:val="both"/>
        <w:rPr>
          <w:rFonts w:ascii="Times New Roman" w:eastAsia="Times New Roman" w:hAnsi="Times New Roman" w:cs="Times New Roman"/>
          <w:sz w:val="24"/>
          <w:szCs w:val="24"/>
        </w:rPr>
      </w:pPr>
    </w:p>
    <w:p w14:paraId="2FFE5ED7" w14:textId="77777777" w:rsidR="003B4B84" w:rsidRDefault="00000000">
      <w:pPr>
        <w:pStyle w:val="Heading2"/>
        <w:numPr>
          <w:ilvl w:val="1"/>
          <w:numId w:val="1"/>
        </w:numPr>
        <w:ind w:left="426" w:hanging="426"/>
      </w:pPr>
      <w:bookmarkStart w:id="34" w:name="_Toc141949495"/>
      <w:r>
        <w:t>Teknik Analisis Data</w:t>
      </w:r>
      <w:bookmarkEnd w:id="34"/>
    </w:p>
    <w:p w14:paraId="4C893D0A" w14:textId="77777777" w:rsidR="003B4B84" w:rsidRDefault="00000000">
      <w:pPr>
        <w:pStyle w:val="Heading3"/>
        <w:numPr>
          <w:ilvl w:val="2"/>
          <w:numId w:val="1"/>
        </w:numPr>
        <w:spacing w:before="0"/>
        <w:ind w:left="851" w:hanging="851"/>
      </w:pPr>
      <w:bookmarkStart w:id="35" w:name="_Toc141949496"/>
      <w:r>
        <w:lastRenderedPageBreak/>
        <w:t>Statistik Deskriptif</w:t>
      </w:r>
      <w:bookmarkEnd w:id="35"/>
    </w:p>
    <w:p w14:paraId="47F787CB" w14:textId="77777777" w:rsidR="003B4B84"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Statistik deskriptif merupakan statistik dengan tahapan prosesnya dilakukan pengumpulan, menyusun dan mengelola data untuk membantu peneliti dalam melihat gambaran terkait situasi dimana data didapatkan (Martias, 2021). Tujuannya untuk membantu dalam mendapatkan informasi serta mengolah data menjadi lebih mudah pada penelitian. </w:t>
      </w:r>
    </w:p>
    <w:p w14:paraId="7E214471" w14:textId="77777777" w:rsidR="003B4B84" w:rsidRDefault="00000000">
      <w:pPr>
        <w:pStyle w:val="Heading3"/>
        <w:numPr>
          <w:ilvl w:val="2"/>
          <w:numId w:val="1"/>
        </w:numPr>
        <w:spacing w:before="0"/>
        <w:ind w:left="851" w:hanging="851"/>
      </w:pPr>
      <w:bookmarkStart w:id="36" w:name="_Toc141949497"/>
      <w:r>
        <w:t>Statistik Inferensial</w:t>
      </w:r>
      <w:bookmarkEnd w:id="36"/>
      <w:r>
        <w:t xml:space="preserve"> </w:t>
      </w:r>
    </w:p>
    <w:p w14:paraId="5D4BB11D" w14:textId="77777777" w:rsidR="003B4B84"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Statistik inferensial atau statistik lanjut merupakan tahapan proses yang mempersiapkan metode yang digunakan untuk membuat kesimpulan dari data yang telah diolah pada penelitian dan tahapan yang dilakukan setelah statistic deskriptif (Yuliani &amp; Hartanto, 2019). Selain itu statistik inferensial meliputi kesimpulan yang dibuat mengenai populasi terkait sampel yang digunakan dari populasi. </w:t>
      </w:r>
    </w:p>
    <w:p w14:paraId="3BD68E5C" w14:textId="77777777" w:rsidR="003B4B84" w:rsidRDefault="00000000">
      <w:pPr>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Pada penelitian ini penulis menggunakan regresi linier berganda untuk mengetahui pengaruh dari satu atau lebih variabel dengan variabel lainya, dalam penelitian ini peneliti yaitu variabel </w:t>
      </w:r>
      <w:r>
        <w:rPr>
          <w:rFonts w:ascii="Times New Roman" w:eastAsia="Times New Roman" w:hAnsi="Times New Roman" w:cs="Times New Roman"/>
          <w:i/>
          <w:sz w:val="24"/>
          <w:szCs w:val="24"/>
        </w:rPr>
        <w:t xml:space="preserve">content, accuracy, format, ease of use, </w:t>
      </w:r>
      <w:r>
        <w:rPr>
          <w:rFonts w:ascii="Times New Roman" w:eastAsia="Times New Roman" w:hAnsi="Times New Roman" w:cs="Times New Roman"/>
          <w:sz w:val="24"/>
          <w:szCs w:val="24"/>
        </w:rPr>
        <w:t xml:space="preserve">dan </w:t>
      </w:r>
      <w:r>
        <w:rPr>
          <w:rFonts w:ascii="Times New Roman" w:eastAsia="Times New Roman" w:hAnsi="Times New Roman" w:cs="Times New Roman"/>
          <w:i/>
          <w:sz w:val="24"/>
          <w:szCs w:val="24"/>
        </w:rPr>
        <w:t>timeliness</w:t>
      </w:r>
      <w:r>
        <w:rPr>
          <w:rFonts w:ascii="Times New Roman" w:eastAsia="Times New Roman" w:hAnsi="Times New Roman" w:cs="Times New Roman"/>
          <w:sz w:val="24"/>
          <w:szCs w:val="24"/>
        </w:rPr>
        <w:t xml:space="preserve"> terhadap variabel kepuasan pengguna. Terdapat pengujian hipotesis pada penelitian sebagai berikut:</w:t>
      </w:r>
    </w:p>
    <w:p w14:paraId="31203DAF" w14:textId="77777777" w:rsidR="003B4B84" w:rsidRDefault="00000000">
      <w:pPr>
        <w:numPr>
          <w:ilvl w:val="0"/>
          <w:numId w:val="29"/>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Uji T (Parsial)</w:t>
      </w:r>
    </w:p>
    <w:p w14:paraId="3CEB2962" w14:textId="77777777" w:rsidR="003B4B84" w:rsidRDefault="00000000">
      <w:pPr>
        <w:spacing w:line="480" w:lineRule="auto"/>
        <w:ind w:left="10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Uji T dilakukan untuk melihat sejauh mana pengaruh dari masing-masing variabel independent terhadap variabel dependen pada penelitian secara parsial (Darwati, 2022). Pada penelitian ini ditentukan </w:t>
      </w:r>
      <w:r>
        <w:rPr>
          <w:rFonts w:ascii="Times New Roman" w:eastAsia="Times New Roman" w:hAnsi="Times New Roman" w:cs="Times New Roman"/>
          <w:i/>
          <w:sz w:val="24"/>
          <w:szCs w:val="24"/>
        </w:rPr>
        <w:t>level of significance</w:t>
      </w:r>
      <w:r>
        <w:rPr>
          <w:rFonts w:ascii="Times New Roman" w:eastAsia="Times New Roman" w:hAnsi="Times New Roman" w:cs="Times New Roman"/>
          <w:sz w:val="24"/>
          <w:szCs w:val="24"/>
        </w:rPr>
        <w:t xml:space="preserve"> sebesar 5% atau 0,05. Jika hasil probabilitas &lt; 0,05, </w:t>
      </w:r>
      <w:r>
        <w:rPr>
          <w:rFonts w:ascii="Times New Roman" w:eastAsia="Times New Roman" w:hAnsi="Times New Roman" w:cs="Times New Roman"/>
          <w:sz w:val="24"/>
          <w:szCs w:val="24"/>
        </w:rPr>
        <w:lastRenderedPageBreak/>
        <w:t>maka variabel independen tersebut memiliki pengaruh secara signifikan terhadap variabel dependen dan sebaliknya jika nilainya &gt; 0,05, maka variabel independen tersebut tidak berpengaruh secara signifikan terhadap variabel dependen.</w:t>
      </w:r>
    </w:p>
    <w:p w14:paraId="249F6108" w14:textId="77777777" w:rsidR="003B4B84" w:rsidRDefault="00000000">
      <w:pPr>
        <w:numPr>
          <w:ilvl w:val="0"/>
          <w:numId w:val="29"/>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Uji F (Simultan)</w:t>
      </w:r>
    </w:p>
    <w:p w14:paraId="115A2DE0" w14:textId="77777777" w:rsidR="003B4B84" w:rsidRDefault="00000000">
      <w:pPr>
        <w:spacing w:line="480" w:lineRule="auto"/>
        <w:ind w:left="10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Uji F dilakukan untuk melihat tingkatan pengaruh dari variabel </w:t>
      </w:r>
      <w:r>
        <w:rPr>
          <w:rFonts w:ascii="Times New Roman" w:eastAsia="Times New Roman" w:hAnsi="Times New Roman" w:cs="Times New Roman"/>
          <w:i/>
          <w:sz w:val="24"/>
          <w:szCs w:val="24"/>
        </w:rPr>
        <w:t xml:space="preserve">independent </w:t>
      </w:r>
      <w:r>
        <w:rPr>
          <w:rFonts w:ascii="Times New Roman" w:eastAsia="Times New Roman" w:hAnsi="Times New Roman" w:cs="Times New Roman"/>
          <w:sz w:val="24"/>
          <w:szCs w:val="24"/>
        </w:rPr>
        <w:t xml:space="preserve">terhadap variabel dependen secara simultan atau menyeluruh. Pada hasil pengujian ini dilihat dari probabilitas uji parsial dari tabel koefisien signifikan pada tabel </w:t>
      </w:r>
      <w:r w:rsidRPr="00853E25">
        <w:rPr>
          <w:rFonts w:ascii="Times New Roman" w:eastAsia="Times New Roman" w:hAnsi="Times New Roman" w:cs="Times New Roman"/>
          <w:i/>
          <w:iCs/>
          <w:sz w:val="24"/>
          <w:szCs w:val="24"/>
        </w:rPr>
        <w:t>anova</w:t>
      </w:r>
      <w:r>
        <w:rPr>
          <w:rFonts w:ascii="Times New Roman" w:eastAsia="Times New Roman" w:hAnsi="Times New Roman" w:cs="Times New Roman"/>
          <w:sz w:val="24"/>
          <w:szCs w:val="24"/>
        </w:rPr>
        <w:t xml:space="preserve"> nilai F. Jika hasil probabilitas &lt; 0,1, maka variabel independen tersebut memiliki pengaruh secara simultan terhadap variabel dependen.</w:t>
      </w:r>
    </w:p>
    <w:p w14:paraId="4B9EA62B" w14:textId="77777777" w:rsidR="003B4B84" w:rsidRDefault="00000000">
      <w:pPr>
        <w:numPr>
          <w:ilvl w:val="0"/>
          <w:numId w:val="29"/>
        </w:numPr>
        <w:pBdr>
          <w:top w:val="nil"/>
          <w:left w:val="nil"/>
          <w:bottom w:val="nil"/>
          <w:right w:val="nil"/>
          <w:between w:val="nil"/>
        </w:pBdr>
        <w:spacing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Uji Dominasi</w:t>
      </w:r>
    </w:p>
    <w:p w14:paraId="7F5D5A8E" w14:textId="623BAB45" w:rsidR="003B4B84" w:rsidRDefault="00000000" w:rsidP="00FF4AFF">
      <w:pPr>
        <w:spacing w:line="480" w:lineRule="auto"/>
        <w:ind w:left="10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Uji dominasi dilakukan untuk mengetahui dari masing-masing variabel </w:t>
      </w:r>
      <w:r>
        <w:rPr>
          <w:rFonts w:ascii="Times New Roman" w:eastAsia="Times New Roman" w:hAnsi="Times New Roman" w:cs="Times New Roman"/>
          <w:i/>
          <w:sz w:val="24"/>
          <w:szCs w:val="24"/>
        </w:rPr>
        <w:t xml:space="preserve">independent </w:t>
      </w:r>
      <w:r>
        <w:rPr>
          <w:rFonts w:ascii="Times New Roman" w:eastAsia="Times New Roman" w:hAnsi="Times New Roman" w:cs="Times New Roman"/>
          <w:sz w:val="24"/>
          <w:szCs w:val="24"/>
        </w:rPr>
        <w:t xml:space="preserve">yang paling memiliki pengaruh paling besar terhadap variabel </w:t>
      </w:r>
      <w:r>
        <w:rPr>
          <w:rFonts w:ascii="Times New Roman" w:eastAsia="Times New Roman" w:hAnsi="Times New Roman" w:cs="Times New Roman"/>
          <w:i/>
          <w:sz w:val="24"/>
          <w:szCs w:val="24"/>
        </w:rPr>
        <w:t>dependent</w:t>
      </w:r>
      <w:r>
        <w:rPr>
          <w:rFonts w:ascii="Times New Roman" w:eastAsia="Times New Roman" w:hAnsi="Times New Roman" w:cs="Times New Roman"/>
          <w:sz w:val="24"/>
          <w:szCs w:val="24"/>
        </w:rPr>
        <w:t xml:space="preserve">. </w:t>
      </w:r>
    </w:p>
    <w:sectPr w:rsidR="003B4B84" w:rsidSect="00D1436B">
      <w:headerReference w:type="default" r:id="rId11"/>
      <w:type w:val="continuous"/>
      <w:pgSz w:w="11906" w:h="16838"/>
      <w:pgMar w:top="1701" w:right="1701" w:bottom="2268" w:left="2268" w:header="85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89896" w14:textId="77777777" w:rsidR="00D1436B" w:rsidRDefault="00D1436B">
      <w:pPr>
        <w:spacing w:after="0" w:line="240" w:lineRule="auto"/>
      </w:pPr>
      <w:r>
        <w:separator/>
      </w:r>
    </w:p>
  </w:endnote>
  <w:endnote w:type="continuationSeparator" w:id="0">
    <w:p w14:paraId="49DB6993" w14:textId="77777777" w:rsidR="00D1436B" w:rsidRDefault="00D14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1CB057" w14:textId="77777777" w:rsidR="00D1436B" w:rsidRDefault="00D1436B">
      <w:pPr>
        <w:spacing w:after="0" w:line="240" w:lineRule="auto"/>
      </w:pPr>
      <w:r>
        <w:separator/>
      </w:r>
    </w:p>
  </w:footnote>
  <w:footnote w:type="continuationSeparator" w:id="0">
    <w:p w14:paraId="6CC7EF73" w14:textId="77777777" w:rsidR="00D1436B" w:rsidRDefault="00D14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F7C37" w14:textId="77777777" w:rsidR="003B4B84" w:rsidRDefault="003B4B84">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3100A"/>
    <w:multiLevelType w:val="multilevel"/>
    <w:tmpl w:val="04BC00B2"/>
    <w:lvl w:ilvl="0">
      <w:start w:val="1"/>
      <w:numFmt w:val="lowerLetter"/>
      <w:lvlText w:val="%1."/>
      <w:lvlJc w:val="left"/>
      <w:pPr>
        <w:ind w:left="1789" w:hanging="360"/>
      </w:pPr>
    </w:lvl>
    <w:lvl w:ilvl="1">
      <w:start w:val="1"/>
      <w:numFmt w:val="lowerLetter"/>
      <w:lvlText w:val="%2."/>
      <w:lvlJc w:val="left"/>
      <w:pPr>
        <w:ind w:left="2509" w:hanging="360"/>
      </w:pPr>
      <w:rPr>
        <w:rFonts w:ascii="Times New Roman" w:eastAsia="Times New Roman" w:hAnsi="Times New Roman" w:cs="Times New Roman"/>
      </w:rPr>
    </w:lvl>
    <w:lvl w:ilvl="2">
      <w:start w:val="1"/>
      <w:numFmt w:val="lowerRoman"/>
      <w:pStyle w:val="Sub1Bab4"/>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1" w15:restartNumberingAfterBreak="0">
    <w:nsid w:val="09A077E6"/>
    <w:multiLevelType w:val="multilevel"/>
    <w:tmpl w:val="16A036E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E48111A"/>
    <w:multiLevelType w:val="multilevel"/>
    <w:tmpl w:val="98381802"/>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8F4946"/>
    <w:multiLevelType w:val="multilevel"/>
    <w:tmpl w:val="A598206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15E52DCA"/>
    <w:multiLevelType w:val="multilevel"/>
    <w:tmpl w:val="CFC0AB2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 w15:restartNumberingAfterBreak="0">
    <w:nsid w:val="1A25438D"/>
    <w:multiLevelType w:val="multilevel"/>
    <w:tmpl w:val="7B5046A0"/>
    <w:lvl w:ilvl="0">
      <w:start w:val="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677D16"/>
    <w:multiLevelType w:val="multilevel"/>
    <w:tmpl w:val="F588199A"/>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1F856E6D"/>
    <w:multiLevelType w:val="multilevel"/>
    <w:tmpl w:val="5A6439A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E34AD1"/>
    <w:multiLevelType w:val="multilevel"/>
    <w:tmpl w:val="CB76E672"/>
    <w:lvl w:ilvl="0">
      <w:start w:val="1"/>
      <w:numFmt w:val="lowerLetter"/>
      <w:lvlText w:val="%1."/>
      <w:lvlJc w:val="left"/>
      <w:pPr>
        <w:ind w:left="1800" w:hanging="360"/>
      </w:pPr>
    </w:lvl>
    <w:lvl w:ilvl="1">
      <w:start w:val="1"/>
      <w:numFmt w:val="lowerLetter"/>
      <w:lvlText w:val="%2."/>
      <w:lvlJc w:val="left"/>
      <w:pPr>
        <w:ind w:left="1440" w:hanging="360"/>
      </w:pPr>
    </w:lvl>
    <w:lvl w:ilvl="2">
      <w:start w:val="1"/>
      <w:numFmt w:val="lowerLetter"/>
      <w:lvlText w:val="%3."/>
      <w:lvlJc w:val="left"/>
      <w:pPr>
        <w:ind w:left="1069"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43733A"/>
    <w:multiLevelType w:val="multilevel"/>
    <w:tmpl w:val="B338F980"/>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pStyle w:val="Sub2Bab2"/>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15:restartNumberingAfterBreak="0">
    <w:nsid w:val="27981D06"/>
    <w:multiLevelType w:val="multilevel"/>
    <w:tmpl w:val="54B281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9355B5"/>
    <w:multiLevelType w:val="multilevel"/>
    <w:tmpl w:val="80E6988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C8177D"/>
    <w:multiLevelType w:val="multilevel"/>
    <w:tmpl w:val="9CC841C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2B3E354F"/>
    <w:multiLevelType w:val="multilevel"/>
    <w:tmpl w:val="BA88710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E2049C"/>
    <w:multiLevelType w:val="multilevel"/>
    <w:tmpl w:val="F2463144"/>
    <w:lvl w:ilvl="0">
      <w:start w:val="1"/>
      <w:numFmt w:val="lowerLetter"/>
      <w:lvlText w:val="%1."/>
      <w:lvlJc w:val="left"/>
      <w:pPr>
        <w:ind w:left="1069" w:hanging="360"/>
      </w:pPr>
    </w:lvl>
    <w:lvl w:ilvl="1">
      <w:start w:val="1"/>
      <w:numFmt w:val="lowerLetter"/>
      <w:pStyle w:val="SubBab4"/>
      <w:lvlText w:val="%2."/>
      <w:lvlJc w:val="left"/>
      <w:pPr>
        <w:ind w:left="1789" w:hanging="360"/>
      </w:pPr>
    </w:lvl>
    <w:lvl w:ilvl="2">
      <w:start w:val="4"/>
      <w:numFmt w:val="upperLetter"/>
      <w:lvlText w:val="%3."/>
      <w:lvlJc w:val="left"/>
      <w:pPr>
        <w:ind w:left="2689" w:hanging="36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314308E4"/>
    <w:multiLevelType w:val="multilevel"/>
    <w:tmpl w:val="688C1CCC"/>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3ADC5765"/>
    <w:multiLevelType w:val="multilevel"/>
    <w:tmpl w:val="023E75F8"/>
    <w:lvl w:ilvl="0">
      <w:start w:val="1"/>
      <w:numFmt w:val="lowerLetter"/>
      <w:pStyle w:val="SubBab3"/>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3BBD7218"/>
    <w:multiLevelType w:val="multilevel"/>
    <w:tmpl w:val="8830029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4360749C"/>
    <w:multiLevelType w:val="multilevel"/>
    <w:tmpl w:val="91FE59A0"/>
    <w:lvl w:ilvl="0">
      <w:start w:val="4"/>
      <w:numFmt w:val="decimal"/>
      <w:lvlText w:val="%1"/>
      <w:lvlJc w:val="left"/>
      <w:pPr>
        <w:ind w:left="360" w:hanging="360"/>
      </w:pPr>
    </w:lvl>
    <w:lvl w:ilvl="1">
      <w:start w:val="1"/>
      <w:numFmt w:val="decimal"/>
      <w:pStyle w:val="SubBab5"/>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9" w15:restartNumberingAfterBreak="0">
    <w:nsid w:val="445B1C14"/>
    <w:multiLevelType w:val="multilevel"/>
    <w:tmpl w:val="AED00A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pStyle w:val="Sub2Bab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48A3651"/>
    <w:multiLevelType w:val="multilevel"/>
    <w:tmpl w:val="0D6EA8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65739E"/>
    <w:multiLevelType w:val="multilevel"/>
    <w:tmpl w:val="69A2D41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4B9252A8"/>
    <w:multiLevelType w:val="multilevel"/>
    <w:tmpl w:val="73EC82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52317006"/>
    <w:multiLevelType w:val="multilevel"/>
    <w:tmpl w:val="A880AF9E"/>
    <w:lvl w:ilvl="0">
      <w:start w:val="1"/>
      <w:numFmt w:val="decimal"/>
      <w:lvlText w:val="%1."/>
      <w:lvlJc w:val="left"/>
      <w:pPr>
        <w:ind w:left="709" w:hanging="359"/>
      </w:pPr>
    </w:lvl>
    <w:lvl w:ilvl="1">
      <w:start w:val="1"/>
      <w:numFmt w:val="lowerLetter"/>
      <w:pStyle w:val="Heading2"/>
      <w:lvlText w:val="%2."/>
      <w:lvlJc w:val="left"/>
      <w:pPr>
        <w:ind w:left="1429" w:hanging="360"/>
      </w:pPr>
    </w:lvl>
    <w:lvl w:ilvl="2">
      <w:start w:val="1"/>
      <w:numFmt w:val="decimal"/>
      <w:pStyle w:val="Heading3"/>
      <w:lvlText w:val="%3."/>
      <w:lvlJc w:val="left"/>
      <w:pPr>
        <w:ind w:left="2329" w:hanging="360"/>
      </w:pPr>
      <w:rPr>
        <w:rFonts w:ascii="Times New Roman" w:eastAsia="Times New Roman" w:hAnsi="Times New Roman" w:cs="Times New Roman"/>
      </w:rPr>
    </w:lvl>
    <w:lvl w:ilvl="3">
      <w:start w:val="1"/>
      <w:numFmt w:val="decimal"/>
      <w:pStyle w:val="Heading4"/>
      <w:lvlText w:val="%4."/>
      <w:lvlJc w:val="left"/>
      <w:pPr>
        <w:ind w:left="2869" w:hanging="360"/>
      </w:pPr>
    </w:lvl>
    <w:lvl w:ilvl="4">
      <w:start w:val="1"/>
      <w:numFmt w:val="lowerLetter"/>
      <w:pStyle w:val="Heading5"/>
      <w:lvlText w:val="%5."/>
      <w:lvlJc w:val="left"/>
      <w:pPr>
        <w:ind w:left="3589" w:hanging="360"/>
      </w:pPr>
    </w:lvl>
    <w:lvl w:ilvl="5">
      <w:start w:val="1"/>
      <w:numFmt w:val="lowerRoman"/>
      <w:pStyle w:val="Heading6"/>
      <w:lvlText w:val="%6."/>
      <w:lvlJc w:val="right"/>
      <w:pPr>
        <w:ind w:left="4309" w:hanging="180"/>
      </w:pPr>
    </w:lvl>
    <w:lvl w:ilvl="6">
      <w:start w:val="1"/>
      <w:numFmt w:val="decimal"/>
      <w:pStyle w:val="Heading7"/>
      <w:lvlText w:val="%7."/>
      <w:lvlJc w:val="left"/>
      <w:pPr>
        <w:ind w:left="5029" w:hanging="360"/>
      </w:pPr>
    </w:lvl>
    <w:lvl w:ilvl="7">
      <w:start w:val="1"/>
      <w:numFmt w:val="lowerLetter"/>
      <w:pStyle w:val="Heading8"/>
      <w:lvlText w:val="%8."/>
      <w:lvlJc w:val="left"/>
      <w:pPr>
        <w:ind w:left="5749" w:hanging="360"/>
      </w:pPr>
    </w:lvl>
    <w:lvl w:ilvl="8">
      <w:start w:val="1"/>
      <w:numFmt w:val="lowerRoman"/>
      <w:pStyle w:val="Heading9"/>
      <w:lvlText w:val="%9."/>
      <w:lvlJc w:val="right"/>
      <w:pPr>
        <w:ind w:left="6469" w:hanging="180"/>
      </w:pPr>
    </w:lvl>
  </w:abstractNum>
  <w:abstractNum w:abstractNumId="24" w15:restartNumberingAfterBreak="0">
    <w:nsid w:val="5A124001"/>
    <w:multiLevelType w:val="multilevel"/>
    <w:tmpl w:val="44FAB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BEE7FCD"/>
    <w:multiLevelType w:val="multilevel"/>
    <w:tmpl w:val="5ABC5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CEF7B35"/>
    <w:multiLevelType w:val="multilevel"/>
    <w:tmpl w:val="D7A68B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pStyle w:val="Sub3Bab3"/>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09E4AC5"/>
    <w:multiLevelType w:val="multilevel"/>
    <w:tmpl w:val="4FE0BA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793A17"/>
    <w:multiLevelType w:val="multilevel"/>
    <w:tmpl w:val="7ADA97B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62AD5318"/>
    <w:multiLevelType w:val="multilevel"/>
    <w:tmpl w:val="2C1A6514"/>
    <w:lvl w:ilvl="0">
      <w:start w:val="1"/>
      <w:numFmt w:val="decimal"/>
      <w:lvlText w:val="%1"/>
      <w:lvlJc w:val="left"/>
      <w:pPr>
        <w:ind w:left="360" w:hanging="360"/>
      </w:pPr>
    </w:lvl>
    <w:lvl w:ilvl="1">
      <w:start w:val="1"/>
      <w:numFmt w:val="decimal"/>
      <w:pStyle w:val="SubBab2"/>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0" w15:restartNumberingAfterBreak="0">
    <w:nsid w:val="6732411E"/>
    <w:multiLevelType w:val="multilevel"/>
    <w:tmpl w:val="DC30C7AA"/>
    <w:lvl w:ilvl="0">
      <w:start w:val="1"/>
      <w:numFmt w:val="decimal"/>
      <w:pStyle w:val="Heading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8750C29"/>
    <w:multiLevelType w:val="multilevel"/>
    <w:tmpl w:val="4DE245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968764C"/>
    <w:multiLevelType w:val="multilevel"/>
    <w:tmpl w:val="3C0AC8B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15:restartNumberingAfterBreak="0">
    <w:nsid w:val="69CC0C9F"/>
    <w:multiLevelType w:val="multilevel"/>
    <w:tmpl w:val="BD96B70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CC47A22"/>
    <w:multiLevelType w:val="multilevel"/>
    <w:tmpl w:val="880CCE38"/>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5" w15:restartNumberingAfterBreak="0">
    <w:nsid w:val="6DE11B0E"/>
    <w:multiLevelType w:val="multilevel"/>
    <w:tmpl w:val="4AA89DDE"/>
    <w:lvl w:ilvl="0">
      <w:start w:val="1"/>
      <w:numFmt w:val="decimal"/>
      <w:lvlText w:val="BAB %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6" w15:restartNumberingAfterBreak="0">
    <w:nsid w:val="778872F6"/>
    <w:multiLevelType w:val="multilevel"/>
    <w:tmpl w:val="4C1AEFD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549338756">
    <w:abstractNumId w:val="9"/>
  </w:num>
  <w:num w:numId="2" w16cid:durableId="624626102">
    <w:abstractNumId w:val="19"/>
  </w:num>
  <w:num w:numId="3" w16cid:durableId="2098362014">
    <w:abstractNumId w:val="26"/>
  </w:num>
  <w:num w:numId="4" w16cid:durableId="172837891">
    <w:abstractNumId w:val="15"/>
  </w:num>
  <w:num w:numId="5" w16cid:durableId="576552329">
    <w:abstractNumId w:val="16"/>
  </w:num>
  <w:num w:numId="6" w16cid:durableId="1403063012">
    <w:abstractNumId w:val="29"/>
  </w:num>
  <w:num w:numId="7" w16cid:durableId="1111243761">
    <w:abstractNumId w:val="14"/>
  </w:num>
  <w:num w:numId="8" w16cid:durableId="1648901677">
    <w:abstractNumId w:val="18"/>
  </w:num>
  <w:num w:numId="9" w16cid:durableId="844713400">
    <w:abstractNumId w:val="0"/>
  </w:num>
  <w:num w:numId="10" w16cid:durableId="1112868121">
    <w:abstractNumId w:val="27"/>
  </w:num>
  <w:num w:numId="11" w16cid:durableId="252444983">
    <w:abstractNumId w:val="34"/>
  </w:num>
  <w:num w:numId="12" w16cid:durableId="812603305">
    <w:abstractNumId w:val="4"/>
  </w:num>
  <w:num w:numId="13" w16cid:durableId="1200432470">
    <w:abstractNumId w:val="1"/>
  </w:num>
  <w:num w:numId="14" w16cid:durableId="1477724760">
    <w:abstractNumId w:val="30"/>
  </w:num>
  <w:num w:numId="15" w16cid:durableId="171065459">
    <w:abstractNumId w:val="23"/>
  </w:num>
  <w:num w:numId="16" w16cid:durableId="1033921188">
    <w:abstractNumId w:val="20"/>
  </w:num>
  <w:num w:numId="17" w16cid:durableId="542865507">
    <w:abstractNumId w:val="8"/>
  </w:num>
  <w:num w:numId="18" w16cid:durableId="280918931">
    <w:abstractNumId w:val="31"/>
  </w:num>
  <w:num w:numId="19" w16cid:durableId="772016804">
    <w:abstractNumId w:val="3"/>
  </w:num>
  <w:num w:numId="20" w16cid:durableId="642777179">
    <w:abstractNumId w:val="13"/>
  </w:num>
  <w:num w:numId="21" w16cid:durableId="488135141">
    <w:abstractNumId w:val="21"/>
  </w:num>
  <w:num w:numId="22" w16cid:durableId="382750980">
    <w:abstractNumId w:val="17"/>
  </w:num>
  <w:num w:numId="23" w16cid:durableId="2035573746">
    <w:abstractNumId w:val="5"/>
  </w:num>
  <w:num w:numId="24" w16cid:durableId="194585726">
    <w:abstractNumId w:val="12"/>
  </w:num>
  <w:num w:numId="25" w16cid:durableId="1614242859">
    <w:abstractNumId w:val="25"/>
  </w:num>
  <w:num w:numId="26" w16cid:durableId="307436612">
    <w:abstractNumId w:val="36"/>
  </w:num>
  <w:num w:numId="27" w16cid:durableId="354236994">
    <w:abstractNumId w:val="32"/>
  </w:num>
  <w:num w:numId="28" w16cid:durableId="197012955">
    <w:abstractNumId w:val="28"/>
  </w:num>
  <w:num w:numId="29" w16cid:durableId="1160542958">
    <w:abstractNumId w:val="22"/>
  </w:num>
  <w:num w:numId="30" w16cid:durableId="1079983463">
    <w:abstractNumId w:val="6"/>
  </w:num>
  <w:num w:numId="31" w16cid:durableId="271478432">
    <w:abstractNumId w:val="11"/>
  </w:num>
  <w:num w:numId="32" w16cid:durableId="309941477">
    <w:abstractNumId w:val="35"/>
  </w:num>
  <w:num w:numId="33" w16cid:durableId="1590888445">
    <w:abstractNumId w:val="7"/>
  </w:num>
  <w:num w:numId="34" w16cid:durableId="897979436">
    <w:abstractNumId w:val="33"/>
  </w:num>
  <w:num w:numId="35" w16cid:durableId="260577865">
    <w:abstractNumId w:val="24"/>
  </w:num>
  <w:num w:numId="36" w16cid:durableId="1784839858">
    <w:abstractNumId w:val="2"/>
  </w:num>
  <w:num w:numId="37" w16cid:durableId="113536729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B84"/>
    <w:rsid w:val="00005909"/>
    <w:rsid w:val="00021321"/>
    <w:rsid w:val="00032383"/>
    <w:rsid w:val="00074DA8"/>
    <w:rsid w:val="00083508"/>
    <w:rsid w:val="000846DC"/>
    <w:rsid w:val="00085F7B"/>
    <w:rsid w:val="000A556C"/>
    <w:rsid w:val="000B356D"/>
    <w:rsid w:val="000F1D0A"/>
    <w:rsid w:val="00104874"/>
    <w:rsid w:val="00133199"/>
    <w:rsid w:val="00155958"/>
    <w:rsid w:val="0016732F"/>
    <w:rsid w:val="00182E5D"/>
    <w:rsid w:val="00186F24"/>
    <w:rsid w:val="001919D9"/>
    <w:rsid w:val="001A080D"/>
    <w:rsid w:val="00231ABB"/>
    <w:rsid w:val="002325E3"/>
    <w:rsid w:val="00243D47"/>
    <w:rsid w:val="00263105"/>
    <w:rsid w:val="0027157A"/>
    <w:rsid w:val="00271CED"/>
    <w:rsid w:val="0027377D"/>
    <w:rsid w:val="002772BA"/>
    <w:rsid w:val="002867EE"/>
    <w:rsid w:val="00293112"/>
    <w:rsid w:val="002A35F8"/>
    <w:rsid w:val="002C60EE"/>
    <w:rsid w:val="002D4BEF"/>
    <w:rsid w:val="002E5961"/>
    <w:rsid w:val="002F33E1"/>
    <w:rsid w:val="002F61A3"/>
    <w:rsid w:val="00306F15"/>
    <w:rsid w:val="00332E2B"/>
    <w:rsid w:val="003664D6"/>
    <w:rsid w:val="00377D77"/>
    <w:rsid w:val="003A3E29"/>
    <w:rsid w:val="003A47F7"/>
    <w:rsid w:val="003A62F4"/>
    <w:rsid w:val="003B4B84"/>
    <w:rsid w:val="003C4088"/>
    <w:rsid w:val="003D43AA"/>
    <w:rsid w:val="00411611"/>
    <w:rsid w:val="00416B0C"/>
    <w:rsid w:val="00466CCF"/>
    <w:rsid w:val="00487B0E"/>
    <w:rsid w:val="004A24C8"/>
    <w:rsid w:val="004B3CBF"/>
    <w:rsid w:val="004C248E"/>
    <w:rsid w:val="004C3DEE"/>
    <w:rsid w:val="005000F4"/>
    <w:rsid w:val="005036DA"/>
    <w:rsid w:val="005115EA"/>
    <w:rsid w:val="00511BE4"/>
    <w:rsid w:val="00535B06"/>
    <w:rsid w:val="00565725"/>
    <w:rsid w:val="005704ED"/>
    <w:rsid w:val="00592E9D"/>
    <w:rsid w:val="005A0ED3"/>
    <w:rsid w:val="005B278A"/>
    <w:rsid w:val="005B44AE"/>
    <w:rsid w:val="005B7587"/>
    <w:rsid w:val="005E122B"/>
    <w:rsid w:val="006212F4"/>
    <w:rsid w:val="00624B6D"/>
    <w:rsid w:val="00646FF6"/>
    <w:rsid w:val="00661D03"/>
    <w:rsid w:val="00663BAD"/>
    <w:rsid w:val="0066551D"/>
    <w:rsid w:val="00682CD6"/>
    <w:rsid w:val="006B1111"/>
    <w:rsid w:val="006C5A70"/>
    <w:rsid w:val="0070436A"/>
    <w:rsid w:val="00732B13"/>
    <w:rsid w:val="00734D7A"/>
    <w:rsid w:val="0074211D"/>
    <w:rsid w:val="007429C3"/>
    <w:rsid w:val="00744666"/>
    <w:rsid w:val="0075271F"/>
    <w:rsid w:val="007573F5"/>
    <w:rsid w:val="007624D7"/>
    <w:rsid w:val="00771E15"/>
    <w:rsid w:val="00774E88"/>
    <w:rsid w:val="007A44E3"/>
    <w:rsid w:val="007B5A70"/>
    <w:rsid w:val="007B5E07"/>
    <w:rsid w:val="007D45EF"/>
    <w:rsid w:val="007E7168"/>
    <w:rsid w:val="008069F9"/>
    <w:rsid w:val="00807B39"/>
    <w:rsid w:val="008343BF"/>
    <w:rsid w:val="008367A4"/>
    <w:rsid w:val="00840B6C"/>
    <w:rsid w:val="00850C19"/>
    <w:rsid w:val="00853E25"/>
    <w:rsid w:val="0085420D"/>
    <w:rsid w:val="00897198"/>
    <w:rsid w:val="008B3D8A"/>
    <w:rsid w:val="008D7E1D"/>
    <w:rsid w:val="00920DCB"/>
    <w:rsid w:val="00930B26"/>
    <w:rsid w:val="0093193B"/>
    <w:rsid w:val="009459B4"/>
    <w:rsid w:val="00950A99"/>
    <w:rsid w:val="00963BD2"/>
    <w:rsid w:val="00982CD6"/>
    <w:rsid w:val="009D3E1F"/>
    <w:rsid w:val="009E3443"/>
    <w:rsid w:val="009E4DC5"/>
    <w:rsid w:val="009F0B47"/>
    <w:rsid w:val="00A219C9"/>
    <w:rsid w:val="00A244AB"/>
    <w:rsid w:val="00A557F5"/>
    <w:rsid w:val="00A83C8A"/>
    <w:rsid w:val="00A86E4F"/>
    <w:rsid w:val="00A87707"/>
    <w:rsid w:val="00AE0B63"/>
    <w:rsid w:val="00AF77B7"/>
    <w:rsid w:val="00B0019C"/>
    <w:rsid w:val="00B21935"/>
    <w:rsid w:val="00B226B1"/>
    <w:rsid w:val="00B5331E"/>
    <w:rsid w:val="00B55EDF"/>
    <w:rsid w:val="00B7213F"/>
    <w:rsid w:val="00BA1006"/>
    <w:rsid w:val="00BD1B40"/>
    <w:rsid w:val="00BD768B"/>
    <w:rsid w:val="00C162A7"/>
    <w:rsid w:val="00C2289F"/>
    <w:rsid w:val="00C25A9B"/>
    <w:rsid w:val="00C26E81"/>
    <w:rsid w:val="00C6224B"/>
    <w:rsid w:val="00C71B52"/>
    <w:rsid w:val="00C72008"/>
    <w:rsid w:val="00CB6971"/>
    <w:rsid w:val="00CB6CC9"/>
    <w:rsid w:val="00CC38A9"/>
    <w:rsid w:val="00CE2B85"/>
    <w:rsid w:val="00CE3DF5"/>
    <w:rsid w:val="00CF3075"/>
    <w:rsid w:val="00D0251B"/>
    <w:rsid w:val="00D053DC"/>
    <w:rsid w:val="00D1436B"/>
    <w:rsid w:val="00D33215"/>
    <w:rsid w:val="00D349D5"/>
    <w:rsid w:val="00D51C33"/>
    <w:rsid w:val="00D73BEB"/>
    <w:rsid w:val="00D73E35"/>
    <w:rsid w:val="00D76EA0"/>
    <w:rsid w:val="00D84A96"/>
    <w:rsid w:val="00D96368"/>
    <w:rsid w:val="00DB5A8A"/>
    <w:rsid w:val="00DB7FD0"/>
    <w:rsid w:val="00DC7A04"/>
    <w:rsid w:val="00DE59D5"/>
    <w:rsid w:val="00DF521C"/>
    <w:rsid w:val="00E1419B"/>
    <w:rsid w:val="00E15DF1"/>
    <w:rsid w:val="00E24979"/>
    <w:rsid w:val="00E31B53"/>
    <w:rsid w:val="00E63EE7"/>
    <w:rsid w:val="00E6721D"/>
    <w:rsid w:val="00EA69FF"/>
    <w:rsid w:val="00EA7F06"/>
    <w:rsid w:val="00EC03CB"/>
    <w:rsid w:val="00EE4469"/>
    <w:rsid w:val="00EF0BFB"/>
    <w:rsid w:val="00EF0D8A"/>
    <w:rsid w:val="00F2103D"/>
    <w:rsid w:val="00F64823"/>
    <w:rsid w:val="00F66B12"/>
    <w:rsid w:val="00F72D77"/>
    <w:rsid w:val="00F77DA8"/>
    <w:rsid w:val="00F801A9"/>
    <w:rsid w:val="00F91DD1"/>
    <w:rsid w:val="00F93A51"/>
    <w:rsid w:val="00F95F57"/>
    <w:rsid w:val="00FB067C"/>
    <w:rsid w:val="00FC0BF0"/>
    <w:rsid w:val="00FD1682"/>
    <w:rsid w:val="00FF4AF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1C7A6"/>
  <w15:docId w15:val="{63018C64-C965-45BB-B43E-5F10E730E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id-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Heading1">
    <w:name w:val="heading 1"/>
    <w:basedOn w:val="Normal"/>
    <w:next w:val="Normal"/>
    <w:link w:val="Heading1Char"/>
    <w:uiPriority w:val="9"/>
    <w:qFormat/>
    <w:rsid w:val="00B706D8"/>
    <w:pPr>
      <w:keepNext/>
      <w:keepLines/>
      <w:numPr>
        <w:numId w:val="14"/>
      </w:numPr>
      <w:spacing w:after="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AB70C2"/>
    <w:pPr>
      <w:keepNext/>
      <w:keepLines/>
      <w:numPr>
        <w:ilvl w:val="2"/>
        <w:numId w:val="15"/>
      </w:numPr>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6C1719"/>
    <w:pPr>
      <w:ind w:left="720"/>
      <w:contextualSpacing/>
    </w:pPr>
  </w:style>
  <w:style w:type="table" w:styleId="TableGrid">
    <w:name w:val="Table Grid"/>
    <w:basedOn w:val="Table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B706D8"/>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FC6165"/>
    <w:pPr>
      <w:tabs>
        <w:tab w:val="left" w:pos="993"/>
        <w:tab w:val="right" w:leader="dot" w:pos="7927"/>
      </w:tabs>
      <w:spacing w:after="0" w:line="360" w:lineRule="auto"/>
    </w:p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Heading2Char">
    <w:name w:val="Heading 2 Char"/>
    <w:basedOn w:val="DefaultParagraphFont"/>
    <w:link w:val="Heading2"/>
    <w:uiPriority w:val="99"/>
    <w:rsid w:val="00817E9B"/>
    <w:rPr>
      <w:rFonts w:ascii="Times New Roman" w:hAnsi="Times New Roman" w:cs="Times New Roman"/>
      <w:b/>
      <w:bCs/>
      <w:sz w:val="24"/>
      <w:szCs w:val="24"/>
    </w:rPr>
  </w:style>
  <w:style w:type="character" w:customStyle="1" w:styleId="Heading3Char">
    <w:name w:val="Heading 3 Char"/>
    <w:basedOn w:val="DefaultParagraphFont"/>
    <w:link w:val="Heading3"/>
    <w:uiPriority w:val="99"/>
    <w:rsid w:val="00AB70C2"/>
    <w:rPr>
      <w:rFonts w:ascii="Times New Roman" w:eastAsiaTheme="majorEastAsia" w:hAnsi="Times New Roman" w:cstheme="majorBidi"/>
      <w:b/>
      <w:sz w:val="24"/>
      <w:szCs w:val="24"/>
    </w:rPr>
  </w:style>
  <w:style w:type="paragraph" w:customStyle="1" w:styleId="SubBab2">
    <w:name w:val="Sub Bab 2"/>
    <w:basedOn w:val="Heading2"/>
    <w:next w:val="Heading2"/>
    <w:link w:val="SubBab2Char"/>
    <w:rsid w:val="001451A9"/>
    <w:pPr>
      <w:numPr>
        <w:numId w:val="6"/>
      </w:numPr>
      <w:ind w:left="360"/>
    </w:pPr>
    <w:rPr>
      <w:bCs w:val="0"/>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Bab3">
    <w:name w:val="Sub Bab 3"/>
    <w:basedOn w:val="Heading2"/>
    <w:next w:val="Heading2"/>
    <w:link w:val="SubBab3Char"/>
    <w:rsid w:val="006B626E"/>
    <w:pPr>
      <w:numPr>
        <w:ilvl w:val="0"/>
        <w:numId w:val="5"/>
      </w:numPr>
    </w:pPr>
    <w:rPr>
      <w:bCs w:val="0"/>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character" w:customStyle="1" w:styleId="Heading4Char">
    <w:name w:val="Heading 4 Char"/>
    <w:basedOn w:val="DefaultParagraphFont"/>
    <w:link w:val="Heading4"/>
    <w:uiPriority w:val="9"/>
    <w:rsid w:val="005026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table" w:customStyle="1" w:styleId="TableGrid1">
    <w:name w:val="Table Grid1"/>
    <w:basedOn w:val="TableNormal"/>
    <w:next w:val="TableGrid"/>
    <w:uiPriority w:val="59"/>
    <w:rsid w:val="00573F85"/>
    <w:pPr>
      <w:spacing w:after="0" w:line="240" w:lineRule="auto"/>
    </w:pPr>
    <w:rPr>
      <w:rFonts w:eastAsiaTheme="minorEastAsia"/>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AD6C3D"/>
    <w:rPr>
      <w:color w:val="808080"/>
    </w:rPr>
  </w:style>
  <w:style w:type="character" w:styleId="FollowedHyperlink">
    <w:name w:val="FollowedHyperlink"/>
    <w:basedOn w:val="DefaultParagraphFont"/>
    <w:uiPriority w:val="99"/>
    <w:semiHidden/>
    <w:unhideWhenUsed/>
    <w:rsid w:val="00A9658D"/>
    <w:rPr>
      <w:color w:val="1155CC"/>
      <w:u w:val="single"/>
    </w:rPr>
  </w:style>
  <w:style w:type="paragraph" w:customStyle="1" w:styleId="msonormal0">
    <w:name w:val="msonormal"/>
    <w:basedOn w:val="Normal"/>
    <w:rsid w:val="00A9658D"/>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paragraph" w:customStyle="1" w:styleId="xl66">
    <w:name w:val="xl66"/>
    <w:basedOn w:val="Normal"/>
    <w:rsid w:val="00A9658D"/>
    <w:pPr>
      <w:spacing w:before="100" w:beforeAutospacing="1" w:after="100" w:afterAutospacing="1" w:line="240" w:lineRule="auto"/>
      <w:jc w:val="center"/>
      <w:textAlignment w:val="center"/>
    </w:pPr>
    <w:rPr>
      <w:rFonts w:ascii="Arial" w:eastAsia="Times New Roman" w:hAnsi="Arial" w:cs="Arial"/>
      <w:lang w:val="en-ID" w:eastAsia="en-ID"/>
    </w:rPr>
  </w:style>
  <w:style w:type="paragraph" w:customStyle="1" w:styleId="xl67">
    <w:name w:val="xl67"/>
    <w:basedOn w:val="Normal"/>
    <w:rsid w:val="00A9658D"/>
    <w:pPr>
      <w:spacing w:before="100" w:beforeAutospacing="1" w:after="100" w:afterAutospacing="1" w:line="240" w:lineRule="auto"/>
      <w:jc w:val="center"/>
      <w:textAlignment w:val="center"/>
    </w:pPr>
    <w:rPr>
      <w:rFonts w:ascii="Arial" w:eastAsia="Times New Roman" w:hAnsi="Arial" w:cs="Arial"/>
      <w:color w:val="000000"/>
      <w:lang w:val="en-ID" w:eastAsia="en-ID"/>
    </w:rPr>
  </w:style>
  <w:style w:type="paragraph" w:customStyle="1" w:styleId="xl68">
    <w:name w:val="xl68"/>
    <w:basedOn w:val="Normal"/>
    <w:rsid w:val="00A9658D"/>
    <w:pPr>
      <w:spacing w:before="100" w:beforeAutospacing="1" w:after="100" w:afterAutospacing="1" w:line="240" w:lineRule="auto"/>
      <w:textAlignment w:val="top"/>
    </w:pPr>
    <w:rPr>
      <w:rFonts w:ascii="Arial" w:eastAsia="Times New Roman" w:hAnsi="Arial" w:cs="Arial"/>
      <w:color w:val="000000"/>
      <w:lang w:val="en-ID" w:eastAsia="en-ID"/>
    </w:rPr>
  </w:style>
  <w:style w:type="paragraph" w:customStyle="1" w:styleId="xl69">
    <w:name w:val="xl69"/>
    <w:basedOn w:val="Normal"/>
    <w:rsid w:val="00A9658D"/>
    <w:pPr>
      <w:shd w:val="clear" w:color="000000" w:fill="7AD694"/>
      <w:spacing w:before="100" w:beforeAutospacing="1" w:after="100" w:afterAutospacing="1" w:line="240" w:lineRule="auto"/>
      <w:jc w:val="center"/>
      <w:textAlignment w:val="top"/>
    </w:pPr>
    <w:rPr>
      <w:rFonts w:ascii="Arial" w:eastAsia="Times New Roman" w:hAnsi="Arial" w:cs="Arial"/>
      <w:b/>
      <w:bCs/>
      <w:color w:val="000000"/>
      <w:sz w:val="24"/>
      <w:szCs w:val="24"/>
      <w:lang w:val="en-ID" w:eastAsia="en-ID"/>
    </w:rPr>
  </w:style>
  <w:style w:type="paragraph" w:customStyle="1" w:styleId="xl70">
    <w:name w:val="xl70"/>
    <w:basedOn w:val="Normal"/>
    <w:rsid w:val="00A9658D"/>
    <w:pPr>
      <w:shd w:val="clear" w:color="000000" w:fill="7AD694"/>
      <w:spacing w:before="100" w:beforeAutospacing="1" w:after="100" w:afterAutospacing="1" w:line="240" w:lineRule="auto"/>
      <w:jc w:val="center"/>
      <w:textAlignment w:val="center"/>
    </w:pPr>
    <w:rPr>
      <w:rFonts w:ascii="Arial" w:eastAsia="Times New Roman" w:hAnsi="Arial" w:cs="Arial"/>
      <w:b/>
      <w:bCs/>
      <w:color w:val="000000"/>
      <w:sz w:val="24"/>
      <w:szCs w:val="24"/>
      <w:lang w:val="en-ID" w:eastAsia="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pPr>
      <w:spacing w:after="0" w:line="240" w:lineRule="auto"/>
    </w:pPr>
    <w:tblPr>
      <w:tblStyleRowBandSize w:val="1"/>
      <w:tblStyleColBandSize w:val="1"/>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pPr>
      <w:spacing w:after="0" w:line="240" w:lineRule="auto"/>
    </w:pPr>
    <w:tblPr>
      <w:tblStyleRowBandSize w:val="1"/>
      <w:tblStyleColBandSize w:val="1"/>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pPr>
      <w:spacing w:after="0" w:line="240" w:lineRule="auto"/>
    </w:pPr>
    <w:tblPr>
      <w:tblStyleRowBandSize w:val="1"/>
      <w:tblStyleColBandSize w:val="1"/>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pPr>
      <w:spacing w:after="0" w:line="240" w:lineRule="auto"/>
    </w:pPr>
    <w:tblPr>
      <w:tblStyleRowBandSize w:val="1"/>
      <w:tblStyleColBandSize w:val="1"/>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pPr>
      <w:spacing w:after="0" w:line="240" w:lineRule="auto"/>
    </w:pPr>
    <w:tblPr>
      <w:tblStyleRowBandSize w:val="1"/>
      <w:tblStyleColBandSize w:val="1"/>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7CB0B84-72B5-42C5-8F23-F9A9B65943B9}">
  <we:reference id="wa104382081" version="1.55.1.0" store="en-US" storeType="OMEX"/>
  <we:alternateReferences>
    <we:reference id="WA104382081" version="1.55.1.0" store="WA104382081" storeType="OMEX"/>
  </we:alternateReferences>
  <we:properties>
    <we:property name="MENDELEY_CITATIONS" val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FDmAG1Xf5TuL2guQwaEJ0p1asg==">CgMxLjAaIwoBMBIeChwIB0IYCg9UaW1lcyBOZXcgUm9tYW4SBUNhcmRvGiMKATESHgocCAdCGAoPVGltZXMgTmV3IFJvbWFuEgVDYXJkbxojCgEyEh4KHAgHQhgKD1RpbWVzIE5ldyBSb21hbhIFQ2FyZG8aIwoBMxIeChwIB0IYCg9UaW1lcyBOZXcgUm9tYW4SBUNhcmRvGiMKATQSHgocCAdCGAoPVGltZXMgTmV3IFJvbWFuEgVDYXJkbxojCgE1Eh4KHAgHQhgKD1RpbWVzIE5ldyBSb21hbhIFQ2FyZG8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MghoLmhhYXBjaDIJaC4zMTl5ODBhOAByITFEV0pMQXBkU3JNTWZ5ZElwT3V5c29jZWZZMDNrcGw0eA==</go:docsCustomData>
</go:gDocsCustomXmlDataStorage>
</file>

<file path=customXml/itemProps1.xml><?xml version="1.0" encoding="utf-8"?>
<ds:datastoreItem xmlns:ds="http://schemas.openxmlformats.org/officeDocument/2006/customXml" ds:itemID="{917F7D81-A0D2-414D-95BB-F4895B60E59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17</Pages>
  <Words>2823</Words>
  <Characters>16093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indra jaya</cp:lastModifiedBy>
  <cp:revision>60</cp:revision>
  <cp:lastPrinted>2023-08-18T05:58:00Z</cp:lastPrinted>
  <dcterms:created xsi:type="dcterms:W3CDTF">2023-08-07T09:51:00Z</dcterms:created>
  <dcterms:modified xsi:type="dcterms:W3CDTF">2024-01-12T04:00:00Z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b8a8bf46-8328-3200-8d5f-093634b14e52</vt:lpwstr>
  </property>
  <property fmtid="{D5CDD505-2E9C-101B-9397-08002B2CF9AE}" pid="24" name="Mendeley Citation Style_1">
    <vt:lpwstr>http://www.zotero.org/styles/american-sociological-association</vt:lpwstr>
  </property>
</Properties>
</file>