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0AB2" w14:textId="2E4366C9" w:rsidR="00A13E9D" w:rsidRPr="009057A5" w:rsidRDefault="00A13E9D" w:rsidP="00EC0890">
      <w:pPr>
        <w:pStyle w:val="DaftarParagraf"/>
        <w:spacing w:line="480" w:lineRule="auto"/>
        <w:ind w:left="0"/>
        <w:jc w:val="center"/>
        <w:outlineLvl w:val="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bookmarkStart w:id="0" w:name="_Toc128152414"/>
      <w:r w:rsidRPr="009057A5">
        <w:rPr>
          <w:rFonts w:asciiTheme="majorBidi" w:hAnsiTheme="majorBidi" w:cstheme="majorBidi"/>
          <w:b/>
          <w:color w:val="000000" w:themeColor="text1"/>
          <w:sz w:val="24"/>
          <w:szCs w:val="24"/>
        </w:rPr>
        <w:t>BAB V</w:t>
      </w:r>
      <w:bookmarkEnd w:id="0"/>
    </w:p>
    <w:p w14:paraId="5099A50C" w14:textId="77777777" w:rsidR="00A13E9D" w:rsidRPr="009057A5" w:rsidRDefault="00A13E9D" w:rsidP="00EC0890">
      <w:pPr>
        <w:pStyle w:val="DaftarParagraf"/>
        <w:spacing w:line="480" w:lineRule="auto"/>
        <w:ind w:left="0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9057A5">
        <w:rPr>
          <w:rFonts w:asciiTheme="majorBidi" w:hAnsiTheme="majorBidi" w:cstheme="majorBidi"/>
          <w:b/>
          <w:color w:val="000000" w:themeColor="text1"/>
          <w:sz w:val="24"/>
          <w:szCs w:val="24"/>
        </w:rPr>
        <w:t>PENUTUP</w:t>
      </w:r>
    </w:p>
    <w:p w14:paraId="04A78593" w14:textId="2A89D49D" w:rsidR="000537A6" w:rsidRPr="009057A5" w:rsidRDefault="000537A6" w:rsidP="00EC0890">
      <w:pPr>
        <w:pStyle w:val="DaftarParagraf"/>
        <w:numPr>
          <w:ilvl w:val="1"/>
          <w:numId w:val="35"/>
        </w:numPr>
        <w:spacing w:line="480" w:lineRule="auto"/>
        <w:ind w:left="426" w:hanging="426"/>
        <w:outlineLvl w:val="1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bookmarkStart w:id="1" w:name="_Toc128152415"/>
      <w:r w:rsidRPr="009057A5">
        <w:rPr>
          <w:rFonts w:asciiTheme="majorBidi" w:hAnsiTheme="majorBidi" w:cstheme="majorBidi"/>
          <w:b/>
          <w:color w:val="000000" w:themeColor="text1"/>
          <w:sz w:val="24"/>
          <w:szCs w:val="24"/>
        </w:rPr>
        <w:t>Kesimpulan</w:t>
      </w:r>
      <w:bookmarkEnd w:id="1"/>
    </w:p>
    <w:p w14:paraId="1E73E539" w14:textId="1D106168" w:rsidR="000537A6" w:rsidRPr="009057A5" w:rsidRDefault="000537A6" w:rsidP="00EC0890">
      <w:pPr>
        <w:pStyle w:val="DaftarParagraf"/>
        <w:spacing w:line="480" w:lineRule="auto"/>
        <w:ind w:left="0" w:firstLine="284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9057A5">
        <w:rPr>
          <w:rFonts w:asciiTheme="majorBidi" w:hAnsiTheme="majorBidi" w:cstheme="majorBidi"/>
          <w:bCs/>
          <w:color w:val="000000" w:themeColor="text1"/>
        </w:rPr>
        <w:t xml:space="preserve">Setelah selesai melakukan analisa, perancangan, implementasi, dan pengujian sistem menggunakan metode </w:t>
      </w:r>
      <w:proofErr w:type="spellStart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>black</w:t>
      </w:r>
      <w:proofErr w:type="spellEnd"/>
      <w:r w:rsidRPr="009057A5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>box</w:t>
      </w:r>
      <w:proofErr w:type="spellEnd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 xml:space="preserve"> testing </w:t>
      </w:r>
      <w:r w:rsidRPr="009057A5">
        <w:rPr>
          <w:rFonts w:asciiTheme="majorBidi" w:hAnsiTheme="majorBidi" w:cstheme="majorBidi"/>
          <w:bCs/>
          <w:color w:val="000000" w:themeColor="text1"/>
        </w:rPr>
        <w:t xml:space="preserve">beserta penilaian berdasarkan </w:t>
      </w:r>
      <w:proofErr w:type="spellStart"/>
      <w:r w:rsidRPr="009057A5">
        <w:rPr>
          <w:rFonts w:asciiTheme="majorBidi" w:hAnsiTheme="majorBidi" w:cstheme="majorBidi"/>
          <w:bCs/>
          <w:color w:val="000000" w:themeColor="text1"/>
        </w:rPr>
        <w:t>kuisioner</w:t>
      </w:r>
      <w:proofErr w:type="spellEnd"/>
      <w:r w:rsidRPr="009057A5">
        <w:rPr>
          <w:rFonts w:asciiTheme="majorBidi" w:hAnsiTheme="majorBidi" w:cstheme="majorBidi"/>
          <w:bCs/>
          <w:color w:val="000000" w:themeColor="text1"/>
        </w:rPr>
        <w:t xml:space="preserve"> yang telah diberikan kepada </w:t>
      </w:r>
      <w:proofErr w:type="spellStart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>user</w:t>
      </w:r>
      <w:proofErr w:type="spellEnd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 xml:space="preserve"> </w:t>
      </w:r>
      <w:r w:rsidRPr="009057A5">
        <w:rPr>
          <w:rFonts w:asciiTheme="majorBidi" w:hAnsiTheme="majorBidi" w:cstheme="majorBidi"/>
          <w:bCs/>
          <w:color w:val="000000" w:themeColor="text1"/>
        </w:rPr>
        <w:t xml:space="preserve">yang terlibat di dalam sistem seleksi santri kelas unggulan, didapatkan hasil </w:t>
      </w:r>
      <w:proofErr w:type="spellStart"/>
      <w:r w:rsidRPr="009057A5">
        <w:rPr>
          <w:rFonts w:asciiTheme="majorBidi" w:hAnsiTheme="majorBidi" w:cstheme="majorBidi"/>
          <w:bCs/>
          <w:color w:val="000000" w:themeColor="text1"/>
        </w:rPr>
        <w:t>bahwasannya</w:t>
      </w:r>
      <w:proofErr w:type="spellEnd"/>
      <w:r w:rsidRPr="009057A5">
        <w:rPr>
          <w:rFonts w:asciiTheme="majorBidi" w:hAnsiTheme="majorBidi" w:cstheme="majorBidi"/>
          <w:bCs/>
          <w:color w:val="000000" w:themeColor="text1"/>
        </w:rPr>
        <w:t xml:space="preserve"> sistem</w:t>
      </w:r>
      <w:r w:rsidR="00EE34E3">
        <w:rPr>
          <w:rFonts w:asciiTheme="majorBidi" w:hAnsiTheme="majorBidi" w:cstheme="majorBidi"/>
          <w:bCs/>
          <w:color w:val="000000" w:themeColor="text1"/>
        </w:rPr>
        <w:t xml:space="preserve"> berjalan dengan baik dan dapat membantu kinerja pada proses seleksi santri masuk kelas unggulan di Pondok Pesantren Darussalam </w:t>
      </w:r>
      <w:proofErr w:type="spellStart"/>
      <w:r w:rsidR="00EE34E3">
        <w:rPr>
          <w:rFonts w:asciiTheme="majorBidi" w:hAnsiTheme="majorBidi" w:cstheme="majorBidi"/>
          <w:bCs/>
          <w:color w:val="000000" w:themeColor="text1"/>
        </w:rPr>
        <w:t>Blokagung</w:t>
      </w:r>
      <w:proofErr w:type="spellEnd"/>
      <w:r w:rsidRPr="009057A5">
        <w:rPr>
          <w:rFonts w:asciiTheme="majorBidi" w:hAnsiTheme="majorBidi" w:cstheme="majorBidi"/>
          <w:bCs/>
          <w:color w:val="000000" w:themeColor="text1"/>
        </w:rPr>
        <w:t xml:space="preserve">. Hasil dari sistem seleksi kelas unggulan ini berupa </w:t>
      </w:r>
      <w:proofErr w:type="spellStart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>web</w:t>
      </w:r>
      <w:r w:rsidR="00DC73BB" w:rsidRPr="009057A5">
        <w:rPr>
          <w:rFonts w:asciiTheme="majorBidi" w:hAnsiTheme="majorBidi" w:cstheme="majorBidi"/>
          <w:bCs/>
          <w:i/>
          <w:iCs/>
          <w:color w:val="000000" w:themeColor="text1"/>
        </w:rPr>
        <w:t>site</w:t>
      </w:r>
      <w:proofErr w:type="spellEnd"/>
      <w:r w:rsidRPr="009057A5">
        <w:rPr>
          <w:rFonts w:asciiTheme="majorBidi" w:hAnsiTheme="majorBidi" w:cstheme="majorBidi"/>
          <w:bCs/>
          <w:color w:val="000000" w:themeColor="text1"/>
        </w:rPr>
        <w:t xml:space="preserve"> yang dapat digunakan oleh 4 </w:t>
      </w:r>
      <w:proofErr w:type="spellStart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>user</w:t>
      </w:r>
      <w:proofErr w:type="spellEnd"/>
      <w:r w:rsidRPr="009057A5">
        <w:rPr>
          <w:rFonts w:asciiTheme="majorBidi" w:hAnsiTheme="majorBidi" w:cstheme="majorBidi"/>
          <w:bCs/>
          <w:i/>
          <w:iCs/>
          <w:color w:val="000000" w:themeColor="text1"/>
        </w:rPr>
        <w:t xml:space="preserve"> </w:t>
      </w:r>
      <w:r w:rsidRPr="009057A5">
        <w:rPr>
          <w:rFonts w:asciiTheme="majorBidi" w:hAnsiTheme="majorBidi" w:cstheme="majorBidi"/>
          <w:bCs/>
          <w:color w:val="000000" w:themeColor="text1"/>
        </w:rPr>
        <w:t xml:space="preserve">yaitu admin, penguji, santri, dan kepala </w:t>
      </w:r>
      <w:proofErr w:type="spellStart"/>
      <w:r w:rsidRPr="009057A5">
        <w:rPr>
          <w:rFonts w:asciiTheme="majorBidi" w:hAnsiTheme="majorBidi" w:cstheme="majorBidi"/>
          <w:bCs/>
          <w:color w:val="000000" w:themeColor="text1"/>
        </w:rPr>
        <w:t>diniyah</w:t>
      </w:r>
      <w:proofErr w:type="spellEnd"/>
      <w:r w:rsidRPr="009057A5">
        <w:rPr>
          <w:rFonts w:asciiTheme="majorBidi" w:hAnsiTheme="majorBidi" w:cstheme="majorBidi"/>
          <w:bCs/>
          <w:color w:val="000000" w:themeColor="text1"/>
        </w:rPr>
        <w:t xml:space="preserve">. Sistem seleksi yang sudah dibuat ini juga telah membantu dan mempermudah pihak pesantren dalam memasukkan nilai dan juga melakukan </w:t>
      </w:r>
      <w:proofErr w:type="spellStart"/>
      <w:r w:rsidRPr="009057A5">
        <w:rPr>
          <w:rFonts w:asciiTheme="majorBidi" w:hAnsiTheme="majorBidi" w:cstheme="majorBidi"/>
          <w:bCs/>
          <w:color w:val="000000" w:themeColor="text1"/>
        </w:rPr>
        <w:t>perangkingan</w:t>
      </w:r>
      <w:proofErr w:type="spellEnd"/>
      <w:r w:rsidRPr="009057A5">
        <w:rPr>
          <w:rFonts w:asciiTheme="majorBidi" w:hAnsiTheme="majorBidi" w:cstheme="majorBidi"/>
          <w:bCs/>
          <w:color w:val="000000" w:themeColor="text1"/>
        </w:rPr>
        <w:t>.</w:t>
      </w:r>
    </w:p>
    <w:p w14:paraId="3F592833" w14:textId="11E79B13" w:rsidR="000537A6" w:rsidRPr="009057A5" w:rsidRDefault="000537A6" w:rsidP="00EC0890">
      <w:pPr>
        <w:pStyle w:val="DaftarParagraf"/>
        <w:numPr>
          <w:ilvl w:val="1"/>
          <w:numId w:val="35"/>
        </w:numPr>
        <w:spacing w:line="480" w:lineRule="auto"/>
        <w:ind w:left="426" w:hanging="426"/>
        <w:outlineLvl w:val="1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bookmarkStart w:id="2" w:name="_Toc128152416"/>
      <w:r w:rsidRPr="009057A5">
        <w:rPr>
          <w:rFonts w:asciiTheme="majorBidi" w:hAnsiTheme="majorBidi" w:cstheme="majorBidi"/>
          <w:b/>
          <w:color w:val="000000" w:themeColor="text1"/>
          <w:sz w:val="24"/>
          <w:szCs w:val="24"/>
        </w:rPr>
        <w:t>Saran</w:t>
      </w:r>
      <w:bookmarkEnd w:id="2"/>
    </w:p>
    <w:p w14:paraId="5B5A4A01" w14:textId="713FDF50" w:rsidR="00F213B8" w:rsidRPr="009057A5" w:rsidRDefault="00EE3E2E" w:rsidP="00B12CC3">
      <w:pPr>
        <w:pStyle w:val="DaftarParagraf"/>
        <w:spacing w:line="480" w:lineRule="auto"/>
        <w:ind w:left="0" w:firstLine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057A5">
        <w:rPr>
          <w:rFonts w:asciiTheme="majorBidi" w:hAnsiTheme="majorBidi" w:cstheme="majorBidi"/>
          <w:bCs/>
          <w:color w:val="000000" w:themeColor="text1"/>
        </w:rPr>
        <w:t>Berdasarkan sistem seleksi yang sudah dibuat, untuk pengembangan dalam sistem seleksi santri kelas unggula</w:t>
      </w:r>
      <w:r w:rsidR="00BC7DA5" w:rsidRPr="009057A5">
        <w:rPr>
          <w:rFonts w:asciiTheme="majorBidi" w:hAnsiTheme="majorBidi" w:cstheme="majorBidi"/>
          <w:bCs/>
          <w:color w:val="000000" w:themeColor="text1"/>
        </w:rPr>
        <w:t>n terdapat beberapa saran yaitu:</w:t>
      </w:r>
      <w:r w:rsidR="00695D2F" w:rsidRPr="009057A5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BA03BB" w:rsidRPr="009057A5">
        <w:rPr>
          <w:rFonts w:asciiTheme="majorBidi" w:hAnsiTheme="majorBidi" w:cstheme="majorBidi"/>
          <w:bCs/>
          <w:color w:val="000000" w:themeColor="text1"/>
        </w:rPr>
        <w:t>s</w:t>
      </w:r>
      <w:r w:rsidR="0019756B" w:rsidRPr="009057A5">
        <w:rPr>
          <w:rFonts w:asciiTheme="majorBidi" w:hAnsiTheme="majorBidi" w:cstheme="majorBidi"/>
          <w:bCs/>
          <w:color w:val="000000" w:themeColor="text1"/>
        </w:rPr>
        <w:t>istem dapat dikembangkan mulai dari</w:t>
      </w:r>
      <w:r w:rsidR="00695D2F" w:rsidRPr="009057A5">
        <w:rPr>
          <w:rFonts w:asciiTheme="majorBidi" w:hAnsiTheme="majorBidi" w:cstheme="majorBidi"/>
          <w:bCs/>
          <w:color w:val="000000" w:themeColor="text1"/>
        </w:rPr>
        <w:t xml:space="preserve"> proses pendaftaran santri baru dan</w:t>
      </w:r>
      <w:r w:rsidR="0019756B" w:rsidRPr="009057A5">
        <w:rPr>
          <w:rFonts w:asciiTheme="majorBidi" w:hAnsiTheme="majorBidi" w:cstheme="majorBidi"/>
          <w:bCs/>
          <w:color w:val="000000" w:themeColor="text1"/>
        </w:rPr>
        <w:t xml:space="preserve"> dibuatkan data setiap angkatan supaya bisa membedakan hasil </w:t>
      </w:r>
      <w:proofErr w:type="spellStart"/>
      <w:r w:rsidR="0019756B" w:rsidRPr="009057A5">
        <w:rPr>
          <w:rFonts w:asciiTheme="majorBidi" w:hAnsiTheme="majorBidi" w:cstheme="majorBidi"/>
          <w:bCs/>
          <w:color w:val="000000" w:themeColor="text1"/>
        </w:rPr>
        <w:t>perangkingan</w:t>
      </w:r>
      <w:proofErr w:type="spellEnd"/>
      <w:r w:rsidR="0019756B" w:rsidRPr="009057A5">
        <w:rPr>
          <w:rFonts w:asciiTheme="majorBidi" w:hAnsiTheme="majorBidi" w:cstheme="majorBidi"/>
          <w:bCs/>
          <w:color w:val="000000" w:themeColor="text1"/>
        </w:rPr>
        <w:t xml:space="preserve"> pada setiap angkatan.</w:t>
      </w:r>
      <w:r w:rsidR="00B12CC3" w:rsidRPr="009057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F213B8" w:rsidRPr="009057A5" w:rsidSect="00BB40C6">
      <w:headerReference w:type="default" r:id="rId8"/>
      <w:pgSz w:w="11906" w:h="16838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B076" w14:textId="77777777" w:rsidR="00BB40C6" w:rsidRDefault="00BB40C6" w:rsidP="00624E8D">
      <w:pPr>
        <w:spacing w:after="0" w:line="240" w:lineRule="auto"/>
      </w:pPr>
      <w:r>
        <w:separator/>
      </w:r>
    </w:p>
  </w:endnote>
  <w:endnote w:type="continuationSeparator" w:id="0">
    <w:p w14:paraId="2A371EA3" w14:textId="77777777" w:rsidR="00BB40C6" w:rsidRDefault="00BB40C6" w:rsidP="0062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0C28" w14:textId="77777777" w:rsidR="00BB40C6" w:rsidRDefault="00BB40C6" w:rsidP="00624E8D">
      <w:pPr>
        <w:spacing w:after="0" w:line="240" w:lineRule="auto"/>
      </w:pPr>
      <w:r>
        <w:separator/>
      </w:r>
    </w:p>
  </w:footnote>
  <w:footnote w:type="continuationSeparator" w:id="0">
    <w:p w14:paraId="537C20BD" w14:textId="77777777" w:rsidR="00BB40C6" w:rsidRDefault="00BB40C6" w:rsidP="0062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-18198687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25684B" w14:textId="77777777" w:rsidR="003E5798" w:rsidRPr="0071351B" w:rsidRDefault="003E5798">
        <w:pPr>
          <w:pStyle w:val="Header"/>
          <w:jc w:val="right"/>
          <w:rPr>
            <w:rFonts w:asciiTheme="majorBidi" w:hAnsiTheme="majorBidi" w:cstheme="majorBidi"/>
          </w:rPr>
        </w:pPr>
        <w:r w:rsidRPr="0071351B">
          <w:rPr>
            <w:rFonts w:asciiTheme="majorBidi" w:hAnsiTheme="majorBidi" w:cstheme="majorBidi"/>
          </w:rPr>
          <w:fldChar w:fldCharType="begin"/>
        </w:r>
        <w:r w:rsidRPr="0071351B">
          <w:rPr>
            <w:rFonts w:asciiTheme="majorBidi" w:hAnsiTheme="majorBidi" w:cstheme="majorBidi"/>
          </w:rPr>
          <w:instrText xml:space="preserve"> PAGE   \* MERGEFORMAT </w:instrText>
        </w:r>
        <w:r w:rsidRPr="0071351B">
          <w:rPr>
            <w:rFonts w:asciiTheme="majorBidi" w:hAnsiTheme="majorBidi" w:cstheme="majorBidi"/>
          </w:rPr>
          <w:fldChar w:fldCharType="separate"/>
        </w:r>
        <w:r w:rsidR="00911D3B">
          <w:rPr>
            <w:rFonts w:asciiTheme="majorBidi" w:hAnsiTheme="majorBidi" w:cstheme="majorBidi"/>
            <w:noProof/>
          </w:rPr>
          <w:t>88</w:t>
        </w:r>
        <w:r w:rsidRPr="0071351B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471ED1AC" w14:textId="77777777" w:rsidR="003E5798" w:rsidRPr="0071351B" w:rsidRDefault="003E5798">
    <w:pPr>
      <w:pStyle w:val="Header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719"/>
    <w:multiLevelType w:val="hybridMultilevel"/>
    <w:tmpl w:val="BED8055C"/>
    <w:lvl w:ilvl="0" w:tplc="0421000F">
      <w:start w:val="1"/>
      <w:numFmt w:val="decimal"/>
      <w:lvlText w:val="%1."/>
      <w:lvlJc w:val="left"/>
      <w:pPr>
        <w:ind w:left="1905" w:hanging="360"/>
      </w:pPr>
    </w:lvl>
    <w:lvl w:ilvl="1" w:tplc="04210019" w:tentative="1">
      <w:start w:val="1"/>
      <w:numFmt w:val="lowerLetter"/>
      <w:lvlText w:val="%2."/>
      <w:lvlJc w:val="left"/>
      <w:pPr>
        <w:ind w:left="2625" w:hanging="360"/>
      </w:pPr>
    </w:lvl>
    <w:lvl w:ilvl="2" w:tplc="0421001B" w:tentative="1">
      <w:start w:val="1"/>
      <w:numFmt w:val="lowerRoman"/>
      <w:lvlText w:val="%3."/>
      <w:lvlJc w:val="right"/>
      <w:pPr>
        <w:ind w:left="3345" w:hanging="180"/>
      </w:pPr>
    </w:lvl>
    <w:lvl w:ilvl="3" w:tplc="0421000F" w:tentative="1">
      <w:start w:val="1"/>
      <w:numFmt w:val="decimal"/>
      <w:lvlText w:val="%4."/>
      <w:lvlJc w:val="left"/>
      <w:pPr>
        <w:ind w:left="4065" w:hanging="360"/>
      </w:pPr>
    </w:lvl>
    <w:lvl w:ilvl="4" w:tplc="04210019" w:tentative="1">
      <w:start w:val="1"/>
      <w:numFmt w:val="lowerLetter"/>
      <w:lvlText w:val="%5."/>
      <w:lvlJc w:val="left"/>
      <w:pPr>
        <w:ind w:left="4785" w:hanging="360"/>
      </w:pPr>
    </w:lvl>
    <w:lvl w:ilvl="5" w:tplc="0421001B" w:tentative="1">
      <w:start w:val="1"/>
      <w:numFmt w:val="lowerRoman"/>
      <w:lvlText w:val="%6."/>
      <w:lvlJc w:val="right"/>
      <w:pPr>
        <w:ind w:left="5505" w:hanging="180"/>
      </w:pPr>
    </w:lvl>
    <w:lvl w:ilvl="6" w:tplc="0421000F" w:tentative="1">
      <w:start w:val="1"/>
      <w:numFmt w:val="decimal"/>
      <w:lvlText w:val="%7."/>
      <w:lvlJc w:val="left"/>
      <w:pPr>
        <w:ind w:left="6225" w:hanging="360"/>
      </w:pPr>
    </w:lvl>
    <w:lvl w:ilvl="7" w:tplc="04210019" w:tentative="1">
      <w:start w:val="1"/>
      <w:numFmt w:val="lowerLetter"/>
      <w:lvlText w:val="%8."/>
      <w:lvlJc w:val="left"/>
      <w:pPr>
        <w:ind w:left="6945" w:hanging="360"/>
      </w:pPr>
    </w:lvl>
    <w:lvl w:ilvl="8" w:tplc="0421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04124336"/>
    <w:multiLevelType w:val="hybridMultilevel"/>
    <w:tmpl w:val="2532356C"/>
    <w:lvl w:ilvl="0" w:tplc="04210019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4A01D95"/>
    <w:multiLevelType w:val="hybridMultilevel"/>
    <w:tmpl w:val="D74C12AC"/>
    <w:lvl w:ilvl="0" w:tplc="A142116C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58174A"/>
    <w:multiLevelType w:val="multilevel"/>
    <w:tmpl w:val="4FAAAA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B9269DC"/>
    <w:multiLevelType w:val="hybridMultilevel"/>
    <w:tmpl w:val="DB1A3722"/>
    <w:lvl w:ilvl="0" w:tplc="E3A03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D14A6B"/>
    <w:multiLevelType w:val="multilevel"/>
    <w:tmpl w:val="507AC36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6" w15:restartNumberingAfterBreak="0">
    <w:nsid w:val="26315776"/>
    <w:multiLevelType w:val="multilevel"/>
    <w:tmpl w:val="37B0B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7E771BE"/>
    <w:multiLevelType w:val="hybridMultilevel"/>
    <w:tmpl w:val="C17892E8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D473BFD"/>
    <w:multiLevelType w:val="hybridMultilevel"/>
    <w:tmpl w:val="57966A04"/>
    <w:lvl w:ilvl="0" w:tplc="C40A27E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0113001"/>
    <w:multiLevelType w:val="hybridMultilevel"/>
    <w:tmpl w:val="82DE0116"/>
    <w:lvl w:ilvl="0" w:tplc="0421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F0164D"/>
    <w:multiLevelType w:val="hybridMultilevel"/>
    <w:tmpl w:val="F30A6B84"/>
    <w:lvl w:ilvl="0" w:tplc="2A8479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115238E"/>
    <w:multiLevelType w:val="hybridMultilevel"/>
    <w:tmpl w:val="6590CAA4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3281364A"/>
    <w:multiLevelType w:val="multilevel"/>
    <w:tmpl w:val="D45A4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F2761"/>
    <w:multiLevelType w:val="hybridMultilevel"/>
    <w:tmpl w:val="C2328162"/>
    <w:lvl w:ilvl="0" w:tplc="04210019">
      <w:start w:val="1"/>
      <w:numFmt w:val="lowerLetter"/>
      <w:lvlText w:val="%1."/>
      <w:lvlJc w:val="left"/>
      <w:pPr>
        <w:ind w:left="1485" w:hanging="360"/>
      </w:p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34EB5FE1"/>
    <w:multiLevelType w:val="multilevel"/>
    <w:tmpl w:val="0750F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F020D5"/>
    <w:multiLevelType w:val="hybridMultilevel"/>
    <w:tmpl w:val="7D34CBE2"/>
    <w:lvl w:ilvl="0" w:tplc="18A4C14E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bCs/>
        <w:i w:val="0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55C59C9"/>
    <w:multiLevelType w:val="hybridMultilevel"/>
    <w:tmpl w:val="D06C659E"/>
    <w:lvl w:ilvl="0" w:tplc="06F442E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EA1"/>
    <w:multiLevelType w:val="multilevel"/>
    <w:tmpl w:val="6AB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E0700"/>
    <w:multiLevelType w:val="hybridMultilevel"/>
    <w:tmpl w:val="0FD499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C7E"/>
    <w:multiLevelType w:val="hybridMultilevel"/>
    <w:tmpl w:val="8A6A6B52"/>
    <w:lvl w:ilvl="0" w:tplc="0421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D982B9B"/>
    <w:multiLevelType w:val="hybridMultilevel"/>
    <w:tmpl w:val="FDB00FCC"/>
    <w:lvl w:ilvl="0" w:tplc="04210019">
      <w:start w:val="1"/>
      <w:numFmt w:val="lowerLetter"/>
      <w:lvlText w:val="%1."/>
      <w:lvlJc w:val="left"/>
      <w:pPr>
        <w:ind w:left="2100" w:hanging="360"/>
      </w:pPr>
    </w:lvl>
    <w:lvl w:ilvl="1" w:tplc="04210019" w:tentative="1">
      <w:start w:val="1"/>
      <w:numFmt w:val="lowerLetter"/>
      <w:lvlText w:val="%2."/>
      <w:lvlJc w:val="left"/>
      <w:pPr>
        <w:ind w:left="2820" w:hanging="360"/>
      </w:pPr>
    </w:lvl>
    <w:lvl w:ilvl="2" w:tplc="0421001B" w:tentative="1">
      <w:start w:val="1"/>
      <w:numFmt w:val="lowerRoman"/>
      <w:lvlText w:val="%3."/>
      <w:lvlJc w:val="right"/>
      <w:pPr>
        <w:ind w:left="3540" w:hanging="180"/>
      </w:pPr>
    </w:lvl>
    <w:lvl w:ilvl="3" w:tplc="0421000F" w:tentative="1">
      <w:start w:val="1"/>
      <w:numFmt w:val="decimal"/>
      <w:lvlText w:val="%4."/>
      <w:lvlJc w:val="left"/>
      <w:pPr>
        <w:ind w:left="4260" w:hanging="360"/>
      </w:pPr>
    </w:lvl>
    <w:lvl w:ilvl="4" w:tplc="04210019" w:tentative="1">
      <w:start w:val="1"/>
      <w:numFmt w:val="lowerLetter"/>
      <w:lvlText w:val="%5."/>
      <w:lvlJc w:val="left"/>
      <w:pPr>
        <w:ind w:left="4980" w:hanging="360"/>
      </w:pPr>
    </w:lvl>
    <w:lvl w:ilvl="5" w:tplc="0421001B" w:tentative="1">
      <w:start w:val="1"/>
      <w:numFmt w:val="lowerRoman"/>
      <w:lvlText w:val="%6."/>
      <w:lvlJc w:val="right"/>
      <w:pPr>
        <w:ind w:left="5700" w:hanging="180"/>
      </w:pPr>
    </w:lvl>
    <w:lvl w:ilvl="6" w:tplc="0421000F" w:tentative="1">
      <w:start w:val="1"/>
      <w:numFmt w:val="decimal"/>
      <w:lvlText w:val="%7."/>
      <w:lvlJc w:val="left"/>
      <w:pPr>
        <w:ind w:left="6420" w:hanging="360"/>
      </w:pPr>
    </w:lvl>
    <w:lvl w:ilvl="7" w:tplc="04210019" w:tentative="1">
      <w:start w:val="1"/>
      <w:numFmt w:val="lowerLetter"/>
      <w:lvlText w:val="%8."/>
      <w:lvlJc w:val="left"/>
      <w:pPr>
        <w:ind w:left="7140" w:hanging="360"/>
      </w:pPr>
    </w:lvl>
    <w:lvl w:ilvl="8" w:tplc="0421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42D82A21"/>
    <w:multiLevelType w:val="hybridMultilevel"/>
    <w:tmpl w:val="D8523C06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B2F1B58"/>
    <w:multiLevelType w:val="hybridMultilevel"/>
    <w:tmpl w:val="75DE56C2"/>
    <w:lvl w:ilvl="0" w:tplc="B44432C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38C73F1"/>
    <w:multiLevelType w:val="hybridMultilevel"/>
    <w:tmpl w:val="5D561F94"/>
    <w:lvl w:ilvl="0" w:tplc="9728807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93CB3"/>
    <w:multiLevelType w:val="hybridMultilevel"/>
    <w:tmpl w:val="D10692DA"/>
    <w:lvl w:ilvl="0" w:tplc="EB1C41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9572954"/>
    <w:multiLevelType w:val="multilevel"/>
    <w:tmpl w:val="A7D88A9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26" w15:restartNumberingAfterBreak="0">
    <w:nsid w:val="5B6E4D7F"/>
    <w:multiLevelType w:val="hybridMultilevel"/>
    <w:tmpl w:val="C27A6DD4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6EC96769"/>
    <w:multiLevelType w:val="hybridMultilevel"/>
    <w:tmpl w:val="96D4F024"/>
    <w:lvl w:ilvl="0" w:tplc="A142116C">
      <w:start w:val="1"/>
      <w:numFmt w:val="lowerLetter"/>
      <w:lvlText w:val="%1."/>
      <w:lvlJc w:val="left"/>
      <w:pPr>
        <w:ind w:left="1996" w:hanging="360"/>
      </w:pPr>
      <w:rPr>
        <w:rFonts w:hint="default"/>
        <w:i w:val="0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6F695DFB"/>
    <w:multiLevelType w:val="hybridMultilevel"/>
    <w:tmpl w:val="54584CAC"/>
    <w:lvl w:ilvl="0" w:tplc="54F6E0D8">
      <w:start w:val="1"/>
      <w:numFmt w:val="lowerLetter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 w15:restartNumberingAfterBreak="0">
    <w:nsid w:val="708A31CD"/>
    <w:multiLevelType w:val="hybridMultilevel"/>
    <w:tmpl w:val="96780EE0"/>
    <w:lvl w:ilvl="0" w:tplc="DB5280FC">
      <w:start w:val="1"/>
      <w:numFmt w:val="decimal"/>
      <w:lvlText w:val="3.1.%1"/>
      <w:lvlJc w:val="left"/>
      <w:pPr>
        <w:ind w:left="15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34169"/>
    <w:multiLevelType w:val="hybridMultilevel"/>
    <w:tmpl w:val="59B29EB2"/>
    <w:lvl w:ilvl="0" w:tplc="04210019">
      <w:start w:val="1"/>
      <w:numFmt w:val="lowerLetter"/>
      <w:lvlText w:val="%1."/>
      <w:lvlJc w:val="left"/>
      <w:pPr>
        <w:ind w:left="1485" w:hanging="360"/>
      </w:p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776814D2"/>
    <w:multiLevelType w:val="hybridMultilevel"/>
    <w:tmpl w:val="BD62FB22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7A253E7"/>
    <w:multiLevelType w:val="hybridMultilevel"/>
    <w:tmpl w:val="07D01B44"/>
    <w:lvl w:ilvl="0" w:tplc="5186035C">
      <w:start w:val="1"/>
      <w:numFmt w:val="decimal"/>
      <w:lvlText w:val="3.2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98C4A32"/>
    <w:multiLevelType w:val="hybridMultilevel"/>
    <w:tmpl w:val="5A9EFA06"/>
    <w:lvl w:ilvl="0" w:tplc="23D4F9D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9AB71E2"/>
    <w:multiLevelType w:val="hybridMultilevel"/>
    <w:tmpl w:val="EFEA722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A137E34"/>
    <w:multiLevelType w:val="hybridMultilevel"/>
    <w:tmpl w:val="BDA4D1EA"/>
    <w:lvl w:ilvl="0" w:tplc="5142C2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E2842"/>
    <w:multiLevelType w:val="hybridMultilevel"/>
    <w:tmpl w:val="60447074"/>
    <w:lvl w:ilvl="0" w:tplc="6FDA8FA4">
      <w:start w:val="1"/>
      <w:numFmt w:val="lowerLetter"/>
      <w:lvlText w:val="%1."/>
      <w:lvlJc w:val="left"/>
      <w:pPr>
        <w:ind w:left="1996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803308924">
    <w:abstractNumId w:val="6"/>
  </w:num>
  <w:num w:numId="2" w16cid:durableId="1226792741">
    <w:abstractNumId w:val="19"/>
  </w:num>
  <w:num w:numId="3" w16cid:durableId="1548687836">
    <w:abstractNumId w:val="9"/>
  </w:num>
  <w:num w:numId="4" w16cid:durableId="1973166964">
    <w:abstractNumId w:val="31"/>
  </w:num>
  <w:num w:numId="5" w16cid:durableId="807668273">
    <w:abstractNumId w:val="1"/>
  </w:num>
  <w:num w:numId="6" w16cid:durableId="956251177">
    <w:abstractNumId w:val="35"/>
  </w:num>
  <w:num w:numId="7" w16cid:durableId="939219106">
    <w:abstractNumId w:val="12"/>
  </w:num>
  <w:num w:numId="8" w16cid:durableId="2103524024">
    <w:abstractNumId w:val="15"/>
  </w:num>
  <w:num w:numId="9" w16cid:durableId="1230188698">
    <w:abstractNumId w:val="2"/>
  </w:num>
  <w:num w:numId="10" w16cid:durableId="1688676915">
    <w:abstractNumId w:val="27"/>
  </w:num>
  <w:num w:numId="11" w16cid:durableId="948511340">
    <w:abstractNumId w:val="23"/>
  </w:num>
  <w:num w:numId="12" w16cid:durableId="809982499">
    <w:abstractNumId w:val="29"/>
  </w:num>
  <w:num w:numId="13" w16cid:durableId="309679005">
    <w:abstractNumId w:val="32"/>
  </w:num>
  <w:num w:numId="14" w16cid:durableId="1091245869">
    <w:abstractNumId w:val="30"/>
  </w:num>
  <w:num w:numId="15" w16cid:durableId="389351886">
    <w:abstractNumId w:val="13"/>
  </w:num>
  <w:num w:numId="16" w16cid:durableId="1782722377">
    <w:abstractNumId w:val="18"/>
  </w:num>
  <w:num w:numId="17" w16cid:durableId="1325620721">
    <w:abstractNumId w:val="14"/>
  </w:num>
  <w:num w:numId="18" w16cid:durableId="1597784763">
    <w:abstractNumId w:val="21"/>
  </w:num>
  <w:num w:numId="19" w16cid:durableId="1091857063">
    <w:abstractNumId w:val="11"/>
  </w:num>
  <w:num w:numId="20" w16cid:durableId="991980537">
    <w:abstractNumId w:val="26"/>
  </w:num>
  <w:num w:numId="21" w16cid:durableId="1434087050">
    <w:abstractNumId w:val="20"/>
  </w:num>
  <w:num w:numId="22" w16cid:durableId="1275404180">
    <w:abstractNumId w:val="34"/>
  </w:num>
  <w:num w:numId="23" w16cid:durableId="1305431351">
    <w:abstractNumId w:val="36"/>
  </w:num>
  <w:num w:numId="24" w16cid:durableId="589779860">
    <w:abstractNumId w:val="7"/>
  </w:num>
  <w:num w:numId="25" w16cid:durableId="1344554511">
    <w:abstractNumId w:val="25"/>
  </w:num>
  <w:num w:numId="26" w16cid:durableId="1312950588">
    <w:abstractNumId w:val="24"/>
  </w:num>
  <w:num w:numId="27" w16cid:durableId="1160389465">
    <w:abstractNumId w:val="5"/>
  </w:num>
  <w:num w:numId="28" w16cid:durableId="864707017">
    <w:abstractNumId w:val="10"/>
  </w:num>
  <w:num w:numId="29" w16cid:durableId="677583991">
    <w:abstractNumId w:val="33"/>
  </w:num>
  <w:num w:numId="30" w16cid:durableId="1175340901">
    <w:abstractNumId w:val="0"/>
  </w:num>
  <w:num w:numId="31" w16cid:durableId="691953604">
    <w:abstractNumId w:val="28"/>
  </w:num>
  <w:num w:numId="32" w16cid:durableId="2107650141">
    <w:abstractNumId w:val="16"/>
  </w:num>
  <w:num w:numId="33" w16cid:durableId="1222907602">
    <w:abstractNumId w:val="22"/>
  </w:num>
  <w:num w:numId="34" w16cid:durableId="882983961">
    <w:abstractNumId w:val="8"/>
  </w:num>
  <w:num w:numId="35" w16cid:durableId="488718084">
    <w:abstractNumId w:val="3"/>
  </w:num>
  <w:num w:numId="36" w16cid:durableId="303898184">
    <w:abstractNumId w:val="17"/>
  </w:num>
  <w:num w:numId="37" w16cid:durableId="1385910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E4"/>
    <w:rsid w:val="000008F6"/>
    <w:rsid w:val="00001799"/>
    <w:rsid w:val="00002567"/>
    <w:rsid w:val="0001191F"/>
    <w:rsid w:val="00017AF1"/>
    <w:rsid w:val="0002779C"/>
    <w:rsid w:val="000325FE"/>
    <w:rsid w:val="000379B5"/>
    <w:rsid w:val="00041C85"/>
    <w:rsid w:val="00042586"/>
    <w:rsid w:val="00044236"/>
    <w:rsid w:val="00045DDF"/>
    <w:rsid w:val="000468A5"/>
    <w:rsid w:val="000477AB"/>
    <w:rsid w:val="000537A6"/>
    <w:rsid w:val="00053F94"/>
    <w:rsid w:val="0005672B"/>
    <w:rsid w:val="000611FC"/>
    <w:rsid w:val="00061ACD"/>
    <w:rsid w:val="00062E10"/>
    <w:rsid w:val="00063E62"/>
    <w:rsid w:val="0007231A"/>
    <w:rsid w:val="00073300"/>
    <w:rsid w:val="00073D07"/>
    <w:rsid w:val="00080561"/>
    <w:rsid w:val="00083A98"/>
    <w:rsid w:val="00090B69"/>
    <w:rsid w:val="00094106"/>
    <w:rsid w:val="00095356"/>
    <w:rsid w:val="00097E89"/>
    <w:rsid w:val="000A7D19"/>
    <w:rsid w:val="000B0654"/>
    <w:rsid w:val="000B1787"/>
    <w:rsid w:val="000B3D35"/>
    <w:rsid w:val="000B7714"/>
    <w:rsid w:val="000C1784"/>
    <w:rsid w:val="000C32C7"/>
    <w:rsid w:val="000C41F7"/>
    <w:rsid w:val="000C45F3"/>
    <w:rsid w:val="000D0FCD"/>
    <w:rsid w:val="000D2412"/>
    <w:rsid w:val="000D390A"/>
    <w:rsid w:val="000D5AE8"/>
    <w:rsid w:val="000E2DCA"/>
    <w:rsid w:val="000E3438"/>
    <w:rsid w:val="000E47A1"/>
    <w:rsid w:val="000E5A0F"/>
    <w:rsid w:val="000E7922"/>
    <w:rsid w:val="000F31E9"/>
    <w:rsid w:val="000F3DBF"/>
    <w:rsid w:val="00102166"/>
    <w:rsid w:val="001039FD"/>
    <w:rsid w:val="0010432B"/>
    <w:rsid w:val="00105C92"/>
    <w:rsid w:val="00106909"/>
    <w:rsid w:val="001149CE"/>
    <w:rsid w:val="00116764"/>
    <w:rsid w:val="00116D71"/>
    <w:rsid w:val="00123829"/>
    <w:rsid w:val="00123E00"/>
    <w:rsid w:val="001246AB"/>
    <w:rsid w:val="00126A84"/>
    <w:rsid w:val="001317B0"/>
    <w:rsid w:val="00136455"/>
    <w:rsid w:val="00141FC5"/>
    <w:rsid w:val="001479B9"/>
    <w:rsid w:val="001503D9"/>
    <w:rsid w:val="0015084E"/>
    <w:rsid w:val="00150D4E"/>
    <w:rsid w:val="00155B6C"/>
    <w:rsid w:val="0016016A"/>
    <w:rsid w:val="00161563"/>
    <w:rsid w:val="0016168E"/>
    <w:rsid w:val="00161AAA"/>
    <w:rsid w:val="00163FA2"/>
    <w:rsid w:val="00164AC5"/>
    <w:rsid w:val="00170496"/>
    <w:rsid w:val="00171876"/>
    <w:rsid w:val="00176BAA"/>
    <w:rsid w:val="00176D91"/>
    <w:rsid w:val="0018158D"/>
    <w:rsid w:val="0018505C"/>
    <w:rsid w:val="00185E8B"/>
    <w:rsid w:val="00193CC6"/>
    <w:rsid w:val="0019756B"/>
    <w:rsid w:val="001A29B0"/>
    <w:rsid w:val="001A29F8"/>
    <w:rsid w:val="001B1D9B"/>
    <w:rsid w:val="001B619C"/>
    <w:rsid w:val="001B70ED"/>
    <w:rsid w:val="001C18B2"/>
    <w:rsid w:val="001C5C34"/>
    <w:rsid w:val="001D18A9"/>
    <w:rsid w:val="001D18D2"/>
    <w:rsid w:val="001D71F9"/>
    <w:rsid w:val="001E1113"/>
    <w:rsid w:val="001E1A5B"/>
    <w:rsid w:val="001E222B"/>
    <w:rsid w:val="001E2313"/>
    <w:rsid w:val="001E25E0"/>
    <w:rsid w:val="001E285B"/>
    <w:rsid w:val="001E4D33"/>
    <w:rsid w:val="001E660A"/>
    <w:rsid w:val="001E781C"/>
    <w:rsid w:val="001F352A"/>
    <w:rsid w:val="002012AD"/>
    <w:rsid w:val="00205515"/>
    <w:rsid w:val="002070A4"/>
    <w:rsid w:val="002117F1"/>
    <w:rsid w:val="00212782"/>
    <w:rsid w:val="00212DF1"/>
    <w:rsid w:val="002154AB"/>
    <w:rsid w:val="00216AFA"/>
    <w:rsid w:val="002207C7"/>
    <w:rsid w:val="0022310F"/>
    <w:rsid w:val="00223982"/>
    <w:rsid w:val="00223BD1"/>
    <w:rsid w:val="00226170"/>
    <w:rsid w:val="00226B06"/>
    <w:rsid w:val="00230839"/>
    <w:rsid w:val="0025286E"/>
    <w:rsid w:val="00252F06"/>
    <w:rsid w:val="00254A90"/>
    <w:rsid w:val="002602FE"/>
    <w:rsid w:val="002611A1"/>
    <w:rsid w:val="002631EE"/>
    <w:rsid w:val="0026330B"/>
    <w:rsid w:val="00267100"/>
    <w:rsid w:val="00271F83"/>
    <w:rsid w:val="002725D0"/>
    <w:rsid w:val="002740D5"/>
    <w:rsid w:val="002741E4"/>
    <w:rsid w:val="00275175"/>
    <w:rsid w:val="00276195"/>
    <w:rsid w:val="00277B13"/>
    <w:rsid w:val="00282971"/>
    <w:rsid w:val="002848FB"/>
    <w:rsid w:val="002902A9"/>
    <w:rsid w:val="0029199A"/>
    <w:rsid w:val="002A4ED6"/>
    <w:rsid w:val="002A5FAD"/>
    <w:rsid w:val="002B243C"/>
    <w:rsid w:val="002B339A"/>
    <w:rsid w:val="002B7093"/>
    <w:rsid w:val="002C3132"/>
    <w:rsid w:val="002C463B"/>
    <w:rsid w:val="002C7B5E"/>
    <w:rsid w:val="002D2273"/>
    <w:rsid w:val="002D5C12"/>
    <w:rsid w:val="002E16EA"/>
    <w:rsid w:val="002E4892"/>
    <w:rsid w:val="002E6FBD"/>
    <w:rsid w:val="002F1EB5"/>
    <w:rsid w:val="002F4E80"/>
    <w:rsid w:val="002F56DE"/>
    <w:rsid w:val="003010F5"/>
    <w:rsid w:val="003015E9"/>
    <w:rsid w:val="0030170D"/>
    <w:rsid w:val="00302BF7"/>
    <w:rsid w:val="00305214"/>
    <w:rsid w:val="003178B1"/>
    <w:rsid w:val="00327301"/>
    <w:rsid w:val="00330112"/>
    <w:rsid w:val="00331EB5"/>
    <w:rsid w:val="00337973"/>
    <w:rsid w:val="003431DE"/>
    <w:rsid w:val="00344A83"/>
    <w:rsid w:val="003517BC"/>
    <w:rsid w:val="003570E4"/>
    <w:rsid w:val="003621AC"/>
    <w:rsid w:val="00362D0E"/>
    <w:rsid w:val="00364B1B"/>
    <w:rsid w:val="00372794"/>
    <w:rsid w:val="003801E0"/>
    <w:rsid w:val="00385C4F"/>
    <w:rsid w:val="00387059"/>
    <w:rsid w:val="00387438"/>
    <w:rsid w:val="003916E8"/>
    <w:rsid w:val="00394886"/>
    <w:rsid w:val="00396F1B"/>
    <w:rsid w:val="003B5378"/>
    <w:rsid w:val="003B70F4"/>
    <w:rsid w:val="003B7796"/>
    <w:rsid w:val="003B7AC6"/>
    <w:rsid w:val="003C5F1E"/>
    <w:rsid w:val="003D195C"/>
    <w:rsid w:val="003D4C73"/>
    <w:rsid w:val="003E561B"/>
    <w:rsid w:val="003E5798"/>
    <w:rsid w:val="003E790C"/>
    <w:rsid w:val="003F2ABC"/>
    <w:rsid w:val="003F58BF"/>
    <w:rsid w:val="003F627F"/>
    <w:rsid w:val="003F6CFA"/>
    <w:rsid w:val="004005A0"/>
    <w:rsid w:val="00401AD0"/>
    <w:rsid w:val="0040597E"/>
    <w:rsid w:val="00417B8D"/>
    <w:rsid w:val="00421C69"/>
    <w:rsid w:val="00423D57"/>
    <w:rsid w:val="0042577C"/>
    <w:rsid w:val="004314F5"/>
    <w:rsid w:val="00434BF6"/>
    <w:rsid w:val="00436223"/>
    <w:rsid w:val="00437776"/>
    <w:rsid w:val="004379E7"/>
    <w:rsid w:val="00440502"/>
    <w:rsid w:val="00445430"/>
    <w:rsid w:val="00446971"/>
    <w:rsid w:val="00452DA2"/>
    <w:rsid w:val="0046022A"/>
    <w:rsid w:val="0046024A"/>
    <w:rsid w:val="00463562"/>
    <w:rsid w:val="0046558D"/>
    <w:rsid w:val="00465878"/>
    <w:rsid w:val="00465ADF"/>
    <w:rsid w:val="0047001F"/>
    <w:rsid w:val="00473E18"/>
    <w:rsid w:val="00474321"/>
    <w:rsid w:val="00477306"/>
    <w:rsid w:val="00480F14"/>
    <w:rsid w:val="00481452"/>
    <w:rsid w:val="004867D7"/>
    <w:rsid w:val="00490EF8"/>
    <w:rsid w:val="00493F03"/>
    <w:rsid w:val="004A121F"/>
    <w:rsid w:val="004A1E13"/>
    <w:rsid w:val="004A2210"/>
    <w:rsid w:val="004B3AC3"/>
    <w:rsid w:val="004B4ECB"/>
    <w:rsid w:val="004B7BBD"/>
    <w:rsid w:val="004C3741"/>
    <w:rsid w:val="004C6FF4"/>
    <w:rsid w:val="004D2232"/>
    <w:rsid w:val="004D27F8"/>
    <w:rsid w:val="004D790E"/>
    <w:rsid w:val="004E2C5F"/>
    <w:rsid w:val="004F0015"/>
    <w:rsid w:val="004F7C4E"/>
    <w:rsid w:val="00504687"/>
    <w:rsid w:val="0051271F"/>
    <w:rsid w:val="00513733"/>
    <w:rsid w:val="005157A1"/>
    <w:rsid w:val="0051738F"/>
    <w:rsid w:val="00521562"/>
    <w:rsid w:val="00525D83"/>
    <w:rsid w:val="00526B0E"/>
    <w:rsid w:val="0053220F"/>
    <w:rsid w:val="005352D2"/>
    <w:rsid w:val="005353D6"/>
    <w:rsid w:val="00535579"/>
    <w:rsid w:val="005358A8"/>
    <w:rsid w:val="00535D75"/>
    <w:rsid w:val="00537FC6"/>
    <w:rsid w:val="00543CAA"/>
    <w:rsid w:val="005541BE"/>
    <w:rsid w:val="005547E6"/>
    <w:rsid w:val="00554B35"/>
    <w:rsid w:val="00555E6A"/>
    <w:rsid w:val="00560866"/>
    <w:rsid w:val="005660A6"/>
    <w:rsid w:val="005704B6"/>
    <w:rsid w:val="005717EB"/>
    <w:rsid w:val="005746C4"/>
    <w:rsid w:val="00574A66"/>
    <w:rsid w:val="00582281"/>
    <w:rsid w:val="005839C1"/>
    <w:rsid w:val="005839F5"/>
    <w:rsid w:val="00585CEF"/>
    <w:rsid w:val="005941F1"/>
    <w:rsid w:val="005949E1"/>
    <w:rsid w:val="005A165E"/>
    <w:rsid w:val="005A3857"/>
    <w:rsid w:val="005A4335"/>
    <w:rsid w:val="005A4C8F"/>
    <w:rsid w:val="005A6B6F"/>
    <w:rsid w:val="005B22AC"/>
    <w:rsid w:val="005B2B41"/>
    <w:rsid w:val="005C01EE"/>
    <w:rsid w:val="005C0B75"/>
    <w:rsid w:val="005C1107"/>
    <w:rsid w:val="005C3513"/>
    <w:rsid w:val="005C46E2"/>
    <w:rsid w:val="005C5315"/>
    <w:rsid w:val="005C5702"/>
    <w:rsid w:val="005D1D7B"/>
    <w:rsid w:val="005D7EDA"/>
    <w:rsid w:val="005E2A30"/>
    <w:rsid w:val="005E2E9F"/>
    <w:rsid w:val="005E3124"/>
    <w:rsid w:val="005E676F"/>
    <w:rsid w:val="005F11DB"/>
    <w:rsid w:val="005F57B1"/>
    <w:rsid w:val="005F5AC8"/>
    <w:rsid w:val="00603A25"/>
    <w:rsid w:val="00604EEF"/>
    <w:rsid w:val="006069F7"/>
    <w:rsid w:val="00611FE9"/>
    <w:rsid w:val="006156D3"/>
    <w:rsid w:val="00617F49"/>
    <w:rsid w:val="00621449"/>
    <w:rsid w:val="00621B96"/>
    <w:rsid w:val="0062340C"/>
    <w:rsid w:val="00624E8D"/>
    <w:rsid w:val="00625AAA"/>
    <w:rsid w:val="00626B17"/>
    <w:rsid w:val="0062792E"/>
    <w:rsid w:val="00631428"/>
    <w:rsid w:val="00634136"/>
    <w:rsid w:val="00634DF6"/>
    <w:rsid w:val="006362B0"/>
    <w:rsid w:val="0063688A"/>
    <w:rsid w:val="00636D22"/>
    <w:rsid w:val="00637571"/>
    <w:rsid w:val="00642DDA"/>
    <w:rsid w:val="006521E4"/>
    <w:rsid w:val="006562B4"/>
    <w:rsid w:val="00661A0F"/>
    <w:rsid w:val="00662EA6"/>
    <w:rsid w:val="00667859"/>
    <w:rsid w:val="0067071F"/>
    <w:rsid w:val="006712E9"/>
    <w:rsid w:val="0067270B"/>
    <w:rsid w:val="00675003"/>
    <w:rsid w:val="006751DF"/>
    <w:rsid w:val="0067760A"/>
    <w:rsid w:val="006801FF"/>
    <w:rsid w:val="00685187"/>
    <w:rsid w:val="0068646C"/>
    <w:rsid w:val="00686B59"/>
    <w:rsid w:val="00690E36"/>
    <w:rsid w:val="0069173B"/>
    <w:rsid w:val="006938DB"/>
    <w:rsid w:val="00694E2F"/>
    <w:rsid w:val="00695D2F"/>
    <w:rsid w:val="006A0B2F"/>
    <w:rsid w:val="006A1E06"/>
    <w:rsid w:val="006A2F6C"/>
    <w:rsid w:val="006A783E"/>
    <w:rsid w:val="006B0B63"/>
    <w:rsid w:val="006B1720"/>
    <w:rsid w:val="006B1B30"/>
    <w:rsid w:val="006B2C94"/>
    <w:rsid w:val="006B3DDA"/>
    <w:rsid w:val="006C06AF"/>
    <w:rsid w:val="006C2BE3"/>
    <w:rsid w:val="006C3A6F"/>
    <w:rsid w:val="006C6F9A"/>
    <w:rsid w:val="006D0266"/>
    <w:rsid w:val="006D08F4"/>
    <w:rsid w:val="006D3853"/>
    <w:rsid w:val="006D785F"/>
    <w:rsid w:val="006E0F88"/>
    <w:rsid w:val="006F2BB1"/>
    <w:rsid w:val="00701ECE"/>
    <w:rsid w:val="00702C9E"/>
    <w:rsid w:val="0070715A"/>
    <w:rsid w:val="00711BB7"/>
    <w:rsid w:val="00711CD9"/>
    <w:rsid w:val="00713191"/>
    <w:rsid w:val="0071351B"/>
    <w:rsid w:val="007143F6"/>
    <w:rsid w:val="00722BD6"/>
    <w:rsid w:val="007237EA"/>
    <w:rsid w:val="00730014"/>
    <w:rsid w:val="007313BF"/>
    <w:rsid w:val="0074221C"/>
    <w:rsid w:val="00744DFD"/>
    <w:rsid w:val="007457A9"/>
    <w:rsid w:val="00746145"/>
    <w:rsid w:val="00747808"/>
    <w:rsid w:val="00752C8B"/>
    <w:rsid w:val="00752D02"/>
    <w:rsid w:val="0075484E"/>
    <w:rsid w:val="00754E71"/>
    <w:rsid w:val="0076343B"/>
    <w:rsid w:val="007665BE"/>
    <w:rsid w:val="00767AD2"/>
    <w:rsid w:val="00772EA9"/>
    <w:rsid w:val="007738E2"/>
    <w:rsid w:val="00780E07"/>
    <w:rsid w:val="00786EDB"/>
    <w:rsid w:val="0078751D"/>
    <w:rsid w:val="0079658F"/>
    <w:rsid w:val="00796C65"/>
    <w:rsid w:val="007970F1"/>
    <w:rsid w:val="007A6B40"/>
    <w:rsid w:val="007B31FF"/>
    <w:rsid w:val="007B6152"/>
    <w:rsid w:val="007C12F3"/>
    <w:rsid w:val="007C2010"/>
    <w:rsid w:val="007C212E"/>
    <w:rsid w:val="007C6DE0"/>
    <w:rsid w:val="007D3248"/>
    <w:rsid w:val="007D36FC"/>
    <w:rsid w:val="007D3E52"/>
    <w:rsid w:val="007E7BB7"/>
    <w:rsid w:val="007F0C41"/>
    <w:rsid w:val="007F4A37"/>
    <w:rsid w:val="007F50B6"/>
    <w:rsid w:val="007F6968"/>
    <w:rsid w:val="007F7271"/>
    <w:rsid w:val="008029DA"/>
    <w:rsid w:val="008038B8"/>
    <w:rsid w:val="00803937"/>
    <w:rsid w:val="008040CF"/>
    <w:rsid w:val="00805874"/>
    <w:rsid w:val="00810FB5"/>
    <w:rsid w:val="00812284"/>
    <w:rsid w:val="00815077"/>
    <w:rsid w:val="00824B6E"/>
    <w:rsid w:val="00826B00"/>
    <w:rsid w:val="0083068B"/>
    <w:rsid w:val="008343FA"/>
    <w:rsid w:val="0083665E"/>
    <w:rsid w:val="00837803"/>
    <w:rsid w:val="00837A53"/>
    <w:rsid w:val="00837EE7"/>
    <w:rsid w:val="00840656"/>
    <w:rsid w:val="0084287C"/>
    <w:rsid w:val="00842EB7"/>
    <w:rsid w:val="008454F5"/>
    <w:rsid w:val="00845935"/>
    <w:rsid w:val="00850B3C"/>
    <w:rsid w:val="008522E4"/>
    <w:rsid w:val="00853CBE"/>
    <w:rsid w:val="008553DE"/>
    <w:rsid w:val="0086398D"/>
    <w:rsid w:val="008664B2"/>
    <w:rsid w:val="00867516"/>
    <w:rsid w:val="00872FF2"/>
    <w:rsid w:val="00874A1F"/>
    <w:rsid w:val="00876031"/>
    <w:rsid w:val="0088118A"/>
    <w:rsid w:val="00881892"/>
    <w:rsid w:val="0088251E"/>
    <w:rsid w:val="008875A5"/>
    <w:rsid w:val="0089193E"/>
    <w:rsid w:val="00893135"/>
    <w:rsid w:val="00897B30"/>
    <w:rsid w:val="008A038B"/>
    <w:rsid w:val="008A14E4"/>
    <w:rsid w:val="008A445F"/>
    <w:rsid w:val="008A5412"/>
    <w:rsid w:val="008A691E"/>
    <w:rsid w:val="008A773B"/>
    <w:rsid w:val="008A7FF6"/>
    <w:rsid w:val="008B1620"/>
    <w:rsid w:val="008B3A2F"/>
    <w:rsid w:val="008B5EB5"/>
    <w:rsid w:val="008B73B5"/>
    <w:rsid w:val="008B74F9"/>
    <w:rsid w:val="008C0043"/>
    <w:rsid w:val="008C4750"/>
    <w:rsid w:val="008C587D"/>
    <w:rsid w:val="008D0E8E"/>
    <w:rsid w:val="008D300A"/>
    <w:rsid w:val="008D3B81"/>
    <w:rsid w:val="008D4E91"/>
    <w:rsid w:val="008D6392"/>
    <w:rsid w:val="008D709A"/>
    <w:rsid w:val="008E349C"/>
    <w:rsid w:val="008E5C46"/>
    <w:rsid w:val="008F6DE3"/>
    <w:rsid w:val="009000B1"/>
    <w:rsid w:val="0090212A"/>
    <w:rsid w:val="009040E4"/>
    <w:rsid w:val="009057A5"/>
    <w:rsid w:val="00907714"/>
    <w:rsid w:val="009077A0"/>
    <w:rsid w:val="0091194E"/>
    <w:rsid w:val="00911D3B"/>
    <w:rsid w:val="0091317D"/>
    <w:rsid w:val="00915904"/>
    <w:rsid w:val="009234EA"/>
    <w:rsid w:val="00932C83"/>
    <w:rsid w:val="00934427"/>
    <w:rsid w:val="00936546"/>
    <w:rsid w:val="00936E07"/>
    <w:rsid w:val="00941F98"/>
    <w:rsid w:val="00946F40"/>
    <w:rsid w:val="00957BE5"/>
    <w:rsid w:val="00966843"/>
    <w:rsid w:val="00967A39"/>
    <w:rsid w:val="00975FC8"/>
    <w:rsid w:val="009762D6"/>
    <w:rsid w:val="00977013"/>
    <w:rsid w:val="00987036"/>
    <w:rsid w:val="009902EC"/>
    <w:rsid w:val="009A027D"/>
    <w:rsid w:val="009A2446"/>
    <w:rsid w:val="009A3F10"/>
    <w:rsid w:val="009A7040"/>
    <w:rsid w:val="009B068F"/>
    <w:rsid w:val="009B1E2C"/>
    <w:rsid w:val="009B2F84"/>
    <w:rsid w:val="009B3F88"/>
    <w:rsid w:val="009B6CBD"/>
    <w:rsid w:val="009B7A0A"/>
    <w:rsid w:val="009B7EC7"/>
    <w:rsid w:val="009C3EF7"/>
    <w:rsid w:val="009C56C2"/>
    <w:rsid w:val="009D09A0"/>
    <w:rsid w:val="009D7329"/>
    <w:rsid w:val="009E3931"/>
    <w:rsid w:val="009E6F3C"/>
    <w:rsid w:val="009F24B0"/>
    <w:rsid w:val="009F39B3"/>
    <w:rsid w:val="009F3EF5"/>
    <w:rsid w:val="009F6A1A"/>
    <w:rsid w:val="00A033B1"/>
    <w:rsid w:val="00A109AB"/>
    <w:rsid w:val="00A13E9D"/>
    <w:rsid w:val="00A1676C"/>
    <w:rsid w:val="00A17A26"/>
    <w:rsid w:val="00A27D00"/>
    <w:rsid w:val="00A30B59"/>
    <w:rsid w:val="00A31728"/>
    <w:rsid w:val="00A40493"/>
    <w:rsid w:val="00A464F0"/>
    <w:rsid w:val="00A52E5B"/>
    <w:rsid w:val="00A56C91"/>
    <w:rsid w:val="00A71468"/>
    <w:rsid w:val="00A772AD"/>
    <w:rsid w:val="00A802FA"/>
    <w:rsid w:val="00A80A1C"/>
    <w:rsid w:val="00A81650"/>
    <w:rsid w:val="00A818C0"/>
    <w:rsid w:val="00A82C60"/>
    <w:rsid w:val="00A9201F"/>
    <w:rsid w:val="00A93F34"/>
    <w:rsid w:val="00A96CF0"/>
    <w:rsid w:val="00AA0123"/>
    <w:rsid w:val="00AA2EA1"/>
    <w:rsid w:val="00AA6FF9"/>
    <w:rsid w:val="00AB499E"/>
    <w:rsid w:val="00AB5C23"/>
    <w:rsid w:val="00AB77EE"/>
    <w:rsid w:val="00AC044E"/>
    <w:rsid w:val="00AC0B0A"/>
    <w:rsid w:val="00AC15EF"/>
    <w:rsid w:val="00AC4AA5"/>
    <w:rsid w:val="00AC54B6"/>
    <w:rsid w:val="00AD222D"/>
    <w:rsid w:val="00AD38E6"/>
    <w:rsid w:val="00AD4F84"/>
    <w:rsid w:val="00AE04DD"/>
    <w:rsid w:val="00AE1731"/>
    <w:rsid w:val="00AE3ABB"/>
    <w:rsid w:val="00AF3CE4"/>
    <w:rsid w:val="00AF5F50"/>
    <w:rsid w:val="00B01244"/>
    <w:rsid w:val="00B0394F"/>
    <w:rsid w:val="00B04E63"/>
    <w:rsid w:val="00B12407"/>
    <w:rsid w:val="00B12CC3"/>
    <w:rsid w:val="00B13282"/>
    <w:rsid w:val="00B1454D"/>
    <w:rsid w:val="00B171B0"/>
    <w:rsid w:val="00B222EF"/>
    <w:rsid w:val="00B242CB"/>
    <w:rsid w:val="00B247C8"/>
    <w:rsid w:val="00B321D1"/>
    <w:rsid w:val="00B36998"/>
    <w:rsid w:val="00B3720B"/>
    <w:rsid w:val="00B40559"/>
    <w:rsid w:val="00B42D22"/>
    <w:rsid w:val="00B43849"/>
    <w:rsid w:val="00B43B54"/>
    <w:rsid w:val="00B46806"/>
    <w:rsid w:val="00B52CB5"/>
    <w:rsid w:val="00B53DEC"/>
    <w:rsid w:val="00B54DFF"/>
    <w:rsid w:val="00B627A4"/>
    <w:rsid w:val="00B65D0F"/>
    <w:rsid w:val="00B714FF"/>
    <w:rsid w:val="00B71AC7"/>
    <w:rsid w:val="00B74B1F"/>
    <w:rsid w:val="00B75217"/>
    <w:rsid w:val="00B759D6"/>
    <w:rsid w:val="00B76AB2"/>
    <w:rsid w:val="00B77BEB"/>
    <w:rsid w:val="00B8509D"/>
    <w:rsid w:val="00B8530D"/>
    <w:rsid w:val="00B86355"/>
    <w:rsid w:val="00B8737B"/>
    <w:rsid w:val="00B9382A"/>
    <w:rsid w:val="00B94BBF"/>
    <w:rsid w:val="00B96530"/>
    <w:rsid w:val="00BA03BB"/>
    <w:rsid w:val="00BA1F77"/>
    <w:rsid w:val="00BA22A8"/>
    <w:rsid w:val="00BA311F"/>
    <w:rsid w:val="00BA4E84"/>
    <w:rsid w:val="00BA5C44"/>
    <w:rsid w:val="00BA5F73"/>
    <w:rsid w:val="00BA7A40"/>
    <w:rsid w:val="00BB09BB"/>
    <w:rsid w:val="00BB0CC5"/>
    <w:rsid w:val="00BB40C6"/>
    <w:rsid w:val="00BB4ACB"/>
    <w:rsid w:val="00BB596D"/>
    <w:rsid w:val="00BB6B4A"/>
    <w:rsid w:val="00BC2753"/>
    <w:rsid w:val="00BC2CC4"/>
    <w:rsid w:val="00BC6971"/>
    <w:rsid w:val="00BC7DA5"/>
    <w:rsid w:val="00BD31F2"/>
    <w:rsid w:val="00BD3FBB"/>
    <w:rsid w:val="00BD5A8F"/>
    <w:rsid w:val="00BE2148"/>
    <w:rsid w:val="00BE3172"/>
    <w:rsid w:val="00BE5B36"/>
    <w:rsid w:val="00BF1F11"/>
    <w:rsid w:val="00BF2BAF"/>
    <w:rsid w:val="00BF3160"/>
    <w:rsid w:val="00BF3BF4"/>
    <w:rsid w:val="00BF478F"/>
    <w:rsid w:val="00C01D99"/>
    <w:rsid w:val="00C163BB"/>
    <w:rsid w:val="00C22348"/>
    <w:rsid w:val="00C22A2C"/>
    <w:rsid w:val="00C31BDE"/>
    <w:rsid w:val="00C325E3"/>
    <w:rsid w:val="00C32CFF"/>
    <w:rsid w:val="00C3609A"/>
    <w:rsid w:val="00C36FFD"/>
    <w:rsid w:val="00C37590"/>
    <w:rsid w:val="00C41C7C"/>
    <w:rsid w:val="00C46139"/>
    <w:rsid w:val="00C472A5"/>
    <w:rsid w:val="00C523BD"/>
    <w:rsid w:val="00C52638"/>
    <w:rsid w:val="00C530E4"/>
    <w:rsid w:val="00C60062"/>
    <w:rsid w:val="00C62241"/>
    <w:rsid w:val="00C62723"/>
    <w:rsid w:val="00C717B4"/>
    <w:rsid w:val="00C754FD"/>
    <w:rsid w:val="00C833A2"/>
    <w:rsid w:val="00C85645"/>
    <w:rsid w:val="00C97373"/>
    <w:rsid w:val="00CA03AF"/>
    <w:rsid w:val="00CA0F79"/>
    <w:rsid w:val="00CA4308"/>
    <w:rsid w:val="00CA6BA5"/>
    <w:rsid w:val="00CA6F87"/>
    <w:rsid w:val="00CA7362"/>
    <w:rsid w:val="00CA7D9C"/>
    <w:rsid w:val="00CB3240"/>
    <w:rsid w:val="00CC1B9A"/>
    <w:rsid w:val="00CC4D81"/>
    <w:rsid w:val="00CC6038"/>
    <w:rsid w:val="00CE4E62"/>
    <w:rsid w:val="00CE7978"/>
    <w:rsid w:val="00CF75A2"/>
    <w:rsid w:val="00CF7919"/>
    <w:rsid w:val="00CF7A82"/>
    <w:rsid w:val="00D00AAD"/>
    <w:rsid w:val="00D06DC9"/>
    <w:rsid w:val="00D12960"/>
    <w:rsid w:val="00D16741"/>
    <w:rsid w:val="00D17FE6"/>
    <w:rsid w:val="00D251CE"/>
    <w:rsid w:val="00D25409"/>
    <w:rsid w:val="00D36F30"/>
    <w:rsid w:val="00D40D92"/>
    <w:rsid w:val="00D435E7"/>
    <w:rsid w:val="00D479B1"/>
    <w:rsid w:val="00D5083C"/>
    <w:rsid w:val="00D527AD"/>
    <w:rsid w:val="00D55505"/>
    <w:rsid w:val="00D609FD"/>
    <w:rsid w:val="00D6438D"/>
    <w:rsid w:val="00D665B1"/>
    <w:rsid w:val="00D70729"/>
    <w:rsid w:val="00D70BD5"/>
    <w:rsid w:val="00D76E1C"/>
    <w:rsid w:val="00D77973"/>
    <w:rsid w:val="00D82A08"/>
    <w:rsid w:val="00D8516F"/>
    <w:rsid w:val="00D92AA2"/>
    <w:rsid w:val="00D93E13"/>
    <w:rsid w:val="00D9443A"/>
    <w:rsid w:val="00DA0EE7"/>
    <w:rsid w:val="00DA17A3"/>
    <w:rsid w:val="00DA20AE"/>
    <w:rsid w:val="00DA708C"/>
    <w:rsid w:val="00DB1450"/>
    <w:rsid w:val="00DB2CC0"/>
    <w:rsid w:val="00DB731C"/>
    <w:rsid w:val="00DB7EE3"/>
    <w:rsid w:val="00DC0BF9"/>
    <w:rsid w:val="00DC2220"/>
    <w:rsid w:val="00DC2486"/>
    <w:rsid w:val="00DC55D4"/>
    <w:rsid w:val="00DC73BB"/>
    <w:rsid w:val="00DC794D"/>
    <w:rsid w:val="00DD312F"/>
    <w:rsid w:val="00DD5B54"/>
    <w:rsid w:val="00DD5F3C"/>
    <w:rsid w:val="00DD7346"/>
    <w:rsid w:val="00DE012B"/>
    <w:rsid w:val="00DE09A0"/>
    <w:rsid w:val="00DE1BBB"/>
    <w:rsid w:val="00DE668E"/>
    <w:rsid w:val="00DE7BB7"/>
    <w:rsid w:val="00DF17C3"/>
    <w:rsid w:val="00DF26E6"/>
    <w:rsid w:val="00DF478A"/>
    <w:rsid w:val="00DF55BF"/>
    <w:rsid w:val="00E005C9"/>
    <w:rsid w:val="00E0595C"/>
    <w:rsid w:val="00E0620D"/>
    <w:rsid w:val="00E06DE1"/>
    <w:rsid w:val="00E123A6"/>
    <w:rsid w:val="00E128DC"/>
    <w:rsid w:val="00E16009"/>
    <w:rsid w:val="00E16A94"/>
    <w:rsid w:val="00E16BC9"/>
    <w:rsid w:val="00E22732"/>
    <w:rsid w:val="00E25735"/>
    <w:rsid w:val="00E30358"/>
    <w:rsid w:val="00E30FEE"/>
    <w:rsid w:val="00E32555"/>
    <w:rsid w:val="00E34CE8"/>
    <w:rsid w:val="00E370E9"/>
    <w:rsid w:val="00E4083B"/>
    <w:rsid w:val="00E419EC"/>
    <w:rsid w:val="00E41A7E"/>
    <w:rsid w:val="00E43648"/>
    <w:rsid w:val="00E450F1"/>
    <w:rsid w:val="00E50250"/>
    <w:rsid w:val="00E5559F"/>
    <w:rsid w:val="00E60D7E"/>
    <w:rsid w:val="00E70AF8"/>
    <w:rsid w:val="00E7107D"/>
    <w:rsid w:val="00E8207C"/>
    <w:rsid w:val="00E955D7"/>
    <w:rsid w:val="00EA17E9"/>
    <w:rsid w:val="00EA2261"/>
    <w:rsid w:val="00EB1BB0"/>
    <w:rsid w:val="00EB22A8"/>
    <w:rsid w:val="00EB2CC5"/>
    <w:rsid w:val="00EB32CB"/>
    <w:rsid w:val="00EB397D"/>
    <w:rsid w:val="00EB4439"/>
    <w:rsid w:val="00EB5004"/>
    <w:rsid w:val="00EB6D98"/>
    <w:rsid w:val="00EC0890"/>
    <w:rsid w:val="00EC5871"/>
    <w:rsid w:val="00ED0BFE"/>
    <w:rsid w:val="00ED343B"/>
    <w:rsid w:val="00EE07C2"/>
    <w:rsid w:val="00EE2DEB"/>
    <w:rsid w:val="00EE34E3"/>
    <w:rsid w:val="00EE3E2E"/>
    <w:rsid w:val="00EE469B"/>
    <w:rsid w:val="00EF00A7"/>
    <w:rsid w:val="00EF11BE"/>
    <w:rsid w:val="00EF27A7"/>
    <w:rsid w:val="00EF343F"/>
    <w:rsid w:val="00EF3729"/>
    <w:rsid w:val="00EF5604"/>
    <w:rsid w:val="00EF5F41"/>
    <w:rsid w:val="00F0097B"/>
    <w:rsid w:val="00F0456F"/>
    <w:rsid w:val="00F11E07"/>
    <w:rsid w:val="00F12009"/>
    <w:rsid w:val="00F12E76"/>
    <w:rsid w:val="00F155D8"/>
    <w:rsid w:val="00F213B8"/>
    <w:rsid w:val="00F22478"/>
    <w:rsid w:val="00F22544"/>
    <w:rsid w:val="00F3030F"/>
    <w:rsid w:val="00F31BA8"/>
    <w:rsid w:val="00F32CA2"/>
    <w:rsid w:val="00F3589C"/>
    <w:rsid w:val="00F359A0"/>
    <w:rsid w:val="00F37CEE"/>
    <w:rsid w:val="00F40C34"/>
    <w:rsid w:val="00F43417"/>
    <w:rsid w:val="00F444C0"/>
    <w:rsid w:val="00F44F50"/>
    <w:rsid w:val="00F4533D"/>
    <w:rsid w:val="00F472A7"/>
    <w:rsid w:val="00F503CF"/>
    <w:rsid w:val="00F52851"/>
    <w:rsid w:val="00F57A45"/>
    <w:rsid w:val="00F637C2"/>
    <w:rsid w:val="00F64468"/>
    <w:rsid w:val="00F71AC9"/>
    <w:rsid w:val="00F7612F"/>
    <w:rsid w:val="00F76579"/>
    <w:rsid w:val="00F77273"/>
    <w:rsid w:val="00F8471E"/>
    <w:rsid w:val="00F8731A"/>
    <w:rsid w:val="00F91A47"/>
    <w:rsid w:val="00F91CD3"/>
    <w:rsid w:val="00F92BCF"/>
    <w:rsid w:val="00F9671B"/>
    <w:rsid w:val="00F97764"/>
    <w:rsid w:val="00FA310C"/>
    <w:rsid w:val="00FA45B0"/>
    <w:rsid w:val="00FA6BBF"/>
    <w:rsid w:val="00FA6D5D"/>
    <w:rsid w:val="00FA7A71"/>
    <w:rsid w:val="00FB1C81"/>
    <w:rsid w:val="00FB6F9A"/>
    <w:rsid w:val="00FB749A"/>
    <w:rsid w:val="00FC19C9"/>
    <w:rsid w:val="00FD071F"/>
    <w:rsid w:val="00FD0B29"/>
    <w:rsid w:val="00FD6FEF"/>
    <w:rsid w:val="00FE00D3"/>
    <w:rsid w:val="00FE09E8"/>
    <w:rsid w:val="00FE1ED9"/>
    <w:rsid w:val="00FE2A10"/>
    <w:rsid w:val="00FE5E75"/>
    <w:rsid w:val="00FE7998"/>
    <w:rsid w:val="00FE7E1E"/>
    <w:rsid w:val="00FF3651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4068"/>
  <w15:chartTrackingRefBased/>
  <w15:docId w15:val="{121CE55F-7B4A-4158-B8A1-126B35B3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54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554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22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554B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554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554B35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624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24E8D"/>
  </w:style>
  <w:style w:type="paragraph" w:styleId="Footer">
    <w:name w:val="footer"/>
    <w:basedOn w:val="Normal"/>
    <w:link w:val="FooterKAR"/>
    <w:uiPriority w:val="99"/>
    <w:unhideWhenUsed/>
    <w:rsid w:val="00624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24E8D"/>
  </w:style>
  <w:style w:type="paragraph" w:styleId="JudulTOC">
    <w:name w:val="TOC Heading"/>
    <w:basedOn w:val="Judul1"/>
    <w:next w:val="Normal"/>
    <w:uiPriority w:val="39"/>
    <w:unhideWhenUsed/>
    <w:qFormat/>
    <w:rsid w:val="00DE1BB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E1B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1BB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C01EE"/>
    <w:pPr>
      <w:tabs>
        <w:tab w:val="left" w:pos="993"/>
        <w:tab w:val="right" w:leader="dot" w:pos="7927"/>
      </w:tabs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DE1BBB"/>
    <w:rPr>
      <w:color w:val="0563C1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8D70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8D709A"/>
    <w:pPr>
      <w:spacing w:after="0"/>
    </w:pPr>
  </w:style>
  <w:style w:type="character" w:styleId="Tempatpenampungteks">
    <w:name w:val="Placeholder Text"/>
    <w:basedOn w:val="FontParagrafDefault"/>
    <w:uiPriority w:val="99"/>
    <w:semiHidden/>
    <w:rsid w:val="0046024A"/>
    <w:rPr>
      <w:color w:val="808080"/>
    </w:rPr>
  </w:style>
  <w:style w:type="character" w:styleId="ReferensiKomentar">
    <w:name w:val="annotation reference"/>
    <w:basedOn w:val="FontParagrafDefault"/>
    <w:uiPriority w:val="99"/>
    <w:semiHidden/>
    <w:unhideWhenUsed/>
    <w:rsid w:val="00DB731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DB731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DB731C"/>
    <w:rPr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B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B73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DaftarParagrafKAR">
    <w:name w:val="Daftar Paragraf KAR"/>
    <w:aliases w:val="Title Proposal KAR"/>
    <w:basedOn w:val="FontParagrafDefault"/>
    <w:link w:val="DaftarParagraf"/>
    <w:uiPriority w:val="34"/>
    <w:rsid w:val="00161AAA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5353D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5353D6"/>
    <w:rPr>
      <w:b/>
      <w:bCs/>
      <w:sz w:val="20"/>
      <w:szCs w:val="20"/>
    </w:rPr>
  </w:style>
  <w:style w:type="character" w:customStyle="1" w:styleId="apple-tab-span">
    <w:name w:val="apple-tab-span"/>
    <w:basedOn w:val="FontParagrafDefault"/>
    <w:rsid w:val="008A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47CE-6ED2-415B-B761-1BF6B932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Kuncoro</dc:creator>
  <cp:keywords/>
  <dc:description/>
  <cp:lastModifiedBy>Handy Setiawan</cp:lastModifiedBy>
  <cp:revision>35</cp:revision>
  <cp:lastPrinted>2023-02-27T08:22:00Z</cp:lastPrinted>
  <dcterms:created xsi:type="dcterms:W3CDTF">2023-02-20T10:43:00Z</dcterms:created>
  <dcterms:modified xsi:type="dcterms:W3CDTF">2024-01-12T03:15:00Z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b40cb1d2-645b-3376-8e7a-7d3b3123ca5b</vt:lpwstr>
  </property>
  <property fmtid="{D5CDD505-2E9C-101B-9397-08002B2CF9AE}" pid="24" name="Mendeley Citation Style_1">
    <vt:lpwstr>http://www.zotero.org/styles/apa</vt:lpwstr>
  </property>
</Properties>
</file>