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1599" w14:textId="77777777" w:rsidR="00D54698" w:rsidRDefault="00D54698" w:rsidP="00D54698">
      <w:pPr>
        <w:pStyle w:val="Heading1"/>
        <w:spacing w:line="480" w:lineRule="auto"/>
      </w:pPr>
      <w:bookmarkStart w:id="0" w:name="_Toc142548780"/>
      <w:r>
        <w:t>BAB III</w:t>
      </w:r>
      <w:bookmarkEnd w:id="0"/>
    </w:p>
    <w:p w14:paraId="24BD6427" w14:textId="77777777" w:rsidR="00D54698" w:rsidRDefault="00D54698" w:rsidP="00D54698">
      <w:pPr>
        <w:pStyle w:val="Heading1"/>
        <w:spacing w:line="480" w:lineRule="auto"/>
      </w:pPr>
      <w:bookmarkStart w:id="1" w:name="_Toc142548781"/>
      <w:r>
        <w:t>METODOLOGI PENELITIAN</w:t>
      </w:r>
      <w:bookmarkEnd w:id="1"/>
    </w:p>
    <w:p w14:paraId="10B7F048" w14:textId="77777777" w:rsidR="00D54698" w:rsidRDefault="00D54698" w:rsidP="00D54698">
      <w:pPr>
        <w:pStyle w:val="Heading2"/>
        <w:spacing w:line="48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14254878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Waktu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Penelitian</w:t>
      </w:r>
      <w:bookmarkEnd w:id="2"/>
      <w:proofErr w:type="spellEnd"/>
    </w:p>
    <w:p w14:paraId="7B89B1E6" w14:textId="77777777" w:rsidR="00D54698" w:rsidRDefault="00D54698" w:rsidP="00D5469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STIKI Malang</w:t>
      </w:r>
    </w:p>
    <w:p w14:paraId="6C7ACA26" w14:textId="563BDF89" w:rsidR="00D54698" w:rsidRDefault="00D54698" w:rsidP="00D5469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Waktu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EF3B5A">
        <w:rPr>
          <w:rFonts w:ascii="Times New Roman" w:eastAsia="Times New Roman" w:hAnsi="Times New Roman" w:cs="Times New Roman"/>
          <w:sz w:val="24"/>
          <w:szCs w:val="24"/>
        </w:rPr>
        <w:t>: 6</w:t>
      </w:r>
      <w:r w:rsidR="00B0616F">
        <w:rPr>
          <w:rFonts w:ascii="Times New Roman" w:eastAsia="Times New Roman" w:hAnsi="Times New Roman" w:cs="Times New Roman"/>
          <w:sz w:val="24"/>
          <w:szCs w:val="24"/>
        </w:rPr>
        <w:t xml:space="preserve"> Bulan (November 2022 - Mei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2023)</w:t>
      </w:r>
    </w:p>
    <w:p w14:paraId="3DAA0EEA" w14:textId="77777777" w:rsidR="00D54698" w:rsidRDefault="00D54698" w:rsidP="00D5469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Detail   : Detail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84BBF" w14:textId="77777777" w:rsidR="00D54698" w:rsidRPr="001C592E" w:rsidRDefault="00D54698" w:rsidP="001C592E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786B54C1" w14:textId="7D39A1E8" w:rsidR="001C592E" w:rsidRPr="00573056" w:rsidRDefault="001C592E" w:rsidP="001C592E">
      <w:pPr>
        <w:pStyle w:val="Caption"/>
        <w:keepNext/>
        <w:ind w:firstLine="720"/>
        <w:jc w:val="center"/>
        <w:rPr>
          <w:rFonts w:ascii="Times New Roman" w:hAnsi="Times New Roman" w:cs="Times New Roman"/>
          <w:color w:val="auto"/>
          <w:sz w:val="20"/>
        </w:rPr>
      </w:pPr>
      <w:bookmarkStart w:id="3" w:name="_Toc142547507"/>
      <w:r w:rsidRPr="00573056">
        <w:rPr>
          <w:rFonts w:ascii="Times New Roman" w:hAnsi="Times New Roman" w:cs="Times New Roman"/>
          <w:color w:val="auto"/>
          <w:sz w:val="20"/>
        </w:rPr>
        <w:t xml:space="preserve">Table </w:t>
      </w:r>
      <w:r w:rsidR="00E6519C">
        <w:rPr>
          <w:rFonts w:ascii="Times New Roman" w:hAnsi="Times New Roman" w:cs="Times New Roman"/>
          <w:color w:val="auto"/>
          <w:sz w:val="20"/>
        </w:rPr>
        <w:t>3.</w:t>
      </w:r>
      <w:r w:rsidRPr="00573056">
        <w:rPr>
          <w:rFonts w:ascii="Times New Roman" w:hAnsi="Times New Roman" w:cs="Times New Roman"/>
          <w:color w:val="auto"/>
          <w:sz w:val="20"/>
        </w:rPr>
        <w:fldChar w:fldCharType="begin"/>
      </w:r>
      <w:r w:rsidRPr="00573056">
        <w:rPr>
          <w:rFonts w:ascii="Times New Roman" w:hAnsi="Times New Roman" w:cs="Times New Roman"/>
          <w:color w:val="auto"/>
          <w:sz w:val="20"/>
        </w:rPr>
        <w:instrText xml:space="preserve"> SEQ Table \* ARABIC </w:instrText>
      </w:r>
      <w:r w:rsidRPr="00573056">
        <w:rPr>
          <w:rFonts w:ascii="Times New Roman" w:hAnsi="Times New Roman" w:cs="Times New Roman"/>
          <w:color w:val="auto"/>
          <w:sz w:val="20"/>
        </w:rPr>
        <w:fldChar w:fldCharType="separate"/>
      </w:r>
      <w:r w:rsidR="00D61977">
        <w:rPr>
          <w:rFonts w:ascii="Times New Roman" w:hAnsi="Times New Roman" w:cs="Times New Roman"/>
          <w:noProof/>
          <w:color w:val="auto"/>
          <w:sz w:val="20"/>
        </w:rPr>
        <w:t>1</w:t>
      </w:r>
      <w:r w:rsidRPr="00573056">
        <w:rPr>
          <w:rFonts w:ascii="Times New Roman" w:hAnsi="Times New Roman" w:cs="Times New Roman"/>
          <w:color w:val="auto"/>
          <w:sz w:val="20"/>
        </w:rPr>
        <w:fldChar w:fldCharType="end"/>
      </w:r>
      <w:r w:rsidRPr="00573056">
        <w:rPr>
          <w:rFonts w:ascii="Times New Roman" w:hAnsi="Times New Roman" w:cs="Times New Roman"/>
          <w:color w:val="auto"/>
          <w:sz w:val="20"/>
        </w:rPr>
        <w:t xml:space="preserve">. Jadwal </w:t>
      </w:r>
      <w:proofErr w:type="spellStart"/>
      <w:r w:rsidRPr="00573056">
        <w:rPr>
          <w:rFonts w:ascii="Times New Roman" w:hAnsi="Times New Roman" w:cs="Times New Roman"/>
          <w:color w:val="auto"/>
          <w:sz w:val="20"/>
        </w:rPr>
        <w:t>Penelitian</w:t>
      </w:r>
      <w:bookmarkEnd w:id="3"/>
      <w:proofErr w:type="spellEnd"/>
    </w:p>
    <w:tbl>
      <w:tblPr>
        <w:tblStyle w:val="a2"/>
        <w:tblW w:w="7740" w:type="dxa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430"/>
        <w:gridCol w:w="705"/>
        <w:gridCol w:w="645"/>
        <w:gridCol w:w="765"/>
        <w:gridCol w:w="810"/>
        <w:gridCol w:w="855"/>
        <w:gridCol w:w="825"/>
      </w:tblGrid>
      <w:tr w:rsidR="00D54698" w14:paraId="70022207" w14:textId="77777777" w:rsidTr="009E38FE">
        <w:trPr>
          <w:trHeight w:val="440"/>
        </w:trPr>
        <w:tc>
          <w:tcPr>
            <w:tcW w:w="7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8D84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E47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3EBC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479128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46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83B9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Kegiatan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Bulan Ke-</w:t>
            </w:r>
          </w:p>
        </w:tc>
      </w:tr>
      <w:tr w:rsidR="00D54698" w14:paraId="191320BF" w14:textId="77777777" w:rsidTr="009E38FE">
        <w:trPr>
          <w:trHeight w:val="440"/>
        </w:trPr>
        <w:tc>
          <w:tcPr>
            <w:tcW w:w="7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4DDF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2A11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C80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DBE8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0B5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6A42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5C08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45F2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4698" w14:paraId="2ABB6404" w14:textId="77777777" w:rsidTr="009E38F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EBF9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65DB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Literatur</w:t>
            </w:r>
            <w:proofErr w:type="spellEnd"/>
          </w:p>
        </w:tc>
        <w:tc>
          <w:tcPr>
            <w:tcW w:w="70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577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CF4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1A2E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0C3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419E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279C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4698" w14:paraId="7014B731" w14:textId="77777777" w:rsidTr="009E38F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A6D8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B1EA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4B2E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F037" w14:textId="77777777" w:rsidR="00D54698" w:rsidRPr="00660DFA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32EB" w14:textId="77777777" w:rsidR="00D54698" w:rsidRPr="00660DFA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D190C" w14:textId="77777777" w:rsidR="00D54698" w:rsidRPr="00660DFA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9344" w14:textId="77777777" w:rsidR="00D54698" w:rsidRPr="00660DFA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4A20" w14:textId="77777777" w:rsidR="00D54698" w:rsidRPr="00660DFA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D54698" w14:paraId="0127C07A" w14:textId="77777777" w:rsidTr="009E38F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BF8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40BC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Mapping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Enterprise Goals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Menuju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 Related Goals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49F6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17CB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8DC8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FB0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C754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56A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4698" w14:paraId="7728E980" w14:textId="77777777" w:rsidTr="009E38F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B53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5E2B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Mapping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IT Related Goals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Menuju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IT Process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413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60D2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5EF0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E06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804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C16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4698" w14:paraId="4B464CA0" w14:textId="77777777" w:rsidTr="009E38F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BAF9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BDCD0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Dokumen-Dokumen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093A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E4F6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AAF9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0B2B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3C00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9B80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4698" w14:paraId="4FD4BA60" w14:textId="77777777" w:rsidTr="009E38F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68C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E34D2" w14:textId="77777777" w:rsidR="00D54698" w:rsidRPr="00450A44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50A4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Process Assessment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1B4D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4FF5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54ED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E9BB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7868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26F0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4698" w14:paraId="6E1AC412" w14:textId="77777777" w:rsidTr="009E38FE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D203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8E77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28C0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0619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C2D7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747D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DD11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AB91" w14:textId="77777777" w:rsidR="00D54698" w:rsidRDefault="00D54698" w:rsidP="009E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03C3D9" w14:textId="424FF197" w:rsidR="0043014C" w:rsidRPr="00A448C4" w:rsidRDefault="00A448C4" w:rsidP="00A448C4">
      <w:pPr>
        <w:autoSpaceDE w:val="0"/>
        <w:autoSpaceDN w:val="0"/>
        <w:adjustRightInd w:val="0"/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43014C" w:rsidRPr="00A448C4" w:rsidSect="002C5988">
          <w:headerReference w:type="even" r:id="rId9"/>
          <w:pgSz w:w="12240" w:h="15840"/>
          <w:pgMar w:top="1701" w:right="1701" w:bottom="2268" w:left="2268" w:header="720" w:footer="720" w:gutter="0"/>
          <w:pgNumType w:start="24"/>
          <w:cols w:space="720"/>
          <w:titlePg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77C718" w14:textId="77777777" w:rsidR="003B601A" w:rsidRDefault="003B2C1E" w:rsidP="001032B8">
      <w:pPr>
        <w:pStyle w:val="Heading2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14254878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 Alat dan Bahan</w:t>
      </w:r>
      <w:bookmarkEnd w:id="4"/>
    </w:p>
    <w:p w14:paraId="1A1DDFF4" w14:textId="77777777" w:rsidR="003B601A" w:rsidRDefault="003B2C1E" w:rsidP="001032B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Hardware :</w:t>
      </w:r>
    </w:p>
    <w:p w14:paraId="07254D6A" w14:textId="77777777" w:rsidR="003B601A" w:rsidRDefault="003B2C1E" w:rsidP="000B2F21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Laptop</w:t>
      </w:r>
    </w:p>
    <w:p w14:paraId="3D1790B5" w14:textId="77777777" w:rsidR="003B601A" w:rsidRDefault="003B2C1E" w:rsidP="001032B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Software    :</w:t>
      </w:r>
    </w:p>
    <w:p w14:paraId="4C17483E" w14:textId="77777777" w:rsidR="003B601A" w:rsidRDefault="003B2C1E" w:rsidP="000B2F21">
      <w:pPr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Microsoft Office</w:t>
      </w:r>
    </w:p>
    <w:p w14:paraId="343B6038" w14:textId="4CC48A92" w:rsidR="003B601A" w:rsidRDefault="003B2C1E" w:rsidP="000B2F21">
      <w:pPr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E-book</w:t>
      </w:r>
      <w:r w:rsidR="00476574">
        <w:rPr>
          <w:rFonts w:ascii="Times New Roman" w:eastAsia="Times New Roman" w:hAnsi="Times New Roman" w:cs="Times New Roman"/>
          <w:i/>
          <w:sz w:val="24"/>
          <w:szCs w:val="24"/>
        </w:rPr>
        <w:t xml:space="preserve"> COBIT 5</w:t>
      </w:r>
    </w:p>
    <w:p w14:paraId="64E71B2F" w14:textId="7EBB21E8" w:rsidR="003B601A" w:rsidRDefault="00D315B4" w:rsidP="001032B8">
      <w:pPr>
        <w:pStyle w:val="Heading2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142548784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3.3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Penelitian</w:t>
      </w:r>
      <w:bookmarkEnd w:id="5"/>
      <w:proofErr w:type="spellEnd"/>
    </w:p>
    <w:p w14:paraId="555A0AF4" w14:textId="42333C70" w:rsidR="00C02D89" w:rsidRDefault="00D315B4" w:rsidP="00BE62D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</w:t>
      </w:r>
      <w:r w:rsidR="00660DFA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66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DF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66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DFA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="0066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DF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66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DFA">
        <w:rPr>
          <w:rFonts w:ascii="Times New Roman" w:eastAsia="Times New Roman" w:hAnsi="Times New Roman" w:cs="Times New Roman"/>
          <w:sz w:val="24"/>
          <w:szCs w:val="24"/>
        </w:rPr>
        <w:t>mengukur</w:t>
      </w:r>
      <w:proofErr w:type="spellEnd"/>
      <w:r w:rsidR="00E451A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E451A0">
        <w:rPr>
          <w:rFonts w:ascii="Times New Roman" w:eastAsia="Times New Roman" w:hAnsi="Times New Roman" w:cs="Times New Roman"/>
          <w:sz w:val="24"/>
          <w:szCs w:val="24"/>
        </w:rPr>
        <w:t>mengevaluasi</w:t>
      </w:r>
      <w:proofErr w:type="spellEnd"/>
      <w:r w:rsidR="00E451A0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E451A0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PMB Online STIKI M</w:t>
      </w:r>
      <w:r w:rsidR="00660DFA">
        <w:rPr>
          <w:rFonts w:ascii="Times New Roman" w:eastAsia="Times New Roman" w:hAnsi="Times New Roman" w:cs="Times New Roman"/>
          <w:sz w:val="24"/>
          <w:szCs w:val="24"/>
        </w:rPr>
        <w:t xml:space="preserve">alang </w:t>
      </w:r>
      <w:proofErr w:type="spellStart"/>
      <w:r w:rsidR="00660DF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6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DF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66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DFA" w:rsidRPr="0013234C">
        <w:rPr>
          <w:rFonts w:ascii="Times New Roman" w:eastAsia="Times New Roman" w:hAnsi="Times New Roman" w:cs="Times New Roman"/>
          <w:i/>
          <w:sz w:val="24"/>
          <w:szCs w:val="24"/>
        </w:rPr>
        <w:t>framework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COBIT 5. 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Enterprise Goals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 Related Goals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IT Process.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</w:t>
      </w:r>
      <w:r w:rsidR="00C834FF">
        <w:rPr>
          <w:rFonts w:ascii="Times New Roman" w:eastAsia="Times New Roman" w:hAnsi="Times New Roman" w:cs="Times New Roman"/>
          <w:sz w:val="24"/>
          <w:szCs w:val="24"/>
        </w:rPr>
        <w:t>gka</w:t>
      </w:r>
      <w:proofErr w:type="spellEnd"/>
      <w:r w:rsidR="00C83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34FF">
        <w:rPr>
          <w:rFonts w:ascii="Times New Roman" w:eastAsia="Times New Roman" w:hAnsi="Times New Roman" w:cs="Times New Roman"/>
          <w:sz w:val="24"/>
          <w:szCs w:val="24"/>
        </w:rPr>
        <w:t>penentuan</w:t>
      </w:r>
      <w:proofErr w:type="spellEnd"/>
      <w:r w:rsidR="00C83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4FF">
        <w:rPr>
          <w:rFonts w:ascii="Times New Roman" w:eastAsia="Times New Roman" w:hAnsi="Times New Roman" w:cs="Times New Roman"/>
          <w:i/>
          <w:sz w:val="24"/>
          <w:szCs w:val="24"/>
        </w:rPr>
        <w:t xml:space="preserve">Capability Level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PMB Online STIKI Malang.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</w:t>
      </w:r>
      <w:r w:rsidR="001032B8">
        <w:rPr>
          <w:rFonts w:ascii="Times New Roman" w:eastAsia="Times New Roman" w:hAnsi="Times New Roman" w:cs="Times New Roman"/>
          <w:sz w:val="24"/>
          <w:szCs w:val="24"/>
        </w:rPr>
        <w:t>barkan</w:t>
      </w:r>
      <w:proofErr w:type="spellEnd"/>
      <w:r w:rsidR="001032B8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1032B8">
        <w:rPr>
          <w:rFonts w:ascii="Times New Roman" w:eastAsia="Times New Roman" w:hAnsi="Times New Roman" w:cs="Times New Roman"/>
          <w:sz w:val="24"/>
          <w:szCs w:val="24"/>
        </w:rPr>
        <w:t>bagan</w:t>
      </w:r>
      <w:proofErr w:type="spellEnd"/>
      <w:r w:rsidR="0010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2B8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10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2B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1032B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457F1BCB" w14:textId="77777777" w:rsidR="00BE62D2" w:rsidRDefault="00BE62D2" w:rsidP="00BE62D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C86A9" w14:textId="77777777" w:rsidR="00C02D89" w:rsidRDefault="00C02D89" w:rsidP="00CF6E1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3F770" w14:textId="77777777" w:rsidR="00A448C4" w:rsidRDefault="00A448C4" w:rsidP="00CF6E1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CE816" w14:textId="269B9CD3" w:rsidR="00D315B4" w:rsidRDefault="00D315B4" w:rsidP="00D315B4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EB461E" wp14:editId="276B8A3C">
                <wp:simplePos x="0" y="0"/>
                <wp:positionH relativeFrom="column">
                  <wp:posOffset>1867562</wp:posOffset>
                </wp:positionH>
                <wp:positionV relativeFrom="paragraph">
                  <wp:posOffset>60187</wp:posOffset>
                </wp:positionV>
                <wp:extent cx="1351445" cy="314325"/>
                <wp:effectExtent l="0" t="0" r="2032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96FFE" w14:textId="49FE39D4" w:rsidR="005378EB" w:rsidRPr="00D315B4" w:rsidRDefault="005378EB" w:rsidP="00D315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15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Identifikasi Masalah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EB461E" id="Rectangle 6" o:spid="_x0000_s1026" style="position:absolute;left:0;text-align:left;margin-left:147.05pt;margin-top:4.75pt;width:106.4pt;height:2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" filled="f" strokecolor="black [3213]" strokeweight="2pt">
                <v:textbox>
                  <w:txbxContent>
                    <w:p w14:paraId="7E296FFE" w14:textId="49FE39D4" w:rsidR="005378EB" w:rsidRPr="00D315B4" w:rsidRDefault="005378EB" w:rsidP="00D315B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315B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Identifikasi Masalah</w:t>
                      </w:r>
                    </w:p>
                  </w:txbxContent>
                </v:textbox>
              </v:rect>
            </w:pict>
          </mc:Fallback>
        </mc:AlternateContent>
      </w:r>
    </w:p>
    <w:p w14:paraId="08007E52" w14:textId="6037E108" w:rsidR="00D315B4" w:rsidRDefault="00D315B4" w:rsidP="00D315B4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A34A79" wp14:editId="339388CE">
                <wp:simplePos x="0" y="0"/>
                <wp:positionH relativeFrom="column">
                  <wp:posOffset>2524658</wp:posOffset>
                </wp:positionH>
                <wp:positionV relativeFrom="paragraph">
                  <wp:posOffset>110896</wp:posOffset>
                </wp:positionV>
                <wp:extent cx="0" cy="190196"/>
                <wp:effectExtent l="95250" t="0" r="57150" b="5778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19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AFF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98.8pt;margin-top:8.75pt;width:0;height: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" strokecolor="black [3213]" strokeweight="1.5pt">
                <v:stroke endarrow="open"/>
              </v:shape>
            </w:pict>
          </mc:Fallback>
        </mc:AlternateContent>
      </w:r>
    </w:p>
    <w:p w14:paraId="15FAB9AD" w14:textId="178DEFD4" w:rsidR="00D315B4" w:rsidRDefault="00D315B4" w:rsidP="00D315B4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959CFB" wp14:editId="6C7C22B0">
                <wp:simplePos x="0" y="0"/>
                <wp:positionH relativeFrom="column">
                  <wp:posOffset>1866265</wp:posOffset>
                </wp:positionH>
                <wp:positionV relativeFrom="paragraph">
                  <wp:posOffset>36982</wp:posOffset>
                </wp:positionV>
                <wp:extent cx="1351280" cy="314325"/>
                <wp:effectExtent l="0" t="0" r="2032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846DE" w14:textId="12FB6D0A" w:rsidR="005378EB" w:rsidRPr="00D315B4" w:rsidRDefault="005378EB" w:rsidP="00D315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Rumusan</w:t>
                            </w:r>
                            <w:r w:rsidRPr="00D315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Masalah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959CFB" id="Rectangle 11" o:spid="_x0000_s1027" style="position:absolute;left:0;text-align:left;margin-left:146.95pt;margin-top:2.9pt;width:106.4pt;height:24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" filled="f" strokecolor="black [3213]" strokeweight="2pt">
                <v:textbox>
                  <w:txbxContent>
                    <w:p w14:paraId="5E4846DE" w14:textId="12FB6D0A" w:rsidR="005378EB" w:rsidRPr="00D315B4" w:rsidRDefault="005378EB" w:rsidP="00D315B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Rumusan</w:t>
                      </w:r>
                      <w:r w:rsidRPr="00D315B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Masalah</w:t>
                      </w:r>
                    </w:p>
                  </w:txbxContent>
                </v:textbox>
              </v:rect>
            </w:pict>
          </mc:Fallback>
        </mc:AlternateContent>
      </w:r>
    </w:p>
    <w:p w14:paraId="4EB1E9EE" w14:textId="00CFF4F2" w:rsidR="00D315B4" w:rsidRDefault="00D315B4" w:rsidP="00D315B4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229A06" wp14:editId="73B5A2A2">
                <wp:simplePos x="0" y="0"/>
                <wp:positionH relativeFrom="column">
                  <wp:posOffset>2522855</wp:posOffset>
                </wp:positionH>
                <wp:positionV relativeFrom="paragraph">
                  <wp:posOffset>87630</wp:posOffset>
                </wp:positionV>
                <wp:extent cx="0" cy="189865"/>
                <wp:effectExtent l="95250" t="0" r="57150" b="5778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41A" id="Straight Arrow Connector 17" o:spid="_x0000_s1026" type="#_x0000_t32" style="position:absolute;margin-left:198.65pt;margin-top:6.9pt;width:0;height:14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" strokecolor="black [3213]" strokeweight="1.5pt">
                <v:stroke endarrow="open"/>
              </v:shape>
            </w:pict>
          </mc:Fallback>
        </mc:AlternateContent>
      </w:r>
    </w:p>
    <w:p w14:paraId="1A681F43" w14:textId="3C2A2644" w:rsidR="00D315B4" w:rsidRDefault="00D315B4" w:rsidP="00D315B4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2E88D5" wp14:editId="114213C5">
                <wp:simplePos x="0" y="0"/>
                <wp:positionH relativeFrom="column">
                  <wp:posOffset>1865630</wp:posOffset>
                </wp:positionH>
                <wp:positionV relativeFrom="paragraph">
                  <wp:posOffset>14605</wp:posOffset>
                </wp:positionV>
                <wp:extent cx="1351280" cy="314325"/>
                <wp:effectExtent l="0" t="0" r="2032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BB8F0" w14:textId="0A4231A8" w:rsidR="005378EB" w:rsidRPr="00D315B4" w:rsidRDefault="005378EB" w:rsidP="00D315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Tujuan Penelitian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E88D5" id="Rectangle 13" o:spid="_x0000_s1028" style="position:absolute;left:0;text-align:left;margin-left:146.9pt;margin-top:1.15pt;width:106.4pt;height:24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" filled="f" strokecolor="black [3213]" strokeweight="2pt">
                <v:textbox>
                  <w:txbxContent>
                    <w:p w14:paraId="714BB8F0" w14:textId="0A4231A8" w:rsidR="005378EB" w:rsidRPr="00D315B4" w:rsidRDefault="005378EB" w:rsidP="00D315B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Tujuan Penelitian</w:t>
                      </w:r>
                    </w:p>
                  </w:txbxContent>
                </v:textbox>
              </v:rect>
            </w:pict>
          </mc:Fallback>
        </mc:AlternateContent>
      </w:r>
    </w:p>
    <w:p w14:paraId="278411FA" w14:textId="2070E7D2" w:rsidR="00D315B4" w:rsidRDefault="00D315B4" w:rsidP="00D315B4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DF419C" wp14:editId="10F94A50">
                <wp:simplePos x="0" y="0"/>
                <wp:positionH relativeFrom="column">
                  <wp:posOffset>1866290</wp:posOffset>
                </wp:positionH>
                <wp:positionV relativeFrom="paragraph">
                  <wp:posOffset>244399</wp:posOffset>
                </wp:positionV>
                <wp:extent cx="1351280" cy="468173"/>
                <wp:effectExtent l="0" t="0" r="20320" b="2730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4681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FB086" w14:textId="0603DFD8" w:rsidR="005378EB" w:rsidRPr="00D315B4" w:rsidRDefault="005378EB" w:rsidP="00D315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Metode Pengumpulan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419C" id="Rectangle 28" o:spid="_x0000_s1029" style="position:absolute;left:0;text-align:left;margin-left:146.95pt;margin-top:19.25pt;width:106.4pt;height:3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" filled="f" strokecolor="black [3213]" strokeweight="2pt">
                <v:textbox>
                  <w:txbxContent>
                    <w:p w14:paraId="1D6FB086" w14:textId="0603DFD8" w:rsidR="005378EB" w:rsidRPr="00D315B4" w:rsidRDefault="005378EB" w:rsidP="00D315B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Metode Pengumpulan Data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C8C00E" wp14:editId="38D8C00F">
                <wp:simplePos x="0" y="0"/>
                <wp:positionH relativeFrom="column">
                  <wp:posOffset>2513965</wp:posOffset>
                </wp:positionH>
                <wp:positionV relativeFrom="paragraph">
                  <wp:posOffset>57785</wp:posOffset>
                </wp:positionV>
                <wp:extent cx="0" cy="189865"/>
                <wp:effectExtent l="95250" t="0" r="57150" b="5778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097A5" id="Straight Arrow Connector 27" o:spid="_x0000_s1026" type="#_x0000_t32" style="position:absolute;margin-left:197.95pt;margin-top:4.55pt;width:0;height:14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" strokecolor="black [3213]" strokeweight="1.5pt">
                <v:stroke endarrow="open"/>
              </v:shape>
            </w:pict>
          </mc:Fallback>
        </mc:AlternateContent>
      </w:r>
    </w:p>
    <w:p w14:paraId="7B441A8A" w14:textId="6FD4DA1D" w:rsidR="00D315B4" w:rsidRPr="00D315B4" w:rsidRDefault="00C02D89" w:rsidP="00D315B4"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12B022" wp14:editId="1A19231F">
                <wp:simplePos x="0" y="0"/>
                <wp:positionH relativeFrom="column">
                  <wp:posOffset>714545</wp:posOffset>
                </wp:positionH>
                <wp:positionV relativeFrom="paragraph">
                  <wp:posOffset>837496</wp:posOffset>
                </wp:positionV>
                <wp:extent cx="0" cy="144855"/>
                <wp:effectExtent l="95250" t="0" r="57150" b="647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8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3ECF" id="Straight Arrow Connector 35" o:spid="_x0000_s1026" type="#_x0000_t32" style="position:absolute;margin-left:56.25pt;margin-top:65.95pt;width:0;height:11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C7BC81" wp14:editId="75D06C39">
                <wp:simplePos x="0" y="0"/>
                <wp:positionH relativeFrom="column">
                  <wp:posOffset>-132080</wp:posOffset>
                </wp:positionH>
                <wp:positionV relativeFrom="paragraph">
                  <wp:posOffset>533400</wp:posOffset>
                </wp:positionV>
                <wp:extent cx="1739900" cy="304800"/>
                <wp:effectExtent l="0" t="0" r="1270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E8974" w14:textId="796B9EE5" w:rsidR="005378EB" w:rsidRPr="00C02D89" w:rsidRDefault="005378EB" w:rsidP="00C02D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2D8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Mapping IT Related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7BC81" id="Rectangle 34" o:spid="_x0000_s1030" style="position:absolute;margin-left:-10.4pt;margin-top:42pt;width:137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" filled="f" strokecolor="black [3213]" strokeweight="2pt">
                <v:textbox>
                  <w:txbxContent>
                    <w:p w14:paraId="174E8974" w14:textId="796B9EE5" w:rsidR="005378EB" w:rsidRPr="00C02D89" w:rsidRDefault="005378EB" w:rsidP="00C02D8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02D8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Mapping IT Related Goals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9CAA73" wp14:editId="14CC3142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0" cy="139700"/>
                <wp:effectExtent l="95250" t="0" r="76200" b="508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0F03" id="Straight Arrow Connector 33" o:spid="_x0000_s1026" type="#_x0000_t32" style="position:absolute;margin-left:56.25pt;margin-top:31pt;width:0;height:1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45ED78" wp14:editId="57B98E09">
                <wp:simplePos x="0" y="0"/>
                <wp:positionH relativeFrom="column">
                  <wp:posOffset>-125730</wp:posOffset>
                </wp:positionH>
                <wp:positionV relativeFrom="paragraph">
                  <wp:posOffset>93980</wp:posOffset>
                </wp:positionV>
                <wp:extent cx="1740241" cy="304800"/>
                <wp:effectExtent l="0" t="0" r="1270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241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D703B" w14:textId="3ED2E449" w:rsidR="005378EB" w:rsidRPr="00C02D89" w:rsidRDefault="005378EB" w:rsidP="00C02D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2D8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Mapping Enterprise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5ED78" id="Rectangle 32" o:spid="_x0000_s1031" style="position:absolute;margin-left:-9.9pt;margin-top:7.4pt;width:137.0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" filled="f" strokecolor="black [3213]" strokeweight="2pt">
                <v:textbox>
                  <w:txbxContent>
                    <w:p w14:paraId="1E3D703B" w14:textId="3ED2E449" w:rsidR="005378EB" w:rsidRPr="00C02D89" w:rsidRDefault="005378EB" w:rsidP="00C02D8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02D8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Mapping Enterprise Goals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DB1AEA" wp14:editId="541322F7">
                <wp:simplePos x="0" y="0"/>
                <wp:positionH relativeFrom="column">
                  <wp:posOffset>1612583</wp:posOffset>
                </wp:positionH>
                <wp:positionV relativeFrom="paragraph">
                  <wp:posOffset>232093</wp:posOffset>
                </wp:positionV>
                <wp:extent cx="252413" cy="0"/>
                <wp:effectExtent l="38100" t="76200" r="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41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C4B3" id="Straight Arrow Connector 31" o:spid="_x0000_s1026" type="#_x0000_t32" style="position:absolute;margin-left:127pt;margin-top:18.3pt;width:19.9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" strokecolor="black [3213]" strokeweight="1.5pt">
                <v:stroke endarrow="open"/>
              </v:shape>
            </w:pict>
          </mc:Fallback>
        </mc:AlternateContent>
      </w:r>
      <w:r w:rsidR="00D315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475E1A" wp14:editId="62400308">
                <wp:simplePos x="0" y="0"/>
                <wp:positionH relativeFrom="column">
                  <wp:posOffset>3467735</wp:posOffset>
                </wp:positionH>
                <wp:positionV relativeFrom="paragraph">
                  <wp:posOffset>12700</wp:posOffset>
                </wp:positionV>
                <wp:extent cx="1351280" cy="467995"/>
                <wp:effectExtent l="0" t="0" r="20320" b="2730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467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DDC30" w14:textId="6EE0B8AE" w:rsidR="005378EB" w:rsidRDefault="005378EB" w:rsidP="000B2F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Wawancara</w:t>
                            </w:r>
                          </w:p>
                          <w:p w14:paraId="3E19DA2E" w14:textId="5DD1621E" w:rsidR="005378EB" w:rsidRPr="00D315B4" w:rsidRDefault="005378EB" w:rsidP="000B2F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Observasi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75E1A" id="Rectangle 30" o:spid="_x0000_s1032" style="position:absolute;margin-left:273.05pt;margin-top:1pt;width:106.4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" filled="f" strokecolor="black [3213]" strokeweight="2pt">
                <v:textbox>
                  <w:txbxContent>
                    <w:p w14:paraId="576DDC30" w14:textId="6EE0B8AE" w:rsidR="005378EB" w:rsidRDefault="005378EB" w:rsidP="000B2F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Wawancara</w:t>
                      </w:r>
                    </w:p>
                    <w:p w14:paraId="3E19DA2E" w14:textId="5DD1621E" w:rsidR="005378EB" w:rsidRPr="00D315B4" w:rsidRDefault="005378EB" w:rsidP="000B2F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Observasi</w:t>
                      </w:r>
                    </w:p>
                  </w:txbxContent>
                </v:textbox>
              </v:rect>
            </w:pict>
          </mc:Fallback>
        </mc:AlternateContent>
      </w:r>
      <w:r w:rsidR="00D315B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970780" wp14:editId="67BEB26B">
                <wp:simplePos x="0" y="0"/>
                <wp:positionH relativeFrom="column">
                  <wp:posOffset>3230880</wp:posOffset>
                </wp:positionH>
                <wp:positionV relativeFrom="paragraph">
                  <wp:posOffset>234315</wp:posOffset>
                </wp:positionV>
                <wp:extent cx="232913" cy="0"/>
                <wp:effectExtent l="0" t="76200" r="15240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EDA85" id="Straight Arrow Connector 29" o:spid="_x0000_s1026" type="#_x0000_t32" style="position:absolute;margin-left:254.4pt;margin-top:18.45pt;width:18.3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" strokecolor="black [3213]" strokeweight="1.5pt">
                <v:stroke endarrow="open"/>
              </v:shape>
            </w:pict>
          </mc:Fallback>
        </mc:AlternateContent>
      </w:r>
    </w:p>
    <w:p w14:paraId="18E6D29F" w14:textId="77777777" w:rsidR="00C02D89" w:rsidRDefault="003B2C1E">
      <w:pPr>
        <w:pStyle w:val="Heading2"/>
        <w:spacing w:line="360" w:lineRule="auto"/>
      </w:pPr>
      <w:r>
        <w:tab/>
      </w:r>
    </w:p>
    <w:p w14:paraId="07146990" w14:textId="6F0F8B74" w:rsidR="00C02D89" w:rsidRDefault="004D51C5">
      <w:pPr>
        <w:pStyle w:val="Heading2"/>
        <w:spacing w:line="360" w:lineRule="auto"/>
      </w:pPr>
      <w:bookmarkStart w:id="6" w:name="_Toc118967012"/>
      <w:bookmarkStart w:id="7" w:name="_Toc119307141"/>
      <w:bookmarkStart w:id="8" w:name="_Toc119308671"/>
      <w:bookmarkStart w:id="9" w:name="_Toc119591316"/>
      <w:bookmarkStart w:id="10" w:name="_Toc120712337"/>
      <w:bookmarkStart w:id="11" w:name="_Toc120861818"/>
      <w:bookmarkStart w:id="12" w:name="_Toc120861956"/>
      <w:bookmarkStart w:id="13" w:name="_Toc120862790"/>
      <w:bookmarkStart w:id="14" w:name="_Toc120866457"/>
      <w:bookmarkStart w:id="15" w:name="_Toc121381688"/>
      <w:bookmarkStart w:id="16" w:name="_Toc121727943"/>
      <w:bookmarkStart w:id="17" w:name="_Toc134606268"/>
      <w:bookmarkStart w:id="18" w:name="_Toc134606454"/>
      <w:bookmarkStart w:id="19" w:name="_Toc135135399"/>
      <w:bookmarkStart w:id="20" w:name="_Toc135136068"/>
      <w:bookmarkStart w:id="21" w:name="_Toc135136538"/>
      <w:bookmarkStart w:id="22" w:name="_Toc135136923"/>
      <w:bookmarkStart w:id="23" w:name="_Toc135137035"/>
      <w:bookmarkStart w:id="24" w:name="_Toc135137112"/>
      <w:bookmarkStart w:id="25" w:name="_Toc135637941"/>
      <w:bookmarkStart w:id="26" w:name="_Toc135638031"/>
      <w:bookmarkStart w:id="27" w:name="_Toc135716209"/>
      <w:bookmarkStart w:id="28" w:name="_Toc135717166"/>
      <w:bookmarkStart w:id="29" w:name="_Toc135717550"/>
      <w:bookmarkStart w:id="30" w:name="_Toc136522896"/>
      <w:bookmarkStart w:id="31" w:name="_Toc136523241"/>
      <w:bookmarkStart w:id="32" w:name="_Toc137102288"/>
      <w:bookmarkStart w:id="33" w:name="_Toc138139033"/>
      <w:bookmarkStart w:id="34" w:name="_Toc139464597"/>
      <w:bookmarkStart w:id="35" w:name="_Toc140896372"/>
      <w:bookmarkStart w:id="36" w:name="_Toc141238731"/>
      <w:bookmarkStart w:id="37" w:name="_Toc141340343"/>
      <w:bookmarkStart w:id="38" w:name="_Toc141681824"/>
      <w:bookmarkStart w:id="39" w:name="_Toc141683427"/>
      <w:bookmarkStart w:id="40" w:name="_Toc142548536"/>
      <w:bookmarkStart w:id="41" w:name="_Toc142548665"/>
      <w:bookmarkStart w:id="42" w:name="_Toc142548785"/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52704C" wp14:editId="567AA1A2">
                <wp:simplePos x="0" y="0"/>
                <wp:positionH relativeFrom="column">
                  <wp:posOffset>713105</wp:posOffset>
                </wp:positionH>
                <wp:positionV relativeFrom="paragraph">
                  <wp:posOffset>447040</wp:posOffset>
                </wp:positionV>
                <wp:extent cx="0" cy="144780"/>
                <wp:effectExtent l="95250" t="0" r="57150" b="6477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5230" id="Straight Arrow Connector 40" o:spid="_x0000_s1026" type="#_x0000_t32" style="position:absolute;margin-left:56.15pt;margin-top:35.2pt;width:0;height:11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7EC640" wp14:editId="41AAF627">
                <wp:simplePos x="0" y="0"/>
                <wp:positionH relativeFrom="column">
                  <wp:posOffset>-130810</wp:posOffset>
                </wp:positionH>
                <wp:positionV relativeFrom="paragraph">
                  <wp:posOffset>144145</wp:posOffset>
                </wp:positionV>
                <wp:extent cx="1739900" cy="304800"/>
                <wp:effectExtent l="0" t="0" r="1270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F4CFB" w14:textId="579C47FC" w:rsidR="005378EB" w:rsidRPr="00C02D89" w:rsidRDefault="005378EB" w:rsidP="00C02D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2D8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Mapping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IT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C640" id="Rectangle 38" o:spid="_x0000_s1033" style="position:absolute;margin-left:-10.3pt;margin-top:11.35pt;width:137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" filled="f" strokecolor="black [3213]" strokeweight="2pt">
                <v:textbox>
                  <w:txbxContent>
                    <w:p w14:paraId="44CF4CFB" w14:textId="579C47FC" w:rsidR="005378EB" w:rsidRPr="00C02D89" w:rsidRDefault="005378EB" w:rsidP="00C02D8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02D8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Mapping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IT Process</w:t>
                      </w:r>
                    </w:p>
                  </w:txbxContent>
                </v:textbox>
              </v:rect>
            </w:pict>
          </mc:Fallback>
        </mc:AlternateConten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5225C74" w14:textId="4A610B47" w:rsidR="00C02D89" w:rsidRDefault="004D51C5">
      <w:pPr>
        <w:pStyle w:val="Heading2"/>
        <w:spacing w:line="360" w:lineRule="auto"/>
      </w:pPr>
      <w:bookmarkStart w:id="43" w:name="_Toc116890316"/>
      <w:bookmarkStart w:id="44" w:name="_Toc117064453"/>
      <w:bookmarkStart w:id="45" w:name="_Toc117233042"/>
      <w:bookmarkStart w:id="46" w:name="_Toc117233284"/>
      <w:bookmarkStart w:id="47" w:name="_Toc118967013"/>
      <w:bookmarkStart w:id="48" w:name="_Toc119307142"/>
      <w:bookmarkStart w:id="49" w:name="_Toc119308672"/>
      <w:bookmarkStart w:id="50" w:name="_Toc119591317"/>
      <w:bookmarkStart w:id="51" w:name="_Toc120712338"/>
      <w:bookmarkStart w:id="52" w:name="_Toc120861819"/>
      <w:bookmarkStart w:id="53" w:name="_Toc120861957"/>
      <w:bookmarkStart w:id="54" w:name="_Toc120862791"/>
      <w:bookmarkStart w:id="55" w:name="_Toc120866458"/>
      <w:bookmarkStart w:id="56" w:name="_Toc121381689"/>
      <w:bookmarkStart w:id="57" w:name="_Toc121727944"/>
      <w:bookmarkStart w:id="58" w:name="_Toc134606269"/>
      <w:bookmarkStart w:id="59" w:name="_Toc134606455"/>
      <w:bookmarkStart w:id="60" w:name="_Toc135135400"/>
      <w:bookmarkStart w:id="61" w:name="_Toc135136069"/>
      <w:bookmarkStart w:id="62" w:name="_Toc135136539"/>
      <w:bookmarkStart w:id="63" w:name="_Toc135136924"/>
      <w:bookmarkStart w:id="64" w:name="_Toc135137036"/>
      <w:bookmarkStart w:id="65" w:name="_Toc135137113"/>
      <w:bookmarkStart w:id="66" w:name="_Toc135637942"/>
      <w:bookmarkStart w:id="67" w:name="_Toc135638032"/>
      <w:bookmarkStart w:id="68" w:name="_Toc135716210"/>
      <w:bookmarkStart w:id="69" w:name="_Toc135717167"/>
      <w:bookmarkStart w:id="70" w:name="_Toc135717551"/>
      <w:bookmarkStart w:id="71" w:name="_Toc136522897"/>
      <w:bookmarkStart w:id="72" w:name="_Toc136523242"/>
      <w:bookmarkStart w:id="73" w:name="_Toc137102289"/>
      <w:bookmarkStart w:id="74" w:name="_Toc138139034"/>
      <w:bookmarkStart w:id="75" w:name="_Toc139464598"/>
      <w:bookmarkStart w:id="76" w:name="_Toc140896373"/>
      <w:bookmarkStart w:id="77" w:name="_Toc141238732"/>
      <w:bookmarkStart w:id="78" w:name="_Toc141340344"/>
      <w:bookmarkStart w:id="79" w:name="_Toc141681825"/>
      <w:bookmarkStart w:id="80" w:name="_Toc141683428"/>
      <w:bookmarkStart w:id="81" w:name="_Toc142548537"/>
      <w:bookmarkStart w:id="82" w:name="_Toc142548666"/>
      <w:bookmarkStart w:id="83" w:name="_Toc142548786"/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E91126" wp14:editId="32522495">
                <wp:simplePos x="0" y="0"/>
                <wp:positionH relativeFrom="column">
                  <wp:posOffset>-142240</wp:posOffset>
                </wp:positionH>
                <wp:positionV relativeFrom="paragraph">
                  <wp:posOffset>448310</wp:posOffset>
                </wp:positionV>
                <wp:extent cx="1739900" cy="304800"/>
                <wp:effectExtent l="0" t="0" r="1270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6EE1E" w14:textId="3CBD67AB" w:rsidR="005378EB" w:rsidRPr="00C02D89" w:rsidRDefault="005378EB" w:rsidP="00476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Rekomendasi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91126" id="Rectangle 43" o:spid="_x0000_s1034" style="position:absolute;margin-left:-11.2pt;margin-top:35.3pt;width:137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" filled="f" strokecolor="black [3213]" strokeweight="2pt">
                <v:textbox>
                  <w:txbxContent>
                    <w:p w14:paraId="5EF6EE1E" w14:textId="3CBD67AB" w:rsidR="005378EB" w:rsidRPr="00C02D89" w:rsidRDefault="005378EB" w:rsidP="0047657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Rekomendasi</w:t>
                      </w:r>
                    </w:p>
                  </w:txbxContent>
                </v:textbox>
              </v:rect>
            </w:pict>
          </mc:Fallback>
        </mc:AlternateContent>
      </w:r>
      <w:bookmarkEnd w:id="43"/>
      <w:bookmarkEnd w:id="44"/>
      <w:bookmarkEnd w:id="45"/>
      <w:bookmarkEnd w:id="46"/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4D8AC7" wp14:editId="75796C85">
                <wp:simplePos x="0" y="0"/>
                <wp:positionH relativeFrom="column">
                  <wp:posOffset>711835</wp:posOffset>
                </wp:positionH>
                <wp:positionV relativeFrom="paragraph">
                  <wp:posOffset>308610</wp:posOffset>
                </wp:positionV>
                <wp:extent cx="0" cy="144780"/>
                <wp:effectExtent l="95250" t="0" r="57150" b="6477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F192" id="Straight Arrow Connector 41" o:spid="_x0000_s1026" type="#_x0000_t32" style="position:absolute;margin-left:56.05pt;margin-top:24.3pt;width:0;height:11.4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40CCCB" wp14:editId="51651069">
                <wp:simplePos x="0" y="0"/>
                <wp:positionH relativeFrom="column">
                  <wp:posOffset>-143510</wp:posOffset>
                </wp:positionH>
                <wp:positionV relativeFrom="paragraph">
                  <wp:posOffset>6985</wp:posOffset>
                </wp:positionV>
                <wp:extent cx="1739900" cy="304800"/>
                <wp:effectExtent l="0" t="0" r="1270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26BAF" w14:textId="5645D5D3" w:rsidR="005378EB" w:rsidRPr="00C02D89" w:rsidRDefault="005378EB" w:rsidP="00C02D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Capaian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2D8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Capability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0CCCB" id="Rectangle 39" o:spid="_x0000_s1035" style="position:absolute;margin-left:-11.3pt;margin-top:.55pt;width:137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" filled="f" strokecolor="black [3213]" strokeweight="2pt">
                <v:textbox>
                  <w:txbxContent>
                    <w:p w14:paraId="21826BAF" w14:textId="5645D5D3" w:rsidR="005378EB" w:rsidRPr="00C02D89" w:rsidRDefault="005378EB" w:rsidP="00C02D89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Capaian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02D8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Capability Level</w:t>
                      </w:r>
                    </w:p>
                  </w:txbxContent>
                </v:textbox>
              </v:rect>
            </w:pict>
          </mc:Fallback>
        </mc:AlternateConten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3885BD6C" w14:textId="3FAF8E5F" w:rsidR="00797A37" w:rsidRPr="00C61356" w:rsidRDefault="00C61356" w:rsidP="00C61356">
      <w:pPr>
        <w:pStyle w:val="Heading2"/>
        <w:spacing w:line="360" w:lineRule="auto"/>
      </w:pPr>
      <w:bookmarkStart w:id="84" w:name="_Toc120861820"/>
      <w:bookmarkStart w:id="85" w:name="_Toc120861958"/>
      <w:bookmarkStart w:id="86" w:name="_Toc120862792"/>
      <w:bookmarkStart w:id="87" w:name="_Toc120866459"/>
      <w:bookmarkStart w:id="88" w:name="_Toc121381690"/>
      <w:bookmarkStart w:id="89" w:name="_Toc121727945"/>
      <w:bookmarkStart w:id="90" w:name="_Toc134606270"/>
      <w:bookmarkStart w:id="91" w:name="_Toc134606456"/>
      <w:bookmarkStart w:id="92" w:name="_Toc135135401"/>
      <w:bookmarkStart w:id="93" w:name="_Toc135136070"/>
      <w:bookmarkStart w:id="94" w:name="_Toc135136540"/>
      <w:bookmarkStart w:id="95" w:name="_Toc135136925"/>
      <w:bookmarkStart w:id="96" w:name="_Toc135137037"/>
      <w:bookmarkStart w:id="97" w:name="_Toc135137114"/>
      <w:bookmarkStart w:id="98" w:name="_Toc135637943"/>
      <w:bookmarkStart w:id="99" w:name="_Toc135638033"/>
      <w:bookmarkStart w:id="100" w:name="_Toc135716211"/>
      <w:bookmarkStart w:id="101" w:name="_Toc135717168"/>
      <w:bookmarkStart w:id="102" w:name="_Toc135717552"/>
      <w:bookmarkStart w:id="103" w:name="_Toc136522898"/>
      <w:bookmarkStart w:id="104" w:name="_Toc136523243"/>
      <w:bookmarkStart w:id="105" w:name="_Toc137102290"/>
      <w:bookmarkStart w:id="106" w:name="_Toc138139035"/>
      <w:bookmarkStart w:id="107" w:name="_Toc139464599"/>
      <w:bookmarkStart w:id="108" w:name="_Toc140896374"/>
      <w:bookmarkStart w:id="109" w:name="_Toc141238733"/>
      <w:bookmarkStart w:id="110" w:name="_Toc141340345"/>
      <w:bookmarkStart w:id="111" w:name="_Toc141681826"/>
      <w:bookmarkStart w:id="112" w:name="_Toc141683429"/>
      <w:bookmarkStart w:id="113" w:name="_Toc142548538"/>
      <w:bookmarkStart w:id="114" w:name="_Toc142548667"/>
      <w:bookmarkStart w:id="115" w:name="_Toc142548787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65E8A6" wp14:editId="2F979CD9">
                <wp:simplePos x="0" y="0"/>
                <wp:positionH relativeFrom="column">
                  <wp:posOffset>1724025</wp:posOffset>
                </wp:positionH>
                <wp:positionV relativeFrom="paragraph">
                  <wp:posOffset>231140</wp:posOffset>
                </wp:positionV>
                <wp:extent cx="1739900" cy="635"/>
                <wp:effectExtent l="0" t="0" r="0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2A96DC" w14:textId="27052A7B" w:rsidR="005378EB" w:rsidRPr="00C61356" w:rsidRDefault="005378EB" w:rsidP="00C61356">
                            <w:pPr>
                              <w:pStyle w:val="Caption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16" w:name="_Toc141681945"/>
                            <w:r w:rsidRPr="00C61356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Gambar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3.</w:t>
                            </w:r>
                            <w:r w:rsidRPr="00C61356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C61356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instrText xml:space="preserve"> SEQ Label \* ARABIC </w:instrText>
                            </w:r>
                            <w:r w:rsidRPr="00C61356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61977"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4</w:t>
                            </w:r>
                            <w:r w:rsidRPr="00C61356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61356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. Alur Penelitian</w:t>
                            </w:r>
                            <w:bookmarkEnd w:id="11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5E8A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6" type="#_x0000_t202" style="position:absolute;margin-left:135.75pt;margin-top:18.2pt;width:137pt;height: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" stroked="f">
                <v:textbox style="mso-fit-shape-to-text:t" inset="0,0,0,0">
                  <w:txbxContent>
                    <w:p w14:paraId="272A96DC" w14:textId="27052A7B" w:rsidR="005378EB" w:rsidRPr="00C61356" w:rsidRDefault="005378EB" w:rsidP="00C61356">
                      <w:pPr>
                        <w:pStyle w:val="Caption"/>
                        <w:jc w:val="center"/>
                        <w:rPr>
                          <w:rFonts w:ascii="Times New Roman" w:eastAsia="Times New Roman" w:hAnsi="Times New Roman" w:cs="Times New Roman"/>
                          <w:bCs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bookmarkStart w:id="117" w:name="_Toc141681945"/>
                      <w:r w:rsidRPr="00C61356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Gambar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3.</w:t>
                      </w:r>
                      <w:r w:rsidRPr="00C61356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begin"/>
                      </w:r>
                      <w:r w:rsidRPr="00C61356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instrText xml:space="preserve"> SEQ Label \* ARABIC </w:instrText>
                      </w:r>
                      <w:r w:rsidRPr="00C61356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separate"/>
                      </w:r>
                      <w:r w:rsidR="00D61977">
                        <w:rPr>
                          <w:rFonts w:ascii="Times New Roman" w:hAnsi="Times New Roman" w:cs="Times New Roman"/>
                          <w:noProof/>
                          <w:color w:val="auto"/>
                          <w:sz w:val="20"/>
                          <w:szCs w:val="20"/>
                        </w:rPr>
                        <w:t>4</w:t>
                      </w:r>
                      <w:r w:rsidRPr="00C61356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fldChar w:fldCharType="end"/>
                      </w:r>
                      <w:r w:rsidRPr="00C61356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. Alur Penelitian</w:t>
                      </w:r>
                      <w:bookmarkEnd w:id="117"/>
                    </w:p>
                  </w:txbxContent>
                </v:textbox>
              </v:shape>
            </w:pict>
          </mc:Fallback>
        </mc:AlternateConten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7DC09962" w14:textId="77777777" w:rsidR="00797A37" w:rsidRDefault="00797A37" w:rsidP="00797A37">
      <w:pPr>
        <w:rPr>
          <w:rFonts w:ascii="Times New Roman" w:hAnsi="Times New Roman" w:cs="Times New Roman"/>
          <w:b/>
          <w:sz w:val="20"/>
          <w:szCs w:val="20"/>
        </w:rPr>
      </w:pPr>
    </w:p>
    <w:p w14:paraId="48FBD046" w14:textId="06D87178" w:rsidR="003B601A" w:rsidRPr="00797A37" w:rsidRDefault="003B2C1E" w:rsidP="00797A37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18" w:name="_Toc142548788"/>
      <w:r w:rsidRPr="00797A37">
        <w:rPr>
          <w:rFonts w:ascii="Times New Roman" w:hAnsi="Times New Roman" w:cs="Times New Roman"/>
          <w:b/>
          <w:sz w:val="24"/>
          <w:szCs w:val="24"/>
        </w:rPr>
        <w:t xml:space="preserve">3.4 </w:t>
      </w:r>
      <w:proofErr w:type="spellStart"/>
      <w:r w:rsidR="0028241D" w:rsidRPr="00797A37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="0028241D" w:rsidRPr="00797A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7179" w:rsidRPr="00797A37"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 w:rsidR="009F7179" w:rsidRPr="00797A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241D" w:rsidRPr="00797A37">
        <w:rPr>
          <w:rFonts w:ascii="Times New Roman" w:hAnsi="Times New Roman" w:cs="Times New Roman"/>
          <w:b/>
          <w:sz w:val="24"/>
          <w:szCs w:val="24"/>
        </w:rPr>
        <w:t>Penelitian</w:t>
      </w:r>
      <w:bookmarkEnd w:id="118"/>
      <w:proofErr w:type="spellEnd"/>
      <w:r w:rsidR="00D315B4" w:rsidRPr="00797A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71DDF9" w14:textId="6B680C21" w:rsidR="003B601A" w:rsidRDefault="005B7392" w:rsidP="000B2F21">
      <w:pPr>
        <w:pStyle w:val="Heading3"/>
        <w:numPr>
          <w:ilvl w:val="2"/>
          <w:numId w:val="72"/>
        </w:numPr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9" w:name="_Toc142548789"/>
      <w:r w:rsidRPr="001032B8">
        <w:rPr>
          <w:rFonts w:ascii="Times New Roman" w:hAnsi="Times New Roman" w:cs="Times New Roman"/>
          <w:b/>
          <w:color w:val="auto"/>
          <w:sz w:val="24"/>
          <w:szCs w:val="24"/>
        </w:rPr>
        <w:t>Metode</w:t>
      </w:r>
      <w:r w:rsidR="003B2C1E" w:rsidRPr="001032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B2C1E" w:rsidRPr="001032B8">
        <w:rPr>
          <w:rFonts w:ascii="Times New Roman" w:hAnsi="Times New Roman" w:cs="Times New Roman"/>
          <w:b/>
          <w:color w:val="auto"/>
          <w:sz w:val="24"/>
          <w:szCs w:val="24"/>
        </w:rPr>
        <w:t>Pe</w:t>
      </w:r>
      <w:r w:rsidR="00881A40" w:rsidRPr="001032B8">
        <w:rPr>
          <w:rFonts w:ascii="Times New Roman" w:hAnsi="Times New Roman" w:cs="Times New Roman"/>
          <w:b/>
          <w:color w:val="auto"/>
          <w:sz w:val="24"/>
          <w:szCs w:val="24"/>
        </w:rPr>
        <w:t>nelitian</w:t>
      </w:r>
      <w:bookmarkEnd w:id="119"/>
      <w:proofErr w:type="spellEnd"/>
    </w:p>
    <w:p w14:paraId="1B3449D3" w14:textId="51ADC0AE" w:rsidR="00367813" w:rsidRPr="00367813" w:rsidRDefault="00C53374" w:rsidP="00367813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67813" w:rsidRPr="00367813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367813" w:rsidRPr="00367813">
        <w:rPr>
          <w:rFonts w:ascii="Times New Roman" w:hAnsi="Times New Roman" w:cs="Times New Roman"/>
          <w:sz w:val="24"/>
          <w:szCs w:val="24"/>
        </w:rPr>
        <w:t>. </w:t>
      </w:r>
    </w:p>
    <w:p w14:paraId="6357ECBC" w14:textId="77777777" w:rsidR="00367813" w:rsidRDefault="007864F1" w:rsidP="000B2F21">
      <w:pPr>
        <w:pStyle w:val="Heading3"/>
        <w:numPr>
          <w:ilvl w:val="2"/>
          <w:numId w:val="72"/>
        </w:numPr>
        <w:spacing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20" w:name="_Toc142548790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Instrumen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</w:t>
      </w:r>
      <w:bookmarkEnd w:id="120"/>
      <w:r w:rsidR="00367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</w:p>
    <w:p w14:paraId="3E62650D" w14:textId="77777777" w:rsidR="00C53374" w:rsidRPr="00C53374" w:rsidRDefault="00C53374" w:rsidP="00C5337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374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subyektif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dipantau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Siyoto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Sodik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2011)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CV (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Alhamid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Anufia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>, 2019)</w:t>
      </w:r>
    </w:p>
    <w:p w14:paraId="5FCB73AB" w14:textId="7F286CCA" w:rsidR="00C53374" w:rsidRPr="00C53374" w:rsidRDefault="00C53374" w:rsidP="00C5337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AE6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="00450AE6">
        <w:rPr>
          <w:rFonts w:ascii="Times New Roman" w:hAnsi="Times New Roman" w:cs="Times New Roman"/>
          <w:sz w:val="24"/>
          <w:szCs w:val="24"/>
        </w:rPr>
        <w:t xml:space="preserve"> data. Dalam </w:t>
      </w:r>
      <w:proofErr w:type="spellStart"/>
      <w:r w:rsidR="00450A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5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AE6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45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AE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450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</w:t>
      </w:r>
      <w:r w:rsidR="00450AE6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="00450A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. (Murni, 2017)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CV (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Alhamid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Anufia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>, 2019)</w:t>
      </w:r>
    </w:p>
    <w:p w14:paraId="59FBA485" w14:textId="1B21600F" w:rsidR="004A6C1E" w:rsidRDefault="00C53374" w:rsidP="00C5337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3374"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PAM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process assessment model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framework COBIT 5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domain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 xml:space="preserve"> proses TI yang </w:t>
      </w:r>
      <w:proofErr w:type="spellStart"/>
      <w:r w:rsidRPr="00C5337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53374">
        <w:rPr>
          <w:rFonts w:ascii="Times New Roman" w:hAnsi="Times New Roman" w:cs="Times New Roman"/>
          <w:sz w:val="24"/>
          <w:szCs w:val="24"/>
        </w:rPr>
        <w:t>.  </w:t>
      </w:r>
      <w:r w:rsidR="00367813" w:rsidRPr="00367813">
        <w:rPr>
          <w:rFonts w:ascii="Times New Roman" w:hAnsi="Times New Roman" w:cs="Times New Roman"/>
          <w:sz w:val="24"/>
          <w:szCs w:val="24"/>
        </w:rPr>
        <w:t xml:space="preserve">  </w:t>
      </w:r>
      <w:r w:rsidR="008C459A">
        <w:rPr>
          <w:rFonts w:ascii="Times New Roman" w:hAnsi="Times New Roman" w:cs="Times New Roman"/>
          <w:sz w:val="24"/>
          <w:szCs w:val="24"/>
        </w:rPr>
        <w:t xml:space="preserve">   </w:t>
      </w:r>
      <w:r w:rsidR="00E451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1B3A2" w14:textId="0FA46E77" w:rsidR="003B601A" w:rsidRPr="000D00E6" w:rsidRDefault="003B2C1E" w:rsidP="000B2F21">
      <w:pPr>
        <w:pStyle w:val="Heading3"/>
        <w:numPr>
          <w:ilvl w:val="2"/>
          <w:numId w:val="72"/>
        </w:numPr>
        <w:rPr>
          <w:rFonts w:ascii="Times New Roman" w:hAnsi="Times New Roman" w:cs="Times New Roman"/>
          <w:b/>
        </w:rPr>
      </w:pPr>
      <w:bookmarkStart w:id="121" w:name="_Toc142548791"/>
      <w:proofErr w:type="spellStart"/>
      <w:r w:rsidRPr="000D00E6">
        <w:rPr>
          <w:rFonts w:ascii="Times New Roman" w:hAnsi="Times New Roman" w:cs="Times New Roman"/>
          <w:b/>
          <w:color w:val="auto"/>
          <w:sz w:val="24"/>
        </w:rPr>
        <w:t>Pemetaan</w:t>
      </w:r>
      <w:proofErr w:type="spellEnd"/>
      <w:r w:rsidR="00D315B4" w:rsidRPr="000D00E6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D315B4" w:rsidRPr="000D00E6">
        <w:rPr>
          <w:rFonts w:ascii="Times New Roman" w:hAnsi="Times New Roman" w:cs="Times New Roman"/>
          <w:b/>
          <w:i/>
          <w:color w:val="auto"/>
          <w:sz w:val="24"/>
        </w:rPr>
        <w:t>Process Assessment</w:t>
      </w:r>
      <w:r w:rsidR="003E0A0E" w:rsidRPr="000D00E6">
        <w:rPr>
          <w:rFonts w:ascii="Times New Roman" w:hAnsi="Times New Roman" w:cs="Times New Roman"/>
          <w:b/>
          <w:i/>
          <w:color w:val="auto"/>
          <w:sz w:val="24"/>
        </w:rPr>
        <w:t xml:space="preserve"> Model</w:t>
      </w:r>
      <w:bookmarkEnd w:id="121"/>
    </w:p>
    <w:p w14:paraId="252B7FB8" w14:textId="417B8655" w:rsidR="00A20DF0" w:rsidRDefault="00A20DF0" w:rsidP="00A20D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prins</w:t>
      </w:r>
      <w:r w:rsidR="0037540E"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proofErr w:type="spellEnd"/>
      <w:r w:rsidR="00375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7540E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="003754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540E" w:rsidRPr="003754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Goals Cascade</w:t>
      </w:r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dijelaskan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Bab 2,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BF1870">
        <w:rPr>
          <w:rFonts w:ascii="Times New Roman" w:eastAsia="Times New Roman" w:hAnsi="Times New Roman" w:cs="Times New Roman"/>
          <w:color w:val="000000"/>
          <w:sz w:val="24"/>
          <w:szCs w:val="24"/>
        </w:rPr>
        <w:t>ahwa</w:t>
      </w:r>
      <w:proofErr w:type="spellEnd"/>
      <w:r w:rsidR="00BF1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1870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="00BF1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di </w:t>
      </w:r>
      <w:proofErr w:type="spellStart"/>
      <w:r w:rsidR="00BF1870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5C7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45E">
        <w:rPr>
          <w:rFonts w:ascii="Times New Roman" w:eastAsia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="005C7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45E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="005C7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stakeholder</w:t>
      </w:r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implementasi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yang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. Selai</w:t>
      </w:r>
      <w:r w:rsidR="00207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 w:rsidR="00207B3A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207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07B3A"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="00207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</w:t>
      </w:r>
      <w:proofErr w:type="spellStart"/>
      <w:r w:rsidR="00207B3A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dikendalikan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keseimbangan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mengoptimalkan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diperhatikan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inilah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pedoman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framework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Oleh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4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terlebih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dahulu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dan proses TI yang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</w:t>
      </w:r>
      <w:r w:rsidR="009D18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="009D1890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PMB STIKI Malang.</w:t>
      </w:r>
      <w:r w:rsidR="00751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pada</w:t>
      </w:r>
      <w:r w:rsidR="00076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</w:t>
      </w:r>
      <w:r w:rsidR="0007621F" w:rsidRPr="000762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Governance</w:t>
      </w:r>
      <w:r w:rsidR="000762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EDM (Evaluate, Direct and Monitor) yang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didalamnya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proses-proses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(ISACA, 2012)  </w:t>
      </w:r>
    </w:p>
    <w:p w14:paraId="76A6FCD2" w14:textId="77777777" w:rsidR="008F2169" w:rsidRDefault="008F2169" w:rsidP="00A20D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3D2FDF" w14:textId="77777777" w:rsidR="00A20DF0" w:rsidRPr="00A20DF0" w:rsidRDefault="003B2C1E" w:rsidP="000B2F21">
      <w:pPr>
        <w:pStyle w:val="ListParagraph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EDM01 </w:t>
      </w:r>
      <w:r w:rsidRPr="00A20D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Governance Framework Setting and Maintenance</w:t>
      </w:r>
    </w:p>
    <w:p w14:paraId="29A20F94" w14:textId="53111E21" w:rsidR="00BE62D2" w:rsidRPr="00A20DF0" w:rsidRDefault="003B2C1E" w:rsidP="00A20D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F0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r w:rsidR="00866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domain </w:t>
      </w:r>
      <w:proofErr w:type="spellStart"/>
      <w:r w:rsidR="0086685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66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mengartikulasikan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persyar</w:t>
      </w:r>
      <w:r w:rsidR="00571BF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atan</w:t>
      </w:r>
      <w:proofErr w:type="spellEnd"/>
      <w:r w:rsidR="00571BF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="00571BF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="00571BF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kejelasan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tanggung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wewenang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rangka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ncapai</w:t>
      </w:r>
      <w:proofErr w:type="spellEnd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proofErr w:type="spellEnd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misi</w:t>
      </w:r>
      <w:proofErr w:type="spellEnd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sasaran</w:t>
      </w:r>
      <w:proofErr w:type="spellEnd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0EC7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dik</w:t>
      </w:r>
      <w:r w:rsidR="003B077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elompokkan</w:t>
      </w:r>
      <w:proofErr w:type="spellEnd"/>
      <w:r w:rsidR="003B077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77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3B077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77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077F"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8668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23B3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EDM01.01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Evaluate the governance system</w:t>
      </w:r>
      <w:r w:rsidR="00A20D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EDM01.02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Direct the governance system</w:t>
      </w:r>
      <w:r w:rsidR="00A20D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EDM01.03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the governance system</w:t>
      </w:r>
      <w:r w:rsidR="00E128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672566AB" w14:textId="77777777" w:rsidR="00F2787E" w:rsidRPr="00F2787E" w:rsidRDefault="003B2C1E" w:rsidP="000B2F21">
      <w:pPr>
        <w:pStyle w:val="ListParagraph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EDM02 </w:t>
      </w:r>
      <w:r w:rsidRPr="00A20D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Benefit Delivery</w:t>
      </w:r>
    </w:p>
    <w:p w14:paraId="5DE627B1" w14:textId="2309B2C5" w:rsidR="00FB3D50" w:rsidRPr="00F2787E" w:rsidRDefault="003B085D" w:rsidP="00F2787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 domain</w:t>
      </w:r>
      <w:r w:rsidR="00F2025C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mengoptimalkan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kontribusi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dan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aset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yang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investasi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4F7B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="00374F7B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374F7B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374F7B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374F7B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4F7B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74F7B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dik</w:t>
      </w:r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elompokkan</w:t>
      </w:r>
      <w:proofErr w:type="spellEnd"/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23B3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EDM02.01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Evaluate value optimization</w:t>
      </w:r>
      <w:r w:rsidR="00F278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EDM02.02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Direct value optimization</w:t>
      </w:r>
      <w:r w:rsidR="00F278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EDM02.03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Monitor value </w:t>
      </w:r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>optimization</w:t>
      </w:r>
      <w:r w:rsidR="00B819D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6AD6BD1" w14:textId="78646A05" w:rsidR="00F2787E" w:rsidRPr="00F2787E" w:rsidRDefault="003B2C1E" w:rsidP="000B2F21">
      <w:pPr>
        <w:pStyle w:val="ListParagraph"/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EDM03 </w:t>
      </w:r>
      <w:r w:rsidRPr="00F278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Risk Optimisation</w:t>
      </w:r>
    </w:p>
    <w:p w14:paraId="618D9C5F" w14:textId="6E9DBDF0" w:rsidR="00FB3D50" w:rsidRDefault="00C44BE8" w:rsidP="00F2787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 domain</w:t>
      </w:r>
      <w:r w:rsidR="00CD43D1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D43D1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CD43D1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3D50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FB3D50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3D50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="00FB3D50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3D50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risiko</w:t>
      </w:r>
      <w:proofErr w:type="spellEnd"/>
      <w:r w:rsidR="00FB3D50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</w:t>
      </w:r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dik</w:t>
      </w:r>
      <w:r w:rsidR="001E0551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elompokkan</w:t>
      </w:r>
      <w:proofErr w:type="spellEnd"/>
      <w:r w:rsidR="001E0551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551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1E0551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077F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23B3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EDM03.01 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Evaluate risk management</w:t>
      </w:r>
      <w:r w:rsid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EDM03.02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Direct risk management</w:t>
      </w:r>
      <w:r w:rsidR="00F2787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EDM03.03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risk management</w:t>
      </w:r>
      <w:r w:rsidR="00B819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182D6A2" w14:textId="77777777" w:rsidR="008F2169" w:rsidRDefault="008F2169" w:rsidP="00F2787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370BA46" w14:textId="77777777" w:rsidR="008F2169" w:rsidRPr="00BE62D2" w:rsidRDefault="008F2169" w:rsidP="00F2787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DEB2C" w14:textId="77777777" w:rsidR="00B819D9" w:rsidRDefault="003B2C1E" w:rsidP="000B2F2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Resource Optimisation</w:t>
      </w:r>
    </w:p>
    <w:p w14:paraId="10B4D802" w14:textId="50AE7D3F" w:rsidR="00FB3D50" w:rsidRPr="00BE62D2" w:rsidRDefault="00C44BE8" w:rsidP="00B819D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 domain</w:t>
      </w:r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memastikan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kapabilita</w:t>
      </w:r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</w:t>
      </w:r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di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dikelola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memadai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mend</w:t>
      </w:r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ukung</w:t>
      </w:r>
      <w:proofErr w:type="spellEnd"/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proofErr w:type="spellEnd"/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misi</w:t>
      </w:r>
      <w:proofErr w:type="spellEnd"/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7AAC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daya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optimal.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dik</w:t>
      </w:r>
      <w:r w:rsidR="003B077F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elompokka</w:t>
      </w:r>
      <w:r w:rsidR="001E0551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1E0551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551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 w:rsidR="003B077F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077F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5D1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23B3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>EDM04.01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Evaluate resource management</w:t>
      </w:r>
      <w:r w:rsid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EDM04.02 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Direct resource management</w:t>
      </w:r>
      <w:r w:rsidR="00B81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EDM04.03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resource management</w:t>
      </w:r>
      <w:r w:rsidR="00B819D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7F13F3D" w14:textId="77777777" w:rsidR="00407EA6" w:rsidRDefault="003B2C1E" w:rsidP="000B2F21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Stakeholder Transparency</w:t>
      </w:r>
    </w:p>
    <w:p w14:paraId="510F19EF" w14:textId="29541CCF" w:rsidR="00571C96" w:rsidRPr="00571C96" w:rsidRDefault="005D1F8C" w:rsidP="00407E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melaporkan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transparansi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assessment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pema</w:t>
      </w:r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ngku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kepentingan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rangka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menyetujui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tindakan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63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perbaik</w:t>
      </w:r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infromasi</w:t>
      </w:r>
      <w:proofErr w:type="spellEnd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D08CB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="0021463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miliki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="0046471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proofErr w:type="spellStart"/>
      <w:r w:rsidR="0046471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46471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471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6471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471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077F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B077F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423B3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3B2C1E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EDM05.01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Evaluate stakeholder reporting requirements</w:t>
      </w:r>
      <w:r w:rsid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EDM05.02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Direct stakeholder communication and reporting</w:t>
      </w:r>
      <w:r w:rsid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EDM05.03 </w:t>
      </w:r>
      <w:r w:rsidR="003B2C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stakeholder communication</w:t>
      </w:r>
      <w:r w:rsidR="00407E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85F3415" w14:textId="1C4422D5" w:rsidR="00DA1454" w:rsidRDefault="00BF3D3E" w:rsidP="00B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r w:rsidR="0007621F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r w:rsidR="00571C96">
        <w:rPr>
          <w:rFonts w:ascii="Times New Roman" w:eastAsia="Times New Roman" w:hAnsi="Times New Roman" w:cs="Times New Roman"/>
          <w:i/>
          <w:sz w:val="24"/>
          <w:szCs w:val="24"/>
        </w:rPr>
        <w:t>management</w:t>
      </w:r>
      <w:r w:rsid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C96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571C96">
        <w:rPr>
          <w:rFonts w:ascii="Times New Roman" w:eastAsia="Times New Roman" w:hAnsi="Times New Roman" w:cs="Times New Roman"/>
          <w:sz w:val="24"/>
          <w:szCs w:val="24"/>
        </w:rPr>
        <w:t xml:space="preserve"> 4 domain </w:t>
      </w:r>
      <w:proofErr w:type="spellStart"/>
      <w:r w:rsidR="00571C96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571C96">
        <w:rPr>
          <w:rFonts w:ascii="Times New Roman" w:eastAsia="Times New Roman" w:hAnsi="Times New Roman" w:cs="Times New Roman"/>
          <w:sz w:val="24"/>
          <w:szCs w:val="24"/>
        </w:rPr>
        <w:t xml:space="preserve"> domain </w:t>
      </w:r>
      <w:r w:rsidR="00B117C3">
        <w:rPr>
          <w:rFonts w:ascii="Times New Roman" w:eastAsia="Times New Roman" w:hAnsi="Times New Roman" w:cs="Times New Roman"/>
          <w:sz w:val="24"/>
          <w:szCs w:val="24"/>
        </w:rPr>
        <w:t>APO</w:t>
      </w:r>
      <w:r w:rsidR="00571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7C3">
        <w:rPr>
          <w:rFonts w:ascii="Times New Roman" w:eastAsia="Times New Roman" w:hAnsi="Times New Roman" w:cs="Times New Roman"/>
          <w:i/>
          <w:sz w:val="24"/>
          <w:szCs w:val="24"/>
        </w:rPr>
        <w:t>(Align</w:t>
      </w:r>
      <w:r w:rsidR="00571C96" w:rsidRPr="00A10FA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117C3">
        <w:rPr>
          <w:rFonts w:ascii="Times New Roman" w:eastAsia="Times New Roman" w:hAnsi="Times New Roman" w:cs="Times New Roman"/>
          <w:i/>
          <w:sz w:val="24"/>
          <w:szCs w:val="24"/>
        </w:rPr>
        <w:t>Plan</w:t>
      </w:r>
      <w:r w:rsidR="00571C96" w:rsidRPr="00A10FA5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="00B117C3">
        <w:rPr>
          <w:rFonts w:ascii="Times New Roman" w:eastAsia="Times New Roman" w:hAnsi="Times New Roman" w:cs="Times New Roman"/>
          <w:i/>
          <w:sz w:val="24"/>
          <w:szCs w:val="24"/>
        </w:rPr>
        <w:t>Organise</w:t>
      </w:r>
      <w:r w:rsidR="00571C96" w:rsidRPr="00A10FA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B117C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98664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117C3" w:rsidRPr="00B117C3">
        <w:rPr>
          <w:rFonts w:ascii="Times New Roman" w:eastAsia="Times New Roman" w:hAnsi="Times New Roman" w:cs="Times New Roman"/>
          <w:sz w:val="24"/>
          <w:szCs w:val="24"/>
        </w:rPr>
        <w:t>BAI</w:t>
      </w:r>
      <w:r w:rsidR="00B117C3">
        <w:rPr>
          <w:rFonts w:ascii="Times New Roman" w:eastAsia="Times New Roman" w:hAnsi="Times New Roman" w:cs="Times New Roman"/>
          <w:i/>
          <w:sz w:val="24"/>
          <w:szCs w:val="24"/>
        </w:rPr>
        <w:t xml:space="preserve"> (Build, Acquire and Implement), </w:t>
      </w:r>
      <w:r w:rsidR="00B117C3">
        <w:rPr>
          <w:rFonts w:ascii="Times New Roman" w:eastAsia="Times New Roman" w:hAnsi="Times New Roman" w:cs="Times New Roman"/>
          <w:sz w:val="24"/>
          <w:szCs w:val="24"/>
        </w:rPr>
        <w:t xml:space="preserve">DSS </w:t>
      </w:r>
      <w:r w:rsidR="00B117C3" w:rsidRPr="00B117C3">
        <w:rPr>
          <w:rFonts w:ascii="Times New Roman" w:eastAsia="Times New Roman" w:hAnsi="Times New Roman" w:cs="Times New Roman"/>
          <w:i/>
          <w:sz w:val="24"/>
          <w:szCs w:val="24"/>
        </w:rPr>
        <w:t>(Deliver, Service and Support)</w:t>
      </w:r>
      <w:r w:rsidR="0098664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="00B117C3">
        <w:rPr>
          <w:rFonts w:ascii="Times New Roman" w:eastAsia="Times New Roman" w:hAnsi="Times New Roman" w:cs="Times New Roman"/>
          <w:sz w:val="24"/>
          <w:szCs w:val="24"/>
        </w:rPr>
        <w:t xml:space="preserve">MEA </w:t>
      </w:r>
      <w:r w:rsidR="00B117C3" w:rsidRPr="00B117C3">
        <w:rPr>
          <w:rFonts w:ascii="Times New Roman" w:eastAsia="Times New Roman" w:hAnsi="Times New Roman" w:cs="Times New Roman"/>
          <w:i/>
          <w:sz w:val="24"/>
          <w:szCs w:val="24"/>
        </w:rPr>
        <w:t>(Monitor, Evaluate and Assess</w:t>
      </w:r>
      <w:r w:rsidR="00571C96" w:rsidRPr="00B11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C96" w:rsidRPr="00A10F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571C96" w:rsidRPr="00A10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C96" w:rsidRPr="00A10FA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571C96" w:rsidRPr="00A10FA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571C96" w:rsidRPr="00A10FA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571C96" w:rsidRPr="00A10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1C96" w:rsidRPr="00A10FA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B117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117C3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="00B117C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B117C3">
        <w:rPr>
          <w:rFonts w:ascii="Times New Roman" w:eastAsia="Times New Roman" w:hAnsi="Times New Roman" w:cs="Times New Roman"/>
          <w:sz w:val="24"/>
          <w:szCs w:val="24"/>
        </w:rPr>
        <w:fldChar w:fldCharType="begin" w:fldLock="1"/>
      </w:r>
      <w:r w:rsidR="00617699">
        <w:rPr>
          <w:rFonts w:ascii="Times New Roman" w:eastAsia="Times New Roman" w:hAnsi="Times New Roman" w:cs="Times New Roman"/>
          <w:sz w:val="24"/>
          <w:szCs w:val="24"/>
        </w:rPr>
        <w:instrText>ADDIN CSL_CITATION {"citationItems":[{"id":"ITEM-1","itemData":{"ISBN":"9781604202410","abstract":"These following pages provide a preview of the information contained in COBIT 5: Enabling Processes. The publication provides a detailed reference guide to the processes defined in the COBIT 5 process reference model. This includes the COBIT 5 goals cascade, a process model explanation and the press reference model.","author":[{"dropping-particle":"","family":"ISACA","given":"","non-dropping-particle":"","parse-names":false,"suffix":""}],"container-title":"Cobit 5","id":"ITEM-1","issued":{"date-parts":[["2012"]]},"number-of-pages":"1-230","title":"COBIT 5: Enabling Processes, ISBN 978-1-60420-250-2","type":"book"},"uris":["http://www.mendeley.com/documents/?uuid=36536d5f-0857-4195-8c07-737b819698ca"]}],"mendeley":{"formattedCitation":"(ISACA, 2012)","plainTextFormattedCitation":"(ISACA, 2012)","previouslyFormattedCitation":"(ISACA, 2012)"},"properties":{"noteIndex":0},"schema":"https://github.com/citation-style-language/schema/raw/master/csl-citation.json"}</w:instrText>
      </w:r>
      <w:r w:rsidR="00B117C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117C3" w:rsidRPr="00B117C3">
        <w:rPr>
          <w:rFonts w:ascii="Times New Roman" w:eastAsia="Times New Roman" w:hAnsi="Times New Roman" w:cs="Times New Roman"/>
          <w:noProof/>
          <w:sz w:val="24"/>
          <w:szCs w:val="24"/>
        </w:rPr>
        <w:t>(ISACA, 2012)</w:t>
      </w:r>
      <w:r w:rsidR="00B117C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D9FD1A0" w14:textId="77777777" w:rsidR="002C32B6" w:rsidRDefault="002C32B6" w:rsidP="00BF3D3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FF6A3" w14:textId="77777777" w:rsidR="00D423B3" w:rsidRPr="00D423B3" w:rsidRDefault="00B117C3" w:rsidP="00D423B3">
      <w:pPr>
        <w:pStyle w:val="ListParagraph"/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APO01 </w:t>
      </w:r>
      <w:r w:rsidR="00F165BA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the IT Management Framework</w:t>
      </w:r>
    </w:p>
    <w:p w14:paraId="2C64E1D2" w14:textId="7AD54371" w:rsidR="00DA1454" w:rsidRPr="00D423B3" w:rsidRDefault="00FE0632" w:rsidP="00D423B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993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 domain</w:t>
      </w:r>
      <w:r w:rsidR="00450284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50284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memastikan</w:t>
      </w:r>
      <w:proofErr w:type="spellEnd"/>
      <w:r w:rsidR="00F165B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F165BA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F165BA" w:rsidRPr="00D423B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165BA" w:rsidRPr="00D423B3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F165BA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165BA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F165BA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165BA" w:rsidRPr="00D423B3">
        <w:rPr>
          <w:rFonts w:ascii="Times New Roman" w:hAnsi="Times New Roman" w:cs="Times New Roman"/>
          <w:sz w:val="24"/>
          <w:szCs w:val="24"/>
        </w:rPr>
        <w:t xml:space="preserve"> dan</w:t>
      </w:r>
      <w:r w:rsidR="0098664A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F13" w:rsidRPr="00D423B3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="00982F13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F13" w:rsidRPr="00D423B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982F13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F13" w:rsidRPr="00D423B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982F13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2F13" w:rsidRPr="00D423B3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sejalan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direncanakan</w:t>
      </w:r>
      <w:proofErr w:type="spellEnd"/>
      <w:r w:rsidR="00F165BA" w:rsidRPr="00D423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664A" w:rsidRPr="00D4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64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98664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98664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98664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664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98664A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77F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3B077F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77F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3B077F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="001A3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30E3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07FF">
        <w:rPr>
          <w:rFonts w:ascii="Times New Roman" w:eastAsia="Times New Roman" w:hAnsi="Times New Roman" w:cs="Times New Roman"/>
          <w:sz w:val="24"/>
          <w:szCs w:val="24"/>
        </w:rPr>
        <w:t xml:space="preserve">APO01.01 </w:t>
      </w:r>
      <w:r w:rsidR="002607FF" w:rsidRPr="002607FF">
        <w:rPr>
          <w:rFonts w:ascii="Times New Roman" w:eastAsia="Times New Roman" w:hAnsi="Times New Roman" w:cs="Times New Roman"/>
          <w:i/>
          <w:sz w:val="24"/>
          <w:szCs w:val="24"/>
        </w:rPr>
        <w:t>Define the organizational</w:t>
      </w:r>
      <w:r w:rsidR="00D42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607FF">
        <w:rPr>
          <w:rFonts w:ascii="Times New Roman" w:eastAsia="Times New Roman" w:hAnsi="Times New Roman" w:cs="Times New Roman"/>
          <w:sz w:val="24"/>
          <w:szCs w:val="24"/>
        </w:rPr>
        <w:t xml:space="preserve">AP001.02 </w:t>
      </w:r>
      <w:r w:rsidR="002607FF" w:rsidRPr="002607FF">
        <w:rPr>
          <w:rFonts w:ascii="Times New Roman" w:eastAsia="Times New Roman" w:hAnsi="Times New Roman" w:cs="Times New Roman"/>
          <w:i/>
          <w:sz w:val="24"/>
          <w:szCs w:val="24"/>
        </w:rPr>
        <w:t>Establish roles and responsibilities</w:t>
      </w:r>
      <w:r w:rsidR="00D42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607FF">
        <w:rPr>
          <w:rFonts w:ascii="Times New Roman" w:eastAsia="Times New Roman" w:hAnsi="Times New Roman" w:cs="Times New Roman"/>
          <w:sz w:val="24"/>
          <w:szCs w:val="24"/>
        </w:rPr>
        <w:t>APO01.03 Maintain the enablers of the management system</w:t>
      </w:r>
      <w:r w:rsidR="00D42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07FF">
        <w:rPr>
          <w:rFonts w:ascii="Times New Roman" w:eastAsia="Times New Roman" w:hAnsi="Times New Roman" w:cs="Times New Roman"/>
          <w:sz w:val="24"/>
          <w:szCs w:val="24"/>
        </w:rPr>
        <w:t xml:space="preserve">APO01.04 </w:t>
      </w:r>
      <w:r w:rsidR="002607FF" w:rsidRPr="004259A8">
        <w:rPr>
          <w:rFonts w:ascii="Times New Roman" w:eastAsia="Times New Roman" w:hAnsi="Times New Roman" w:cs="Times New Roman"/>
          <w:i/>
          <w:sz w:val="24"/>
          <w:szCs w:val="24"/>
        </w:rPr>
        <w:t>Communicate management objectives and direction</w:t>
      </w:r>
      <w:r w:rsidR="00D42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607FF" w:rsidRPr="004259A8">
        <w:rPr>
          <w:rFonts w:ascii="Times New Roman" w:eastAsia="Times New Roman" w:hAnsi="Times New Roman" w:cs="Times New Roman"/>
          <w:sz w:val="24"/>
          <w:szCs w:val="24"/>
        </w:rPr>
        <w:t>APO01.05</w:t>
      </w:r>
      <w:r w:rsidR="002607FF" w:rsidRPr="004259A8">
        <w:rPr>
          <w:rFonts w:ascii="Times New Roman" w:eastAsia="Times New Roman" w:hAnsi="Times New Roman" w:cs="Times New Roman"/>
          <w:i/>
          <w:sz w:val="24"/>
          <w:szCs w:val="24"/>
        </w:rPr>
        <w:t xml:space="preserve"> Optimise the placement of the IT function</w:t>
      </w:r>
      <w:r w:rsidR="00D42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607FF" w:rsidRPr="004259A8">
        <w:rPr>
          <w:rFonts w:ascii="Times New Roman" w:eastAsia="Times New Roman" w:hAnsi="Times New Roman" w:cs="Times New Roman"/>
          <w:sz w:val="24"/>
          <w:szCs w:val="24"/>
        </w:rPr>
        <w:t>APO01.06</w:t>
      </w:r>
      <w:r w:rsidR="002607FF" w:rsidRPr="004259A8">
        <w:rPr>
          <w:rFonts w:ascii="Times New Roman" w:eastAsia="Times New Roman" w:hAnsi="Times New Roman" w:cs="Times New Roman"/>
          <w:i/>
          <w:sz w:val="24"/>
          <w:szCs w:val="24"/>
        </w:rPr>
        <w:t xml:space="preserve"> Define information (data) and system ownership</w:t>
      </w:r>
      <w:r w:rsidR="00D42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607FF" w:rsidRPr="004259A8">
        <w:rPr>
          <w:rFonts w:ascii="Times New Roman" w:eastAsia="Times New Roman" w:hAnsi="Times New Roman" w:cs="Times New Roman"/>
          <w:sz w:val="24"/>
          <w:szCs w:val="24"/>
        </w:rPr>
        <w:t>APO01.07</w:t>
      </w:r>
      <w:r w:rsidR="002607FF" w:rsidRPr="004259A8">
        <w:rPr>
          <w:rFonts w:ascii="Times New Roman" w:eastAsia="Times New Roman" w:hAnsi="Times New Roman" w:cs="Times New Roman"/>
          <w:i/>
          <w:sz w:val="24"/>
          <w:szCs w:val="24"/>
        </w:rPr>
        <w:t xml:space="preserve"> Manage continual improvement of process</w:t>
      </w:r>
      <w:r w:rsidR="00D423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607FF" w:rsidRPr="004259A8">
        <w:rPr>
          <w:rFonts w:ascii="Times New Roman" w:eastAsia="Times New Roman" w:hAnsi="Times New Roman" w:cs="Times New Roman"/>
          <w:sz w:val="24"/>
          <w:szCs w:val="24"/>
        </w:rPr>
        <w:t>APO01.08</w:t>
      </w:r>
      <w:r w:rsidR="001E05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607FF" w:rsidRPr="004259A8">
        <w:rPr>
          <w:rFonts w:ascii="Times New Roman" w:eastAsia="Times New Roman" w:hAnsi="Times New Roman" w:cs="Times New Roman"/>
          <w:i/>
          <w:sz w:val="24"/>
          <w:szCs w:val="24"/>
        </w:rPr>
        <w:t>Maintain compliance with policies and procedures</w:t>
      </w:r>
      <w:r w:rsidR="00D423B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807AF96" w14:textId="7DDECD5A" w:rsidR="00D423B3" w:rsidRDefault="004259A8" w:rsidP="00D423B3">
      <w:pPr>
        <w:pStyle w:val="NoSpacing"/>
        <w:numPr>
          <w:ilvl w:val="6"/>
          <w:numId w:val="3"/>
        </w:num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APO02 </w:t>
      </w:r>
      <w:r w:rsidRPr="004259A8">
        <w:rPr>
          <w:rFonts w:ascii="Times New Roman" w:hAnsi="Times New Roman" w:cs="Times New Roman"/>
          <w:i/>
          <w:sz w:val="24"/>
          <w:szCs w:val="24"/>
        </w:rPr>
        <w:t>Manage Strategy</w:t>
      </w:r>
    </w:p>
    <w:p w14:paraId="1D05A166" w14:textId="01476FCD" w:rsidR="00DA1454" w:rsidRPr="00D423B3" w:rsidRDefault="00471EBC" w:rsidP="00FE0632">
      <w:pPr>
        <w:pStyle w:val="NoSpacing"/>
        <w:spacing w:line="480" w:lineRule="auto"/>
        <w:ind w:left="12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0551" w:rsidRPr="00D423B3">
        <w:rPr>
          <w:rFonts w:ascii="Times New Roman" w:hAnsi="Times New Roman" w:cs="Times New Roman"/>
          <w:sz w:val="24"/>
          <w:szCs w:val="24"/>
        </w:rPr>
        <w:t>m</w:t>
      </w:r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>emberikan pandangan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BC">
        <w:rPr>
          <w:rFonts w:ascii="Times New Roman" w:hAnsi="Times New Roman" w:cs="Times New Roman"/>
          <w:i/>
          <w:sz w:val="24"/>
          <w:szCs w:val="24"/>
        </w:rPr>
        <w:t>management</w:t>
      </w:r>
      <w:r w:rsidR="004259A8" w:rsidRPr="00471E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>holistik tentang</w:t>
      </w:r>
      <w:r w:rsidR="004259A8" w:rsidRPr="00D423B3">
        <w:rPr>
          <w:rFonts w:ascii="Times New Roman" w:hAnsi="Times New Roman" w:cs="Times New Roman"/>
          <w:sz w:val="24"/>
          <w:szCs w:val="24"/>
        </w:rPr>
        <w:t xml:space="preserve"> strategi</w:t>
      </w:r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 xml:space="preserve"> bisnis</w:t>
      </w:r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proofErr w:type="spellStart"/>
      <w:r w:rsidR="001A0133" w:rsidRPr="00D423B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A0133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133" w:rsidRPr="00D423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A0133" w:rsidRPr="00D423B3">
        <w:rPr>
          <w:rFonts w:ascii="Times New Roman" w:hAnsi="Times New Roman" w:cs="Times New Roman"/>
          <w:sz w:val="24"/>
          <w:szCs w:val="24"/>
        </w:rPr>
        <w:t xml:space="preserve"> </w:t>
      </w:r>
      <w:r w:rsidR="004259A8" w:rsidRPr="00D423B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>saat ini</w:t>
      </w:r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>masa depan</w:t>
      </w:r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tindakan-</w:t>
      </w:r>
      <w:r w:rsidR="00D97207" w:rsidRPr="00D423B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D97207" w:rsidRPr="00D423B3">
        <w:rPr>
          <w:rFonts w:ascii="Times New Roman" w:hAnsi="Times New Roman" w:cs="Times New Roman"/>
          <w:sz w:val="24"/>
          <w:szCs w:val="24"/>
        </w:rPr>
        <w:t xml:space="preserve"> </w:t>
      </w:r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>yang</w:t>
      </w:r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 xml:space="preserve"> di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A0133" w:rsidRPr="00D423B3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1A0133" w:rsidRPr="00D423B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1A0133" w:rsidRPr="00D423B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9A8" w:rsidRPr="00D423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259A8" w:rsidRPr="00D423B3">
        <w:rPr>
          <w:rFonts w:ascii="Times New Roman" w:hAnsi="Times New Roman" w:cs="Times New Roman"/>
          <w:sz w:val="24"/>
          <w:szCs w:val="24"/>
        </w:rPr>
        <w:t>.</w:t>
      </w:r>
      <w:r w:rsidR="001E0551" w:rsidRPr="00D4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proofErr w:type="spellStart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r w:rsidR="001A30E3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1A30E3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0551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D423B3">
        <w:rPr>
          <w:rFonts w:ascii="Times New Roman" w:hAnsi="Times New Roman" w:cs="Times New Roman"/>
          <w:sz w:val="24"/>
          <w:szCs w:val="24"/>
        </w:rPr>
        <w:t xml:space="preserve"> </w:t>
      </w:r>
      <w:r w:rsidR="001E0551">
        <w:rPr>
          <w:rFonts w:ascii="Times New Roman" w:hAnsi="Times New Roman" w:cs="Times New Roman"/>
          <w:sz w:val="24"/>
          <w:szCs w:val="24"/>
        </w:rPr>
        <w:t xml:space="preserve">APO02.01 </w:t>
      </w:r>
      <w:r w:rsidR="001E0551" w:rsidRPr="001E0551">
        <w:rPr>
          <w:rFonts w:ascii="Times New Roman" w:hAnsi="Times New Roman" w:cs="Times New Roman"/>
          <w:i/>
          <w:sz w:val="24"/>
          <w:szCs w:val="24"/>
        </w:rPr>
        <w:t>Understand enterprise direction</w:t>
      </w:r>
      <w:r w:rsidR="00D423B3">
        <w:rPr>
          <w:rFonts w:ascii="Times New Roman" w:hAnsi="Times New Roman" w:cs="Times New Roman"/>
          <w:sz w:val="24"/>
          <w:szCs w:val="24"/>
        </w:rPr>
        <w:t xml:space="preserve">, </w:t>
      </w:r>
      <w:r w:rsidR="001E0551">
        <w:rPr>
          <w:rFonts w:ascii="Times New Roman" w:hAnsi="Times New Roman" w:cs="Times New Roman"/>
          <w:sz w:val="24"/>
          <w:szCs w:val="24"/>
        </w:rPr>
        <w:t xml:space="preserve">AP002.02 </w:t>
      </w:r>
      <w:r w:rsidR="001E0551" w:rsidRPr="001E0551">
        <w:rPr>
          <w:rFonts w:ascii="Times New Roman" w:hAnsi="Times New Roman" w:cs="Times New Roman"/>
          <w:i/>
          <w:sz w:val="24"/>
          <w:szCs w:val="24"/>
        </w:rPr>
        <w:t>Assess the current environment, capabilities and performance</w:t>
      </w:r>
      <w:r w:rsidR="00D423B3">
        <w:rPr>
          <w:rFonts w:ascii="Times New Roman" w:hAnsi="Times New Roman" w:cs="Times New Roman"/>
          <w:sz w:val="24"/>
          <w:szCs w:val="24"/>
        </w:rPr>
        <w:t xml:space="preserve">, </w:t>
      </w:r>
      <w:r w:rsidR="001E0551">
        <w:rPr>
          <w:rFonts w:ascii="Times New Roman" w:hAnsi="Times New Roman" w:cs="Times New Roman"/>
          <w:sz w:val="24"/>
          <w:szCs w:val="24"/>
        </w:rPr>
        <w:t xml:space="preserve">APO02.03 </w:t>
      </w:r>
      <w:r w:rsidR="001E0551" w:rsidRPr="001E0551">
        <w:rPr>
          <w:rFonts w:ascii="Times New Roman" w:hAnsi="Times New Roman" w:cs="Times New Roman"/>
          <w:i/>
          <w:sz w:val="24"/>
          <w:szCs w:val="24"/>
        </w:rPr>
        <w:t>Define the target IT capabilities</w:t>
      </w:r>
      <w:r w:rsidR="00D423B3">
        <w:rPr>
          <w:rFonts w:ascii="Times New Roman" w:hAnsi="Times New Roman" w:cs="Times New Roman"/>
          <w:sz w:val="24"/>
          <w:szCs w:val="24"/>
        </w:rPr>
        <w:t xml:space="preserve">, </w:t>
      </w:r>
      <w:r w:rsidR="001E0551">
        <w:rPr>
          <w:rFonts w:ascii="Times New Roman" w:hAnsi="Times New Roman" w:cs="Times New Roman"/>
          <w:sz w:val="24"/>
          <w:szCs w:val="24"/>
        </w:rPr>
        <w:t xml:space="preserve">APO02.04 </w:t>
      </w:r>
      <w:r w:rsidR="001E0551" w:rsidRPr="001E0551">
        <w:rPr>
          <w:rFonts w:ascii="Times New Roman" w:hAnsi="Times New Roman" w:cs="Times New Roman"/>
          <w:i/>
          <w:sz w:val="24"/>
          <w:szCs w:val="24"/>
        </w:rPr>
        <w:t xml:space="preserve">Conduct a gap </w:t>
      </w:r>
      <w:r w:rsidR="001E0551" w:rsidRPr="001E0551">
        <w:rPr>
          <w:rFonts w:ascii="Times New Roman" w:hAnsi="Times New Roman" w:cs="Times New Roman"/>
          <w:i/>
          <w:sz w:val="24"/>
          <w:szCs w:val="24"/>
        </w:rPr>
        <w:lastRenderedPageBreak/>
        <w:t>analysis</w:t>
      </w:r>
      <w:r w:rsidR="00D423B3">
        <w:rPr>
          <w:rFonts w:ascii="Times New Roman" w:hAnsi="Times New Roman" w:cs="Times New Roman"/>
          <w:sz w:val="24"/>
          <w:szCs w:val="24"/>
        </w:rPr>
        <w:t xml:space="preserve">, </w:t>
      </w:r>
      <w:r w:rsidR="001E0551">
        <w:rPr>
          <w:rFonts w:ascii="Times New Roman" w:hAnsi="Times New Roman" w:cs="Times New Roman"/>
          <w:sz w:val="24"/>
          <w:szCs w:val="24"/>
        </w:rPr>
        <w:t xml:space="preserve">APO02.05 </w:t>
      </w:r>
      <w:r w:rsidR="001E0551" w:rsidRPr="001E0551">
        <w:rPr>
          <w:rFonts w:ascii="Times New Roman" w:hAnsi="Times New Roman" w:cs="Times New Roman"/>
          <w:i/>
          <w:sz w:val="24"/>
          <w:szCs w:val="24"/>
        </w:rPr>
        <w:t>Define the strategic plan and road map</w:t>
      </w:r>
      <w:r w:rsidR="00D423B3">
        <w:rPr>
          <w:rFonts w:ascii="Times New Roman" w:hAnsi="Times New Roman" w:cs="Times New Roman"/>
          <w:sz w:val="24"/>
          <w:szCs w:val="24"/>
        </w:rPr>
        <w:t xml:space="preserve">, </w:t>
      </w:r>
      <w:r w:rsidR="001E0551">
        <w:rPr>
          <w:rFonts w:ascii="Times New Roman" w:hAnsi="Times New Roman" w:cs="Times New Roman"/>
          <w:sz w:val="24"/>
          <w:szCs w:val="24"/>
        </w:rPr>
        <w:t xml:space="preserve">APO02.06 </w:t>
      </w:r>
      <w:r w:rsidR="001E0551" w:rsidRPr="001E0551">
        <w:rPr>
          <w:rFonts w:ascii="Times New Roman" w:hAnsi="Times New Roman" w:cs="Times New Roman"/>
          <w:i/>
          <w:sz w:val="24"/>
          <w:szCs w:val="24"/>
        </w:rPr>
        <w:t>Communicate the IT strategy and direction</w:t>
      </w:r>
      <w:r w:rsidR="00D423B3">
        <w:rPr>
          <w:rFonts w:ascii="Times New Roman" w:hAnsi="Times New Roman" w:cs="Times New Roman"/>
          <w:i/>
          <w:sz w:val="24"/>
          <w:szCs w:val="24"/>
        </w:rPr>
        <w:t>.</w:t>
      </w:r>
    </w:p>
    <w:p w14:paraId="5F36AA98" w14:textId="77777777" w:rsidR="00D423B3" w:rsidRPr="00D423B3" w:rsidRDefault="001E0551" w:rsidP="00D423B3">
      <w:pPr>
        <w:pStyle w:val="NoSpacing"/>
        <w:numPr>
          <w:ilvl w:val="6"/>
          <w:numId w:val="3"/>
        </w:numPr>
        <w:spacing w:line="48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APO03 </w:t>
      </w:r>
      <w:r w:rsidRPr="001E0551">
        <w:rPr>
          <w:rFonts w:ascii="Times New Roman" w:hAnsi="Times New Roman" w:cs="Times New Roman"/>
          <w:i/>
          <w:sz w:val="24"/>
          <w:szCs w:val="24"/>
        </w:rPr>
        <w:t>Manage Enterprise Architecture</w:t>
      </w:r>
    </w:p>
    <w:p w14:paraId="0FC5F0EF" w14:textId="59ABE260" w:rsidR="004F3406" w:rsidRPr="001F06D0" w:rsidRDefault="00FE0632" w:rsidP="00FE0632">
      <w:pPr>
        <w:pStyle w:val="NoSpacing"/>
        <w:spacing w:line="480" w:lineRule="auto"/>
        <w:ind w:left="1440" w:firstLine="1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memastikan</w:t>
      </w:r>
      <w:proofErr w:type="spellEnd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9720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3857" w:rsidRPr="00D423B3">
        <w:rPr>
          <w:rStyle w:val="y2iqfc"/>
          <w:rFonts w:ascii="Times New Roman" w:hAnsi="Times New Roman" w:cs="Times New Roman"/>
          <w:sz w:val="24"/>
          <w:szCs w:val="24"/>
        </w:rPr>
        <w:t>m</w:t>
      </w:r>
      <w:r w:rsidR="00AE3857" w:rsidRPr="00D423B3">
        <w:rPr>
          <w:rStyle w:val="y2iqfc"/>
          <w:rFonts w:ascii="Times New Roman" w:hAnsi="Times New Roman" w:cs="Times New Roman"/>
          <w:sz w:val="24"/>
          <w:szCs w:val="24"/>
          <w:lang w:val="id-ID"/>
        </w:rPr>
        <w:t>eningkatkan keselarasan,</w:t>
      </w:r>
      <w:r w:rsidR="00D97207" w:rsidRPr="00D423B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AE3857" w:rsidRPr="00D423B3">
        <w:rPr>
          <w:rStyle w:val="y2iqfc"/>
          <w:rFonts w:ascii="Times New Roman" w:hAnsi="Times New Roman" w:cs="Times New Roman"/>
          <w:sz w:val="24"/>
          <w:szCs w:val="24"/>
          <w:lang w:val="id-ID"/>
        </w:rPr>
        <w:t>meningkatkan kelincahan</w:t>
      </w:r>
      <w:r w:rsidR="00AE3857" w:rsidRPr="00D423B3">
        <w:rPr>
          <w:rStyle w:val="y2iqfc"/>
          <w:rFonts w:ascii="Times New Roman" w:hAnsi="Times New Roman" w:cs="Times New Roman"/>
          <w:sz w:val="24"/>
          <w:szCs w:val="24"/>
        </w:rPr>
        <w:t xml:space="preserve"> dan</w:t>
      </w:r>
      <w:r w:rsidR="00AE3857" w:rsidRPr="00D423B3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meningkatkan kualitas informasi </w:t>
      </w:r>
      <w:proofErr w:type="spellStart"/>
      <w:r w:rsidR="00AE3857" w:rsidRPr="00D423B3">
        <w:rPr>
          <w:rStyle w:val="y2iqfc"/>
          <w:rFonts w:ascii="Times New Roman" w:hAnsi="Times New Roman" w:cs="Times New Roman"/>
          <w:sz w:val="24"/>
          <w:szCs w:val="24"/>
        </w:rPr>
        <w:t>dalam</w:t>
      </w:r>
      <w:proofErr w:type="spellEnd"/>
      <w:r w:rsidR="00AE3857" w:rsidRPr="00D423B3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penghematan biaya potensial</w:t>
      </w:r>
      <w:r w:rsidR="00D97207" w:rsidRPr="00D423B3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proofErr w:type="spellStart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F10C16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1F06D0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857" w:rsidRPr="00D423B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F06D0">
        <w:rPr>
          <w:rFonts w:ascii="Times New Roman" w:hAnsi="Times New Roman" w:cs="Times New Roman"/>
          <w:sz w:val="24"/>
          <w:szCs w:val="24"/>
        </w:rPr>
        <w:t xml:space="preserve"> </w:t>
      </w:r>
      <w:r w:rsidR="00AE3857">
        <w:rPr>
          <w:rFonts w:ascii="Times New Roman" w:hAnsi="Times New Roman" w:cs="Times New Roman"/>
          <w:sz w:val="24"/>
          <w:szCs w:val="24"/>
        </w:rPr>
        <w:t xml:space="preserve">APO03.01 </w:t>
      </w:r>
      <w:r w:rsidR="00AE3857" w:rsidRPr="00AE3857">
        <w:rPr>
          <w:rFonts w:ascii="Times New Roman" w:hAnsi="Times New Roman" w:cs="Times New Roman"/>
          <w:i/>
          <w:sz w:val="24"/>
          <w:szCs w:val="24"/>
        </w:rPr>
        <w:t>Develop the enterprise architecture vision</w:t>
      </w:r>
      <w:r w:rsidR="001F06D0">
        <w:rPr>
          <w:rFonts w:ascii="Times New Roman" w:hAnsi="Times New Roman" w:cs="Times New Roman"/>
          <w:sz w:val="24"/>
          <w:szCs w:val="24"/>
        </w:rPr>
        <w:t xml:space="preserve">, </w:t>
      </w:r>
      <w:r w:rsidR="00AE3857">
        <w:rPr>
          <w:rFonts w:ascii="Times New Roman" w:hAnsi="Times New Roman" w:cs="Times New Roman"/>
          <w:sz w:val="24"/>
          <w:szCs w:val="24"/>
        </w:rPr>
        <w:t xml:space="preserve">APO03.02 </w:t>
      </w:r>
      <w:r w:rsidR="00AE3857" w:rsidRPr="00AE3857">
        <w:rPr>
          <w:rFonts w:ascii="Times New Roman" w:hAnsi="Times New Roman" w:cs="Times New Roman"/>
          <w:i/>
          <w:sz w:val="24"/>
          <w:szCs w:val="24"/>
        </w:rPr>
        <w:t>Define reference architecture</w:t>
      </w:r>
      <w:r w:rsidR="001F06D0">
        <w:rPr>
          <w:rFonts w:ascii="Times New Roman" w:hAnsi="Times New Roman" w:cs="Times New Roman"/>
          <w:sz w:val="24"/>
          <w:szCs w:val="24"/>
        </w:rPr>
        <w:t xml:space="preserve">, </w:t>
      </w:r>
      <w:r w:rsidR="00AE3857">
        <w:rPr>
          <w:rFonts w:ascii="Times New Roman" w:hAnsi="Times New Roman" w:cs="Times New Roman"/>
          <w:sz w:val="24"/>
          <w:szCs w:val="24"/>
        </w:rPr>
        <w:t xml:space="preserve">APO03.03 </w:t>
      </w:r>
      <w:r w:rsidR="00AE3857" w:rsidRPr="00AE3857">
        <w:rPr>
          <w:rFonts w:ascii="Times New Roman" w:hAnsi="Times New Roman" w:cs="Times New Roman"/>
          <w:i/>
          <w:sz w:val="24"/>
          <w:szCs w:val="24"/>
        </w:rPr>
        <w:t>Select opportunities and solutions</w:t>
      </w:r>
      <w:r w:rsidR="001F06D0">
        <w:rPr>
          <w:rFonts w:ascii="Times New Roman" w:hAnsi="Times New Roman" w:cs="Times New Roman"/>
          <w:sz w:val="24"/>
          <w:szCs w:val="24"/>
        </w:rPr>
        <w:t xml:space="preserve">, </w:t>
      </w:r>
      <w:r w:rsidR="00AE3857">
        <w:rPr>
          <w:rFonts w:ascii="Times New Roman" w:hAnsi="Times New Roman" w:cs="Times New Roman"/>
          <w:sz w:val="24"/>
          <w:szCs w:val="24"/>
        </w:rPr>
        <w:t xml:space="preserve">APO03.04 </w:t>
      </w:r>
      <w:r w:rsidR="00AE3857" w:rsidRPr="00AE3857">
        <w:rPr>
          <w:rFonts w:ascii="Times New Roman" w:hAnsi="Times New Roman" w:cs="Times New Roman"/>
          <w:i/>
          <w:sz w:val="24"/>
          <w:szCs w:val="24"/>
        </w:rPr>
        <w:t>Define architecture implementation</w:t>
      </w:r>
      <w:r w:rsidR="001F06D0">
        <w:rPr>
          <w:rFonts w:ascii="Times New Roman" w:hAnsi="Times New Roman" w:cs="Times New Roman"/>
          <w:sz w:val="24"/>
          <w:szCs w:val="24"/>
        </w:rPr>
        <w:t xml:space="preserve">, </w:t>
      </w:r>
      <w:r w:rsidR="00AE3857">
        <w:rPr>
          <w:rFonts w:ascii="Times New Roman" w:hAnsi="Times New Roman" w:cs="Times New Roman"/>
          <w:sz w:val="24"/>
          <w:szCs w:val="24"/>
        </w:rPr>
        <w:t xml:space="preserve">APO03.05 </w:t>
      </w:r>
      <w:r w:rsidR="00AE3857" w:rsidRPr="00AE3857">
        <w:rPr>
          <w:rFonts w:ascii="Times New Roman" w:hAnsi="Times New Roman" w:cs="Times New Roman"/>
          <w:i/>
          <w:sz w:val="24"/>
          <w:szCs w:val="24"/>
        </w:rPr>
        <w:t>Provide enterprise architecture services</w:t>
      </w:r>
      <w:r w:rsidR="001F06D0">
        <w:rPr>
          <w:rFonts w:ascii="Times New Roman" w:hAnsi="Times New Roman" w:cs="Times New Roman"/>
          <w:i/>
          <w:sz w:val="24"/>
          <w:szCs w:val="24"/>
        </w:rPr>
        <w:t>.</w:t>
      </w:r>
    </w:p>
    <w:p w14:paraId="13C3CFDE" w14:textId="7DF5E62C" w:rsidR="001F06D0" w:rsidRDefault="001F06D0" w:rsidP="001F06D0">
      <w:pPr>
        <w:pStyle w:val="NoSpacing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5D3DFD" w:rsidRPr="005D3DFD">
        <w:rPr>
          <w:rFonts w:ascii="Times New Roman" w:hAnsi="Times New Roman" w:cs="Times New Roman"/>
          <w:sz w:val="24"/>
          <w:szCs w:val="24"/>
        </w:rPr>
        <w:t xml:space="preserve">APO04 </w:t>
      </w:r>
      <w:r w:rsidR="005D3DFD" w:rsidRPr="005D3DFD">
        <w:rPr>
          <w:rFonts w:ascii="Times New Roman" w:hAnsi="Times New Roman" w:cs="Times New Roman"/>
          <w:i/>
          <w:sz w:val="24"/>
          <w:szCs w:val="24"/>
        </w:rPr>
        <w:t>Manage Innovation</w:t>
      </w:r>
    </w:p>
    <w:p w14:paraId="7B43D327" w14:textId="30DE2E97" w:rsidR="00E451A0" w:rsidRDefault="001B6F4B" w:rsidP="001B6F4B">
      <w:pPr>
        <w:pStyle w:val="NoSpacing"/>
        <w:spacing w:line="480" w:lineRule="auto"/>
        <w:ind w:left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3DFD" w:rsidRPr="001F06D0">
        <w:rPr>
          <w:rFonts w:ascii="Times New Roman" w:hAnsi="Times New Roman" w:cs="Times New Roman"/>
          <w:sz w:val="24"/>
          <w:szCs w:val="24"/>
        </w:rPr>
        <w:t>menga</w:t>
      </w:r>
      <w:proofErr w:type="spellEnd"/>
      <w:r w:rsidR="005D3DFD" w:rsidRPr="001F06D0">
        <w:rPr>
          <w:rFonts w:ascii="Times New Roman" w:hAnsi="Times New Roman" w:cs="Times New Roman"/>
          <w:sz w:val="24"/>
          <w:szCs w:val="24"/>
          <w:lang w:val="id-ID"/>
        </w:rPr>
        <w:t>nalis</w:t>
      </w:r>
      <w:r w:rsidR="005D3DFD" w:rsidRPr="001F06D0">
        <w:rPr>
          <w:rFonts w:ascii="Times New Roman" w:hAnsi="Times New Roman" w:cs="Times New Roman"/>
          <w:sz w:val="24"/>
          <w:szCs w:val="24"/>
        </w:rPr>
        <w:t>a</w:t>
      </w:r>
      <w:r w:rsidR="005D3DFD" w:rsidRPr="001F06D0">
        <w:rPr>
          <w:rFonts w:ascii="Times New Roman" w:hAnsi="Times New Roman" w:cs="Times New Roman"/>
          <w:sz w:val="24"/>
          <w:szCs w:val="24"/>
          <w:lang w:val="id-ID"/>
        </w:rPr>
        <w:t xml:space="preserve"> peluang</w:t>
      </w:r>
      <w:r w:rsidR="005D3DFD" w:rsidRPr="001F06D0">
        <w:rPr>
          <w:rFonts w:ascii="Times New Roman" w:hAnsi="Times New Roman" w:cs="Times New Roman"/>
          <w:sz w:val="24"/>
          <w:szCs w:val="24"/>
        </w:rPr>
        <w:t xml:space="preserve"> </w:t>
      </w:r>
      <w:r w:rsidR="005D3DFD" w:rsidRPr="001F06D0">
        <w:rPr>
          <w:rFonts w:ascii="Times New Roman" w:hAnsi="Times New Roman" w:cs="Times New Roman"/>
          <w:sz w:val="24"/>
          <w:szCs w:val="24"/>
          <w:lang w:val="id-ID"/>
        </w:rPr>
        <w:t>inovasi atau peningkatan bisnis yang dapat diciptakan</w:t>
      </w:r>
      <w:r w:rsidR="00816B74" w:rsidRPr="001F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74" w:rsidRPr="001F06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16B74" w:rsidRPr="001F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74" w:rsidRPr="001F06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816B74" w:rsidRPr="001F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74" w:rsidRPr="001F06D0">
        <w:rPr>
          <w:rFonts w:ascii="Times New Roman" w:hAnsi="Times New Roman" w:cs="Times New Roman"/>
          <w:sz w:val="24"/>
          <w:szCs w:val="24"/>
        </w:rPr>
        <w:t>i</w:t>
      </w:r>
      <w:r w:rsidR="005D3DFD" w:rsidRPr="001F06D0">
        <w:rPr>
          <w:rFonts w:ascii="Times New Roman" w:hAnsi="Times New Roman" w:cs="Times New Roman"/>
          <w:sz w:val="24"/>
          <w:szCs w:val="24"/>
        </w:rPr>
        <w:t>nformasi</w:t>
      </w:r>
      <w:proofErr w:type="spellEnd"/>
      <w:r w:rsidR="00816B74" w:rsidRPr="001F06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6B74" w:rsidRPr="001F06D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16B74" w:rsidRPr="001F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B74" w:rsidRPr="001F06D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D3DFD" w:rsidRPr="001F06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3DFD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5D3DFD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="00F10C1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proofErr w:type="spellStart"/>
      <w:r w:rsidR="00F10C1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10C1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C1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10C1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0C1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1F06D0" w:rsidRPr="001F06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F06D0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1F06D0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3DFD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F06D0">
        <w:rPr>
          <w:rFonts w:ascii="Times New Roman" w:hAnsi="Times New Roman" w:cs="Times New Roman"/>
          <w:sz w:val="24"/>
          <w:szCs w:val="24"/>
        </w:rPr>
        <w:t xml:space="preserve"> </w:t>
      </w:r>
      <w:r w:rsidR="005D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APO04.01 </w:t>
      </w:r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Create an environment conducive to </w:t>
      </w:r>
      <w:r w:rsidR="001F06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innovation, </w:t>
      </w:r>
      <w:r w:rsidR="005D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APO04.02 </w:t>
      </w:r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Maintain an </w:t>
      </w:r>
      <w:proofErr w:type="spellStart"/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understading</w:t>
      </w:r>
      <w:proofErr w:type="spellEnd"/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the enterprise </w:t>
      </w:r>
      <w:r w:rsidR="001F06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environment</w:t>
      </w:r>
      <w:r w:rsidR="001F06D0">
        <w:rPr>
          <w:rFonts w:ascii="Times New Roman" w:hAnsi="Times New Roman" w:cs="Times New Roman"/>
          <w:sz w:val="24"/>
          <w:szCs w:val="24"/>
        </w:rPr>
        <w:t xml:space="preserve">, </w:t>
      </w:r>
      <w:r w:rsidR="005D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APO04.03 </w:t>
      </w:r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Monitor and scan the technology </w:t>
      </w:r>
      <w:r w:rsidR="001F06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environment</w:t>
      </w:r>
      <w:r w:rsidR="001F06D0">
        <w:rPr>
          <w:rFonts w:ascii="Times New Roman" w:hAnsi="Times New Roman" w:cs="Times New Roman"/>
          <w:sz w:val="24"/>
          <w:szCs w:val="24"/>
        </w:rPr>
        <w:t xml:space="preserve">, </w:t>
      </w:r>
      <w:r w:rsidR="005D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APO04.04 </w:t>
      </w:r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Assess the potential of emerging technologies and innovation ideas</w:t>
      </w:r>
      <w:r w:rsidR="001F06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5D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APO04.05 </w:t>
      </w:r>
      <w:proofErr w:type="spellStart"/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Recommed</w:t>
      </w:r>
      <w:proofErr w:type="spellEnd"/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appropriate </w:t>
      </w:r>
      <w:proofErr w:type="spellStart"/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futher</w:t>
      </w:r>
      <w:proofErr w:type="spellEnd"/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initiatives</w:t>
      </w:r>
      <w:r w:rsidR="001F06D0">
        <w:rPr>
          <w:rFonts w:ascii="Times New Roman" w:hAnsi="Times New Roman" w:cs="Times New Roman"/>
          <w:sz w:val="24"/>
          <w:szCs w:val="24"/>
        </w:rPr>
        <w:t xml:space="preserve">, </w:t>
      </w:r>
      <w:r w:rsidR="005D3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APO04.06 </w:t>
      </w:r>
      <w:r w:rsidR="005D3DFD" w:rsidRPr="005D3D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the implementation and use of innovation</w:t>
      </w:r>
    </w:p>
    <w:p w14:paraId="21AE95C2" w14:textId="77777777" w:rsidR="00087FEE" w:rsidRPr="001F06D0" w:rsidRDefault="00087FEE" w:rsidP="001B6F4B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FDC5E01" w14:textId="1898E751" w:rsidR="001F06D0" w:rsidRDefault="001F06D0" w:rsidP="001F06D0">
      <w:pPr>
        <w:pStyle w:val="NoSpacing"/>
        <w:spacing w:line="48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D3DFD">
        <w:rPr>
          <w:rFonts w:ascii="Times New Roman" w:hAnsi="Times New Roman" w:cs="Times New Roman"/>
          <w:sz w:val="24"/>
          <w:szCs w:val="24"/>
        </w:rPr>
        <w:t xml:space="preserve">APO05 </w:t>
      </w:r>
      <w:r w:rsidR="005D3DFD" w:rsidRPr="005D3DFD">
        <w:rPr>
          <w:rFonts w:ascii="Times New Roman" w:hAnsi="Times New Roman" w:cs="Times New Roman"/>
          <w:i/>
          <w:sz w:val="24"/>
          <w:szCs w:val="24"/>
        </w:rPr>
        <w:t xml:space="preserve">Manage </w:t>
      </w:r>
      <w:proofErr w:type="spellStart"/>
      <w:r w:rsidR="005D3DFD" w:rsidRPr="005D3DFD">
        <w:rPr>
          <w:rFonts w:ascii="Times New Roman" w:hAnsi="Times New Roman" w:cs="Times New Roman"/>
          <w:i/>
          <w:sz w:val="24"/>
          <w:szCs w:val="24"/>
        </w:rPr>
        <w:t>Portofolio</w:t>
      </w:r>
      <w:proofErr w:type="spellEnd"/>
    </w:p>
    <w:p w14:paraId="4EF34978" w14:textId="257CFB77" w:rsidR="00DA1454" w:rsidRPr="004F3406" w:rsidRDefault="0040780B" w:rsidP="0040780B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3866" w:rsidRPr="001F06D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D3866" w:rsidRPr="001F06D0">
        <w:rPr>
          <w:rFonts w:ascii="Times New Roman" w:hAnsi="Times New Roman" w:cs="Times New Roman"/>
          <w:sz w:val="24"/>
          <w:szCs w:val="24"/>
        </w:rPr>
        <w:t xml:space="preserve"> </w:t>
      </w:r>
      <w:r w:rsidR="003D3866" w:rsidRPr="001F06D0">
        <w:rPr>
          <w:rStyle w:val="y2iqfc"/>
          <w:rFonts w:ascii="Times New Roman" w:hAnsi="Times New Roman" w:cs="Times New Roman"/>
          <w:i/>
          <w:sz w:val="24"/>
          <w:szCs w:val="24"/>
        </w:rPr>
        <w:t>monitoring</w:t>
      </w:r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kinerja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layanan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ada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secara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terhadap</w:t>
      </w:r>
      <w:proofErr w:type="spellEnd"/>
      <w:r w:rsidR="003D3866" w:rsidRPr="001F06D0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portofolio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layanan</w:t>
      </w:r>
      <w:proofErr w:type="spellEnd"/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dalam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rangka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mengusulkan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diperlukan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dalam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menanggapi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>kine</w:t>
      </w:r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>rja</w:t>
      </w:r>
      <w:proofErr w:type="spellEnd"/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>atau</w:t>
      </w:r>
      <w:proofErr w:type="spellEnd"/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3BB" w:rsidRPr="001F06D0">
        <w:rPr>
          <w:rStyle w:val="y2iqfc"/>
          <w:rFonts w:ascii="Times New Roman" w:hAnsi="Times New Roman" w:cs="Times New Roman"/>
          <w:sz w:val="24"/>
          <w:szCs w:val="24"/>
        </w:rPr>
        <w:t>layanan</w:t>
      </w:r>
      <w:proofErr w:type="spellEnd"/>
      <w:r w:rsidR="003D3866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386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3D386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="00235189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proofErr w:type="spellStart"/>
      <w:r w:rsidR="00235189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235189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5189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235189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5189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r w:rsidR="001F06D0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1F06D0" w:rsidRPr="00407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3866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F06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866">
        <w:rPr>
          <w:rFonts w:ascii="Times New Roman" w:hAnsi="Times New Roman" w:cs="Times New Roman"/>
          <w:sz w:val="24"/>
          <w:szCs w:val="24"/>
        </w:rPr>
        <w:t xml:space="preserve">APO05.01 </w:t>
      </w:r>
      <w:r w:rsidR="003D3866" w:rsidRPr="000C795A">
        <w:rPr>
          <w:rFonts w:ascii="Times New Roman" w:hAnsi="Times New Roman" w:cs="Times New Roman"/>
          <w:i/>
          <w:sz w:val="24"/>
          <w:szCs w:val="24"/>
        </w:rPr>
        <w:t>Establish the target investment mix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3866">
        <w:rPr>
          <w:rFonts w:ascii="Times New Roman" w:hAnsi="Times New Roman" w:cs="Times New Roman"/>
          <w:sz w:val="24"/>
          <w:szCs w:val="24"/>
        </w:rPr>
        <w:t xml:space="preserve">APO05.02 </w:t>
      </w:r>
      <w:r w:rsidR="003D3866" w:rsidRPr="000C795A">
        <w:rPr>
          <w:rFonts w:ascii="Times New Roman" w:hAnsi="Times New Roman" w:cs="Times New Roman"/>
          <w:i/>
          <w:sz w:val="24"/>
          <w:szCs w:val="24"/>
        </w:rPr>
        <w:t>Determine the av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ailability and sources of funds, </w:t>
      </w:r>
      <w:r w:rsidR="003D3866">
        <w:rPr>
          <w:rFonts w:ascii="Times New Roman" w:hAnsi="Times New Roman" w:cs="Times New Roman"/>
          <w:sz w:val="24"/>
          <w:szCs w:val="24"/>
        </w:rPr>
        <w:t xml:space="preserve">APO05.03 </w:t>
      </w:r>
      <w:r w:rsidR="003D3866" w:rsidRPr="000C795A">
        <w:rPr>
          <w:rFonts w:ascii="Times New Roman" w:hAnsi="Times New Roman" w:cs="Times New Roman"/>
          <w:i/>
          <w:sz w:val="24"/>
          <w:szCs w:val="24"/>
        </w:rPr>
        <w:t>Evaluat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e and select </w:t>
      </w:r>
      <w:proofErr w:type="spellStart"/>
      <w:r w:rsidR="001F06D0">
        <w:rPr>
          <w:rFonts w:ascii="Times New Roman" w:hAnsi="Times New Roman" w:cs="Times New Roman"/>
          <w:i/>
          <w:sz w:val="24"/>
          <w:szCs w:val="24"/>
        </w:rPr>
        <w:t>programmes</w:t>
      </w:r>
      <w:proofErr w:type="spellEnd"/>
      <w:r w:rsidR="001F06D0">
        <w:rPr>
          <w:rFonts w:ascii="Times New Roman" w:hAnsi="Times New Roman" w:cs="Times New Roman"/>
          <w:i/>
          <w:sz w:val="24"/>
          <w:szCs w:val="24"/>
        </w:rPr>
        <w:t xml:space="preserve"> to fund, </w:t>
      </w:r>
      <w:r w:rsidR="003D3866">
        <w:rPr>
          <w:rFonts w:ascii="Times New Roman" w:hAnsi="Times New Roman" w:cs="Times New Roman"/>
          <w:sz w:val="24"/>
          <w:szCs w:val="24"/>
        </w:rPr>
        <w:t xml:space="preserve">APO05.04 </w:t>
      </w:r>
      <w:r w:rsidR="000A2204" w:rsidRPr="000C795A">
        <w:rPr>
          <w:rFonts w:ascii="Times New Roman" w:hAnsi="Times New Roman" w:cs="Times New Roman"/>
          <w:i/>
          <w:sz w:val="24"/>
          <w:szCs w:val="24"/>
        </w:rPr>
        <w:t xml:space="preserve">Monitor, optimize and report on investment </w:t>
      </w:r>
      <w:proofErr w:type="spellStart"/>
      <w:r w:rsidR="000A2204" w:rsidRPr="000C795A">
        <w:rPr>
          <w:rFonts w:ascii="Times New Roman" w:hAnsi="Times New Roman" w:cs="Times New Roman"/>
          <w:i/>
          <w:sz w:val="24"/>
          <w:szCs w:val="24"/>
        </w:rPr>
        <w:t>portofolio</w:t>
      </w:r>
      <w:proofErr w:type="spellEnd"/>
      <w:r w:rsidR="000A2204" w:rsidRPr="000C79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performance, </w:t>
      </w:r>
      <w:r w:rsidR="003D3866">
        <w:rPr>
          <w:rFonts w:ascii="Times New Roman" w:hAnsi="Times New Roman" w:cs="Times New Roman"/>
          <w:sz w:val="24"/>
          <w:szCs w:val="24"/>
        </w:rPr>
        <w:t>APO05.05</w:t>
      </w:r>
      <w:r w:rsidR="000A2204">
        <w:rPr>
          <w:rFonts w:ascii="Times New Roman" w:hAnsi="Times New Roman" w:cs="Times New Roman"/>
          <w:sz w:val="24"/>
          <w:szCs w:val="24"/>
        </w:rPr>
        <w:t xml:space="preserve"> </w:t>
      </w:r>
      <w:r w:rsidR="000A2204" w:rsidRPr="000C795A">
        <w:rPr>
          <w:rFonts w:ascii="Times New Roman" w:hAnsi="Times New Roman" w:cs="Times New Roman"/>
          <w:i/>
          <w:sz w:val="24"/>
          <w:szCs w:val="24"/>
        </w:rPr>
        <w:t xml:space="preserve">Maintain </w:t>
      </w:r>
      <w:proofErr w:type="spellStart"/>
      <w:r w:rsidR="000A2204" w:rsidRPr="000C795A">
        <w:rPr>
          <w:rFonts w:ascii="Times New Roman" w:hAnsi="Times New Roman" w:cs="Times New Roman"/>
          <w:i/>
          <w:sz w:val="24"/>
          <w:szCs w:val="24"/>
        </w:rPr>
        <w:t>portofolios</w:t>
      </w:r>
      <w:proofErr w:type="spellEnd"/>
      <w:r w:rsidR="001F06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3866">
        <w:rPr>
          <w:rFonts w:ascii="Times New Roman" w:hAnsi="Times New Roman" w:cs="Times New Roman"/>
          <w:sz w:val="24"/>
          <w:szCs w:val="24"/>
        </w:rPr>
        <w:t>APO05.06</w:t>
      </w:r>
      <w:r w:rsidR="000A2204">
        <w:rPr>
          <w:rFonts w:ascii="Times New Roman" w:hAnsi="Times New Roman" w:cs="Times New Roman"/>
          <w:sz w:val="24"/>
          <w:szCs w:val="24"/>
        </w:rPr>
        <w:t xml:space="preserve"> </w:t>
      </w:r>
      <w:r w:rsidR="000A2204" w:rsidRPr="000C795A">
        <w:rPr>
          <w:rFonts w:ascii="Times New Roman" w:hAnsi="Times New Roman" w:cs="Times New Roman"/>
          <w:i/>
          <w:sz w:val="24"/>
          <w:szCs w:val="24"/>
        </w:rPr>
        <w:t>Manage benefits achievement</w:t>
      </w:r>
      <w:r w:rsidR="001F06D0">
        <w:rPr>
          <w:rFonts w:ascii="Times New Roman" w:hAnsi="Times New Roman" w:cs="Times New Roman"/>
          <w:i/>
          <w:sz w:val="24"/>
          <w:szCs w:val="24"/>
        </w:rPr>
        <w:t>.</w:t>
      </w:r>
    </w:p>
    <w:p w14:paraId="4EC1E3D6" w14:textId="77777777" w:rsidR="001F06D0" w:rsidRDefault="005D3DFD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APO06 </w:t>
      </w:r>
      <w:r w:rsidRPr="005D3DFD">
        <w:rPr>
          <w:rFonts w:ascii="Times New Roman" w:hAnsi="Times New Roman" w:cs="Times New Roman"/>
          <w:i/>
          <w:sz w:val="24"/>
          <w:szCs w:val="24"/>
        </w:rPr>
        <w:t>Manage Budget and Costs</w:t>
      </w:r>
    </w:p>
    <w:p w14:paraId="37346E07" w14:textId="174865A6" w:rsidR="00C85053" w:rsidRDefault="007862E4" w:rsidP="00B71336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2204" w:rsidRPr="001F06D0">
        <w:rPr>
          <w:rStyle w:val="y2iqfc"/>
          <w:rFonts w:ascii="Times New Roman" w:hAnsi="Times New Roman" w:cs="Times New Roman"/>
          <w:sz w:val="24"/>
          <w:szCs w:val="24"/>
        </w:rPr>
        <w:t>m</w:t>
      </w:r>
      <w:r w:rsidR="000A2204" w:rsidRPr="001F06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engelola aktivitas keuangan terkait TI baik dalam fungsi bisnis </w:t>
      </w:r>
      <w:proofErr w:type="spellStart"/>
      <w:r w:rsidR="000A2204" w:rsidRPr="001F06D0">
        <w:rPr>
          <w:rStyle w:val="y2iqfc"/>
          <w:rFonts w:ascii="Times New Roman" w:hAnsi="Times New Roman" w:cs="Times New Roman"/>
          <w:sz w:val="24"/>
          <w:szCs w:val="24"/>
        </w:rPr>
        <w:t>maupun</w:t>
      </w:r>
      <w:proofErr w:type="spellEnd"/>
      <w:r w:rsidR="000A2204" w:rsidRPr="001F06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TI, meliputi anggaran, manajemen biaya dan manfaat, serta memprioritaskan</w:t>
      </w:r>
      <w:r w:rsidR="000A2204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A2204" w:rsidRPr="001F06D0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pengeluaran melalui penggunaan praktik penganggaran formal dan sistem pengalokasian biaya yang adil dan merata </w:t>
      </w:r>
      <w:proofErr w:type="spellStart"/>
      <w:r w:rsidR="000A2204" w:rsidRPr="001F06D0">
        <w:rPr>
          <w:rStyle w:val="y2iqfc"/>
          <w:rFonts w:ascii="Times New Roman" w:hAnsi="Times New Roman" w:cs="Times New Roman"/>
          <w:sz w:val="24"/>
          <w:szCs w:val="24"/>
        </w:rPr>
        <w:t>dalam</w:t>
      </w:r>
      <w:proofErr w:type="spellEnd"/>
      <w:r w:rsidR="004F1E1B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E1B" w:rsidRPr="001F06D0">
        <w:rPr>
          <w:rStyle w:val="y2iqfc"/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0A2204" w:rsidRPr="001F06D0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00971A3F" w:rsidRPr="001F06D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A3F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971A3F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971A3F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971A3F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1A3F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971A3F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1F06D0" w:rsidRPr="000C4A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971A3F" w:rsidRPr="000C4A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971A3F" w:rsidRPr="001F06D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F06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1A3F">
        <w:rPr>
          <w:rFonts w:ascii="Times New Roman" w:hAnsi="Times New Roman" w:cs="Times New Roman"/>
          <w:sz w:val="24"/>
          <w:szCs w:val="24"/>
        </w:rPr>
        <w:t>APO06.01</w:t>
      </w:r>
      <w:r w:rsidR="000C795A">
        <w:rPr>
          <w:rFonts w:ascii="Times New Roman" w:hAnsi="Times New Roman" w:cs="Times New Roman"/>
          <w:sz w:val="24"/>
          <w:szCs w:val="24"/>
        </w:rPr>
        <w:t xml:space="preserve"> </w:t>
      </w:r>
      <w:r w:rsidR="000C795A" w:rsidRPr="000C795A">
        <w:rPr>
          <w:rFonts w:ascii="Times New Roman" w:hAnsi="Times New Roman" w:cs="Times New Roman"/>
          <w:i/>
          <w:sz w:val="24"/>
          <w:szCs w:val="24"/>
        </w:rPr>
        <w:t>Manage finance and accounting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1A3F">
        <w:rPr>
          <w:rFonts w:ascii="Times New Roman" w:hAnsi="Times New Roman" w:cs="Times New Roman"/>
          <w:sz w:val="24"/>
          <w:szCs w:val="24"/>
        </w:rPr>
        <w:t>APO06.02</w:t>
      </w:r>
      <w:r w:rsidR="000C7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95A">
        <w:rPr>
          <w:rFonts w:ascii="Times New Roman" w:hAnsi="Times New Roman" w:cs="Times New Roman"/>
          <w:i/>
          <w:sz w:val="24"/>
          <w:szCs w:val="24"/>
        </w:rPr>
        <w:t>Prioritise</w:t>
      </w:r>
      <w:proofErr w:type="spellEnd"/>
      <w:r w:rsidR="000C795A">
        <w:rPr>
          <w:rFonts w:ascii="Times New Roman" w:hAnsi="Times New Roman" w:cs="Times New Roman"/>
          <w:i/>
          <w:sz w:val="24"/>
          <w:szCs w:val="24"/>
        </w:rPr>
        <w:t xml:space="preserve"> resource allocation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1A3F">
        <w:rPr>
          <w:rFonts w:ascii="Times New Roman" w:hAnsi="Times New Roman" w:cs="Times New Roman"/>
          <w:sz w:val="24"/>
          <w:szCs w:val="24"/>
        </w:rPr>
        <w:t>APO06.03</w:t>
      </w:r>
      <w:r w:rsidR="000C795A">
        <w:rPr>
          <w:rFonts w:ascii="Times New Roman" w:hAnsi="Times New Roman" w:cs="Times New Roman"/>
          <w:sz w:val="24"/>
          <w:szCs w:val="24"/>
        </w:rPr>
        <w:t xml:space="preserve"> </w:t>
      </w:r>
      <w:r w:rsidR="000C795A" w:rsidRPr="000C795A">
        <w:rPr>
          <w:rFonts w:ascii="Times New Roman" w:hAnsi="Times New Roman" w:cs="Times New Roman"/>
          <w:i/>
          <w:sz w:val="24"/>
          <w:szCs w:val="24"/>
        </w:rPr>
        <w:t>Create and maintain budgets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1A3F">
        <w:rPr>
          <w:rFonts w:ascii="Times New Roman" w:hAnsi="Times New Roman" w:cs="Times New Roman"/>
          <w:sz w:val="24"/>
          <w:szCs w:val="24"/>
        </w:rPr>
        <w:t>APO06.04</w:t>
      </w:r>
      <w:r w:rsidR="000C795A">
        <w:rPr>
          <w:rFonts w:ascii="Times New Roman" w:hAnsi="Times New Roman" w:cs="Times New Roman"/>
          <w:sz w:val="24"/>
          <w:szCs w:val="24"/>
        </w:rPr>
        <w:t xml:space="preserve"> </w:t>
      </w:r>
      <w:r w:rsidR="000C795A" w:rsidRPr="000C795A">
        <w:rPr>
          <w:rFonts w:ascii="Times New Roman" w:hAnsi="Times New Roman" w:cs="Times New Roman"/>
          <w:i/>
          <w:sz w:val="24"/>
          <w:szCs w:val="24"/>
        </w:rPr>
        <w:t>Model and allocate costs</w:t>
      </w:r>
      <w:r w:rsidR="001F06D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71A3F">
        <w:rPr>
          <w:rFonts w:ascii="Times New Roman" w:hAnsi="Times New Roman" w:cs="Times New Roman"/>
          <w:sz w:val="24"/>
          <w:szCs w:val="24"/>
        </w:rPr>
        <w:t>APO06.05</w:t>
      </w:r>
      <w:r w:rsidR="000C795A">
        <w:rPr>
          <w:rFonts w:ascii="Times New Roman" w:hAnsi="Times New Roman" w:cs="Times New Roman"/>
          <w:sz w:val="24"/>
          <w:szCs w:val="24"/>
        </w:rPr>
        <w:t xml:space="preserve"> </w:t>
      </w:r>
      <w:r w:rsidR="000C795A" w:rsidRPr="000C795A">
        <w:rPr>
          <w:rFonts w:ascii="Times New Roman" w:hAnsi="Times New Roman" w:cs="Times New Roman"/>
          <w:i/>
          <w:sz w:val="24"/>
          <w:szCs w:val="24"/>
        </w:rPr>
        <w:t>Manage Cost</w:t>
      </w:r>
      <w:r w:rsidR="001F06D0">
        <w:rPr>
          <w:rFonts w:ascii="Times New Roman" w:hAnsi="Times New Roman" w:cs="Times New Roman"/>
          <w:i/>
          <w:sz w:val="24"/>
          <w:szCs w:val="24"/>
        </w:rPr>
        <w:t>.</w:t>
      </w:r>
    </w:p>
    <w:p w14:paraId="41B3E980" w14:textId="77777777" w:rsidR="00087FEE" w:rsidRPr="004F3406" w:rsidRDefault="00087FEE" w:rsidP="00B71336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23E8F1" w14:textId="77777777" w:rsidR="000C795A" w:rsidRPr="000C795A" w:rsidRDefault="005D3DFD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95A">
        <w:rPr>
          <w:rFonts w:ascii="Times New Roman" w:hAnsi="Times New Roman" w:cs="Times New Roman"/>
          <w:sz w:val="24"/>
          <w:szCs w:val="24"/>
        </w:rPr>
        <w:lastRenderedPageBreak/>
        <w:t xml:space="preserve">APO07 </w:t>
      </w:r>
      <w:r w:rsidRPr="000C795A">
        <w:rPr>
          <w:rFonts w:ascii="Times New Roman" w:hAnsi="Times New Roman" w:cs="Times New Roman"/>
          <w:i/>
          <w:sz w:val="24"/>
          <w:szCs w:val="24"/>
        </w:rPr>
        <w:t>Manage Human Resources</w:t>
      </w:r>
    </w:p>
    <w:p w14:paraId="759CFFA4" w14:textId="0DB19D2F" w:rsidR="00D43B70" w:rsidRPr="000C4AA4" w:rsidRDefault="008F350B" w:rsidP="00C85053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color w:val="E8EAED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95A" w:rsidRPr="000C795A">
        <w:rPr>
          <w:rStyle w:val="y2iqfc"/>
          <w:rFonts w:ascii="Times New Roman" w:hAnsi="Times New Roman" w:cs="Times New Roman"/>
          <w:sz w:val="24"/>
          <w:szCs w:val="24"/>
          <w:lang w:val="id-ID"/>
        </w:rPr>
        <w:t>memastikan penataan, penempatan,</w:t>
      </w:r>
      <w:r w:rsidR="000C795A" w:rsidRPr="000C795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C795A" w:rsidRPr="000C795A">
        <w:rPr>
          <w:rStyle w:val="y2iqfc"/>
          <w:rFonts w:ascii="Times New Roman" w:hAnsi="Times New Roman" w:cs="Times New Roman"/>
          <w:sz w:val="24"/>
          <w:szCs w:val="24"/>
          <w:lang w:val="id-ID"/>
        </w:rPr>
        <w:t>dan keterampilan sumber daya manusia yang optimal</w:t>
      </w:r>
      <w:r w:rsidR="00664C56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C56">
        <w:rPr>
          <w:rStyle w:val="y2iqfc"/>
          <w:rFonts w:ascii="Times New Roman" w:hAnsi="Times New Roman" w:cs="Times New Roman"/>
          <w:sz w:val="24"/>
          <w:szCs w:val="24"/>
        </w:rPr>
        <w:t>dalam</w:t>
      </w:r>
      <w:proofErr w:type="spellEnd"/>
      <w:r w:rsidR="00664C56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C56">
        <w:rPr>
          <w:rStyle w:val="y2iqfc"/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664C56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C56">
        <w:rPr>
          <w:rStyle w:val="y2iqfc"/>
          <w:rFonts w:ascii="Times New Roman" w:hAnsi="Times New Roman" w:cs="Times New Roman"/>
          <w:sz w:val="24"/>
          <w:szCs w:val="24"/>
        </w:rPr>
        <w:t>sistem</w:t>
      </w:r>
      <w:proofErr w:type="spellEnd"/>
      <w:r w:rsidR="00664C56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C56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="000C795A" w:rsidRPr="000C795A">
        <w:rPr>
          <w:rStyle w:val="y2iqfc"/>
          <w:rFonts w:ascii="Times New Roman" w:hAnsi="Times New Roman" w:cs="Times New Roman"/>
          <w:sz w:val="24"/>
          <w:szCs w:val="24"/>
        </w:rPr>
        <w:t>nformasi</w:t>
      </w:r>
      <w:proofErr w:type="spellEnd"/>
      <w:r w:rsidR="007E5341">
        <w:rPr>
          <w:rStyle w:val="y2iqfc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E5341">
        <w:rPr>
          <w:rStyle w:val="y2iqfc"/>
          <w:rFonts w:ascii="Times New Roman" w:hAnsi="Times New Roman" w:cs="Times New Roman"/>
          <w:sz w:val="24"/>
          <w:szCs w:val="24"/>
        </w:rPr>
        <w:t>di</w:t>
      </w:r>
      <w:r w:rsidR="00664C56">
        <w:rPr>
          <w:rStyle w:val="y2iqfc"/>
          <w:rFonts w:ascii="Times New Roman" w:hAnsi="Times New Roman" w:cs="Times New Roman"/>
          <w:sz w:val="24"/>
          <w:szCs w:val="24"/>
        </w:rPr>
        <w:t>miliki</w:t>
      </w:r>
      <w:proofErr w:type="spellEnd"/>
      <w:r w:rsidR="000C795A" w:rsidRPr="000C795A">
        <w:rPr>
          <w:rStyle w:val="y2iqfc"/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C4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4AA4" w:rsidRPr="000C4A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0C4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795A" w:rsidRPr="000C795A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0C795A" w:rsidRPr="000C795A">
        <w:rPr>
          <w:rStyle w:val="y2iqfc"/>
          <w:rFonts w:ascii="Times New Roman" w:hAnsi="Times New Roman" w:cs="Times New Roman"/>
          <w:color w:val="E8EAED"/>
          <w:sz w:val="24"/>
          <w:szCs w:val="24"/>
          <w:lang w:val="id-ID"/>
        </w:rPr>
        <w:t>.</w:t>
      </w:r>
      <w:r w:rsidR="000C4AA4">
        <w:rPr>
          <w:rStyle w:val="y2iqfc"/>
          <w:rFonts w:ascii="Times New Roman" w:hAnsi="Times New Roman" w:cs="Times New Roman"/>
          <w:color w:val="E8EAED"/>
          <w:sz w:val="24"/>
          <w:szCs w:val="24"/>
        </w:rPr>
        <w:t xml:space="preserve"> </w:t>
      </w:r>
      <w:r w:rsidR="000C795A">
        <w:rPr>
          <w:rFonts w:ascii="Times New Roman" w:hAnsi="Times New Roman" w:cs="Times New Roman"/>
          <w:sz w:val="24"/>
          <w:szCs w:val="24"/>
        </w:rPr>
        <w:t>APO07.01</w:t>
      </w:r>
      <w:r w:rsidR="00E970EF">
        <w:rPr>
          <w:rFonts w:ascii="Times New Roman" w:hAnsi="Times New Roman" w:cs="Times New Roman"/>
          <w:sz w:val="24"/>
          <w:szCs w:val="24"/>
        </w:rPr>
        <w:t xml:space="preserve"> </w:t>
      </w:r>
      <w:r w:rsidR="00E970EF" w:rsidRPr="00E970EF">
        <w:rPr>
          <w:rFonts w:ascii="Times New Roman" w:hAnsi="Times New Roman" w:cs="Times New Roman"/>
          <w:i/>
          <w:sz w:val="24"/>
          <w:szCs w:val="24"/>
        </w:rPr>
        <w:t>Maintain adequate and appropriate staffing</w:t>
      </w:r>
      <w:r w:rsidR="000C4AA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970EF">
        <w:rPr>
          <w:rFonts w:ascii="Times New Roman" w:hAnsi="Times New Roman" w:cs="Times New Roman"/>
          <w:sz w:val="24"/>
          <w:szCs w:val="24"/>
        </w:rPr>
        <w:t xml:space="preserve">APO07.02 </w:t>
      </w:r>
      <w:r w:rsidR="00E970EF" w:rsidRPr="00E970EF">
        <w:rPr>
          <w:rFonts w:ascii="Times New Roman" w:hAnsi="Times New Roman" w:cs="Times New Roman"/>
          <w:i/>
          <w:sz w:val="24"/>
          <w:szCs w:val="24"/>
        </w:rPr>
        <w:t>Identify key IT personnel</w:t>
      </w:r>
      <w:r w:rsidR="000C4AA4">
        <w:rPr>
          <w:rFonts w:ascii="Times New Roman" w:hAnsi="Times New Roman" w:cs="Times New Roman"/>
          <w:color w:val="E8EAED"/>
          <w:sz w:val="24"/>
          <w:szCs w:val="24"/>
        </w:rPr>
        <w:t xml:space="preserve">, </w:t>
      </w:r>
      <w:r w:rsidR="00E970EF">
        <w:rPr>
          <w:rFonts w:ascii="Times New Roman" w:hAnsi="Times New Roman" w:cs="Times New Roman"/>
          <w:sz w:val="24"/>
          <w:szCs w:val="24"/>
        </w:rPr>
        <w:t xml:space="preserve">APO07.03 </w:t>
      </w:r>
      <w:r w:rsidR="00E970EF" w:rsidRPr="00E970EF">
        <w:rPr>
          <w:rFonts w:ascii="Times New Roman" w:hAnsi="Times New Roman" w:cs="Times New Roman"/>
          <w:i/>
          <w:sz w:val="24"/>
          <w:szCs w:val="24"/>
        </w:rPr>
        <w:t>Maintain the skills and competencies of personnel</w:t>
      </w:r>
      <w:r w:rsidR="000C4AA4">
        <w:rPr>
          <w:rFonts w:ascii="Times New Roman" w:hAnsi="Times New Roman" w:cs="Times New Roman"/>
          <w:color w:val="E8EAED"/>
          <w:sz w:val="24"/>
          <w:szCs w:val="24"/>
        </w:rPr>
        <w:t xml:space="preserve">, </w:t>
      </w:r>
      <w:r w:rsidR="00E970EF">
        <w:rPr>
          <w:rFonts w:ascii="Times New Roman" w:hAnsi="Times New Roman" w:cs="Times New Roman"/>
          <w:sz w:val="24"/>
          <w:szCs w:val="24"/>
        </w:rPr>
        <w:t xml:space="preserve">APO07.04 </w:t>
      </w:r>
      <w:r w:rsidR="00E970EF" w:rsidRPr="00E970EF">
        <w:rPr>
          <w:rFonts w:ascii="Times New Roman" w:hAnsi="Times New Roman" w:cs="Times New Roman"/>
          <w:i/>
          <w:sz w:val="24"/>
          <w:szCs w:val="24"/>
        </w:rPr>
        <w:t xml:space="preserve">Evaluate employee job </w:t>
      </w:r>
      <w:r w:rsidR="000C4AA4">
        <w:rPr>
          <w:rFonts w:ascii="Times New Roman" w:hAnsi="Times New Roman" w:cs="Times New Roman"/>
          <w:i/>
          <w:sz w:val="24"/>
          <w:szCs w:val="24"/>
        </w:rPr>
        <w:t>performance</w:t>
      </w:r>
      <w:r w:rsidR="000C4AA4">
        <w:rPr>
          <w:rFonts w:ascii="Times New Roman" w:hAnsi="Times New Roman" w:cs="Times New Roman"/>
          <w:color w:val="E8EAED"/>
          <w:sz w:val="24"/>
          <w:szCs w:val="24"/>
        </w:rPr>
        <w:t xml:space="preserve">, </w:t>
      </w:r>
      <w:r w:rsidR="00E970EF">
        <w:rPr>
          <w:rFonts w:ascii="Times New Roman" w:hAnsi="Times New Roman" w:cs="Times New Roman"/>
          <w:sz w:val="24"/>
          <w:szCs w:val="24"/>
        </w:rPr>
        <w:t xml:space="preserve">APO07.05 </w:t>
      </w:r>
      <w:r w:rsidR="00E970EF" w:rsidRPr="00E970EF">
        <w:rPr>
          <w:rFonts w:ascii="Times New Roman" w:hAnsi="Times New Roman" w:cs="Times New Roman"/>
          <w:i/>
          <w:sz w:val="24"/>
          <w:szCs w:val="24"/>
        </w:rPr>
        <w:t>Plan and track the usage of IT and Business human resources</w:t>
      </w:r>
      <w:r w:rsidR="000C4AA4">
        <w:rPr>
          <w:rFonts w:ascii="Times New Roman" w:hAnsi="Times New Roman" w:cs="Times New Roman"/>
          <w:color w:val="E8EAED"/>
          <w:sz w:val="24"/>
          <w:szCs w:val="24"/>
        </w:rPr>
        <w:t xml:space="preserve">, </w:t>
      </w:r>
      <w:r w:rsidR="00E970EF">
        <w:rPr>
          <w:rFonts w:ascii="Times New Roman" w:hAnsi="Times New Roman" w:cs="Times New Roman"/>
          <w:sz w:val="24"/>
          <w:szCs w:val="24"/>
        </w:rPr>
        <w:t xml:space="preserve">APO07.06 </w:t>
      </w:r>
      <w:r w:rsidR="00E970EF" w:rsidRPr="00E970EF">
        <w:rPr>
          <w:rFonts w:ascii="Times New Roman" w:hAnsi="Times New Roman" w:cs="Times New Roman"/>
          <w:i/>
          <w:sz w:val="24"/>
          <w:szCs w:val="24"/>
        </w:rPr>
        <w:t>Manage contract staff</w:t>
      </w:r>
      <w:r w:rsidR="000C4AA4">
        <w:rPr>
          <w:rFonts w:ascii="Times New Roman" w:hAnsi="Times New Roman" w:cs="Times New Roman"/>
          <w:i/>
          <w:sz w:val="24"/>
          <w:szCs w:val="24"/>
        </w:rPr>
        <w:t>.</w:t>
      </w:r>
    </w:p>
    <w:p w14:paraId="7E2182C1" w14:textId="77777777" w:rsidR="00A62AC1" w:rsidRDefault="005D3DFD" w:rsidP="00A62AC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AP008 </w:t>
      </w:r>
      <w:r w:rsidRPr="005D3DFD">
        <w:rPr>
          <w:rFonts w:ascii="Times New Roman" w:hAnsi="Times New Roman" w:cs="Times New Roman"/>
          <w:i/>
          <w:sz w:val="24"/>
          <w:szCs w:val="24"/>
        </w:rPr>
        <w:t>Manage Relationship</w:t>
      </w:r>
    </w:p>
    <w:p w14:paraId="44C6CC1E" w14:textId="031D54BC" w:rsidR="00F646DF" w:rsidRDefault="000F53C7" w:rsidP="00B71336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70EF" w:rsidRPr="00A62AC1">
        <w:rPr>
          <w:rStyle w:val="y2iqfc"/>
          <w:rFonts w:ascii="inherit" w:hAnsi="inherit"/>
          <w:sz w:val="24"/>
          <w:szCs w:val="24"/>
        </w:rPr>
        <w:t>m</w:t>
      </w:r>
      <w:r w:rsidR="00E970EF" w:rsidRPr="00A62AC1">
        <w:rPr>
          <w:rStyle w:val="y2iqfc"/>
          <w:rFonts w:ascii="inherit" w:hAnsi="inherit"/>
          <w:sz w:val="24"/>
          <w:szCs w:val="24"/>
          <w:lang w:val="id-ID"/>
        </w:rPr>
        <w:t>e</w:t>
      </w:r>
      <w:proofErr w:type="spellStart"/>
      <w:r w:rsidR="00E970EF" w:rsidRPr="00A62AC1">
        <w:rPr>
          <w:rStyle w:val="y2iqfc"/>
          <w:rFonts w:ascii="inherit" w:hAnsi="inherit"/>
          <w:sz w:val="24"/>
          <w:szCs w:val="24"/>
        </w:rPr>
        <w:t>nge</w:t>
      </w:r>
      <w:proofErr w:type="spellEnd"/>
      <w:r w:rsidR="00E970EF" w:rsidRPr="00A62AC1">
        <w:rPr>
          <w:rStyle w:val="y2iqfc"/>
          <w:rFonts w:ascii="inherit" w:hAnsi="inherit"/>
          <w:sz w:val="24"/>
          <w:szCs w:val="24"/>
          <w:lang w:val="id-ID"/>
        </w:rPr>
        <w:t>lola hubungan antara bisnis dan TI dengan cara yang formal dan transparan yang memastikan fokus pada pencapaian tujuan bersama</w:t>
      </w:r>
      <w:r w:rsidR="00E970EF" w:rsidRPr="00A62AC1">
        <w:rPr>
          <w:rStyle w:val="y2iqfc"/>
          <w:rFonts w:ascii="inherit" w:hAnsi="inherit"/>
          <w:sz w:val="24"/>
          <w:szCs w:val="24"/>
        </w:rPr>
        <w:t xml:space="preserve"> </w:t>
      </w:r>
      <w:r w:rsidR="00E970EF" w:rsidRPr="00A62AC1">
        <w:rPr>
          <w:rStyle w:val="y2iqfc"/>
          <w:rFonts w:ascii="inherit" w:hAnsi="inherit"/>
          <w:sz w:val="24"/>
          <w:szCs w:val="24"/>
          <w:lang w:val="id-ID"/>
        </w:rPr>
        <w:t>dalam mendukung tujuan strategis</w:t>
      </w:r>
      <w:r w:rsidR="00E970EF" w:rsidRPr="00A62AC1">
        <w:rPr>
          <w:rStyle w:val="y2iqfc"/>
          <w:rFonts w:ascii="inherit" w:hAnsi="inherit"/>
          <w:sz w:val="24"/>
          <w:szCs w:val="24"/>
        </w:rPr>
        <w:t xml:space="preserve">, </w:t>
      </w:r>
      <w:r w:rsidR="00E970EF" w:rsidRPr="00A62AC1">
        <w:rPr>
          <w:rStyle w:val="y2iqfc"/>
          <w:rFonts w:ascii="inherit" w:hAnsi="inherit"/>
          <w:sz w:val="24"/>
          <w:szCs w:val="24"/>
          <w:lang w:val="id-ID"/>
        </w:rPr>
        <w:t>batasan anggaran dan toleransi risiko.</w:t>
      </w:r>
      <w:r w:rsidR="00E970EF" w:rsidRPr="00A62A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A62AC1" w:rsidRPr="00A62A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A62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APO08.01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Understand business expectation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APO08.02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Identity opportunities, risk and constraints for</w:t>
      </w:r>
      <w:r w:rsidR="001E2996">
        <w:rPr>
          <w:rFonts w:ascii="Times New Roman" w:hAnsi="Times New Roman" w:cs="Times New Roman"/>
          <w:sz w:val="24"/>
          <w:szCs w:val="24"/>
        </w:rPr>
        <w:t xml:space="preserve">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IT to enhance the business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APO08.03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Manage the business relationship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APO08.04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Co-ordinate and communicate</w:t>
      </w:r>
      <w:r w:rsidR="00A62AC1">
        <w:rPr>
          <w:rFonts w:ascii="Times New Roman" w:hAnsi="Times New Roman" w:cs="Times New Roman"/>
          <w:i/>
          <w:sz w:val="24"/>
          <w:szCs w:val="24"/>
        </w:rPr>
        <w:t>,</w:t>
      </w:r>
      <w:r w:rsidR="00A62AC1">
        <w:rPr>
          <w:rFonts w:ascii="Times New Roman" w:hAnsi="Times New Roman" w:cs="Times New Roman"/>
          <w:sz w:val="24"/>
          <w:szCs w:val="24"/>
        </w:rPr>
        <w:t xml:space="preserve">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APO08.05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Provide input to the continual improvement of services</w:t>
      </w:r>
      <w:r w:rsidR="00F646DF">
        <w:rPr>
          <w:rFonts w:ascii="Times New Roman" w:hAnsi="Times New Roman" w:cs="Times New Roman"/>
          <w:i/>
          <w:sz w:val="24"/>
          <w:szCs w:val="24"/>
        </w:rPr>
        <w:t>.</w:t>
      </w:r>
    </w:p>
    <w:p w14:paraId="1EDC40B1" w14:textId="77777777" w:rsidR="00AE4B90" w:rsidRDefault="00AE4B90" w:rsidP="00B71336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AA77C2" w14:textId="77777777" w:rsidR="00AE4B90" w:rsidRPr="00716E79" w:rsidRDefault="00AE4B90" w:rsidP="00B71336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6CC217" w14:textId="77777777" w:rsidR="00A62AC1" w:rsidRDefault="005D3DFD" w:rsidP="00A62AC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APO09 </w:t>
      </w:r>
      <w:r w:rsidRPr="005D3DFD">
        <w:rPr>
          <w:rFonts w:ascii="Times New Roman" w:hAnsi="Times New Roman" w:cs="Times New Roman"/>
          <w:i/>
          <w:sz w:val="24"/>
          <w:szCs w:val="24"/>
        </w:rPr>
        <w:t>Manage Service Agreements</w:t>
      </w:r>
    </w:p>
    <w:p w14:paraId="57B39350" w14:textId="69016150" w:rsidR="00DA1454" w:rsidRPr="00716E79" w:rsidRDefault="00F646DF" w:rsidP="00F646DF">
      <w:pPr>
        <w:pStyle w:val="NoSpacing"/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996" w:rsidRPr="00A62AC1">
        <w:rPr>
          <w:rStyle w:val="y2iqfc"/>
          <w:rFonts w:ascii="inherit" w:hAnsi="inherit"/>
          <w:sz w:val="24"/>
          <w:szCs w:val="24"/>
        </w:rPr>
        <w:t>m</w:t>
      </w:r>
      <w:r w:rsidR="001E2996" w:rsidRPr="00A62AC1">
        <w:rPr>
          <w:rStyle w:val="y2iqfc"/>
          <w:rFonts w:ascii="inherit" w:hAnsi="inherit"/>
          <w:sz w:val="24"/>
          <w:szCs w:val="24"/>
          <w:lang w:val="id-ID"/>
        </w:rPr>
        <w:t>enyelaraskan layanan dan tingkat layanan yang m</w:t>
      </w:r>
      <w:r w:rsidR="00D43B70" w:rsidRPr="00A62AC1">
        <w:rPr>
          <w:rStyle w:val="y2iqfc"/>
          <w:rFonts w:ascii="inherit" w:hAnsi="inherit"/>
          <w:sz w:val="24"/>
          <w:szCs w:val="24"/>
          <w:lang w:val="id-ID"/>
        </w:rPr>
        <w:t>endukung TI dengan kebutuhan</w:t>
      </w:r>
      <w:r w:rsidR="00D43B70" w:rsidRPr="00A62AC1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D43B70" w:rsidRPr="00A62AC1">
        <w:rPr>
          <w:rStyle w:val="y2iqfc"/>
          <w:rFonts w:ascii="inherit" w:hAnsi="inherit"/>
          <w:sz w:val="24"/>
          <w:szCs w:val="24"/>
        </w:rPr>
        <w:t>bisnis</w:t>
      </w:r>
      <w:proofErr w:type="spellEnd"/>
      <w:r w:rsidR="001E2996" w:rsidRPr="00A62AC1">
        <w:rPr>
          <w:rStyle w:val="y2iqfc"/>
          <w:rFonts w:ascii="inherit" w:hAnsi="inherit"/>
          <w:sz w:val="24"/>
          <w:szCs w:val="24"/>
        </w:rPr>
        <w:t xml:space="preserve">.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A62AC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299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A62AC1">
        <w:rPr>
          <w:rFonts w:ascii="Times New Roman" w:hAnsi="Times New Roman" w:cs="Times New Roman"/>
          <w:sz w:val="24"/>
          <w:szCs w:val="24"/>
        </w:rPr>
        <w:t xml:space="preserve">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APO09.01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Identify IT services</w:t>
      </w:r>
      <w:r w:rsidR="00A62AC1">
        <w:rPr>
          <w:rFonts w:ascii="Times New Roman" w:hAnsi="Times New Roman" w:cs="Times New Roman"/>
          <w:sz w:val="24"/>
          <w:szCs w:val="24"/>
        </w:rPr>
        <w:t xml:space="preserve">,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APO09.02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Catalogue IT-enabled services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APO09.03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Define and prepare service agreements</w:t>
      </w:r>
      <w:r w:rsidR="00A62AC1">
        <w:rPr>
          <w:rFonts w:ascii="Times New Roman" w:hAnsi="Times New Roman" w:cs="Times New Roman"/>
          <w:sz w:val="24"/>
          <w:szCs w:val="24"/>
        </w:rPr>
        <w:t xml:space="preserve">, </w:t>
      </w:r>
      <w:r w:rsidR="001E2996">
        <w:rPr>
          <w:rFonts w:ascii="Times New Roman" w:hAnsi="Times New Roman" w:cs="Times New Roman"/>
          <w:sz w:val="24"/>
          <w:szCs w:val="24"/>
        </w:rPr>
        <w:t>APO09.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>04 Monitor and report service levels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2996">
        <w:rPr>
          <w:rFonts w:ascii="Times New Roman" w:hAnsi="Times New Roman" w:cs="Times New Roman"/>
          <w:sz w:val="24"/>
          <w:szCs w:val="24"/>
        </w:rPr>
        <w:t xml:space="preserve">APO09.05 </w:t>
      </w:r>
      <w:r w:rsidR="001E2996" w:rsidRPr="001E2996">
        <w:rPr>
          <w:rFonts w:ascii="Times New Roman" w:hAnsi="Times New Roman" w:cs="Times New Roman"/>
          <w:i/>
          <w:sz w:val="24"/>
          <w:szCs w:val="24"/>
        </w:rPr>
        <w:t xml:space="preserve">Review service </w:t>
      </w:r>
      <w:proofErr w:type="spellStart"/>
      <w:r w:rsidR="001E2996" w:rsidRPr="001E2996">
        <w:rPr>
          <w:rFonts w:ascii="Times New Roman" w:hAnsi="Times New Roman" w:cs="Times New Roman"/>
          <w:i/>
          <w:sz w:val="24"/>
          <w:szCs w:val="24"/>
        </w:rPr>
        <w:t>agreemets</w:t>
      </w:r>
      <w:proofErr w:type="spellEnd"/>
      <w:r w:rsidR="001E2996" w:rsidRPr="001E2996">
        <w:rPr>
          <w:rFonts w:ascii="Times New Roman" w:hAnsi="Times New Roman" w:cs="Times New Roman"/>
          <w:i/>
          <w:sz w:val="24"/>
          <w:szCs w:val="24"/>
        </w:rPr>
        <w:t xml:space="preserve"> and contracts</w:t>
      </w:r>
      <w:r w:rsidR="00A62AC1">
        <w:rPr>
          <w:rFonts w:ascii="Times New Roman" w:hAnsi="Times New Roman" w:cs="Times New Roman"/>
          <w:i/>
          <w:sz w:val="24"/>
          <w:szCs w:val="24"/>
        </w:rPr>
        <w:t>.</w:t>
      </w:r>
    </w:p>
    <w:p w14:paraId="62307CF8" w14:textId="77777777" w:rsidR="00A62AC1" w:rsidRDefault="005D3DFD" w:rsidP="00A62AC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APO10 </w:t>
      </w:r>
      <w:r w:rsidRPr="005D3DFD">
        <w:rPr>
          <w:rFonts w:ascii="Times New Roman" w:hAnsi="Times New Roman" w:cs="Times New Roman"/>
          <w:i/>
          <w:sz w:val="24"/>
          <w:szCs w:val="24"/>
        </w:rPr>
        <w:t>Manage Suppliers</w:t>
      </w:r>
    </w:p>
    <w:p w14:paraId="4A025CEC" w14:textId="339A31E4" w:rsidR="00DA1454" w:rsidRPr="00A62AC1" w:rsidRDefault="00F646DF" w:rsidP="00F646DF">
      <w:pPr>
        <w:pStyle w:val="NoSpacing"/>
        <w:spacing w:line="480" w:lineRule="auto"/>
        <w:ind w:left="144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F76" w:rsidRPr="00A62AC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FA6F76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F76" w:rsidRPr="00A62AC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FA6F76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F76" w:rsidRPr="00A62AC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FA6F76" w:rsidRPr="00A62AC1">
        <w:rPr>
          <w:rFonts w:ascii="Times New Roman" w:hAnsi="Times New Roman" w:cs="Times New Roman"/>
          <w:sz w:val="24"/>
          <w:szCs w:val="24"/>
        </w:rPr>
        <w:t xml:space="preserve"> TI yang </w:t>
      </w:r>
      <w:proofErr w:type="spellStart"/>
      <w:r w:rsidR="00FA6F76" w:rsidRPr="00A62AC1">
        <w:rPr>
          <w:rFonts w:ascii="Times New Roman" w:hAnsi="Times New Roman" w:cs="Times New Roman"/>
          <w:sz w:val="24"/>
          <w:szCs w:val="24"/>
        </w:rPr>
        <w:t>disediak</w:t>
      </w:r>
      <w:r w:rsidR="001D33CD" w:rsidRPr="00A62AC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D33CD" w:rsidRPr="00A62AC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CD" w:rsidRPr="00A62AC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</w:t>
      </w:r>
      <w:r w:rsidR="001D33CD" w:rsidRPr="00A62AC1">
        <w:rPr>
          <w:rFonts w:ascii="Times New Roman" w:hAnsi="Times New Roman" w:cs="Times New Roman"/>
          <w:i/>
          <w:sz w:val="24"/>
          <w:szCs w:val="24"/>
        </w:rPr>
        <w:t>vendor</w:t>
      </w:r>
      <w:r w:rsidR="00FA6F76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F76" w:rsidRPr="00A62AC1">
        <w:rPr>
          <w:rFonts w:ascii="Times New Roman" w:hAnsi="Times New Roman" w:cs="Times New Roman"/>
          <w:sz w:val="24"/>
          <w:szCs w:val="24"/>
        </w:rPr>
        <w:t>untu</w:t>
      </w:r>
      <w:r w:rsidR="001D33CD" w:rsidRPr="00A62AC1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CD" w:rsidRPr="00A62AC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CD" w:rsidRPr="00A62AC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CD" w:rsidRPr="00A62AC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CD" w:rsidRPr="00A62AC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D33CD" w:rsidRPr="00A6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CD" w:rsidRPr="00A62AC1">
        <w:rPr>
          <w:rFonts w:ascii="Times New Roman" w:hAnsi="Times New Roman" w:cs="Times New Roman"/>
          <w:sz w:val="24"/>
          <w:szCs w:val="24"/>
        </w:rPr>
        <w:t>i</w:t>
      </w:r>
      <w:r w:rsidR="00FA6F76" w:rsidRPr="00A62AC1">
        <w:rPr>
          <w:rFonts w:ascii="Times New Roman" w:hAnsi="Times New Roman" w:cs="Times New Roman"/>
          <w:sz w:val="24"/>
          <w:szCs w:val="24"/>
        </w:rPr>
        <w:t>nformasi</w:t>
      </w:r>
      <w:proofErr w:type="spellEnd"/>
      <w:r w:rsidR="008E78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785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A6F76" w:rsidRPr="00A62A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A62AC1" w:rsidRPr="00D423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F76" w:rsidRPr="00A62AC1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A62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F76">
        <w:rPr>
          <w:rFonts w:ascii="Times New Roman" w:hAnsi="Times New Roman" w:cs="Times New Roman"/>
          <w:sz w:val="24"/>
          <w:szCs w:val="24"/>
        </w:rPr>
        <w:t>APO10.01</w:t>
      </w:r>
      <w:r w:rsidR="0064771E">
        <w:rPr>
          <w:rFonts w:ascii="Times New Roman" w:hAnsi="Times New Roman" w:cs="Times New Roman"/>
          <w:sz w:val="24"/>
          <w:szCs w:val="24"/>
        </w:rPr>
        <w:t xml:space="preserve"> </w:t>
      </w:r>
      <w:r w:rsidR="00FA6F76" w:rsidRPr="0064771E">
        <w:rPr>
          <w:rFonts w:ascii="Times New Roman" w:hAnsi="Times New Roman" w:cs="Times New Roman"/>
          <w:i/>
          <w:sz w:val="24"/>
          <w:szCs w:val="24"/>
        </w:rPr>
        <w:t>Identify and evaluate supplier relationships and contracts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F76">
        <w:rPr>
          <w:rFonts w:ascii="Times New Roman" w:hAnsi="Times New Roman" w:cs="Times New Roman"/>
          <w:sz w:val="24"/>
          <w:szCs w:val="24"/>
        </w:rPr>
        <w:t xml:space="preserve">APO10.02 </w:t>
      </w:r>
      <w:r w:rsidR="00FA6F76" w:rsidRPr="0064771E">
        <w:rPr>
          <w:rFonts w:ascii="Times New Roman" w:hAnsi="Times New Roman" w:cs="Times New Roman"/>
          <w:i/>
          <w:sz w:val="24"/>
          <w:szCs w:val="24"/>
        </w:rPr>
        <w:t>Select suppliers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F76">
        <w:rPr>
          <w:rFonts w:ascii="Times New Roman" w:hAnsi="Times New Roman" w:cs="Times New Roman"/>
          <w:sz w:val="24"/>
          <w:szCs w:val="24"/>
        </w:rPr>
        <w:t xml:space="preserve">APO10.03 </w:t>
      </w:r>
      <w:r w:rsidR="00FA6F76" w:rsidRPr="0064771E">
        <w:rPr>
          <w:rFonts w:ascii="Times New Roman" w:hAnsi="Times New Roman" w:cs="Times New Roman"/>
          <w:i/>
          <w:sz w:val="24"/>
          <w:szCs w:val="24"/>
        </w:rPr>
        <w:t>Manage supplier relationships and contract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F76">
        <w:rPr>
          <w:rFonts w:ascii="Times New Roman" w:hAnsi="Times New Roman" w:cs="Times New Roman"/>
          <w:sz w:val="24"/>
          <w:szCs w:val="24"/>
        </w:rPr>
        <w:t xml:space="preserve">APO10.04 </w:t>
      </w:r>
      <w:r w:rsidR="00FA6F76" w:rsidRPr="0064771E">
        <w:rPr>
          <w:rFonts w:ascii="Times New Roman" w:hAnsi="Times New Roman" w:cs="Times New Roman"/>
          <w:i/>
          <w:sz w:val="24"/>
          <w:szCs w:val="24"/>
        </w:rPr>
        <w:t>Manage supplier risk</w:t>
      </w:r>
      <w:r w:rsidR="00A62A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F76">
        <w:rPr>
          <w:rFonts w:ascii="Times New Roman" w:hAnsi="Times New Roman" w:cs="Times New Roman"/>
          <w:sz w:val="24"/>
          <w:szCs w:val="24"/>
        </w:rPr>
        <w:t xml:space="preserve">APO10.05 </w:t>
      </w:r>
      <w:r w:rsidR="00FA6F76" w:rsidRPr="0064771E">
        <w:rPr>
          <w:rFonts w:ascii="Times New Roman" w:hAnsi="Times New Roman" w:cs="Times New Roman"/>
          <w:i/>
          <w:sz w:val="24"/>
          <w:szCs w:val="24"/>
        </w:rPr>
        <w:t>Monitor supplier performance and compliance</w:t>
      </w:r>
      <w:r w:rsidR="00A62AC1">
        <w:rPr>
          <w:rFonts w:ascii="Times New Roman" w:hAnsi="Times New Roman" w:cs="Times New Roman"/>
          <w:i/>
          <w:sz w:val="24"/>
          <w:szCs w:val="24"/>
        </w:rPr>
        <w:t>.</w:t>
      </w:r>
    </w:p>
    <w:p w14:paraId="022CB57D" w14:textId="77777777" w:rsidR="001717CB" w:rsidRDefault="005D3DFD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APO11 </w:t>
      </w:r>
      <w:r w:rsidRPr="005D3DFD">
        <w:rPr>
          <w:rFonts w:ascii="Times New Roman" w:hAnsi="Times New Roman" w:cs="Times New Roman"/>
          <w:i/>
          <w:sz w:val="24"/>
          <w:szCs w:val="24"/>
        </w:rPr>
        <w:t>Manage Quality</w:t>
      </w:r>
    </w:p>
    <w:p w14:paraId="11E2EF48" w14:textId="5654362D" w:rsidR="00DA1454" w:rsidRPr="00E955D6" w:rsidRDefault="00F646DF" w:rsidP="00F646DF">
      <w:pPr>
        <w:pStyle w:val="NoSpacing"/>
        <w:spacing w:line="480" w:lineRule="auto"/>
        <w:ind w:left="144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>m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  <w:lang w:val="id-ID"/>
        </w:rPr>
        <w:t>e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>ne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tapkan dan 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>meng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  <w:lang w:val="id-ID"/>
        </w:rPr>
        <w:t>komunikasikan persyaratan kualitas</w:t>
      </w:r>
      <w:r w:rsidR="001D33C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CD">
        <w:rPr>
          <w:rStyle w:val="y2iqfc"/>
          <w:rFonts w:ascii="Times New Roman" w:hAnsi="Times New Roman" w:cs="Times New Roman"/>
          <w:sz w:val="24"/>
          <w:szCs w:val="24"/>
        </w:rPr>
        <w:t>layanan</w:t>
      </w:r>
      <w:proofErr w:type="spellEnd"/>
      <w:r w:rsidR="001D33C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>terhadap</w:t>
      </w:r>
      <w:proofErr w:type="spellEnd"/>
      <w:r w:rsidR="001717CB" w:rsidRPr="001717CB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semua proses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 xml:space="preserve"> dan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  <w:lang w:val="id-ID"/>
        </w:rPr>
        <w:t xml:space="preserve"> prosedur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>dalam</w:t>
      </w:r>
      <w:proofErr w:type="spellEnd"/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>rangka</w:t>
      </w:r>
      <w:proofErr w:type="spellEnd"/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  <w:lang w:val="id-ID"/>
        </w:rPr>
        <w:t>peningkatan dan efisiensi yang berkelanjutan</w:t>
      </w:r>
      <w:r w:rsidR="001717CB" w:rsidRPr="001717CB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00FA684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r w:rsidR="00E955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17C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7CB">
        <w:rPr>
          <w:rFonts w:ascii="Times New Roman" w:hAnsi="Times New Roman" w:cs="Times New Roman"/>
          <w:sz w:val="24"/>
          <w:szCs w:val="24"/>
        </w:rPr>
        <w:t>APO11.01</w:t>
      </w:r>
      <w:r w:rsidR="00C95100">
        <w:rPr>
          <w:rFonts w:ascii="Times New Roman" w:hAnsi="Times New Roman" w:cs="Times New Roman"/>
          <w:sz w:val="24"/>
          <w:szCs w:val="24"/>
        </w:rPr>
        <w:t xml:space="preserve"> </w:t>
      </w:r>
      <w:r w:rsidR="00C95100" w:rsidRPr="00C95100">
        <w:rPr>
          <w:rFonts w:ascii="Times New Roman" w:hAnsi="Times New Roman" w:cs="Times New Roman"/>
          <w:i/>
          <w:sz w:val="24"/>
          <w:szCs w:val="24"/>
        </w:rPr>
        <w:t>Establish a quality management systems (QMS)</w:t>
      </w:r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717CB">
        <w:rPr>
          <w:rFonts w:ascii="Times New Roman" w:hAnsi="Times New Roman" w:cs="Times New Roman"/>
          <w:sz w:val="24"/>
          <w:szCs w:val="24"/>
        </w:rPr>
        <w:t>APO11.02</w:t>
      </w:r>
      <w:r w:rsidR="00C95100">
        <w:rPr>
          <w:rFonts w:ascii="Times New Roman" w:hAnsi="Times New Roman" w:cs="Times New Roman"/>
          <w:sz w:val="24"/>
          <w:szCs w:val="24"/>
        </w:rPr>
        <w:t xml:space="preserve"> </w:t>
      </w:r>
      <w:r w:rsidR="00C95100" w:rsidRPr="00C95100">
        <w:rPr>
          <w:rFonts w:ascii="Times New Roman" w:hAnsi="Times New Roman" w:cs="Times New Roman"/>
          <w:i/>
          <w:sz w:val="24"/>
          <w:szCs w:val="24"/>
        </w:rPr>
        <w:t xml:space="preserve">Define </w:t>
      </w:r>
      <w:r w:rsidR="00C95100" w:rsidRPr="00C9510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and manage quality standards, </w:t>
      </w:r>
      <w:proofErr w:type="spellStart"/>
      <w:r w:rsidR="00C95100" w:rsidRPr="00C95100">
        <w:rPr>
          <w:rFonts w:ascii="Times New Roman" w:hAnsi="Times New Roman" w:cs="Times New Roman"/>
          <w:i/>
          <w:sz w:val="24"/>
          <w:szCs w:val="24"/>
        </w:rPr>
        <w:t>pratices</w:t>
      </w:r>
      <w:proofErr w:type="spellEnd"/>
      <w:r w:rsidR="00C95100" w:rsidRPr="00C95100">
        <w:rPr>
          <w:rFonts w:ascii="Times New Roman" w:hAnsi="Times New Roman" w:cs="Times New Roman"/>
          <w:i/>
          <w:sz w:val="24"/>
          <w:szCs w:val="24"/>
        </w:rPr>
        <w:t xml:space="preserve"> and procedures</w:t>
      </w:r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717CB">
        <w:rPr>
          <w:rFonts w:ascii="Times New Roman" w:hAnsi="Times New Roman" w:cs="Times New Roman"/>
          <w:sz w:val="24"/>
          <w:szCs w:val="24"/>
        </w:rPr>
        <w:t>APO11.03</w:t>
      </w:r>
      <w:r w:rsidR="00C95100">
        <w:rPr>
          <w:rFonts w:ascii="Times New Roman" w:hAnsi="Times New Roman" w:cs="Times New Roman"/>
          <w:sz w:val="24"/>
          <w:szCs w:val="24"/>
        </w:rPr>
        <w:t xml:space="preserve"> </w:t>
      </w:r>
      <w:r w:rsidR="00C95100" w:rsidRPr="00C95100">
        <w:rPr>
          <w:rFonts w:ascii="Times New Roman" w:hAnsi="Times New Roman" w:cs="Times New Roman"/>
          <w:i/>
          <w:sz w:val="24"/>
          <w:szCs w:val="24"/>
        </w:rPr>
        <w:t>Focus quality management on customers</w:t>
      </w:r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717CB">
        <w:rPr>
          <w:rFonts w:ascii="Times New Roman" w:hAnsi="Times New Roman" w:cs="Times New Roman"/>
          <w:sz w:val="24"/>
          <w:szCs w:val="24"/>
        </w:rPr>
        <w:t>APO11.04</w:t>
      </w:r>
      <w:r w:rsidR="00C95100">
        <w:rPr>
          <w:rFonts w:ascii="Times New Roman" w:hAnsi="Times New Roman" w:cs="Times New Roman"/>
          <w:sz w:val="24"/>
          <w:szCs w:val="24"/>
        </w:rPr>
        <w:t xml:space="preserve"> </w:t>
      </w:r>
      <w:r w:rsidR="00C95100" w:rsidRPr="00C95100">
        <w:rPr>
          <w:rFonts w:ascii="Times New Roman" w:hAnsi="Times New Roman" w:cs="Times New Roman"/>
          <w:i/>
          <w:sz w:val="24"/>
          <w:szCs w:val="24"/>
        </w:rPr>
        <w:t>Perform quality monitoring, control and reviews</w:t>
      </w:r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717CB">
        <w:rPr>
          <w:rFonts w:ascii="Times New Roman" w:hAnsi="Times New Roman" w:cs="Times New Roman"/>
          <w:sz w:val="24"/>
          <w:szCs w:val="24"/>
        </w:rPr>
        <w:t>APO11.05</w:t>
      </w:r>
      <w:r w:rsidR="00C95100">
        <w:rPr>
          <w:rFonts w:ascii="Times New Roman" w:hAnsi="Times New Roman" w:cs="Times New Roman"/>
          <w:sz w:val="24"/>
          <w:szCs w:val="24"/>
        </w:rPr>
        <w:t xml:space="preserve"> </w:t>
      </w:r>
      <w:r w:rsidR="00C95100" w:rsidRPr="00C95100">
        <w:rPr>
          <w:rFonts w:ascii="Times New Roman" w:hAnsi="Times New Roman" w:cs="Times New Roman"/>
          <w:i/>
          <w:sz w:val="24"/>
          <w:szCs w:val="24"/>
        </w:rPr>
        <w:t>Integrate quality management into solution for development and service delivery</w:t>
      </w:r>
      <w:r w:rsidR="00E95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717CB">
        <w:rPr>
          <w:rFonts w:ascii="Times New Roman" w:hAnsi="Times New Roman" w:cs="Times New Roman"/>
          <w:sz w:val="24"/>
          <w:szCs w:val="24"/>
        </w:rPr>
        <w:t>APO11.06</w:t>
      </w:r>
      <w:r w:rsidR="00C95100">
        <w:rPr>
          <w:rFonts w:ascii="Times New Roman" w:hAnsi="Times New Roman" w:cs="Times New Roman"/>
          <w:sz w:val="24"/>
          <w:szCs w:val="24"/>
        </w:rPr>
        <w:t xml:space="preserve"> </w:t>
      </w:r>
      <w:r w:rsidR="00C95100" w:rsidRPr="00C95100">
        <w:rPr>
          <w:rFonts w:ascii="Times New Roman" w:hAnsi="Times New Roman" w:cs="Times New Roman"/>
          <w:i/>
          <w:sz w:val="24"/>
          <w:szCs w:val="24"/>
        </w:rPr>
        <w:t>Maintain continuous improvement</w:t>
      </w:r>
      <w:r w:rsidR="00E955D6">
        <w:rPr>
          <w:rFonts w:ascii="Times New Roman" w:hAnsi="Times New Roman" w:cs="Times New Roman"/>
          <w:i/>
          <w:sz w:val="24"/>
          <w:szCs w:val="24"/>
        </w:rPr>
        <w:t>.</w:t>
      </w:r>
    </w:p>
    <w:p w14:paraId="3E39B523" w14:textId="77777777" w:rsidR="00DE4CE1" w:rsidRDefault="005D3DFD" w:rsidP="00DE4CE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APO12 </w:t>
      </w:r>
      <w:r w:rsidRPr="005D3DFD">
        <w:rPr>
          <w:rFonts w:ascii="Times New Roman" w:hAnsi="Times New Roman" w:cs="Times New Roman"/>
          <w:i/>
          <w:sz w:val="24"/>
          <w:szCs w:val="24"/>
        </w:rPr>
        <w:t>Manage Risk</w:t>
      </w:r>
    </w:p>
    <w:p w14:paraId="3CFBB59F" w14:textId="3C3A35CD" w:rsidR="00857657" w:rsidRPr="00DE4CE1" w:rsidRDefault="007E2375" w:rsidP="007E2375">
      <w:pPr>
        <w:pStyle w:val="NoSpacing"/>
        <w:spacing w:line="48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6849" w:rsidRPr="00DE4CE1">
        <w:rPr>
          <w:rStyle w:val="y2iqfc"/>
          <w:rFonts w:ascii="inherit" w:hAnsi="inherit"/>
          <w:sz w:val="24"/>
          <w:szCs w:val="24"/>
          <w:lang w:val="id-ID"/>
        </w:rPr>
        <w:t xml:space="preserve">mengidentifikasi, menilai, dan mengurangi risiko terkait TI dalam </w:t>
      </w:r>
      <w:proofErr w:type="spellStart"/>
      <w:r w:rsidR="00FA6849" w:rsidRPr="00DE4CE1">
        <w:rPr>
          <w:rStyle w:val="y2iqfc"/>
          <w:rFonts w:ascii="inherit" w:hAnsi="inherit"/>
          <w:sz w:val="24"/>
          <w:szCs w:val="24"/>
        </w:rPr>
        <w:t>pengelolaan</w:t>
      </w:r>
      <w:proofErr w:type="spellEnd"/>
      <w:r w:rsidR="004A41B7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4A41B7">
        <w:rPr>
          <w:rStyle w:val="y2iqfc"/>
          <w:rFonts w:ascii="inherit" w:hAnsi="inherit"/>
          <w:sz w:val="24"/>
          <w:szCs w:val="24"/>
        </w:rPr>
        <w:t>sistem</w:t>
      </w:r>
      <w:proofErr w:type="spellEnd"/>
      <w:r w:rsidR="004A41B7">
        <w:rPr>
          <w:rStyle w:val="y2iqfc"/>
          <w:rFonts w:ascii="inherit" w:hAnsi="inherit"/>
          <w:sz w:val="24"/>
          <w:szCs w:val="24"/>
        </w:rPr>
        <w:t xml:space="preserve"> </w:t>
      </w:r>
      <w:proofErr w:type="spellStart"/>
      <w:r w:rsidR="004A41B7">
        <w:rPr>
          <w:rStyle w:val="y2iqfc"/>
          <w:rFonts w:ascii="inherit" w:hAnsi="inherit"/>
          <w:sz w:val="24"/>
          <w:szCs w:val="24"/>
        </w:rPr>
        <w:t>informasi</w:t>
      </w:r>
      <w:proofErr w:type="spellEnd"/>
      <w:r w:rsidR="004A41B7">
        <w:rPr>
          <w:rStyle w:val="y2iqfc"/>
          <w:rFonts w:ascii="inherit" w:hAnsi="inherit"/>
          <w:sz w:val="24"/>
          <w:szCs w:val="24"/>
        </w:rPr>
        <w:t xml:space="preserve"> yang </w:t>
      </w:r>
      <w:proofErr w:type="spellStart"/>
      <w:r w:rsidR="004A41B7">
        <w:rPr>
          <w:rStyle w:val="y2iqfc"/>
          <w:rFonts w:ascii="inherit" w:hAnsi="inherit"/>
          <w:sz w:val="24"/>
          <w:szCs w:val="24"/>
        </w:rPr>
        <w:t>di</w:t>
      </w:r>
      <w:r w:rsidR="001D33CD" w:rsidRPr="00DE4CE1">
        <w:rPr>
          <w:rStyle w:val="y2iqfc"/>
          <w:rFonts w:ascii="inherit" w:hAnsi="inherit"/>
          <w:sz w:val="24"/>
          <w:szCs w:val="24"/>
        </w:rPr>
        <w:t>miliki</w:t>
      </w:r>
      <w:proofErr w:type="spellEnd"/>
      <w:r w:rsidR="00FA6849" w:rsidRPr="00DE4CE1">
        <w:rPr>
          <w:rStyle w:val="y2iqfc"/>
          <w:rFonts w:ascii="inherit" w:hAnsi="inherit"/>
          <w:sz w:val="24"/>
          <w:szCs w:val="24"/>
        </w:rPr>
        <w:t xml:space="preserve">. </w:t>
      </w:r>
      <w:proofErr w:type="spellStart"/>
      <w:r w:rsidR="00FA6849" w:rsidRPr="00DE4CE1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FA6849" w:rsidRPr="00DE4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FA6849" w:rsidRPr="00DE4CE1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A6849" w:rsidRPr="00DE4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849" w:rsidRPr="00DE4CE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</w:t>
      </w:r>
      <w:r w:rsidR="00DE4C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process </w:t>
      </w:r>
      <w:proofErr w:type="spellStart"/>
      <w:r w:rsidR="00FA6849" w:rsidRPr="00DE4CE1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DE4C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APO12.01 </w:t>
      </w:r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Collect data</w:t>
      </w:r>
      <w:r w:rsidR="00DE4C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APO12.02 </w:t>
      </w:r>
      <w:proofErr w:type="spellStart"/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Analyse</w:t>
      </w:r>
      <w:proofErr w:type="spellEnd"/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risk</w:t>
      </w:r>
      <w:r w:rsidR="00DE4C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APO12.03 </w:t>
      </w:r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Maintain a risk profile</w:t>
      </w:r>
      <w:r w:rsidR="00DE4C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APO12.04 </w:t>
      </w:r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Articulate risk</w:t>
      </w:r>
      <w:r w:rsidR="00DE4C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APO12.05 </w:t>
      </w:r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Define a risk management action </w:t>
      </w:r>
      <w:proofErr w:type="spellStart"/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portofolio</w:t>
      </w:r>
      <w:proofErr w:type="spellEnd"/>
      <w:r w:rsidR="00DE4C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APO12.06 </w:t>
      </w:r>
      <w:r w:rsidR="00FA6849" w:rsidRPr="00FA68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Respond to risk</w:t>
      </w:r>
      <w:r w:rsidR="00DE4C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496921B" w14:textId="77777777" w:rsidR="00F046A3" w:rsidRDefault="005D3DFD" w:rsidP="00F046A3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APO13 </w:t>
      </w:r>
      <w:r w:rsidRPr="005D3DFD">
        <w:rPr>
          <w:rFonts w:ascii="Times New Roman" w:hAnsi="Times New Roman" w:cs="Times New Roman"/>
          <w:i/>
          <w:sz w:val="24"/>
          <w:szCs w:val="24"/>
        </w:rPr>
        <w:t>Manage Security</w:t>
      </w:r>
    </w:p>
    <w:p w14:paraId="2E1C2A49" w14:textId="28348D4C" w:rsidR="004C585C" w:rsidRPr="00B71336" w:rsidRDefault="00F046A3" w:rsidP="00B71336">
      <w:pPr>
        <w:pStyle w:val="NoSpacing"/>
        <w:spacing w:line="480" w:lineRule="auto"/>
        <w:ind w:left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44B4" w:rsidRPr="00F046A3">
        <w:rPr>
          <w:rFonts w:ascii="Times New Roman" w:hAnsi="Times New Roman" w:cs="Times New Roman"/>
          <w:sz w:val="24"/>
          <w:szCs w:val="24"/>
        </w:rPr>
        <w:t>m</w:t>
      </w:r>
      <w:r w:rsidR="00FA6849" w:rsidRPr="00F046A3">
        <w:rPr>
          <w:rFonts w:ascii="Times New Roman" w:hAnsi="Times New Roman" w:cs="Times New Roman"/>
          <w:sz w:val="24"/>
          <w:szCs w:val="24"/>
        </w:rPr>
        <w:t>endefinisikan</w:t>
      </w:r>
      <w:proofErr w:type="spellEnd"/>
      <w:r w:rsidR="00FA6849" w:rsidRPr="00F046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6849" w:rsidRPr="00F046A3">
        <w:rPr>
          <w:rFonts w:ascii="Times New Roman" w:hAnsi="Times New Roman" w:cs="Times New Roman"/>
          <w:sz w:val="24"/>
          <w:szCs w:val="24"/>
        </w:rPr>
        <w:t>mengoper</w:t>
      </w:r>
      <w:r w:rsidR="003806DF" w:rsidRPr="00F046A3">
        <w:rPr>
          <w:rFonts w:ascii="Times New Roman" w:hAnsi="Times New Roman" w:cs="Times New Roman"/>
          <w:sz w:val="24"/>
          <w:szCs w:val="24"/>
        </w:rPr>
        <w:t>asikan</w:t>
      </w:r>
      <w:proofErr w:type="spellEnd"/>
      <w:r w:rsidR="003806DF" w:rsidRPr="00F046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806DF" w:rsidRPr="00F046A3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="003806DF" w:rsidRPr="00F04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6DF" w:rsidRPr="00F046A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54698" w:rsidRPr="00F04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698" w:rsidRPr="00F046A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54698" w:rsidRPr="00F046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4698" w:rsidRPr="00F046A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806DF" w:rsidRPr="00F04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6DF" w:rsidRPr="00F046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806DF" w:rsidRPr="00F04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6DF" w:rsidRPr="00F046A3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FA6849" w:rsidRPr="00F04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49" w:rsidRPr="00F046A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FA6849" w:rsidRPr="00F04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849" w:rsidRPr="00F046A3">
        <w:rPr>
          <w:rFonts w:ascii="Times New Roman" w:hAnsi="Times New Roman" w:cs="Times New Roman"/>
          <w:sz w:val="24"/>
          <w:szCs w:val="24"/>
        </w:rPr>
        <w:t>kea</w:t>
      </w:r>
      <w:r w:rsidR="00D54698" w:rsidRPr="00F046A3">
        <w:rPr>
          <w:rFonts w:ascii="Times New Roman" w:hAnsi="Times New Roman" w:cs="Times New Roman"/>
          <w:sz w:val="24"/>
          <w:szCs w:val="24"/>
        </w:rPr>
        <w:t>manan</w:t>
      </w:r>
      <w:proofErr w:type="spellEnd"/>
      <w:r w:rsidR="00D54698" w:rsidRPr="00F04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698" w:rsidRPr="00F046A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54698" w:rsidRPr="00F046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6849" w:rsidRPr="00F046A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4C58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APO13.01 </w:t>
      </w:r>
      <w:r w:rsidR="00FA6849" w:rsidRPr="00C350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Establish and maintain an ISMS</w:t>
      </w:r>
      <w:r w:rsidR="004C58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APO13.02 </w:t>
      </w:r>
      <w:r w:rsidR="00FA6849" w:rsidRPr="00C350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 and manage an information security risk treatment plan</w:t>
      </w:r>
      <w:r w:rsidR="004C58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6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APO13.03 </w:t>
      </w:r>
      <w:r w:rsidR="00FA6849" w:rsidRPr="00C350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and review the IMS</w:t>
      </w:r>
      <w:r w:rsidR="004C58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0ADEC5A" w14:textId="218B327B" w:rsidR="00C35013" w:rsidRPr="00F534CC" w:rsidRDefault="00C35013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 </w:t>
      </w:r>
      <w:r w:rsidRPr="004E3C8E">
        <w:rPr>
          <w:rFonts w:ascii="Times New Roman" w:hAnsi="Times New Roman" w:cs="Times New Roman"/>
          <w:i/>
          <w:sz w:val="24"/>
          <w:szCs w:val="24"/>
        </w:rPr>
        <w:t xml:space="preserve">Manage </w:t>
      </w:r>
      <w:proofErr w:type="spellStart"/>
      <w:r w:rsidRPr="004E3C8E">
        <w:rPr>
          <w:rFonts w:ascii="Times New Roman" w:hAnsi="Times New Roman" w:cs="Times New Roman"/>
          <w:i/>
          <w:sz w:val="24"/>
          <w:szCs w:val="24"/>
        </w:rPr>
        <w:t>Programmes</w:t>
      </w:r>
      <w:proofErr w:type="spellEnd"/>
      <w:r w:rsidRPr="004E3C8E">
        <w:rPr>
          <w:rFonts w:ascii="Times New Roman" w:hAnsi="Times New Roman" w:cs="Times New Roman"/>
          <w:i/>
          <w:sz w:val="24"/>
          <w:szCs w:val="24"/>
        </w:rPr>
        <w:t xml:space="preserve"> and Projects</w:t>
      </w:r>
    </w:p>
    <w:p w14:paraId="30629695" w14:textId="559A78F4" w:rsidR="001A20F8" w:rsidRPr="004B5CAD" w:rsidRDefault="004C585C" w:rsidP="004B5CAD">
      <w:pPr>
        <w:pStyle w:val="NoSpacing"/>
        <w:spacing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4CC" w:rsidRPr="00F534CC">
        <w:rPr>
          <w:rFonts w:ascii="Times New Roman" w:hAnsi="Times New Roman" w:cs="Times New Roman"/>
          <w:sz w:val="24"/>
          <w:szCs w:val="24"/>
        </w:rPr>
        <w:t>meng</w:t>
      </w:r>
      <w:r w:rsidR="00F534CC" w:rsidRPr="00F534CC">
        <w:rPr>
          <w:rFonts w:ascii="Times New Roman" w:hAnsi="Times New Roman" w:cs="Times New Roman"/>
          <w:sz w:val="24"/>
          <w:szCs w:val="24"/>
          <w:lang w:val="id-ID"/>
        </w:rPr>
        <w:t xml:space="preserve">elola semua </w:t>
      </w:r>
      <w:proofErr w:type="spellStart"/>
      <w:r w:rsidR="00F534CC" w:rsidRPr="00F534C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F534CC" w:rsidRPr="00F534C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534CC" w:rsidRPr="00F534C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534CC" w:rsidRPr="00F534CC">
        <w:rPr>
          <w:rFonts w:ascii="Times New Roman" w:hAnsi="Times New Roman" w:cs="Times New Roman"/>
          <w:sz w:val="24"/>
          <w:szCs w:val="24"/>
          <w:lang w:val="id-ID"/>
        </w:rPr>
        <w:t xml:space="preserve"> proyek dari portofolio investasi</w:t>
      </w:r>
      <w:r w:rsidR="00F534CC" w:rsidRPr="00F534C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F534CC" w:rsidRPr="00F534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534CC" w:rsidRPr="00F534CC">
        <w:rPr>
          <w:rFonts w:ascii="Times New Roman" w:hAnsi="Times New Roman" w:cs="Times New Roman"/>
          <w:sz w:val="24"/>
          <w:szCs w:val="24"/>
          <w:lang w:val="id-ID"/>
        </w:rPr>
        <w:t xml:space="preserve"> se</w:t>
      </w:r>
      <w:proofErr w:type="spellStart"/>
      <w:r w:rsidR="00F534CC" w:rsidRPr="00F534CC">
        <w:rPr>
          <w:rFonts w:ascii="Times New Roman" w:hAnsi="Times New Roman" w:cs="Times New Roman"/>
          <w:sz w:val="24"/>
          <w:szCs w:val="24"/>
        </w:rPr>
        <w:t>laras</w:t>
      </w:r>
      <w:proofErr w:type="spellEnd"/>
      <w:r w:rsidR="00F534CC" w:rsidRPr="00F534CC">
        <w:rPr>
          <w:rFonts w:ascii="Times New Roman" w:hAnsi="Times New Roman" w:cs="Times New Roman"/>
          <w:sz w:val="24"/>
          <w:szCs w:val="24"/>
          <w:lang w:val="id-ID"/>
        </w:rPr>
        <w:t xml:space="preserve"> dengan strategi </w:t>
      </w:r>
      <w:proofErr w:type="spellStart"/>
      <w:r w:rsidR="00275D6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534CC" w:rsidRPr="00F534C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534CC" w:rsidRPr="00F534CC">
        <w:rPr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 w:rsidR="00F534CC" w:rsidRPr="00F534CC">
        <w:rPr>
          <w:rFonts w:ascii="Times New Roman" w:hAnsi="Times New Roman" w:cs="Times New Roman"/>
          <w:sz w:val="24"/>
          <w:szCs w:val="24"/>
        </w:rPr>
        <w:t xml:space="preserve"> </w:t>
      </w:r>
      <w:r w:rsidR="00F534CC" w:rsidRPr="00F534CC">
        <w:rPr>
          <w:rFonts w:ascii="Times New Roman" w:hAnsi="Times New Roman" w:cs="Times New Roman"/>
          <w:sz w:val="24"/>
          <w:szCs w:val="24"/>
          <w:lang w:val="id-ID"/>
        </w:rPr>
        <w:t>terkoordinasi</w:t>
      </w:r>
      <w:r w:rsidR="00F534CC" w:rsidRPr="00F534CC">
        <w:rPr>
          <w:rFonts w:ascii="Times New Roman" w:hAnsi="Times New Roman" w:cs="Times New Roman"/>
          <w:sz w:val="24"/>
          <w:szCs w:val="24"/>
        </w:rPr>
        <w:t>.</w:t>
      </w:r>
      <w:r w:rsidR="00F53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BAI01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>.01</w:t>
      </w:r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4CC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Maintain a standard approach for </w:t>
      </w:r>
      <w:proofErr w:type="spellStart"/>
      <w:r w:rsidR="00F534CC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F534CC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project management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>BAI01.02</w:t>
      </w:r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4CC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nitiate a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BAI01.03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Manage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satakeholder</w:t>
      </w:r>
      <w:proofErr w:type="spellEnd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engagement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BAI01.04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Develop and maintain the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plan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BAI01.05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Launch and execute the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BAI01.06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Monitor, control and report on the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outcome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BAI01.07 </w:t>
      </w:r>
      <w:r w:rsid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Startup and initiate projects within a </w:t>
      </w:r>
      <w:proofErr w:type="spellStart"/>
      <w:r w:rsid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BAI01.08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 project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BAI01.09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Manage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project quality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BAI01.10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Manage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project risk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>BAI0</w:t>
      </w:r>
      <w:r w:rsidR="00F534C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and control projects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BAI01.12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project resources and work packages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BAI01.13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Close a project or literation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5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D2E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BAI01.14 </w:t>
      </w:r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Close a </w:t>
      </w:r>
      <w:proofErr w:type="spellStart"/>
      <w:r w:rsidR="008D2E9A" w:rsidRPr="008D2E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programme</w:t>
      </w:r>
      <w:proofErr w:type="spellEnd"/>
      <w:r w:rsidR="004B5CA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B6BBBB1" w14:textId="77777777" w:rsidR="00F11F55" w:rsidRDefault="00C35013" w:rsidP="00F11F55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BAI02 </w:t>
      </w:r>
      <w:r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Requirements Definition</w:t>
      </w:r>
    </w:p>
    <w:p w14:paraId="606B8CD5" w14:textId="6313477B" w:rsidR="00DA1454" w:rsidRDefault="00F11F55" w:rsidP="00F11F55">
      <w:pPr>
        <w:pStyle w:val="NoSpacing"/>
        <w:spacing w:line="480" w:lineRule="auto"/>
        <w:ind w:left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04FE" w:rsidRPr="00F11F55">
        <w:rPr>
          <w:rFonts w:ascii="Times New Roman" w:hAnsi="Times New Roman" w:cs="Times New Roman"/>
          <w:sz w:val="24"/>
          <w:szCs w:val="24"/>
        </w:rPr>
        <w:t>m</w:t>
      </w:r>
      <w:r w:rsidR="008D2E9A" w:rsidRPr="00F11F55">
        <w:rPr>
          <w:rFonts w:ascii="Times New Roman" w:hAnsi="Times New Roman" w:cs="Times New Roman"/>
          <w:sz w:val="24"/>
          <w:szCs w:val="24"/>
        </w:rPr>
        <w:t>emastikan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pe</w:t>
      </w:r>
      <w:r w:rsidR="00145390" w:rsidRPr="00F11F55">
        <w:rPr>
          <w:rFonts w:ascii="Times New Roman" w:hAnsi="Times New Roman" w:cs="Times New Roman"/>
          <w:sz w:val="24"/>
          <w:szCs w:val="24"/>
        </w:rPr>
        <w:t>rencanaan</w:t>
      </w:r>
      <w:proofErr w:type="spellEnd"/>
      <w:r w:rsidR="00145390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390" w:rsidRPr="00F11F55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145390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390" w:rsidRPr="00F11F5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: proses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/data,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8D2E9A" w:rsidRPr="00F11F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D2E9A" w:rsidRPr="00F11F5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45390" w:rsidRPr="00F11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04FE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BAI02.01 </w:t>
      </w:r>
      <w:r w:rsidR="002F04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 and maintain business functional and technical requirements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2F0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BAI02.02 </w:t>
      </w:r>
      <w:r w:rsidR="002F04FE" w:rsidRPr="002F04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Perform a feasibility study and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formulate alternative solutions, </w:t>
      </w:r>
      <w:r w:rsidR="002F0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BAI02.03 </w:t>
      </w:r>
      <w:r w:rsidR="002F04FE" w:rsidRPr="002F04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requirements risk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2F0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BAI02.04 </w:t>
      </w:r>
      <w:r w:rsidR="002F04FE" w:rsidRPr="002F04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Obtain approval of requirements and solutions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3F0137C" w14:textId="77777777" w:rsidR="00807A90" w:rsidRPr="00011B49" w:rsidRDefault="00807A90" w:rsidP="00F11F55">
      <w:pPr>
        <w:pStyle w:val="NoSpacing"/>
        <w:spacing w:line="480" w:lineRule="auto"/>
        <w:ind w:left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0CC7C30" w14:textId="77777777" w:rsidR="00F11F55" w:rsidRDefault="00C35013" w:rsidP="00F11F55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BAI03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Solutions Identification and Build</w:t>
      </w:r>
    </w:p>
    <w:p w14:paraId="15D745BE" w14:textId="49320B47" w:rsidR="00343EE5" w:rsidRPr="00B729B8" w:rsidRDefault="00F11F55" w:rsidP="00B729B8">
      <w:pPr>
        <w:pStyle w:val="NoSpacing"/>
        <w:spacing w:line="480" w:lineRule="auto"/>
        <w:ind w:left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4B2C" w:rsidRPr="00F11F55">
        <w:rPr>
          <w:rFonts w:ascii="Times New Roman" w:hAnsi="Times New Roman" w:cs="Times New Roman"/>
          <w:sz w:val="24"/>
          <w:szCs w:val="24"/>
        </w:rPr>
        <w:t>m</w:t>
      </w:r>
      <w:r w:rsidR="00012D01" w:rsidRPr="00F11F55">
        <w:rPr>
          <w:rFonts w:ascii="Times New Roman" w:hAnsi="Times New Roman" w:cs="Times New Roman"/>
          <w:sz w:val="24"/>
          <w:szCs w:val="24"/>
        </w:rPr>
        <w:t>enetapkan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teridentifi</w:t>
      </w:r>
      <w:r w:rsidR="00145390" w:rsidRPr="00F11F55">
        <w:rPr>
          <w:rFonts w:ascii="Times New Roman" w:hAnsi="Times New Roman" w:cs="Times New Roman"/>
          <w:sz w:val="24"/>
          <w:szCs w:val="24"/>
        </w:rPr>
        <w:t>kasi</w:t>
      </w:r>
      <w:proofErr w:type="spellEnd"/>
      <w:r w:rsidR="00145390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390" w:rsidRPr="00F11F5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45390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390" w:rsidRPr="00F11F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45390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390" w:rsidRPr="00F11F55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145390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390" w:rsidRPr="00F11F55">
        <w:rPr>
          <w:rFonts w:ascii="Times New Roman" w:hAnsi="Times New Roman" w:cs="Times New Roman"/>
          <w:sz w:val="24"/>
          <w:szCs w:val="24"/>
        </w:rPr>
        <w:t>orga</w:t>
      </w:r>
      <w:r w:rsidR="00F90F1A">
        <w:rPr>
          <w:rFonts w:ascii="Times New Roman" w:hAnsi="Times New Roman" w:cs="Times New Roman"/>
          <w:sz w:val="24"/>
          <w:szCs w:val="24"/>
        </w:rPr>
        <w:t>nisasi</w:t>
      </w:r>
      <w:proofErr w:type="spellEnd"/>
      <w:r w:rsidR="00F9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90F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0F1A">
        <w:rPr>
          <w:rFonts w:ascii="Times New Roman" w:hAnsi="Times New Roman" w:cs="Times New Roman"/>
          <w:sz w:val="24"/>
          <w:szCs w:val="24"/>
        </w:rPr>
        <w:t>di</w:t>
      </w:r>
      <w:r w:rsidR="00145390" w:rsidRPr="00F11F55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bermitra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/vendor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D01" w:rsidRPr="00F11F55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012D01" w:rsidRPr="00F11F55">
        <w:rPr>
          <w:rFonts w:ascii="Times New Roman" w:hAnsi="Times New Roman" w:cs="Times New Roman"/>
          <w:sz w:val="24"/>
          <w:szCs w:val="24"/>
        </w:rPr>
        <w:t>.</w:t>
      </w:r>
      <w:r w:rsidR="00164B2C" w:rsidRPr="00F11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</w:t>
      </w:r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4B2C" w:rsidRPr="00F11F55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BAI03.01 </w:t>
      </w:r>
      <w:r w:rsidR="00164B2C">
        <w:rPr>
          <w:rFonts w:ascii="Times New Roman" w:hAnsi="Times New Roman" w:cs="Times New Roman"/>
          <w:i/>
          <w:sz w:val="24"/>
          <w:szCs w:val="24"/>
        </w:rPr>
        <w:t>Design high-level solutions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BAI03.02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>Design detailed solution components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BAI03.03 </w:t>
      </w:r>
      <w:r w:rsidR="00164B2C">
        <w:rPr>
          <w:rFonts w:ascii="Times New Roman" w:hAnsi="Times New Roman" w:cs="Times New Roman"/>
          <w:i/>
          <w:sz w:val="24"/>
          <w:szCs w:val="24"/>
        </w:rPr>
        <w:t>Develop solution component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BAI03.04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>Procure solution component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BAI03.05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>Build solutions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BAI03.06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>Perform quality assurance</w:t>
      </w:r>
      <w:r w:rsidR="00B729B8">
        <w:rPr>
          <w:rFonts w:ascii="Times New Roman" w:hAnsi="Times New Roman" w:cs="Times New Roman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BAI03.07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>Prepare for solution testing</w:t>
      </w:r>
      <w:r w:rsidR="00164B2C">
        <w:rPr>
          <w:rFonts w:ascii="Times New Roman" w:hAnsi="Times New Roman" w:cs="Times New Roman"/>
          <w:sz w:val="24"/>
          <w:szCs w:val="24"/>
        </w:rPr>
        <w:t xml:space="preserve"> 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BAI03.08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>Execute solution testing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BAI03.09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>Manage changes to requirements</w:t>
      </w:r>
      <w:r w:rsidR="00B729B8">
        <w:rPr>
          <w:rFonts w:ascii="Times New Roman" w:hAnsi="Times New Roman" w:cs="Times New Roman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BAI03.10 </w:t>
      </w:r>
      <w:proofErr w:type="spellStart"/>
      <w:r w:rsidR="00164B2C">
        <w:rPr>
          <w:rFonts w:ascii="Times New Roman" w:hAnsi="Times New Roman" w:cs="Times New Roman"/>
          <w:i/>
          <w:sz w:val="24"/>
          <w:szCs w:val="24"/>
        </w:rPr>
        <w:t>Maitain</w:t>
      </w:r>
      <w:proofErr w:type="spellEnd"/>
      <w:r w:rsidR="00164B2C">
        <w:rPr>
          <w:rFonts w:ascii="Times New Roman" w:hAnsi="Times New Roman" w:cs="Times New Roman"/>
          <w:i/>
          <w:sz w:val="24"/>
          <w:szCs w:val="24"/>
        </w:rPr>
        <w:t xml:space="preserve"> solutions</w:t>
      </w:r>
      <w:r w:rsidR="00B72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164B2C">
        <w:rPr>
          <w:rFonts w:ascii="Times New Roman" w:hAnsi="Times New Roman" w:cs="Times New Roman"/>
          <w:sz w:val="24"/>
          <w:szCs w:val="24"/>
        </w:rPr>
        <w:t xml:space="preserve">BAI03.11 </w:t>
      </w:r>
      <w:r w:rsidR="00164B2C" w:rsidRPr="00164B2C">
        <w:rPr>
          <w:rFonts w:ascii="Times New Roman" w:hAnsi="Times New Roman" w:cs="Times New Roman"/>
          <w:i/>
          <w:sz w:val="24"/>
          <w:szCs w:val="24"/>
        </w:rPr>
        <w:t xml:space="preserve">Define IT services and maintain the service </w:t>
      </w:r>
      <w:proofErr w:type="spellStart"/>
      <w:r w:rsidR="00164B2C" w:rsidRPr="00164B2C">
        <w:rPr>
          <w:rFonts w:ascii="Times New Roman" w:hAnsi="Times New Roman" w:cs="Times New Roman"/>
          <w:i/>
          <w:sz w:val="24"/>
          <w:szCs w:val="24"/>
        </w:rPr>
        <w:t>portofolio</w:t>
      </w:r>
      <w:proofErr w:type="spellEnd"/>
    </w:p>
    <w:p w14:paraId="0414DD80" w14:textId="77777777" w:rsidR="00B729B8" w:rsidRDefault="00C35013" w:rsidP="00B729B8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BAI04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Availability and Capacity</w:t>
      </w:r>
    </w:p>
    <w:p w14:paraId="3E08532C" w14:textId="2D86721A" w:rsidR="00DA1454" w:rsidRPr="007335C2" w:rsidRDefault="00B729B8" w:rsidP="00B729B8">
      <w:pPr>
        <w:pStyle w:val="NoSpacing"/>
        <w:spacing w:line="480" w:lineRule="auto"/>
        <w:ind w:left="14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 domain</w:t>
      </w:r>
      <w:r w:rsidR="00164B2C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dan masa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B2C" w:rsidRPr="00B729B8">
        <w:rPr>
          <w:rFonts w:ascii="Times New Roman" w:hAnsi="Times New Roman" w:cs="Times New Roman"/>
          <w:sz w:val="24"/>
          <w:szCs w:val="24"/>
        </w:rPr>
        <w:t>la</w:t>
      </w:r>
      <w:r w:rsidR="00343EE5" w:rsidRPr="00B729B8">
        <w:rPr>
          <w:rFonts w:ascii="Times New Roman" w:hAnsi="Times New Roman" w:cs="Times New Roman"/>
          <w:sz w:val="24"/>
          <w:szCs w:val="24"/>
        </w:rPr>
        <w:t>yanan</w:t>
      </w:r>
      <w:proofErr w:type="spellEnd"/>
      <w:r w:rsidR="00343EE5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EE5" w:rsidRPr="00B729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43EE5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EE5" w:rsidRPr="00B729B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43EE5" w:rsidRPr="00B729B8">
        <w:rPr>
          <w:rFonts w:ascii="Times New Roman" w:hAnsi="Times New Roman" w:cs="Times New Roman"/>
          <w:sz w:val="24"/>
          <w:szCs w:val="24"/>
        </w:rPr>
        <w:t xml:space="preserve"> </w:t>
      </w:r>
      <w:r w:rsidR="00164B2C" w:rsidRPr="00B729B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43EE5" w:rsidRPr="00B729B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64B2C" w:rsidRPr="00B729B8">
        <w:rPr>
          <w:rFonts w:ascii="Times New Roman" w:hAnsi="Times New Roman" w:cs="Times New Roman"/>
          <w:sz w:val="24"/>
          <w:szCs w:val="24"/>
        </w:rPr>
        <w:t>.</w:t>
      </w:r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BAI04.01 </w:t>
      </w:r>
      <w:r w:rsid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Assess current availability, performance and capacity and create a baseline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BAI04.02 </w:t>
      </w:r>
      <w:r w:rsidR="00B73F7B" w:rsidRP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Asses business impact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BAI04.03 </w:t>
      </w:r>
      <w:r w:rsidR="00B73F7B" w:rsidRP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 for new or changed service requirements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BAI04.04 </w:t>
      </w:r>
      <w:r w:rsidR="00B73F7B" w:rsidRP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and review availability</w:t>
      </w:r>
      <w:r w:rsid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</w:t>
      </w:r>
      <w:r w:rsid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capacity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BAI04.05 </w:t>
      </w:r>
      <w:r w:rsidR="00B73F7B" w:rsidRP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Investigate and address availability, performance and capacity issues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B1B9E1B" w14:textId="77777777" w:rsidR="00B729B8" w:rsidRDefault="00C35013" w:rsidP="00B729B8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BAI05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Manage </w:t>
      </w:r>
      <w:proofErr w:type="spellStart"/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Organisational</w:t>
      </w:r>
      <w:proofErr w:type="spellEnd"/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Change Enablement</w:t>
      </w:r>
    </w:p>
    <w:p w14:paraId="5EDBCC58" w14:textId="5AB6B35B" w:rsidR="00E32783" w:rsidRPr="00011B49" w:rsidRDefault="001A23A3" w:rsidP="00AB3994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peru</w:t>
      </w:r>
      <w:r w:rsidR="00B75B7E" w:rsidRPr="00B729B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B75B7E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B7E" w:rsidRPr="00B72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B75B7E" w:rsidRPr="00B729B8">
        <w:rPr>
          <w:rFonts w:ascii="Times New Roman" w:hAnsi="Times New Roman" w:cs="Times New Roman"/>
          <w:sz w:val="24"/>
          <w:szCs w:val="24"/>
        </w:rPr>
        <w:t xml:space="preserve"> </w:t>
      </w:r>
      <w:r w:rsidR="00B73F7B" w:rsidRPr="00B729B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74A6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6F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74A6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6F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74A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6F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</w:t>
      </w:r>
      <w:r w:rsidR="006F74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3F7B" w:rsidRPr="00B729B8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B73F7B" w:rsidRPr="00B729B8">
        <w:rPr>
          <w:rFonts w:ascii="Times New Roman" w:hAnsi="Times New Roman" w:cs="Times New Roman"/>
          <w:sz w:val="24"/>
          <w:szCs w:val="24"/>
        </w:rPr>
        <w:t xml:space="preserve">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BAI05.01 </w:t>
      </w:r>
      <w:r w:rsidR="00B73F7B" w:rsidRP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Establish the desire to change</w:t>
      </w:r>
      <w:r w:rsidR="001B3D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BAI05.02 </w:t>
      </w:r>
      <w:r w:rsidR="00B73F7B" w:rsidRP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Form a</w:t>
      </w:r>
      <w:r w:rsidR="001B3D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 effective implementation team,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BAI05.03 </w:t>
      </w:r>
      <w:r w:rsidR="001B3D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Communicate desired vision,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BAI05.04 </w:t>
      </w:r>
      <w:r w:rsidR="00B73F7B" w:rsidRPr="00B73F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Empower role playe</w:t>
      </w:r>
      <w:r w:rsidR="001B3D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rs and identify short-term wins,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BAI05.05 </w:t>
      </w:r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Enable operation and use</w:t>
      </w:r>
      <w:r w:rsidR="001B3D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>BAI05.06</w:t>
      </w:r>
      <w:r w:rsidR="0045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Embled</w:t>
      </w:r>
      <w:proofErr w:type="spellEnd"/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new approaches</w:t>
      </w:r>
      <w:r w:rsidR="001B3D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B73F7B">
        <w:rPr>
          <w:rFonts w:ascii="Times New Roman" w:eastAsia="Times New Roman" w:hAnsi="Times New Roman" w:cs="Times New Roman"/>
          <w:color w:val="000000"/>
          <w:sz w:val="24"/>
          <w:szCs w:val="24"/>
        </w:rPr>
        <w:t>BAI05.07</w:t>
      </w:r>
      <w:r w:rsidR="0045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Sustain changes</w:t>
      </w:r>
      <w:r w:rsidR="001B3D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6FF1234D" w14:textId="77777777" w:rsidR="00AB3994" w:rsidRDefault="00C35013" w:rsidP="00AB3994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BAI06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Changes</w:t>
      </w:r>
    </w:p>
    <w:p w14:paraId="52D85013" w14:textId="678E3260" w:rsidR="00AB3994" w:rsidRPr="001900C9" w:rsidRDefault="00AB3994" w:rsidP="003324C2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50284" w:rsidRPr="00AB3994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450284" w:rsidRPr="00AB3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84" w:rsidRPr="00AB3994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5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BAI06.01 </w:t>
      </w:r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Evaluate, </w:t>
      </w:r>
      <w:proofErr w:type="spellStart"/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prioritise</w:t>
      </w:r>
      <w:proofErr w:type="spellEnd"/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authorize change request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45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BAI06.02 </w:t>
      </w:r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emergency changes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45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BAI06.03 </w:t>
      </w:r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Track and report change status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45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BAI06.04 </w:t>
      </w:r>
      <w:r w:rsidR="004502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Close and document the changes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23D12BD" w14:textId="77777777" w:rsidR="00D859E9" w:rsidRDefault="00C35013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BAI07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Change Acceptance and Transitioning</w:t>
      </w:r>
    </w:p>
    <w:p w14:paraId="390D069D" w14:textId="79F9B7BD" w:rsidR="00DA1454" w:rsidRPr="006C1D04" w:rsidRDefault="00AB3994" w:rsidP="00E25DE1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r w:rsidR="00D859E9" w:rsidRPr="00D859E9">
        <w:rPr>
          <w:rFonts w:ascii="Times New Roman" w:hAnsi="Times New Roman" w:cs="Times New Roman"/>
          <w:sz w:val="24"/>
          <w:szCs w:val="24"/>
        </w:rPr>
        <w:lastRenderedPageBreak/>
        <w:t xml:space="preserve">dan data,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rilis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TI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859E9" w:rsidRPr="00D859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59E9" w:rsidRPr="00D859E9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="00D859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BAI07.01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Establish an implementation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BAI07.02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 business process, system and data conversion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BAI07.03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 acceptance tests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BAI07.04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Establish a test environment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BAI07.05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 acceptance tests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BAI07.06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Promote to production and manage releases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BAI07.07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Provide early production support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85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BAI07.08 </w:t>
      </w:r>
      <w:r w:rsidR="00D859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 a post-implementation review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6CEA031" w14:textId="77777777" w:rsidR="00C95643" w:rsidRDefault="00C35013" w:rsidP="00C95643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BAI08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Knowledge</w:t>
      </w:r>
    </w:p>
    <w:p w14:paraId="2B8AF080" w14:textId="188838E9" w:rsidR="00B543B4" w:rsidRPr="00DA1454" w:rsidRDefault="00C95643" w:rsidP="007D5E51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tervalidasi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709F8" w:rsidRPr="00C9564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8709F8" w:rsidRPr="00C956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process </w:t>
      </w:r>
      <w:proofErr w:type="spellStart"/>
      <w:r w:rsidR="008709F8" w:rsidRPr="00C9564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70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BAI08.01 </w:t>
      </w:r>
      <w:r w:rsidR="008709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Nurture and </w:t>
      </w:r>
      <w:proofErr w:type="spellStart"/>
      <w:r w:rsidR="008709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facililate</w:t>
      </w:r>
      <w:proofErr w:type="spellEnd"/>
      <w:r w:rsidR="008709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 knowledge sharing culture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70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BAI08.02 </w:t>
      </w:r>
      <w:r w:rsidR="008709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Identify and classify sources of information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70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BAI08.03 </w:t>
      </w:r>
      <w:proofErr w:type="spellStart"/>
      <w:r w:rsidR="008709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Organise</w:t>
      </w:r>
      <w:proofErr w:type="spellEnd"/>
      <w:r w:rsidR="008709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contextua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lize information into knowledge, </w:t>
      </w:r>
      <w:r w:rsidR="00870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BAI08.04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Use and share knowledge, </w:t>
      </w:r>
      <w:r w:rsidR="00870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BAI08.05 </w:t>
      </w:r>
      <w:r w:rsidR="008709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Evaluate and retire information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218F4493" w14:textId="77777777" w:rsidR="00E25DE1" w:rsidRDefault="00C35013" w:rsidP="00E25DE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BAI09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4E3C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Assets</w:t>
      </w:r>
    </w:p>
    <w:p w14:paraId="188ADF0A" w14:textId="1449294C" w:rsidR="00DA1454" w:rsidRPr="006C1D04" w:rsidRDefault="007D5E51" w:rsidP="004E7970">
      <w:pPr>
        <w:pStyle w:val="NoSpacing"/>
        <w:spacing w:line="480" w:lineRule="auto"/>
        <w:ind w:left="144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 domain</w:t>
      </w:r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A0887" w:rsidRPr="00E25DE1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FA0887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887" w:rsidRPr="00E25D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A0887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887" w:rsidRPr="00E25DE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FA0887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887" w:rsidRPr="00E25DE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A0887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887" w:rsidRPr="00E25DE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A0887" w:rsidRPr="00E25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0887" w:rsidRPr="00E25DE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A0887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887" w:rsidRPr="00E25DE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lastRenderedPageBreak/>
        <w:t>menciptakan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yang optimal,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aset-aset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dilindungi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hAnsi="Times New Roman" w:cs="Times New Roman"/>
          <w:sz w:val="24"/>
          <w:szCs w:val="24"/>
        </w:rPr>
        <w:t>saatnya</w:t>
      </w:r>
      <w:proofErr w:type="spellEnd"/>
      <w:r w:rsidR="004C36E5" w:rsidRPr="00E25DE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36E5" w:rsidRPr="00E25DE1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C3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BAI09.01 </w:t>
      </w:r>
      <w:r w:rsidR="004C36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Identify and record current assets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4C3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BAI09.02 </w:t>
      </w:r>
      <w:r w:rsidR="004C36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critical assets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4C3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BAI09.03 </w:t>
      </w:r>
      <w:r w:rsidR="004C36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the assets life cycle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4C3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BAI09.04 </w:t>
      </w:r>
      <w:proofErr w:type="spellStart"/>
      <w:r w:rsidR="004C36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Optimise</w:t>
      </w:r>
      <w:proofErr w:type="spellEnd"/>
      <w:r w:rsidR="004C36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asset costs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4C3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BAI09.05 </w:t>
      </w:r>
      <w:r w:rsidR="004C36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Manage </w:t>
      </w:r>
      <w:proofErr w:type="spellStart"/>
      <w:r w:rsidR="004C36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licences</w:t>
      </w:r>
      <w:proofErr w:type="spellEnd"/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CFBB5F8" w14:textId="77777777" w:rsidR="004E7970" w:rsidRDefault="00C35013" w:rsidP="004E797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BAI10</w:t>
      </w:r>
      <w:r w:rsid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3C8E"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Configuration</w:t>
      </w:r>
    </w:p>
    <w:p w14:paraId="045463DF" w14:textId="5BCE059A" w:rsidR="00F2025C" w:rsidRDefault="0080588B" w:rsidP="004E7970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</w:t>
      </w:r>
      <w:proofErr w:type="spellStart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887" w:rsidRP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management</w:t>
      </w:r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TI,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baseline,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memverifikasi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mengaudit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memperbarui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repositori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970">
        <w:rPr>
          <w:rFonts w:ascii="Times New Roman" w:hAnsi="Times New Roman" w:cs="Times New Roman"/>
          <w:sz w:val="24"/>
          <w:szCs w:val="24"/>
        </w:rPr>
        <w:t>konfigurasi</w:t>
      </w:r>
      <w:proofErr w:type="spellEnd"/>
      <w:r w:rsidRPr="004E7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process </w:t>
      </w:r>
      <w:proofErr w:type="spellStart"/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BAI10.01</w:t>
      </w:r>
      <w:r w:rsidR="008E6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C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Establish and maintain a configuration model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BAI10.02</w:t>
      </w:r>
      <w:r w:rsidR="008E6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C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Establish and maintain a config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uration repository and baseline,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BAI10.03</w:t>
      </w:r>
      <w:r w:rsidR="008E6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C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Maintain and control configuration items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BAI10.04</w:t>
      </w:r>
      <w:r w:rsidR="008E6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C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Produce status and configuration reports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BAI10.05</w:t>
      </w:r>
      <w:r w:rsidR="008E6C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C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Verify and review integrity of the configuration repository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C284541" w14:textId="77777777" w:rsidR="00807A90" w:rsidRPr="006C1D04" w:rsidRDefault="00807A90" w:rsidP="004E7970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F5E4492" w14:textId="77777777" w:rsidR="004E7970" w:rsidRDefault="004E3C8E" w:rsidP="004E797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DSS01 </w:t>
      </w:r>
      <w:r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Operations</w:t>
      </w:r>
    </w:p>
    <w:p w14:paraId="323CED1E" w14:textId="1BB5BC72" w:rsidR="007335C2" w:rsidRPr="006C1D04" w:rsidRDefault="004E7970" w:rsidP="004E7970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TI internal dan outsourcing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 SOP yang </w:t>
      </w:r>
      <w:proofErr w:type="spellStart"/>
      <w:r w:rsidR="00A05A29" w:rsidRPr="004E7970">
        <w:rPr>
          <w:rFonts w:ascii="Times New Roman" w:hAnsi="Times New Roman" w:cs="Times New Roman"/>
          <w:sz w:val="24"/>
          <w:szCs w:val="24"/>
        </w:rPr>
        <w:t>tel</w:t>
      </w:r>
      <w:r w:rsidR="005A25B0" w:rsidRPr="004E7970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5A25B0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5B0" w:rsidRPr="004E7970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5A25B0" w:rsidRPr="004E79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A25B0" w:rsidRPr="004E7970">
        <w:rPr>
          <w:rFonts w:ascii="Times New Roman" w:hAnsi="Times New Roman" w:cs="Times New Roman"/>
          <w:sz w:val="24"/>
          <w:szCs w:val="24"/>
        </w:rPr>
        <w:t>pen</w:t>
      </w:r>
      <w:r w:rsidR="00052624">
        <w:rPr>
          <w:rFonts w:ascii="Times New Roman" w:hAnsi="Times New Roman" w:cs="Times New Roman"/>
          <w:sz w:val="24"/>
          <w:szCs w:val="24"/>
        </w:rPr>
        <w:t>gelolaan</w:t>
      </w:r>
      <w:proofErr w:type="spellEnd"/>
      <w:r w:rsidR="0005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2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5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62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526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5262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A05A29" w:rsidRPr="004E79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5A29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A05A29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A05A29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A05A29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5A29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A05A29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5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DSS01.01 </w:t>
      </w:r>
      <w:r w:rsidR="00A05A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 operational procedures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A05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DSS01.02 </w:t>
      </w:r>
      <w:r w:rsidR="00A05A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outsourced IT Services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A05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DSS01.03 </w:t>
      </w:r>
      <w:r w:rsidR="00A05A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IT infrastructure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A05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DSS01.04 </w:t>
      </w:r>
      <w:r w:rsidR="00A05A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the environment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A05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DSS01.05 </w:t>
      </w:r>
      <w:r w:rsidR="00A05A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facilities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76C960A" w14:textId="77777777" w:rsidR="004E7970" w:rsidRDefault="004E3C8E" w:rsidP="004E797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 </w:t>
      </w:r>
      <w:r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Service Request and Incidents</w:t>
      </w:r>
    </w:p>
    <w:p w14:paraId="0C392563" w14:textId="6E2B0C20" w:rsidR="00B543B4" w:rsidRPr="00F72D21" w:rsidRDefault="00A05A29" w:rsidP="004E7970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alam domain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insiden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y</w:t>
      </w:r>
      <w:r w:rsidR="00D83117" w:rsidRPr="004E7970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D83117" w:rsidRPr="004E797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D83117" w:rsidRPr="004E7970">
        <w:rPr>
          <w:rFonts w:ascii="Times New Roman" w:hAnsi="Times New Roman" w:cs="Times New Roman"/>
          <w:sz w:val="24"/>
          <w:szCs w:val="24"/>
        </w:rPr>
        <w:t xml:space="preserve"> </w:t>
      </w:r>
      <w:r w:rsidR="00F2025C" w:rsidRPr="004E797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mengembalikannya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2025C" w:rsidRPr="004E7970">
        <w:rPr>
          <w:rFonts w:ascii="Times New Roman" w:hAnsi="Times New Roman" w:cs="Times New Roman"/>
          <w:sz w:val="24"/>
          <w:szCs w:val="24"/>
        </w:rPr>
        <w:t xml:space="preserve"> normal. </w:t>
      </w:r>
      <w:proofErr w:type="spellStart"/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025C" w:rsidRPr="004E797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F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DSS02.01 </w:t>
      </w:r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 incident and service request classification schemes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DSS02.02 </w:t>
      </w:r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Record, classify and </w:t>
      </w:r>
      <w:proofErr w:type="spellStart"/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prioritise</w:t>
      </w:r>
      <w:proofErr w:type="spellEnd"/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request and incident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DSS02.03 </w:t>
      </w:r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Verify, approve and fulfill service requests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DSS02.04 </w:t>
      </w:r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Investigate, diagnose and allocate incidents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DSS02.05 </w:t>
      </w:r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Resolve and recover from incidents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DSS02.06 </w:t>
      </w:r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Close service requests and </w:t>
      </w:r>
      <w:proofErr w:type="spellStart"/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incicents</w:t>
      </w:r>
      <w:proofErr w:type="spellEnd"/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20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DSS02.07 </w:t>
      </w:r>
      <w:r w:rsidR="00F202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Track status and produce reports</w:t>
      </w:r>
      <w:r w:rsidR="004E79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D34D474" w14:textId="77777777" w:rsidR="006726DB" w:rsidRDefault="004E3C8E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DSS03 </w:t>
      </w:r>
      <w:r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Problems</w:t>
      </w:r>
    </w:p>
    <w:p w14:paraId="23AEE0A1" w14:textId="7C62C291" w:rsidR="00F2025C" w:rsidRPr="006C711C" w:rsidRDefault="006C711C" w:rsidP="006C711C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26DB">
        <w:t>m</w:t>
      </w:r>
      <w:r w:rsidR="006726DB" w:rsidRPr="004E3B56">
        <w:t>engidentifikasi</w:t>
      </w:r>
      <w:proofErr w:type="spellEnd"/>
      <w:r w:rsidR="006726DB" w:rsidRPr="004E3B56">
        <w:t xml:space="preserve"> dan </w:t>
      </w:r>
      <w:proofErr w:type="spellStart"/>
      <w:r w:rsidR="006726DB" w:rsidRPr="004E3B56">
        <w:t>mengklasifikasikan</w:t>
      </w:r>
      <w:proofErr w:type="spellEnd"/>
      <w:r w:rsidR="006726DB" w:rsidRPr="004E3B56">
        <w:t xml:space="preserve"> </w:t>
      </w:r>
      <w:proofErr w:type="spellStart"/>
      <w:r w:rsidR="006726DB">
        <w:t>masalah</w:t>
      </w:r>
      <w:proofErr w:type="spellEnd"/>
      <w:r w:rsidR="006726DB">
        <w:t xml:space="preserve"> dan </w:t>
      </w:r>
      <w:proofErr w:type="spellStart"/>
      <w:r w:rsidR="006726DB">
        <w:t>akar</w:t>
      </w:r>
      <w:proofErr w:type="spellEnd"/>
      <w:r w:rsidR="006726DB">
        <w:t xml:space="preserve"> </w:t>
      </w:r>
      <w:proofErr w:type="spellStart"/>
      <w:r w:rsidR="006726DB">
        <w:t>penyebabnya</w:t>
      </w:r>
      <w:proofErr w:type="spellEnd"/>
      <w:r w:rsidR="006726DB">
        <w:t xml:space="preserve"> </w:t>
      </w:r>
      <w:proofErr w:type="spellStart"/>
      <w:r w:rsidR="006726DB">
        <w:t>maupun</w:t>
      </w:r>
      <w:proofErr w:type="spellEnd"/>
      <w:r w:rsidR="00ED5AF7">
        <w:t xml:space="preserve"> </w:t>
      </w:r>
      <w:proofErr w:type="spellStart"/>
      <w:r w:rsidR="00ED5AF7">
        <w:t>memberikan</w:t>
      </w:r>
      <w:proofErr w:type="spellEnd"/>
      <w:r w:rsidR="00ED5AF7">
        <w:t xml:space="preserve"> </w:t>
      </w:r>
      <w:proofErr w:type="spellStart"/>
      <w:r w:rsidR="006726DB" w:rsidRPr="004E3B56">
        <w:t>solusi</w:t>
      </w:r>
      <w:proofErr w:type="spellEnd"/>
      <w:r w:rsidR="006726DB" w:rsidRPr="004E3B56">
        <w:t xml:space="preserve"> </w:t>
      </w:r>
      <w:proofErr w:type="spellStart"/>
      <w:r w:rsidR="006726DB" w:rsidRPr="004E3B56">
        <w:t>tepat</w:t>
      </w:r>
      <w:proofErr w:type="spellEnd"/>
      <w:r w:rsidR="006726DB" w:rsidRPr="004E3B56">
        <w:t xml:space="preserve"> </w:t>
      </w:r>
      <w:proofErr w:type="spellStart"/>
      <w:r w:rsidR="006726DB" w:rsidRPr="004E3B56">
        <w:t>waktu</w:t>
      </w:r>
      <w:proofErr w:type="spellEnd"/>
      <w:r w:rsidR="006726DB" w:rsidRPr="004E3B56">
        <w:t xml:space="preserve"> </w:t>
      </w:r>
      <w:proofErr w:type="spellStart"/>
      <w:r w:rsidR="006726DB" w:rsidRPr="004E3B56">
        <w:t>untuk</w:t>
      </w:r>
      <w:proofErr w:type="spellEnd"/>
      <w:r w:rsidR="006726DB" w:rsidRPr="004E3B56">
        <w:t xml:space="preserve"> </w:t>
      </w:r>
      <w:proofErr w:type="spellStart"/>
      <w:r w:rsidR="006726DB" w:rsidRPr="004E3B56">
        <w:t>mencegah</w:t>
      </w:r>
      <w:proofErr w:type="spellEnd"/>
      <w:r w:rsidR="006726DB" w:rsidRPr="004E3B56">
        <w:t xml:space="preserve"> </w:t>
      </w:r>
      <w:proofErr w:type="spellStart"/>
      <w:r w:rsidR="006726DB" w:rsidRPr="004E3B56">
        <w:t>insiden</w:t>
      </w:r>
      <w:proofErr w:type="spellEnd"/>
      <w:r w:rsidR="006726DB" w:rsidRPr="004E3B56">
        <w:t xml:space="preserve"> </w:t>
      </w:r>
      <w:proofErr w:type="spellStart"/>
      <w:r w:rsidR="006726DB" w:rsidRPr="004E3B56">
        <w:t>berulang</w:t>
      </w:r>
      <w:proofErr w:type="spellEnd"/>
      <w:r w:rsidR="006726DB">
        <w:t xml:space="preserve"> yang </w:t>
      </w:r>
      <w:proofErr w:type="spellStart"/>
      <w:r w:rsidR="006726DB">
        <w:t>terjadi</w:t>
      </w:r>
      <w:proofErr w:type="spellEnd"/>
      <w:r w:rsidR="006726DB">
        <w:t xml:space="preserve"> </w:t>
      </w:r>
      <w:r w:rsidR="00A16552">
        <w:t xml:space="preserve">pada </w:t>
      </w:r>
      <w:proofErr w:type="spellStart"/>
      <w:r w:rsidR="00A16552">
        <w:t>sistem</w:t>
      </w:r>
      <w:proofErr w:type="spellEnd"/>
      <w:r w:rsidR="00A16552">
        <w:t xml:space="preserve"> </w:t>
      </w:r>
      <w:proofErr w:type="spellStart"/>
      <w:r w:rsidR="00A16552">
        <w:t>informasi</w:t>
      </w:r>
      <w:proofErr w:type="spellEnd"/>
      <w:r w:rsidR="00A16552">
        <w:t xml:space="preserve"> yang </w:t>
      </w:r>
      <w:proofErr w:type="spellStart"/>
      <w:r w:rsidR="00A16552">
        <w:t>dimiliki</w:t>
      </w:r>
      <w:proofErr w:type="spellEnd"/>
      <w:r w:rsidR="006726DB" w:rsidRPr="004E3B56">
        <w:t xml:space="preserve">. </w:t>
      </w:r>
      <w:r w:rsidR="006726DB">
        <w:t xml:space="preserve">Serta juga </w:t>
      </w:r>
      <w:proofErr w:type="spellStart"/>
      <w:r w:rsidR="006726DB">
        <w:t>m</w:t>
      </w:r>
      <w:r w:rsidR="006726DB" w:rsidRPr="004E3B56">
        <w:t>emberikan</w:t>
      </w:r>
      <w:proofErr w:type="spellEnd"/>
      <w:r w:rsidR="006726DB" w:rsidRPr="004E3B56">
        <w:t xml:space="preserve"> </w:t>
      </w:r>
      <w:proofErr w:type="spellStart"/>
      <w:r w:rsidR="006726DB" w:rsidRPr="004E3B56">
        <w:t>rekomendasi</w:t>
      </w:r>
      <w:proofErr w:type="spellEnd"/>
      <w:r w:rsidR="006726DB">
        <w:t xml:space="preserve"> </w:t>
      </w:r>
      <w:proofErr w:type="spellStart"/>
      <w:r w:rsidR="006726DB" w:rsidRPr="004E3B56">
        <w:t>untuk</w:t>
      </w:r>
      <w:proofErr w:type="spellEnd"/>
      <w:r w:rsidR="006726DB" w:rsidRPr="004E3B56">
        <w:t xml:space="preserve"> </w:t>
      </w:r>
      <w:proofErr w:type="spellStart"/>
      <w:r w:rsidR="006726DB" w:rsidRPr="004E3B56">
        <w:t>perbaikan</w:t>
      </w:r>
      <w:proofErr w:type="spellEnd"/>
      <w:r w:rsidR="006726DB">
        <w:t xml:space="preserve">.  </w:t>
      </w:r>
      <w:proofErr w:type="spellStart"/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DSS03.01 </w:t>
      </w:r>
      <w:r w:rsidR="006726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Identify and classify problems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DSS03.02 </w:t>
      </w:r>
      <w:r w:rsidR="006726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Investigate and diagnose problems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DSS03.03 </w:t>
      </w:r>
      <w:r w:rsidR="006726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Raise known errors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DSS03.04 </w:t>
      </w:r>
      <w:r w:rsidR="006726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Resolve and close problems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72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DSS03.05 </w:t>
      </w:r>
      <w:r w:rsidR="006726D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 proactive problem management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7D4F0DAC" w14:textId="77777777" w:rsidR="006C711C" w:rsidRDefault="004E3C8E" w:rsidP="006C711C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 </w:t>
      </w:r>
      <w:r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Continuity</w:t>
      </w:r>
    </w:p>
    <w:p w14:paraId="586D405E" w14:textId="19BC9BB1" w:rsidR="00FB7FB0" w:rsidRPr="00D901F9" w:rsidRDefault="006C711C" w:rsidP="00B67878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dan TI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merespo</w:t>
      </w:r>
      <w:r w:rsidR="00822D3D" w:rsidRPr="006C711C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insiden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r w:rsidR="00822D3D" w:rsidRPr="006C711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TI yang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22D3D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DB" w:rsidRPr="006C711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726DB" w:rsidRPr="006C711C">
        <w:rPr>
          <w:rFonts w:ascii="Times New Roman" w:hAnsi="Times New Roman" w:cs="Times New Roman"/>
          <w:sz w:val="24"/>
          <w:szCs w:val="24"/>
        </w:rPr>
        <w:t>.</w:t>
      </w:r>
      <w:r w:rsidR="00DB1C6E" w:rsidRPr="006C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D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D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D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D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200D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D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2D3D" w:rsidRPr="006C711C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DSS04.01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Define the business continuity policy, objectives and scope</w:t>
      </w:r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DSS04.02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Maintain a continuity strategy</w:t>
      </w:r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DSS04.03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Develop and implement a business continuity response</w:t>
      </w:r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DSS04.04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Exercise test and review the BCP</w:t>
      </w:r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DSS04.05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Review, maintain and improve the continuity plan</w:t>
      </w:r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DSS04.06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Conduct continuity plan training</w:t>
      </w:r>
      <w:r w:rsidR="00D120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DSS04.07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backup arrangements</w:t>
      </w:r>
      <w:r w:rsidR="00B678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822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DSS04.08 </w:t>
      </w:r>
      <w:r w:rsidR="00822D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Conduct post-resumption review</w:t>
      </w:r>
      <w:r w:rsidR="00B6787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4DA9E55" w14:textId="77777777" w:rsidR="007D16E8" w:rsidRDefault="004E3C8E" w:rsidP="007D16E8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DSS05 </w:t>
      </w:r>
      <w:r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Security Service</w:t>
      </w:r>
    </w:p>
    <w:p w14:paraId="4261CAB3" w14:textId="56E67CF4" w:rsidR="002D4953" w:rsidRPr="00FB7FB0" w:rsidRDefault="007D16E8" w:rsidP="003334AA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keamana</w:t>
      </w:r>
      <w:r w:rsidR="00CB5F55" w:rsidRPr="007D16E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B5F5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F55" w:rsidRPr="007D16E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B5F55" w:rsidRPr="007D16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5F55" w:rsidRPr="007D16E8">
        <w:rPr>
          <w:rFonts w:ascii="Times New Roman" w:hAnsi="Times New Roman" w:cs="Times New Roman"/>
          <w:sz w:val="24"/>
          <w:szCs w:val="24"/>
        </w:rPr>
        <w:t>terda</w:t>
      </w:r>
      <w:r w:rsidR="00D8263E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D8263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263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82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63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826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263E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06A5" w:rsidRPr="007D16E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B06A5" w:rsidRPr="007D16E8">
        <w:rPr>
          <w:rFonts w:ascii="Times New Roman" w:hAnsi="Times New Roman" w:cs="Times New Roman"/>
          <w:sz w:val="24"/>
          <w:szCs w:val="24"/>
        </w:rPr>
        <w:t xml:space="preserve"> </w:t>
      </w:r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06A5" w:rsidRPr="007D16E8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DSS05.01 </w:t>
      </w:r>
      <w:r w:rsidR="003B0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Protect against malware</w:t>
      </w:r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DSS05.02 </w:t>
      </w:r>
      <w:r w:rsidR="003B0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network and connectivity security</w:t>
      </w:r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DSS05.03 </w:t>
      </w:r>
      <w:r w:rsidR="003B0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endpoint security</w:t>
      </w:r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DSS05.04 </w:t>
      </w:r>
      <w:r w:rsidR="003B0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user identify and logical access</w:t>
      </w:r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DSS05.05 </w:t>
      </w:r>
      <w:r w:rsidR="003B0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physical access to IT assets</w:t>
      </w:r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DSS05.06 </w:t>
      </w:r>
      <w:r w:rsidR="003B0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sensitive documents and output devices</w:t>
      </w:r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3B0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DSS05.07 </w:t>
      </w:r>
      <w:r w:rsidR="003B06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the infrastructure for security-related events</w:t>
      </w:r>
      <w:r w:rsidR="003334A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567BE86" w14:textId="6A1EC1EB" w:rsidR="00254458" w:rsidRDefault="00254458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DSS06 </w:t>
      </w:r>
      <w:r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Business Process Controls</w:t>
      </w:r>
    </w:p>
    <w:p w14:paraId="69380A6F" w14:textId="64045951" w:rsidR="00FB7FB0" w:rsidRPr="00EA4190" w:rsidRDefault="003334AA" w:rsidP="00EA4190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outsourcing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19BC" w:rsidRPr="00E719B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E719BC" w:rsidRPr="00E719BC">
        <w:rPr>
          <w:rFonts w:ascii="Times New Roman" w:hAnsi="Times New Roman" w:cs="Times New Roman"/>
          <w:sz w:val="24"/>
          <w:szCs w:val="24"/>
        </w:rPr>
        <w:t>.</w:t>
      </w:r>
      <w:r w:rsidR="00E71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9B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719BC">
        <w:rPr>
          <w:rFonts w:ascii="Times New Roman" w:hAnsi="Times New Roman" w:cs="Times New Roman"/>
          <w:sz w:val="24"/>
          <w:szCs w:val="24"/>
        </w:rPr>
        <w:t xml:space="preserve"> 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41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DSS06.01 </w:t>
      </w:r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Align control activities embedded in business processes with enterprise objectives</w:t>
      </w:r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DSS06.02 </w:t>
      </w:r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Control the processing of information</w:t>
      </w:r>
      <w:r w:rsidR="00EA41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DSS06.03 </w:t>
      </w:r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Manage roles, </w:t>
      </w:r>
      <w:proofErr w:type="spellStart"/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responbilities</w:t>
      </w:r>
      <w:proofErr w:type="spellEnd"/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access privileges and levels of authority</w:t>
      </w:r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DSS06.04 </w:t>
      </w:r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 errors and exceptions</w:t>
      </w:r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DSS06.05 </w:t>
      </w:r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traceability of information events and accountabilities</w:t>
      </w:r>
      <w:r w:rsidR="00EA41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71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DSS06.06 </w:t>
      </w:r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Secure information </w:t>
      </w:r>
      <w:proofErr w:type="spellStart"/>
      <w:r w:rsidR="00E719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assests</w:t>
      </w:r>
      <w:proofErr w:type="spellEnd"/>
      <w:r w:rsidR="00EA41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5219AE8" w14:textId="77777777" w:rsidR="00205B30" w:rsidRPr="00205B30" w:rsidRDefault="004E3C8E" w:rsidP="001F06D0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C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25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Monitor, Evaluate and Assess </w:t>
      </w:r>
      <w:proofErr w:type="spellStart"/>
      <w:r w:rsid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Perfomance</w:t>
      </w:r>
      <w:proofErr w:type="spellEnd"/>
      <w:r w:rsid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Conformance</w:t>
      </w:r>
    </w:p>
    <w:p w14:paraId="2647F34A" w14:textId="55AC4633" w:rsidR="006726DB" w:rsidRPr="002D4953" w:rsidRDefault="005D4B9B" w:rsidP="00E10F66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kin</w:t>
      </w:r>
      <w:r w:rsidR="00CC50D4">
        <w:rPr>
          <w:rFonts w:ascii="Times New Roman" w:hAnsi="Times New Roman" w:cs="Times New Roman"/>
          <w:sz w:val="24"/>
          <w:szCs w:val="24"/>
        </w:rPr>
        <w:t>erja</w:t>
      </w:r>
      <w:proofErr w:type="spellEnd"/>
      <w:r w:rsidR="00CC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0D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C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0D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C5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50D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metrik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 w:rsidRPr="00205B3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05B30" w:rsidRPr="00205B30">
        <w:rPr>
          <w:rFonts w:ascii="Times New Roman" w:hAnsi="Times New Roman" w:cs="Times New Roman"/>
          <w:sz w:val="24"/>
          <w:szCs w:val="24"/>
        </w:rPr>
        <w:t>.</w:t>
      </w:r>
      <w:r w:rsidR="0020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B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05B30">
        <w:rPr>
          <w:rFonts w:ascii="Times New Roman" w:hAnsi="Times New Roman" w:cs="Times New Roman"/>
          <w:sz w:val="24"/>
          <w:szCs w:val="24"/>
        </w:rPr>
        <w:t xml:space="preserve"> 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E10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MEA01.01 </w:t>
      </w:r>
      <w:r w:rsidR="00205B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Establish a monitoring approach</w:t>
      </w:r>
      <w:r w:rsidR="00E10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MEA01.02 </w:t>
      </w:r>
      <w:r w:rsidR="00205B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Set performance and conformance targets</w:t>
      </w:r>
      <w:r w:rsidR="00E10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MEA01.03 </w:t>
      </w:r>
      <w:r w:rsidR="00205B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Collect and process performance and conformance data</w:t>
      </w:r>
      <w:r w:rsidR="00E10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MEA01.04 </w:t>
      </w:r>
      <w:proofErr w:type="spellStart"/>
      <w:r w:rsidR="00205B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Analyse</w:t>
      </w:r>
      <w:proofErr w:type="spellEnd"/>
      <w:r w:rsidR="00205B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report </w:t>
      </w:r>
      <w:r w:rsidR="00E10F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performance</w:t>
      </w:r>
      <w:r w:rsidR="00E10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05B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MEA01.05 </w:t>
      </w:r>
      <w:r w:rsidR="00205B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the implementation of corrective actions</w:t>
      </w:r>
      <w:r w:rsidR="00E10F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09063D1E" w14:textId="77777777" w:rsidR="00BE0A3C" w:rsidRDefault="004E3C8E" w:rsidP="00BE0A3C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MEA02</w:t>
      </w:r>
      <w:r w:rsidR="0025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458" w:rsidRP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Monitor, Evaluate and Assess the System of Internal Control</w:t>
      </w:r>
    </w:p>
    <w:p w14:paraId="751E698E" w14:textId="0F74BE65" w:rsidR="00145390" w:rsidRPr="00BE0A3C" w:rsidRDefault="00BE0A3C" w:rsidP="00BE0A3C">
      <w:pPr>
        <w:pStyle w:val="NoSpacing"/>
        <w:spacing w:line="480" w:lineRule="auto"/>
        <w:ind w:left="14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ketidakefisie</w:t>
      </w:r>
      <w:r w:rsidR="003C3B59" w:rsidRPr="003C59B2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="003C3B59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B59" w:rsidRPr="003C59B2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3C3B59" w:rsidRPr="003C59B2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667D" w:rsidRPr="003C59B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7667D" w:rsidRPr="003C59B2">
        <w:rPr>
          <w:rFonts w:ascii="Times New Roman" w:hAnsi="Times New Roman" w:cs="Times New Roman"/>
          <w:sz w:val="24"/>
          <w:szCs w:val="24"/>
        </w:rPr>
        <w:t xml:space="preserve"> </w:t>
      </w:r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kelompokkan</w:t>
      </w:r>
      <w:proofErr w:type="spellEnd"/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 w:rsidRPr="003C59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667D" w:rsidRPr="003C59B2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C59B2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MEA02.01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 internal controls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MEA02.02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Review business process controls effectiveness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MEA02.03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 control self-assessment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MEA02.04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Identify and report control deficiencies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MEA02.05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Ensure that assurance provider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 are independent and qualified,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MEA02.06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 assurance initiatives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MEA02.07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Scope assurance initiatives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766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MEA02.08 </w:t>
      </w:r>
      <w:r w:rsidR="009766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Execute assurance initiatives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95C872C" w14:textId="77777777" w:rsidR="00BE0A3C" w:rsidRDefault="004E3C8E" w:rsidP="00BE0A3C">
      <w:pPr>
        <w:pStyle w:val="NoSpacing"/>
        <w:numPr>
          <w:ilvl w:val="0"/>
          <w:numId w:val="3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MEA03</w:t>
      </w:r>
      <w:r w:rsidR="002544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44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Monitor, Evaluate and Assess Compliance with External Requirements</w:t>
      </w:r>
    </w:p>
    <w:p w14:paraId="693A94A0" w14:textId="6833DF9B" w:rsidR="000E13EF" w:rsidRDefault="00BE0A3C" w:rsidP="002D589B">
      <w:pPr>
        <w:pStyle w:val="NoSpacing"/>
        <w:spacing w:line="48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Dalam domain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proses TI dan proses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yang</w:t>
      </w:r>
      <w:r w:rsidR="00B91B7E" w:rsidRPr="00BE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7E" w:rsidRPr="00BE0A3C">
        <w:rPr>
          <w:rFonts w:ascii="Times New Roman" w:hAnsi="Times New Roman" w:cs="Times New Roman"/>
          <w:sz w:val="24"/>
          <w:szCs w:val="24"/>
        </w:rPr>
        <w:t>terdap</w:t>
      </w:r>
      <w:r w:rsidR="0074488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74488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4488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8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448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488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74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B7E" w:rsidRPr="00BE0A3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BF742C" w:rsidRPr="00F25A62">
        <w:t>.</w:t>
      </w:r>
      <w:r w:rsidR="00BF742C">
        <w:t xml:space="preserve"> </w:t>
      </w:r>
      <w:proofErr w:type="spellStart"/>
      <w:r w:rsidR="00BF742C" w:rsidRPr="00BE0A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F742C" w:rsidRPr="00BE0A3C">
        <w:rPr>
          <w:rFonts w:ascii="Times New Roman" w:hAnsi="Times New Roman" w:cs="Times New Roman"/>
          <w:sz w:val="24"/>
          <w:szCs w:val="24"/>
        </w:rPr>
        <w:t xml:space="preserve"> </w:t>
      </w:r>
      <w:r w:rsidR="00BF742C" w:rsidRPr="00BE0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="00BF742C" w:rsidRPr="00BE0A3C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="00BF742C" w:rsidRPr="00BE0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BF742C" w:rsidRPr="00BE0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dikelompokkan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process</w:t>
      </w:r>
      <w:r w:rsidR="00BF742C" w:rsidRPr="00BE0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742C" w:rsidRPr="00BE0A3C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7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MEA03.01 </w:t>
      </w:r>
      <w:r w:rsidR="00BF74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Identify external compliance requirements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F7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MEA03.01 </w:t>
      </w:r>
      <w:proofErr w:type="spellStart"/>
      <w:r w:rsidR="00BF74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Optimise</w:t>
      </w:r>
      <w:proofErr w:type="spellEnd"/>
      <w:r w:rsidR="00BF74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response to external requirements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F7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MEA03.01 </w:t>
      </w:r>
      <w:r w:rsidR="00BF74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Confirm external compliance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F7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MEA03.01 </w:t>
      </w:r>
      <w:r w:rsidR="00AF7F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Obtain assurance of external </w:t>
      </w:r>
      <w:r w:rsidR="00BF74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26BCD680" w14:textId="77777777" w:rsidR="00017163" w:rsidRPr="00017163" w:rsidRDefault="00017163" w:rsidP="00721D02">
      <w:pPr>
        <w:keepNext/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7163" w:rsidRPr="00017163" w:rsidSect="00BC4880">
      <w:headerReference w:type="first" r:id="rId10"/>
      <w:footerReference w:type="first" r:id="rId11"/>
      <w:pgSz w:w="12240" w:h="15840"/>
      <w:pgMar w:top="1701" w:right="1701" w:bottom="2268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D486" w14:textId="77777777" w:rsidR="00E513B1" w:rsidRDefault="00E513B1">
      <w:pPr>
        <w:spacing w:line="240" w:lineRule="auto"/>
      </w:pPr>
      <w:r>
        <w:separator/>
      </w:r>
    </w:p>
  </w:endnote>
  <w:endnote w:type="continuationSeparator" w:id="0">
    <w:p w14:paraId="5062A4D1" w14:textId="77777777" w:rsidR="00E513B1" w:rsidRDefault="00E51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C643" w14:textId="0B59E1C9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6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106</w:t>
    </w:r>
  </w:p>
  <w:p w14:paraId="5447BBA0" w14:textId="77777777" w:rsidR="005378EB" w:rsidRDefault="00537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4520" w14:textId="77777777" w:rsidR="00E513B1" w:rsidRDefault="00E513B1">
      <w:pPr>
        <w:spacing w:line="240" w:lineRule="auto"/>
      </w:pPr>
      <w:r>
        <w:separator/>
      </w:r>
    </w:p>
  </w:footnote>
  <w:footnote w:type="continuationSeparator" w:id="0">
    <w:p w14:paraId="3C50AE0F" w14:textId="77777777" w:rsidR="00E513B1" w:rsidRDefault="00E51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1028" w14:textId="77777777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6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D61977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7F080F5" w14:textId="77777777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2DF1" w14:textId="77777777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800AF4"/>
    <w:multiLevelType w:val="hybridMultilevel"/>
    <w:tmpl w:val="E4F08D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AD30E3"/>
    <w:multiLevelType w:val="hybridMultilevel"/>
    <w:tmpl w:val="65F269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A60A31"/>
    <w:multiLevelType w:val="hybridMultilevel"/>
    <w:tmpl w:val="B7A255A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F5ECE"/>
    <w:multiLevelType w:val="hybridMultilevel"/>
    <w:tmpl w:val="DCB0CA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E399A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B974AEE"/>
    <w:multiLevelType w:val="hybridMultilevel"/>
    <w:tmpl w:val="AC3C0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203DE0"/>
    <w:multiLevelType w:val="multilevel"/>
    <w:tmpl w:val="FC8075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8" w15:restartNumberingAfterBreak="0">
    <w:nsid w:val="0D8D113E"/>
    <w:multiLevelType w:val="hybridMultilevel"/>
    <w:tmpl w:val="449C7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F8B75FD"/>
    <w:multiLevelType w:val="hybridMultilevel"/>
    <w:tmpl w:val="644292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0A83B61"/>
    <w:multiLevelType w:val="hybridMultilevel"/>
    <w:tmpl w:val="BC56BD9C"/>
    <w:lvl w:ilvl="0" w:tplc="040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11A63462"/>
    <w:multiLevelType w:val="multilevel"/>
    <w:tmpl w:val="4BFA1E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1202115F"/>
    <w:multiLevelType w:val="multilevel"/>
    <w:tmpl w:val="4D02B44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69454E"/>
    <w:multiLevelType w:val="multilevel"/>
    <w:tmpl w:val="F34C3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CC3759"/>
    <w:multiLevelType w:val="hybridMultilevel"/>
    <w:tmpl w:val="1F68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71B82"/>
    <w:multiLevelType w:val="hybridMultilevel"/>
    <w:tmpl w:val="202C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2121E"/>
    <w:multiLevelType w:val="multilevel"/>
    <w:tmpl w:val="0C768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00" w:hanging="6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7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400" w:hanging="1800"/>
      </w:pPr>
      <w:rPr>
        <w:rFonts w:hint="default"/>
        <w:i w:val="0"/>
      </w:rPr>
    </w:lvl>
  </w:abstractNum>
  <w:abstractNum w:abstractNumId="17" w15:restartNumberingAfterBreak="0">
    <w:nsid w:val="228030E8"/>
    <w:multiLevelType w:val="multilevel"/>
    <w:tmpl w:val="F34C3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AE7DD5"/>
    <w:multiLevelType w:val="hybridMultilevel"/>
    <w:tmpl w:val="40A44E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58803D6"/>
    <w:multiLevelType w:val="hybridMultilevel"/>
    <w:tmpl w:val="D4148812"/>
    <w:lvl w:ilvl="0" w:tplc="385EFE5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73C2D"/>
    <w:multiLevelType w:val="hybridMultilevel"/>
    <w:tmpl w:val="A67458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A1A4F5F"/>
    <w:multiLevelType w:val="hybridMultilevel"/>
    <w:tmpl w:val="16ECB04A"/>
    <w:lvl w:ilvl="0" w:tplc="D578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F53E39"/>
    <w:multiLevelType w:val="hybridMultilevel"/>
    <w:tmpl w:val="C0040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B772A5D"/>
    <w:multiLevelType w:val="hybridMultilevel"/>
    <w:tmpl w:val="E6F2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B842C6E"/>
    <w:multiLevelType w:val="multilevel"/>
    <w:tmpl w:val="F628F81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2BB4568B"/>
    <w:multiLevelType w:val="multilevel"/>
    <w:tmpl w:val="989886A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26" w15:restartNumberingAfterBreak="0">
    <w:nsid w:val="30197C7C"/>
    <w:multiLevelType w:val="hybridMultilevel"/>
    <w:tmpl w:val="7D3AB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3068C7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31717E5D"/>
    <w:multiLevelType w:val="hybridMultilevel"/>
    <w:tmpl w:val="FE78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1338D5"/>
    <w:multiLevelType w:val="hybridMultilevel"/>
    <w:tmpl w:val="F54056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3CB4303"/>
    <w:multiLevelType w:val="hybridMultilevel"/>
    <w:tmpl w:val="F6C8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990A07"/>
    <w:multiLevelType w:val="hybridMultilevel"/>
    <w:tmpl w:val="A364DD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49F050F"/>
    <w:multiLevelType w:val="multilevel"/>
    <w:tmpl w:val="8976004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51B1B02"/>
    <w:multiLevelType w:val="hybridMultilevel"/>
    <w:tmpl w:val="A7B430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356F2116"/>
    <w:multiLevelType w:val="multilevel"/>
    <w:tmpl w:val="FED86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361E4928"/>
    <w:multiLevelType w:val="hybridMultilevel"/>
    <w:tmpl w:val="9EA0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43809"/>
    <w:multiLevelType w:val="hybridMultilevel"/>
    <w:tmpl w:val="C20010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3A8E23CB"/>
    <w:multiLevelType w:val="multilevel"/>
    <w:tmpl w:val="B526FD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3B614127"/>
    <w:multiLevelType w:val="multilevel"/>
    <w:tmpl w:val="374E356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3CA71328"/>
    <w:multiLevelType w:val="multilevel"/>
    <w:tmpl w:val="13E451B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DC03DFB"/>
    <w:multiLevelType w:val="hybridMultilevel"/>
    <w:tmpl w:val="0C824E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3E4934ED"/>
    <w:multiLevelType w:val="hybridMultilevel"/>
    <w:tmpl w:val="6C30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57407C"/>
    <w:multiLevelType w:val="hybridMultilevel"/>
    <w:tmpl w:val="161C6F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3FD21A65"/>
    <w:multiLevelType w:val="hybridMultilevel"/>
    <w:tmpl w:val="3720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246356"/>
    <w:multiLevelType w:val="hybridMultilevel"/>
    <w:tmpl w:val="673CC8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4047217A"/>
    <w:multiLevelType w:val="hybridMultilevel"/>
    <w:tmpl w:val="993E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56561"/>
    <w:multiLevelType w:val="hybridMultilevel"/>
    <w:tmpl w:val="2DC654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42FC0346"/>
    <w:multiLevelType w:val="hybridMultilevel"/>
    <w:tmpl w:val="EA50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AD1F24"/>
    <w:multiLevelType w:val="hybridMultilevel"/>
    <w:tmpl w:val="D3D883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48B05B5E"/>
    <w:multiLevelType w:val="hybridMultilevel"/>
    <w:tmpl w:val="CACCA4D4"/>
    <w:lvl w:ilvl="0" w:tplc="F3722128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4B570CC1"/>
    <w:multiLevelType w:val="hybridMultilevel"/>
    <w:tmpl w:val="55307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620DEC"/>
    <w:multiLevelType w:val="hybridMultilevel"/>
    <w:tmpl w:val="954AC9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2" w15:restartNumberingAfterBreak="0">
    <w:nsid w:val="4D4E6C7E"/>
    <w:multiLevelType w:val="hybridMultilevel"/>
    <w:tmpl w:val="D7128C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54EF2657"/>
    <w:multiLevelType w:val="hybridMultilevel"/>
    <w:tmpl w:val="09F66A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551F4519"/>
    <w:multiLevelType w:val="hybridMultilevel"/>
    <w:tmpl w:val="78A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EF0716"/>
    <w:multiLevelType w:val="hybridMultilevel"/>
    <w:tmpl w:val="FC3E95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57075E2C"/>
    <w:multiLevelType w:val="multilevel"/>
    <w:tmpl w:val="1776875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871D35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8" w15:restartNumberingAfterBreak="0">
    <w:nsid w:val="58E63C57"/>
    <w:multiLevelType w:val="hybridMultilevel"/>
    <w:tmpl w:val="0EFC4F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 w15:restartNumberingAfterBreak="0">
    <w:nsid w:val="59585846"/>
    <w:multiLevelType w:val="hybridMultilevel"/>
    <w:tmpl w:val="83F836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595F544B"/>
    <w:multiLevelType w:val="multilevel"/>
    <w:tmpl w:val="95B02542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19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  <w:i w:val="0"/>
      </w:rPr>
    </w:lvl>
  </w:abstractNum>
  <w:abstractNum w:abstractNumId="61" w15:restartNumberingAfterBreak="0">
    <w:nsid w:val="5FFC0981"/>
    <w:multiLevelType w:val="hybridMultilevel"/>
    <w:tmpl w:val="A022BB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 w15:restartNumberingAfterBreak="0">
    <w:nsid w:val="611529B4"/>
    <w:multiLevelType w:val="hybridMultilevel"/>
    <w:tmpl w:val="550E5B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3" w15:restartNumberingAfterBreak="0">
    <w:nsid w:val="614435FF"/>
    <w:multiLevelType w:val="hybridMultilevel"/>
    <w:tmpl w:val="7D3AB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D83B7E"/>
    <w:multiLevelType w:val="hybridMultilevel"/>
    <w:tmpl w:val="14242C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5" w15:restartNumberingAfterBreak="0">
    <w:nsid w:val="675F0182"/>
    <w:multiLevelType w:val="hybridMultilevel"/>
    <w:tmpl w:val="EB5EFD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6" w15:restartNumberingAfterBreak="0">
    <w:nsid w:val="67864473"/>
    <w:multiLevelType w:val="hybridMultilevel"/>
    <w:tmpl w:val="5D4A3C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7" w15:restartNumberingAfterBreak="0">
    <w:nsid w:val="68EA2671"/>
    <w:multiLevelType w:val="multilevel"/>
    <w:tmpl w:val="0C768FA4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140" w:hanging="6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7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240" w:hanging="1800"/>
      </w:pPr>
      <w:rPr>
        <w:rFonts w:hint="default"/>
        <w:i w:val="0"/>
      </w:rPr>
    </w:lvl>
  </w:abstractNum>
  <w:abstractNum w:abstractNumId="68" w15:restartNumberingAfterBreak="0">
    <w:nsid w:val="6BB24EEE"/>
    <w:multiLevelType w:val="multilevel"/>
    <w:tmpl w:val="73E0E4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9" w15:restartNumberingAfterBreak="0">
    <w:nsid w:val="6F056663"/>
    <w:multiLevelType w:val="multilevel"/>
    <w:tmpl w:val="77CA126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19C2DB8"/>
    <w:multiLevelType w:val="hybridMultilevel"/>
    <w:tmpl w:val="6B4CE33E"/>
    <w:lvl w:ilvl="0" w:tplc="80081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6830D5"/>
    <w:multiLevelType w:val="hybridMultilevel"/>
    <w:tmpl w:val="1A00EB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2" w15:restartNumberingAfterBreak="0">
    <w:nsid w:val="73AD0018"/>
    <w:multiLevelType w:val="multilevel"/>
    <w:tmpl w:val="685C16E0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7901C1C"/>
    <w:multiLevelType w:val="hybridMultilevel"/>
    <w:tmpl w:val="0C1269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4" w15:restartNumberingAfterBreak="0">
    <w:nsid w:val="77B07692"/>
    <w:multiLevelType w:val="hybridMultilevel"/>
    <w:tmpl w:val="2E12F4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5" w15:restartNumberingAfterBreak="0">
    <w:nsid w:val="790D2E7A"/>
    <w:multiLevelType w:val="multilevel"/>
    <w:tmpl w:val="F10E5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6" w15:restartNumberingAfterBreak="0">
    <w:nsid w:val="7A6243D0"/>
    <w:multiLevelType w:val="multilevel"/>
    <w:tmpl w:val="93A82B9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CFC1DC9"/>
    <w:multiLevelType w:val="hybridMultilevel"/>
    <w:tmpl w:val="D49633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8" w15:restartNumberingAfterBreak="0">
    <w:nsid w:val="7F275187"/>
    <w:multiLevelType w:val="multilevel"/>
    <w:tmpl w:val="FECC9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9" w15:restartNumberingAfterBreak="0">
    <w:nsid w:val="7F497A7A"/>
    <w:multiLevelType w:val="hybridMultilevel"/>
    <w:tmpl w:val="EFB4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8029AD"/>
    <w:multiLevelType w:val="hybridMultilevel"/>
    <w:tmpl w:val="2E26DE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60996857">
    <w:abstractNumId w:val="34"/>
  </w:num>
  <w:num w:numId="2" w16cid:durableId="2050181840">
    <w:abstractNumId w:val="37"/>
  </w:num>
  <w:num w:numId="3" w16cid:durableId="152071841">
    <w:abstractNumId w:val="57"/>
  </w:num>
  <w:num w:numId="4" w16cid:durableId="1276062644">
    <w:abstractNumId w:val="68"/>
  </w:num>
  <w:num w:numId="5" w16cid:durableId="1075280259">
    <w:abstractNumId w:val="28"/>
  </w:num>
  <w:num w:numId="6" w16cid:durableId="528639160">
    <w:abstractNumId w:val="49"/>
  </w:num>
  <w:num w:numId="7" w16cid:durableId="1352608428">
    <w:abstractNumId w:val="51"/>
  </w:num>
  <w:num w:numId="8" w16cid:durableId="983850384">
    <w:abstractNumId w:val="74"/>
  </w:num>
  <w:num w:numId="9" w16cid:durableId="376904299">
    <w:abstractNumId w:val="20"/>
  </w:num>
  <w:num w:numId="10" w16cid:durableId="2059551270">
    <w:abstractNumId w:val="31"/>
  </w:num>
  <w:num w:numId="11" w16cid:durableId="1778790964">
    <w:abstractNumId w:val="73"/>
  </w:num>
  <w:num w:numId="12" w16cid:durableId="79760408">
    <w:abstractNumId w:val="22"/>
  </w:num>
  <w:num w:numId="13" w16cid:durableId="831414815">
    <w:abstractNumId w:val="53"/>
  </w:num>
  <w:num w:numId="14" w16cid:durableId="1965578922">
    <w:abstractNumId w:val="8"/>
  </w:num>
  <w:num w:numId="15" w16cid:durableId="1196036785">
    <w:abstractNumId w:val="6"/>
  </w:num>
  <w:num w:numId="16" w16cid:durableId="1422527964">
    <w:abstractNumId w:val="52"/>
  </w:num>
  <w:num w:numId="17" w16cid:durableId="2032367447">
    <w:abstractNumId w:val="33"/>
  </w:num>
  <w:num w:numId="18" w16cid:durableId="77949728">
    <w:abstractNumId w:val="59"/>
  </w:num>
  <w:num w:numId="19" w16cid:durableId="270936891">
    <w:abstractNumId w:val="80"/>
  </w:num>
  <w:num w:numId="20" w16cid:durableId="1508717348">
    <w:abstractNumId w:val="55"/>
  </w:num>
  <w:num w:numId="21" w16cid:durableId="783117264">
    <w:abstractNumId w:val="40"/>
  </w:num>
  <w:num w:numId="22" w16cid:durableId="93474609">
    <w:abstractNumId w:val="65"/>
  </w:num>
  <w:num w:numId="23" w16cid:durableId="2016836674">
    <w:abstractNumId w:val="77"/>
  </w:num>
  <w:num w:numId="24" w16cid:durableId="105541512">
    <w:abstractNumId w:val="18"/>
  </w:num>
  <w:num w:numId="25" w16cid:durableId="1041981391">
    <w:abstractNumId w:val="2"/>
  </w:num>
  <w:num w:numId="26" w16cid:durableId="684281529">
    <w:abstractNumId w:val="42"/>
  </w:num>
  <w:num w:numId="27" w16cid:durableId="1615553649">
    <w:abstractNumId w:val="9"/>
  </w:num>
  <w:num w:numId="28" w16cid:durableId="537158541">
    <w:abstractNumId w:val="36"/>
  </w:num>
  <w:num w:numId="29" w16cid:durableId="477573558">
    <w:abstractNumId w:val="61"/>
  </w:num>
  <w:num w:numId="30" w16cid:durableId="356126672">
    <w:abstractNumId w:val="1"/>
  </w:num>
  <w:num w:numId="31" w16cid:durableId="715156334">
    <w:abstractNumId w:val="48"/>
  </w:num>
  <w:num w:numId="32" w16cid:durableId="102654905">
    <w:abstractNumId w:val="66"/>
  </w:num>
  <w:num w:numId="33" w16cid:durableId="1237596092">
    <w:abstractNumId w:val="58"/>
  </w:num>
  <w:num w:numId="34" w16cid:durableId="1761098964">
    <w:abstractNumId w:val="46"/>
  </w:num>
  <w:num w:numId="35" w16cid:durableId="1795447033">
    <w:abstractNumId w:val="62"/>
  </w:num>
  <w:num w:numId="36" w16cid:durableId="1022974728">
    <w:abstractNumId w:val="64"/>
  </w:num>
  <w:num w:numId="37" w16cid:durableId="879249895">
    <w:abstractNumId w:val="44"/>
  </w:num>
  <w:num w:numId="38" w16cid:durableId="733503196">
    <w:abstractNumId w:val="71"/>
  </w:num>
  <w:num w:numId="39" w16cid:durableId="303242329">
    <w:abstractNumId w:val="0"/>
  </w:num>
  <w:num w:numId="40" w16cid:durableId="1453090819">
    <w:abstractNumId w:val="38"/>
  </w:num>
  <w:num w:numId="41" w16cid:durableId="330835638">
    <w:abstractNumId w:val="24"/>
  </w:num>
  <w:num w:numId="42" w16cid:durableId="1950698156">
    <w:abstractNumId w:val="75"/>
  </w:num>
  <w:num w:numId="43" w16cid:durableId="1110510866">
    <w:abstractNumId w:val="60"/>
  </w:num>
  <w:num w:numId="44" w16cid:durableId="1251041630">
    <w:abstractNumId w:val="43"/>
  </w:num>
  <w:num w:numId="45" w16cid:durableId="671107187">
    <w:abstractNumId w:val="10"/>
  </w:num>
  <w:num w:numId="46" w16cid:durableId="842401921">
    <w:abstractNumId w:val="63"/>
  </w:num>
  <w:num w:numId="47" w16cid:durableId="126700096">
    <w:abstractNumId w:val="29"/>
  </w:num>
  <w:num w:numId="48" w16cid:durableId="1785953806">
    <w:abstractNumId w:val="26"/>
  </w:num>
  <w:num w:numId="49" w16cid:durableId="1205364643">
    <w:abstractNumId w:val="19"/>
  </w:num>
  <w:num w:numId="50" w16cid:durableId="2039238899">
    <w:abstractNumId w:val="25"/>
  </w:num>
  <w:num w:numId="51" w16cid:durableId="1135294631">
    <w:abstractNumId w:val="7"/>
  </w:num>
  <w:num w:numId="52" w16cid:durableId="576404300">
    <w:abstractNumId w:val="12"/>
  </w:num>
  <w:num w:numId="53" w16cid:durableId="590896511">
    <w:abstractNumId w:val="69"/>
  </w:num>
  <w:num w:numId="54" w16cid:durableId="1522432469">
    <w:abstractNumId w:val="39"/>
  </w:num>
  <w:num w:numId="55" w16cid:durableId="1485312633">
    <w:abstractNumId w:val="76"/>
  </w:num>
  <w:num w:numId="56" w16cid:durableId="1781487759">
    <w:abstractNumId w:val="32"/>
  </w:num>
  <w:num w:numId="57" w16cid:durableId="547034600">
    <w:abstractNumId w:val="56"/>
  </w:num>
  <w:num w:numId="58" w16cid:durableId="1759909855">
    <w:abstractNumId w:val="72"/>
  </w:num>
  <w:num w:numId="59" w16cid:durableId="1981616203">
    <w:abstractNumId w:val="54"/>
  </w:num>
  <w:num w:numId="60" w16cid:durableId="903224911">
    <w:abstractNumId w:val="47"/>
  </w:num>
  <w:num w:numId="61" w16cid:durableId="175853826">
    <w:abstractNumId w:val="14"/>
  </w:num>
  <w:num w:numId="62" w16cid:durableId="99372416">
    <w:abstractNumId w:val="30"/>
  </w:num>
  <w:num w:numId="63" w16cid:durableId="285819779">
    <w:abstractNumId w:val="70"/>
  </w:num>
  <w:num w:numId="64" w16cid:durableId="1587301368">
    <w:abstractNumId w:val="35"/>
  </w:num>
  <w:num w:numId="65" w16cid:durableId="556018298">
    <w:abstractNumId w:val="17"/>
  </w:num>
  <w:num w:numId="66" w16cid:durableId="613361824">
    <w:abstractNumId w:val="13"/>
  </w:num>
  <w:num w:numId="67" w16cid:durableId="355008648">
    <w:abstractNumId w:val="23"/>
  </w:num>
  <w:num w:numId="68" w16cid:durableId="1294677111">
    <w:abstractNumId w:val="3"/>
  </w:num>
  <w:num w:numId="69" w16cid:durableId="1202397095">
    <w:abstractNumId w:val="50"/>
  </w:num>
  <w:num w:numId="70" w16cid:durableId="2082946233">
    <w:abstractNumId w:val="79"/>
  </w:num>
  <w:num w:numId="71" w16cid:durableId="1782649007">
    <w:abstractNumId w:val="15"/>
  </w:num>
  <w:num w:numId="72" w16cid:durableId="897205753">
    <w:abstractNumId w:val="11"/>
  </w:num>
  <w:num w:numId="73" w16cid:durableId="343047906">
    <w:abstractNumId w:val="41"/>
  </w:num>
  <w:num w:numId="74" w16cid:durableId="545022626">
    <w:abstractNumId w:val="16"/>
  </w:num>
  <w:num w:numId="75" w16cid:durableId="2011591498">
    <w:abstractNumId w:val="67"/>
  </w:num>
  <w:num w:numId="76" w16cid:durableId="1090855763">
    <w:abstractNumId w:val="5"/>
  </w:num>
  <w:num w:numId="77" w16cid:durableId="240602910">
    <w:abstractNumId w:val="27"/>
  </w:num>
  <w:num w:numId="78" w16cid:durableId="1361860298">
    <w:abstractNumId w:val="21"/>
  </w:num>
  <w:num w:numId="79" w16cid:durableId="359087625">
    <w:abstractNumId w:val="4"/>
  </w:num>
  <w:num w:numId="80" w16cid:durableId="1286886100">
    <w:abstractNumId w:val="78"/>
  </w:num>
  <w:num w:numId="81" w16cid:durableId="1955283302">
    <w:abstractNumId w:val="4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01A"/>
    <w:rsid w:val="0000058C"/>
    <w:rsid w:val="000024B7"/>
    <w:rsid w:val="00002948"/>
    <w:rsid w:val="0000401C"/>
    <w:rsid w:val="00004E6B"/>
    <w:rsid w:val="00010EC7"/>
    <w:rsid w:val="0001185F"/>
    <w:rsid w:val="00011B49"/>
    <w:rsid w:val="000124EF"/>
    <w:rsid w:val="0001251D"/>
    <w:rsid w:val="00012D01"/>
    <w:rsid w:val="00012FE3"/>
    <w:rsid w:val="00014BA9"/>
    <w:rsid w:val="00017163"/>
    <w:rsid w:val="000178B9"/>
    <w:rsid w:val="000202A2"/>
    <w:rsid w:val="00023A79"/>
    <w:rsid w:val="00025ED2"/>
    <w:rsid w:val="00027FBF"/>
    <w:rsid w:val="00031834"/>
    <w:rsid w:val="00032C40"/>
    <w:rsid w:val="00034C1E"/>
    <w:rsid w:val="000404E1"/>
    <w:rsid w:val="00042D19"/>
    <w:rsid w:val="00044479"/>
    <w:rsid w:val="000444CC"/>
    <w:rsid w:val="00046A35"/>
    <w:rsid w:val="00050C9C"/>
    <w:rsid w:val="00052624"/>
    <w:rsid w:val="00052644"/>
    <w:rsid w:val="00053FEE"/>
    <w:rsid w:val="00055905"/>
    <w:rsid w:val="000601E8"/>
    <w:rsid w:val="00060BD6"/>
    <w:rsid w:val="00060BE8"/>
    <w:rsid w:val="0006240D"/>
    <w:rsid w:val="00062581"/>
    <w:rsid w:val="0006433C"/>
    <w:rsid w:val="00064F5F"/>
    <w:rsid w:val="000661EA"/>
    <w:rsid w:val="0007621F"/>
    <w:rsid w:val="000767B1"/>
    <w:rsid w:val="0008252E"/>
    <w:rsid w:val="00082728"/>
    <w:rsid w:val="00082CDE"/>
    <w:rsid w:val="0008590C"/>
    <w:rsid w:val="00087FEE"/>
    <w:rsid w:val="0009000E"/>
    <w:rsid w:val="00092178"/>
    <w:rsid w:val="00093B4E"/>
    <w:rsid w:val="00093B9D"/>
    <w:rsid w:val="0009513D"/>
    <w:rsid w:val="000A0247"/>
    <w:rsid w:val="000A11E3"/>
    <w:rsid w:val="000A1710"/>
    <w:rsid w:val="000A1A03"/>
    <w:rsid w:val="000A1EBC"/>
    <w:rsid w:val="000A2204"/>
    <w:rsid w:val="000A36F7"/>
    <w:rsid w:val="000A3FD4"/>
    <w:rsid w:val="000A4C3F"/>
    <w:rsid w:val="000A4C92"/>
    <w:rsid w:val="000B2F21"/>
    <w:rsid w:val="000B32DC"/>
    <w:rsid w:val="000B400D"/>
    <w:rsid w:val="000B68B8"/>
    <w:rsid w:val="000C07B2"/>
    <w:rsid w:val="000C0C61"/>
    <w:rsid w:val="000C3E9D"/>
    <w:rsid w:val="000C4AA4"/>
    <w:rsid w:val="000C6613"/>
    <w:rsid w:val="000C795A"/>
    <w:rsid w:val="000D00E6"/>
    <w:rsid w:val="000D22AC"/>
    <w:rsid w:val="000D26DC"/>
    <w:rsid w:val="000D53D5"/>
    <w:rsid w:val="000D767F"/>
    <w:rsid w:val="000E0B5F"/>
    <w:rsid w:val="000E13EF"/>
    <w:rsid w:val="000E2EE1"/>
    <w:rsid w:val="000E3226"/>
    <w:rsid w:val="000E4779"/>
    <w:rsid w:val="000E47CF"/>
    <w:rsid w:val="000E5282"/>
    <w:rsid w:val="000E5286"/>
    <w:rsid w:val="000E6D82"/>
    <w:rsid w:val="000E7770"/>
    <w:rsid w:val="000F0E4B"/>
    <w:rsid w:val="000F1274"/>
    <w:rsid w:val="000F1914"/>
    <w:rsid w:val="000F1FB3"/>
    <w:rsid w:val="000F2382"/>
    <w:rsid w:val="000F24DE"/>
    <w:rsid w:val="000F3EB5"/>
    <w:rsid w:val="000F53C7"/>
    <w:rsid w:val="000F5F79"/>
    <w:rsid w:val="0010124D"/>
    <w:rsid w:val="0010133D"/>
    <w:rsid w:val="00102048"/>
    <w:rsid w:val="0010260B"/>
    <w:rsid w:val="0010309B"/>
    <w:rsid w:val="001032B8"/>
    <w:rsid w:val="00104F43"/>
    <w:rsid w:val="0010500A"/>
    <w:rsid w:val="00105C5D"/>
    <w:rsid w:val="00105F21"/>
    <w:rsid w:val="00110032"/>
    <w:rsid w:val="00111323"/>
    <w:rsid w:val="00111400"/>
    <w:rsid w:val="001129EA"/>
    <w:rsid w:val="00113708"/>
    <w:rsid w:val="0011432F"/>
    <w:rsid w:val="001229F0"/>
    <w:rsid w:val="00125AC7"/>
    <w:rsid w:val="00126382"/>
    <w:rsid w:val="0012691A"/>
    <w:rsid w:val="00126A97"/>
    <w:rsid w:val="0013234C"/>
    <w:rsid w:val="0013324C"/>
    <w:rsid w:val="001345A3"/>
    <w:rsid w:val="0013517C"/>
    <w:rsid w:val="00140B3D"/>
    <w:rsid w:val="00145390"/>
    <w:rsid w:val="00146BD4"/>
    <w:rsid w:val="00147781"/>
    <w:rsid w:val="001502D7"/>
    <w:rsid w:val="001513AA"/>
    <w:rsid w:val="00152D84"/>
    <w:rsid w:val="00160B99"/>
    <w:rsid w:val="001613E8"/>
    <w:rsid w:val="001623CA"/>
    <w:rsid w:val="00163715"/>
    <w:rsid w:val="001638E1"/>
    <w:rsid w:val="00164519"/>
    <w:rsid w:val="00164B2C"/>
    <w:rsid w:val="00170852"/>
    <w:rsid w:val="001717CB"/>
    <w:rsid w:val="0017419D"/>
    <w:rsid w:val="001746DC"/>
    <w:rsid w:val="0017686E"/>
    <w:rsid w:val="00181F3D"/>
    <w:rsid w:val="0018244C"/>
    <w:rsid w:val="00184C0E"/>
    <w:rsid w:val="001857AF"/>
    <w:rsid w:val="00186986"/>
    <w:rsid w:val="00186C6A"/>
    <w:rsid w:val="00186F52"/>
    <w:rsid w:val="001900C9"/>
    <w:rsid w:val="00190DB0"/>
    <w:rsid w:val="00192E59"/>
    <w:rsid w:val="001940B8"/>
    <w:rsid w:val="001956CA"/>
    <w:rsid w:val="00196CF3"/>
    <w:rsid w:val="001A0133"/>
    <w:rsid w:val="001A0BEF"/>
    <w:rsid w:val="001A1555"/>
    <w:rsid w:val="001A20F8"/>
    <w:rsid w:val="001A23A3"/>
    <w:rsid w:val="001A2839"/>
    <w:rsid w:val="001A30E3"/>
    <w:rsid w:val="001A6782"/>
    <w:rsid w:val="001B06B5"/>
    <w:rsid w:val="001B0D46"/>
    <w:rsid w:val="001B10CE"/>
    <w:rsid w:val="001B1358"/>
    <w:rsid w:val="001B3D22"/>
    <w:rsid w:val="001B636B"/>
    <w:rsid w:val="001B6747"/>
    <w:rsid w:val="001B6F4B"/>
    <w:rsid w:val="001B775D"/>
    <w:rsid w:val="001C0646"/>
    <w:rsid w:val="001C0A02"/>
    <w:rsid w:val="001C1138"/>
    <w:rsid w:val="001C2A4F"/>
    <w:rsid w:val="001C3CF5"/>
    <w:rsid w:val="001C49DB"/>
    <w:rsid w:val="001C592E"/>
    <w:rsid w:val="001D1286"/>
    <w:rsid w:val="001D1A87"/>
    <w:rsid w:val="001D33CD"/>
    <w:rsid w:val="001D6C24"/>
    <w:rsid w:val="001D7CFC"/>
    <w:rsid w:val="001D7F25"/>
    <w:rsid w:val="001E0551"/>
    <w:rsid w:val="001E0771"/>
    <w:rsid w:val="001E109E"/>
    <w:rsid w:val="001E1864"/>
    <w:rsid w:val="001E2996"/>
    <w:rsid w:val="001E7C20"/>
    <w:rsid w:val="001F06D0"/>
    <w:rsid w:val="001F148C"/>
    <w:rsid w:val="001F421A"/>
    <w:rsid w:val="001F45AF"/>
    <w:rsid w:val="001F5B81"/>
    <w:rsid w:val="001F61B1"/>
    <w:rsid w:val="001F631D"/>
    <w:rsid w:val="001F6EEF"/>
    <w:rsid w:val="001F6F2E"/>
    <w:rsid w:val="001F6F39"/>
    <w:rsid w:val="002001C6"/>
    <w:rsid w:val="00201FE8"/>
    <w:rsid w:val="002020C2"/>
    <w:rsid w:val="00202575"/>
    <w:rsid w:val="00203DF2"/>
    <w:rsid w:val="00203EF2"/>
    <w:rsid w:val="00205B30"/>
    <w:rsid w:val="00207694"/>
    <w:rsid w:val="00207B3A"/>
    <w:rsid w:val="00210FEB"/>
    <w:rsid w:val="00211773"/>
    <w:rsid w:val="002119EF"/>
    <w:rsid w:val="00212B8F"/>
    <w:rsid w:val="00212D6D"/>
    <w:rsid w:val="0021463F"/>
    <w:rsid w:val="002205DF"/>
    <w:rsid w:val="002206D6"/>
    <w:rsid w:val="0022381E"/>
    <w:rsid w:val="002248C8"/>
    <w:rsid w:val="00224CBD"/>
    <w:rsid w:val="00224FFB"/>
    <w:rsid w:val="002263BD"/>
    <w:rsid w:val="00226BD0"/>
    <w:rsid w:val="00230006"/>
    <w:rsid w:val="00230519"/>
    <w:rsid w:val="00230957"/>
    <w:rsid w:val="00232273"/>
    <w:rsid w:val="002328A8"/>
    <w:rsid w:val="00233C1F"/>
    <w:rsid w:val="0023441B"/>
    <w:rsid w:val="00235189"/>
    <w:rsid w:val="00235952"/>
    <w:rsid w:val="002406E2"/>
    <w:rsid w:val="00244880"/>
    <w:rsid w:val="002534B0"/>
    <w:rsid w:val="00254458"/>
    <w:rsid w:val="0025446F"/>
    <w:rsid w:val="00254848"/>
    <w:rsid w:val="00257565"/>
    <w:rsid w:val="00257AAC"/>
    <w:rsid w:val="002607FF"/>
    <w:rsid w:val="0026241E"/>
    <w:rsid w:val="0026243E"/>
    <w:rsid w:val="002628BB"/>
    <w:rsid w:val="00263FE1"/>
    <w:rsid w:val="00264364"/>
    <w:rsid w:val="00265FE9"/>
    <w:rsid w:val="00266EAD"/>
    <w:rsid w:val="00267A5C"/>
    <w:rsid w:val="002712A5"/>
    <w:rsid w:val="002716DF"/>
    <w:rsid w:val="0027432C"/>
    <w:rsid w:val="00275D60"/>
    <w:rsid w:val="002763F6"/>
    <w:rsid w:val="00276653"/>
    <w:rsid w:val="00276DDC"/>
    <w:rsid w:val="00277FD7"/>
    <w:rsid w:val="00280F1F"/>
    <w:rsid w:val="0028241D"/>
    <w:rsid w:val="00283035"/>
    <w:rsid w:val="0028617D"/>
    <w:rsid w:val="00287A82"/>
    <w:rsid w:val="00287B25"/>
    <w:rsid w:val="002907E6"/>
    <w:rsid w:val="00293CFA"/>
    <w:rsid w:val="00294354"/>
    <w:rsid w:val="002A09BD"/>
    <w:rsid w:val="002A17B6"/>
    <w:rsid w:val="002A1D7A"/>
    <w:rsid w:val="002A3739"/>
    <w:rsid w:val="002A3C28"/>
    <w:rsid w:val="002A4633"/>
    <w:rsid w:val="002A5A5A"/>
    <w:rsid w:val="002A7286"/>
    <w:rsid w:val="002B1125"/>
    <w:rsid w:val="002B3A42"/>
    <w:rsid w:val="002B3B2A"/>
    <w:rsid w:val="002B4A07"/>
    <w:rsid w:val="002B5C18"/>
    <w:rsid w:val="002B5F4E"/>
    <w:rsid w:val="002B6B6A"/>
    <w:rsid w:val="002B7D2F"/>
    <w:rsid w:val="002C0534"/>
    <w:rsid w:val="002C2581"/>
    <w:rsid w:val="002C26B1"/>
    <w:rsid w:val="002C27E3"/>
    <w:rsid w:val="002C32B6"/>
    <w:rsid w:val="002C58E5"/>
    <w:rsid w:val="002C5988"/>
    <w:rsid w:val="002D1ECD"/>
    <w:rsid w:val="002D3FFA"/>
    <w:rsid w:val="002D422E"/>
    <w:rsid w:val="002D4719"/>
    <w:rsid w:val="002D4953"/>
    <w:rsid w:val="002D53B7"/>
    <w:rsid w:val="002D589B"/>
    <w:rsid w:val="002D5A90"/>
    <w:rsid w:val="002D654B"/>
    <w:rsid w:val="002E2A8E"/>
    <w:rsid w:val="002E3926"/>
    <w:rsid w:val="002E5433"/>
    <w:rsid w:val="002F04FE"/>
    <w:rsid w:val="002F233B"/>
    <w:rsid w:val="002F23A3"/>
    <w:rsid w:val="002F4CF4"/>
    <w:rsid w:val="002F5114"/>
    <w:rsid w:val="00305108"/>
    <w:rsid w:val="00307B53"/>
    <w:rsid w:val="003130C8"/>
    <w:rsid w:val="00314498"/>
    <w:rsid w:val="00316877"/>
    <w:rsid w:val="00317FAB"/>
    <w:rsid w:val="00320122"/>
    <w:rsid w:val="003209FE"/>
    <w:rsid w:val="00321BE4"/>
    <w:rsid w:val="00322602"/>
    <w:rsid w:val="00322BE9"/>
    <w:rsid w:val="00323836"/>
    <w:rsid w:val="00324EEC"/>
    <w:rsid w:val="00325EFF"/>
    <w:rsid w:val="003308A0"/>
    <w:rsid w:val="003324C2"/>
    <w:rsid w:val="00332A14"/>
    <w:rsid w:val="003334AA"/>
    <w:rsid w:val="00333C25"/>
    <w:rsid w:val="00341912"/>
    <w:rsid w:val="00341C77"/>
    <w:rsid w:val="003423E3"/>
    <w:rsid w:val="00343EE5"/>
    <w:rsid w:val="00345B24"/>
    <w:rsid w:val="0034656A"/>
    <w:rsid w:val="003524DA"/>
    <w:rsid w:val="00352EB7"/>
    <w:rsid w:val="0035353F"/>
    <w:rsid w:val="0035622E"/>
    <w:rsid w:val="00356DAD"/>
    <w:rsid w:val="00357B21"/>
    <w:rsid w:val="00357B48"/>
    <w:rsid w:val="00360955"/>
    <w:rsid w:val="00361091"/>
    <w:rsid w:val="003616E5"/>
    <w:rsid w:val="00365ED5"/>
    <w:rsid w:val="003663C7"/>
    <w:rsid w:val="00367813"/>
    <w:rsid w:val="00367F0D"/>
    <w:rsid w:val="00372172"/>
    <w:rsid w:val="00372AFC"/>
    <w:rsid w:val="00373A05"/>
    <w:rsid w:val="0037433E"/>
    <w:rsid w:val="00374F7B"/>
    <w:rsid w:val="0037540E"/>
    <w:rsid w:val="003769CD"/>
    <w:rsid w:val="00376D99"/>
    <w:rsid w:val="003806DF"/>
    <w:rsid w:val="00383CBD"/>
    <w:rsid w:val="003851E5"/>
    <w:rsid w:val="00385235"/>
    <w:rsid w:val="0038563B"/>
    <w:rsid w:val="00386EB5"/>
    <w:rsid w:val="00390706"/>
    <w:rsid w:val="00390C9A"/>
    <w:rsid w:val="00392613"/>
    <w:rsid w:val="00394941"/>
    <w:rsid w:val="003A03CB"/>
    <w:rsid w:val="003A37C4"/>
    <w:rsid w:val="003A3B1D"/>
    <w:rsid w:val="003A64AC"/>
    <w:rsid w:val="003A677E"/>
    <w:rsid w:val="003A6A60"/>
    <w:rsid w:val="003A761F"/>
    <w:rsid w:val="003A7DB4"/>
    <w:rsid w:val="003B06A5"/>
    <w:rsid w:val="003B077F"/>
    <w:rsid w:val="003B085D"/>
    <w:rsid w:val="003B115B"/>
    <w:rsid w:val="003B1409"/>
    <w:rsid w:val="003B14B1"/>
    <w:rsid w:val="003B232E"/>
    <w:rsid w:val="003B23C9"/>
    <w:rsid w:val="003B2C1E"/>
    <w:rsid w:val="003B56C7"/>
    <w:rsid w:val="003B59DB"/>
    <w:rsid w:val="003B601A"/>
    <w:rsid w:val="003B615A"/>
    <w:rsid w:val="003C078F"/>
    <w:rsid w:val="003C1E7F"/>
    <w:rsid w:val="003C29DA"/>
    <w:rsid w:val="003C3779"/>
    <w:rsid w:val="003C3B59"/>
    <w:rsid w:val="003C49CB"/>
    <w:rsid w:val="003C59B2"/>
    <w:rsid w:val="003C71AF"/>
    <w:rsid w:val="003D23E2"/>
    <w:rsid w:val="003D30A6"/>
    <w:rsid w:val="003D3866"/>
    <w:rsid w:val="003D6D51"/>
    <w:rsid w:val="003D70CE"/>
    <w:rsid w:val="003E0A0E"/>
    <w:rsid w:val="003E434B"/>
    <w:rsid w:val="003F0CFA"/>
    <w:rsid w:val="003F1E43"/>
    <w:rsid w:val="003F26E3"/>
    <w:rsid w:val="003F32CC"/>
    <w:rsid w:val="003F3310"/>
    <w:rsid w:val="003F7521"/>
    <w:rsid w:val="00400407"/>
    <w:rsid w:val="004005E3"/>
    <w:rsid w:val="00400946"/>
    <w:rsid w:val="00401C9E"/>
    <w:rsid w:val="0040286E"/>
    <w:rsid w:val="00404007"/>
    <w:rsid w:val="00404A1F"/>
    <w:rsid w:val="004069A7"/>
    <w:rsid w:val="0040780B"/>
    <w:rsid w:val="00407EA6"/>
    <w:rsid w:val="0041221E"/>
    <w:rsid w:val="004128C7"/>
    <w:rsid w:val="0041407D"/>
    <w:rsid w:val="00416476"/>
    <w:rsid w:val="004164C0"/>
    <w:rsid w:val="0041733E"/>
    <w:rsid w:val="00420158"/>
    <w:rsid w:val="0042079E"/>
    <w:rsid w:val="004207DD"/>
    <w:rsid w:val="004208A6"/>
    <w:rsid w:val="00420C59"/>
    <w:rsid w:val="00422E64"/>
    <w:rsid w:val="004259A8"/>
    <w:rsid w:val="004262D1"/>
    <w:rsid w:val="00426FF1"/>
    <w:rsid w:val="004271D9"/>
    <w:rsid w:val="004300BA"/>
    <w:rsid w:val="0043014C"/>
    <w:rsid w:val="00432967"/>
    <w:rsid w:val="00435260"/>
    <w:rsid w:val="0043604A"/>
    <w:rsid w:val="00436388"/>
    <w:rsid w:val="004365D1"/>
    <w:rsid w:val="00440BB8"/>
    <w:rsid w:val="0044128C"/>
    <w:rsid w:val="0044130B"/>
    <w:rsid w:val="00444FFF"/>
    <w:rsid w:val="0044500A"/>
    <w:rsid w:val="0044716F"/>
    <w:rsid w:val="00450284"/>
    <w:rsid w:val="00450A44"/>
    <w:rsid w:val="00450AE6"/>
    <w:rsid w:val="004514D7"/>
    <w:rsid w:val="00453CD1"/>
    <w:rsid w:val="004549A9"/>
    <w:rsid w:val="00456806"/>
    <w:rsid w:val="00457D81"/>
    <w:rsid w:val="0046168D"/>
    <w:rsid w:val="00461BE0"/>
    <w:rsid w:val="0046471F"/>
    <w:rsid w:val="0046628D"/>
    <w:rsid w:val="00467388"/>
    <w:rsid w:val="00467BF8"/>
    <w:rsid w:val="00471EBC"/>
    <w:rsid w:val="0047272B"/>
    <w:rsid w:val="00474825"/>
    <w:rsid w:val="00475557"/>
    <w:rsid w:val="00476574"/>
    <w:rsid w:val="004770D4"/>
    <w:rsid w:val="00477169"/>
    <w:rsid w:val="00481897"/>
    <w:rsid w:val="0048770A"/>
    <w:rsid w:val="00491DAF"/>
    <w:rsid w:val="00492400"/>
    <w:rsid w:val="00493AE4"/>
    <w:rsid w:val="00495A20"/>
    <w:rsid w:val="00496CEA"/>
    <w:rsid w:val="00496F5E"/>
    <w:rsid w:val="004A0BC0"/>
    <w:rsid w:val="004A15B7"/>
    <w:rsid w:val="004A3893"/>
    <w:rsid w:val="004A41B7"/>
    <w:rsid w:val="004A420B"/>
    <w:rsid w:val="004A47BA"/>
    <w:rsid w:val="004A6C1E"/>
    <w:rsid w:val="004A7410"/>
    <w:rsid w:val="004B0148"/>
    <w:rsid w:val="004B3722"/>
    <w:rsid w:val="004B5AB9"/>
    <w:rsid w:val="004B5CAD"/>
    <w:rsid w:val="004B7CCE"/>
    <w:rsid w:val="004C0181"/>
    <w:rsid w:val="004C081D"/>
    <w:rsid w:val="004C1690"/>
    <w:rsid w:val="004C1CA9"/>
    <w:rsid w:val="004C36E5"/>
    <w:rsid w:val="004C4BC2"/>
    <w:rsid w:val="004C585C"/>
    <w:rsid w:val="004C7122"/>
    <w:rsid w:val="004D08CB"/>
    <w:rsid w:val="004D0994"/>
    <w:rsid w:val="004D1F6F"/>
    <w:rsid w:val="004D3342"/>
    <w:rsid w:val="004D51C5"/>
    <w:rsid w:val="004E1B3A"/>
    <w:rsid w:val="004E316B"/>
    <w:rsid w:val="004E3600"/>
    <w:rsid w:val="004E3C8E"/>
    <w:rsid w:val="004E4744"/>
    <w:rsid w:val="004E52D4"/>
    <w:rsid w:val="004E5AC4"/>
    <w:rsid w:val="004E5CCE"/>
    <w:rsid w:val="004E71CA"/>
    <w:rsid w:val="004E78CF"/>
    <w:rsid w:val="004E7970"/>
    <w:rsid w:val="004F0A5B"/>
    <w:rsid w:val="004F12CD"/>
    <w:rsid w:val="004F1E1B"/>
    <w:rsid w:val="004F2592"/>
    <w:rsid w:val="004F3406"/>
    <w:rsid w:val="004F3B9B"/>
    <w:rsid w:val="004F57F9"/>
    <w:rsid w:val="004F6555"/>
    <w:rsid w:val="004F6806"/>
    <w:rsid w:val="004F6C63"/>
    <w:rsid w:val="005012A1"/>
    <w:rsid w:val="00502B88"/>
    <w:rsid w:val="00510BC8"/>
    <w:rsid w:val="0051111C"/>
    <w:rsid w:val="00512C4A"/>
    <w:rsid w:val="00512EF8"/>
    <w:rsid w:val="00520B91"/>
    <w:rsid w:val="00520EFC"/>
    <w:rsid w:val="00524FF9"/>
    <w:rsid w:val="00526638"/>
    <w:rsid w:val="00527AB4"/>
    <w:rsid w:val="00535C14"/>
    <w:rsid w:val="00537000"/>
    <w:rsid w:val="005378EB"/>
    <w:rsid w:val="005415D7"/>
    <w:rsid w:val="0054197D"/>
    <w:rsid w:val="0054271E"/>
    <w:rsid w:val="00543848"/>
    <w:rsid w:val="00544788"/>
    <w:rsid w:val="0054478A"/>
    <w:rsid w:val="005512F3"/>
    <w:rsid w:val="00552CF7"/>
    <w:rsid w:val="005532CD"/>
    <w:rsid w:val="00554538"/>
    <w:rsid w:val="00554CF4"/>
    <w:rsid w:val="005557C6"/>
    <w:rsid w:val="0055590C"/>
    <w:rsid w:val="005575A1"/>
    <w:rsid w:val="0055775D"/>
    <w:rsid w:val="0056111D"/>
    <w:rsid w:val="005629A9"/>
    <w:rsid w:val="00564710"/>
    <w:rsid w:val="00565152"/>
    <w:rsid w:val="00566E65"/>
    <w:rsid w:val="00570B50"/>
    <w:rsid w:val="00570D29"/>
    <w:rsid w:val="00571BFF"/>
    <w:rsid w:val="00571C96"/>
    <w:rsid w:val="00573056"/>
    <w:rsid w:val="005759E6"/>
    <w:rsid w:val="00576010"/>
    <w:rsid w:val="00576404"/>
    <w:rsid w:val="00581EB0"/>
    <w:rsid w:val="0058388E"/>
    <w:rsid w:val="0058472B"/>
    <w:rsid w:val="00586FAE"/>
    <w:rsid w:val="00596314"/>
    <w:rsid w:val="00597EA6"/>
    <w:rsid w:val="005A010C"/>
    <w:rsid w:val="005A11F9"/>
    <w:rsid w:val="005A25B0"/>
    <w:rsid w:val="005A570A"/>
    <w:rsid w:val="005A5851"/>
    <w:rsid w:val="005B247C"/>
    <w:rsid w:val="005B383C"/>
    <w:rsid w:val="005B3E22"/>
    <w:rsid w:val="005B5045"/>
    <w:rsid w:val="005B5741"/>
    <w:rsid w:val="005B7392"/>
    <w:rsid w:val="005C5786"/>
    <w:rsid w:val="005C72DE"/>
    <w:rsid w:val="005C745E"/>
    <w:rsid w:val="005C7B52"/>
    <w:rsid w:val="005D0798"/>
    <w:rsid w:val="005D1F8C"/>
    <w:rsid w:val="005D2E05"/>
    <w:rsid w:val="005D36D5"/>
    <w:rsid w:val="005D3DFD"/>
    <w:rsid w:val="005D4B9B"/>
    <w:rsid w:val="005D6760"/>
    <w:rsid w:val="005E0F2D"/>
    <w:rsid w:val="005E34B5"/>
    <w:rsid w:val="005E378B"/>
    <w:rsid w:val="005E4653"/>
    <w:rsid w:val="005E4E52"/>
    <w:rsid w:val="005E7C0A"/>
    <w:rsid w:val="005F0DB2"/>
    <w:rsid w:val="005F3DB3"/>
    <w:rsid w:val="005F604A"/>
    <w:rsid w:val="005F712D"/>
    <w:rsid w:val="005F725C"/>
    <w:rsid w:val="005F7A0A"/>
    <w:rsid w:val="006010CA"/>
    <w:rsid w:val="00601505"/>
    <w:rsid w:val="00605A01"/>
    <w:rsid w:val="00607091"/>
    <w:rsid w:val="00607926"/>
    <w:rsid w:val="006129DC"/>
    <w:rsid w:val="00613394"/>
    <w:rsid w:val="006139C6"/>
    <w:rsid w:val="006140D9"/>
    <w:rsid w:val="00614326"/>
    <w:rsid w:val="00616B85"/>
    <w:rsid w:val="006170BF"/>
    <w:rsid w:val="00617699"/>
    <w:rsid w:val="0062228E"/>
    <w:rsid w:val="00623274"/>
    <w:rsid w:val="006241B5"/>
    <w:rsid w:val="0062433B"/>
    <w:rsid w:val="00624DFD"/>
    <w:rsid w:val="006261DA"/>
    <w:rsid w:val="006266A6"/>
    <w:rsid w:val="00633AE2"/>
    <w:rsid w:val="00636E40"/>
    <w:rsid w:val="00640547"/>
    <w:rsid w:val="006417BF"/>
    <w:rsid w:val="00642F19"/>
    <w:rsid w:val="00643D2F"/>
    <w:rsid w:val="00646E86"/>
    <w:rsid w:val="0064771E"/>
    <w:rsid w:val="00650211"/>
    <w:rsid w:val="006512F9"/>
    <w:rsid w:val="006525EC"/>
    <w:rsid w:val="00652A78"/>
    <w:rsid w:val="00653120"/>
    <w:rsid w:val="0065606F"/>
    <w:rsid w:val="00656C69"/>
    <w:rsid w:val="00657106"/>
    <w:rsid w:val="006572A5"/>
    <w:rsid w:val="00660DFA"/>
    <w:rsid w:val="006615DE"/>
    <w:rsid w:val="00663C07"/>
    <w:rsid w:val="00664523"/>
    <w:rsid w:val="00664C56"/>
    <w:rsid w:val="00671073"/>
    <w:rsid w:val="00672231"/>
    <w:rsid w:val="006726B2"/>
    <w:rsid w:val="006726DB"/>
    <w:rsid w:val="0067323A"/>
    <w:rsid w:val="00673733"/>
    <w:rsid w:val="00674277"/>
    <w:rsid w:val="00674297"/>
    <w:rsid w:val="00674A7C"/>
    <w:rsid w:val="00674E93"/>
    <w:rsid w:val="006763BB"/>
    <w:rsid w:val="00676586"/>
    <w:rsid w:val="006768AB"/>
    <w:rsid w:val="00676C32"/>
    <w:rsid w:val="00676D83"/>
    <w:rsid w:val="00682074"/>
    <w:rsid w:val="00683B6C"/>
    <w:rsid w:val="00684529"/>
    <w:rsid w:val="00684BFF"/>
    <w:rsid w:val="0068512D"/>
    <w:rsid w:val="0068534B"/>
    <w:rsid w:val="006865C3"/>
    <w:rsid w:val="00686714"/>
    <w:rsid w:val="00691DC0"/>
    <w:rsid w:val="00692F0D"/>
    <w:rsid w:val="00693C83"/>
    <w:rsid w:val="00694D87"/>
    <w:rsid w:val="006968F9"/>
    <w:rsid w:val="00696BAC"/>
    <w:rsid w:val="00696C8A"/>
    <w:rsid w:val="00697D14"/>
    <w:rsid w:val="006A15D6"/>
    <w:rsid w:val="006A3EA0"/>
    <w:rsid w:val="006A4468"/>
    <w:rsid w:val="006A7C3F"/>
    <w:rsid w:val="006B410C"/>
    <w:rsid w:val="006B5598"/>
    <w:rsid w:val="006B5C67"/>
    <w:rsid w:val="006C1D04"/>
    <w:rsid w:val="006C20EB"/>
    <w:rsid w:val="006C2AEC"/>
    <w:rsid w:val="006C4959"/>
    <w:rsid w:val="006C6437"/>
    <w:rsid w:val="006C64CE"/>
    <w:rsid w:val="006C711C"/>
    <w:rsid w:val="006C7DC5"/>
    <w:rsid w:val="006D0483"/>
    <w:rsid w:val="006D2AE2"/>
    <w:rsid w:val="006D4586"/>
    <w:rsid w:val="006D70E1"/>
    <w:rsid w:val="006E0E6E"/>
    <w:rsid w:val="006E19C9"/>
    <w:rsid w:val="006E2138"/>
    <w:rsid w:val="006E354C"/>
    <w:rsid w:val="006E3962"/>
    <w:rsid w:val="006E4C35"/>
    <w:rsid w:val="006E5D1D"/>
    <w:rsid w:val="006E7874"/>
    <w:rsid w:val="006F3F1D"/>
    <w:rsid w:val="006F489F"/>
    <w:rsid w:val="006F56A2"/>
    <w:rsid w:val="006F658E"/>
    <w:rsid w:val="006F74A6"/>
    <w:rsid w:val="00700ED2"/>
    <w:rsid w:val="00701D27"/>
    <w:rsid w:val="007026D3"/>
    <w:rsid w:val="00703EE0"/>
    <w:rsid w:val="007053C4"/>
    <w:rsid w:val="00706AF6"/>
    <w:rsid w:val="00707E16"/>
    <w:rsid w:val="007134A5"/>
    <w:rsid w:val="00715FD9"/>
    <w:rsid w:val="00716E79"/>
    <w:rsid w:val="00720BA3"/>
    <w:rsid w:val="00720E14"/>
    <w:rsid w:val="00721D02"/>
    <w:rsid w:val="007241AB"/>
    <w:rsid w:val="00724960"/>
    <w:rsid w:val="00725281"/>
    <w:rsid w:val="00732B16"/>
    <w:rsid w:val="007335C2"/>
    <w:rsid w:val="007378DF"/>
    <w:rsid w:val="0074000B"/>
    <w:rsid w:val="007406E9"/>
    <w:rsid w:val="007430C6"/>
    <w:rsid w:val="0074411D"/>
    <w:rsid w:val="00744884"/>
    <w:rsid w:val="00744B27"/>
    <w:rsid w:val="00745AE8"/>
    <w:rsid w:val="00746316"/>
    <w:rsid w:val="0074760B"/>
    <w:rsid w:val="00751762"/>
    <w:rsid w:val="00751A83"/>
    <w:rsid w:val="00754F94"/>
    <w:rsid w:val="00757BAE"/>
    <w:rsid w:val="00762E05"/>
    <w:rsid w:val="00763CC6"/>
    <w:rsid w:val="0076475A"/>
    <w:rsid w:val="00771421"/>
    <w:rsid w:val="00773EA7"/>
    <w:rsid w:val="00775673"/>
    <w:rsid w:val="007817FA"/>
    <w:rsid w:val="00781C96"/>
    <w:rsid w:val="007820AE"/>
    <w:rsid w:val="00782D90"/>
    <w:rsid w:val="00783D0E"/>
    <w:rsid w:val="007862E4"/>
    <w:rsid w:val="007864F1"/>
    <w:rsid w:val="00790914"/>
    <w:rsid w:val="00791ECE"/>
    <w:rsid w:val="0079484A"/>
    <w:rsid w:val="007971C5"/>
    <w:rsid w:val="00797A37"/>
    <w:rsid w:val="007A1DB9"/>
    <w:rsid w:val="007A32BF"/>
    <w:rsid w:val="007A4DAA"/>
    <w:rsid w:val="007B1023"/>
    <w:rsid w:val="007B1812"/>
    <w:rsid w:val="007B2DC2"/>
    <w:rsid w:val="007B2FDD"/>
    <w:rsid w:val="007B4157"/>
    <w:rsid w:val="007B45E5"/>
    <w:rsid w:val="007B5B55"/>
    <w:rsid w:val="007B5C3B"/>
    <w:rsid w:val="007B602A"/>
    <w:rsid w:val="007B6E1A"/>
    <w:rsid w:val="007C075E"/>
    <w:rsid w:val="007C0A54"/>
    <w:rsid w:val="007C0E08"/>
    <w:rsid w:val="007C4C07"/>
    <w:rsid w:val="007C6126"/>
    <w:rsid w:val="007C6A19"/>
    <w:rsid w:val="007C714E"/>
    <w:rsid w:val="007D09D8"/>
    <w:rsid w:val="007D0E47"/>
    <w:rsid w:val="007D1085"/>
    <w:rsid w:val="007D16E8"/>
    <w:rsid w:val="007D1930"/>
    <w:rsid w:val="007D1F21"/>
    <w:rsid w:val="007D3789"/>
    <w:rsid w:val="007D4759"/>
    <w:rsid w:val="007D5C4E"/>
    <w:rsid w:val="007D5E51"/>
    <w:rsid w:val="007D765B"/>
    <w:rsid w:val="007D7948"/>
    <w:rsid w:val="007D7FC5"/>
    <w:rsid w:val="007E11ED"/>
    <w:rsid w:val="007E2375"/>
    <w:rsid w:val="007E256F"/>
    <w:rsid w:val="007E36E8"/>
    <w:rsid w:val="007E4CC7"/>
    <w:rsid w:val="007E5341"/>
    <w:rsid w:val="007E5404"/>
    <w:rsid w:val="007E57EE"/>
    <w:rsid w:val="007E72FE"/>
    <w:rsid w:val="007E754E"/>
    <w:rsid w:val="007E7EEA"/>
    <w:rsid w:val="007F08D0"/>
    <w:rsid w:val="007F09C2"/>
    <w:rsid w:val="007F302D"/>
    <w:rsid w:val="007F418C"/>
    <w:rsid w:val="007F463C"/>
    <w:rsid w:val="007F48B4"/>
    <w:rsid w:val="007F4E00"/>
    <w:rsid w:val="007F633A"/>
    <w:rsid w:val="007F6B72"/>
    <w:rsid w:val="00800915"/>
    <w:rsid w:val="00800AD4"/>
    <w:rsid w:val="00802D7C"/>
    <w:rsid w:val="00804E6C"/>
    <w:rsid w:val="0080588B"/>
    <w:rsid w:val="00805A99"/>
    <w:rsid w:val="00805F32"/>
    <w:rsid w:val="008070A7"/>
    <w:rsid w:val="00807A90"/>
    <w:rsid w:val="008106F1"/>
    <w:rsid w:val="008107BE"/>
    <w:rsid w:val="008108C3"/>
    <w:rsid w:val="008150D4"/>
    <w:rsid w:val="00816B74"/>
    <w:rsid w:val="00822D3D"/>
    <w:rsid w:val="00823303"/>
    <w:rsid w:val="00823AB2"/>
    <w:rsid w:val="00823E52"/>
    <w:rsid w:val="008242DF"/>
    <w:rsid w:val="00825303"/>
    <w:rsid w:val="008279D0"/>
    <w:rsid w:val="00831EA7"/>
    <w:rsid w:val="00832B4D"/>
    <w:rsid w:val="00832E04"/>
    <w:rsid w:val="00834739"/>
    <w:rsid w:val="00834CA4"/>
    <w:rsid w:val="008404C2"/>
    <w:rsid w:val="008412A7"/>
    <w:rsid w:val="00841651"/>
    <w:rsid w:val="00841E13"/>
    <w:rsid w:val="00845129"/>
    <w:rsid w:val="008466B8"/>
    <w:rsid w:val="008466C7"/>
    <w:rsid w:val="00846800"/>
    <w:rsid w:val="00847A58"/>
    <w:rsid w:val="00852DBC"/>
    <w:rsid w:val="0085333F"/>
    <w:rsid w:val="00853C0D"/>
    <w:rsid w:val="00854817"/>
    <w:rsid w:val="00857657"/>
    <w:rsid w:val="00857B82"/>
    <w:rsid w:val="00861DB7"/>
    <w:rsid w:val="0086217D"/>
    <w:rsid w:val="00863C19"/>
    <w:rsid w:val="00864540"/>
    <w:rsid w:val="00866851"/>
    <w:rsid w:val="00866BD5"/>
    <w:rsid w:val="00867269"/>
    <w:rsid w:val="00870065"/>
    <w:rsid w:val="008709F8"/>
    <w:rsid w:val="00872023"/>
    <w:rsid w:val="00873ABE"/>
    <w:rsid w:val="00874BA5"/>
    <w:rsid w:val="0087643F"/>
    <w:rsid w:val="008803C5"/>
    <w:rsid w:val="00881A40"/>
    <w:rsid w:val="00882D7F"/>
    <w:rsid w:val="00883357"/>
    <w:rsid w:val="008865D1"/>
    <w:rsid w:val="0088699C"/>
    <w:rsid w:val="0088711C"/>
    <w:rsid w:val="00887450"/>
    <w:rsid w:val="00892ABF"/>
    <w:rsid w:val="00894566"/>
    <w:rsid w:val="00894AB4"/>
    <w:rsid w:val="0089598F"/>
    <w:rsid w:val="008964D5"/>
    <w:rsid w:val="008A0949"/>
    <w:rsid w:val="008A1671"/>
    <w:rsid w:val="008A3564"/>
    <w:rsid w:val="008A3C41"/>
    <w:rsid w:val="008A4088"/>
    <w:rsid w:val="008A426D"/>
    <w:rsid w:val="008A6EFB"/>
    <w:rsid w:val="008A79B5"/>
    <w:rsid w:val="008A7A52"/>
    <w:rsid w:val="008A7B1D"/>
    <w:rsid w:val="008B00AF"/>
    <w:rsid w:val="008B0C36"/>
    <w:rsid w:val="008B305B"/>
    <w:rsid w:val="008B32D2"/>
    <w:rsid w:val="008B3FFC"/>
    <w:rsid w:val="008B5163"/>
    <w:rsid w:val="008B566F"/>
    <w:rsid w:val="008C0A13"/>
    <w:rsid w:val="008C10CE"/>
    <w:rsid w:val="008C4427"/>
    <w:rsid w:val="008C459A"/>
    <w:rsid w:val="008C7B69"/>
    <w:rsid w:val="008D2A37"/>
    <w:rsid w:val="008D2E9A"/>
    <w:rsid w:val="008D355D"/>
    <w:rsid w:val="008D6694"/>
    <w:rsid w:val="008D7684"/>
    <w:rsid w:val="008E14D1"/>
    <w:rsid w:val="008E213E"/>
    <w:rsid w:val="008E6C41"/>
    <w:rsid w:val="008E76B4"/>
    <w:rsid w:val="008E7854"/>
    <w:rsid w:val="008F14E3"/>
    <w:rsid w:val="008F2169"/>
    <w:rsid w:val="008F350B"/>
    <w:rsid w:val="008F463D"/>
    <w:rsid w:val="009021BB"/>
    <w:rsid w:val="00902709"/>
    <w:rsid w:val="00904307"/>
    <w:rsid w:val="00905999"/>
    <w:rsid w:val="00911E63"/>
    <w:rsid w:val="00913212"/>
    <w:rsid w:val="00913ABF"/>
    <w:rsid w:val="00916E33"/>
    <w:rsid w:val="00920C99"/>
    <w:rsid w:val="00921BDC"/>
    <w:rsid w:val="00927F5A"/>
    <w:rsid w:val="00934547"/>
    <w:rsid w:val="00934962"/>
    <w:rsid w:val="009418B6"/>
    <w:rsid w:val="00942F73"/>
    <w:rsid w:val="00943B81"/>
    <w:rsid w:val="009445F9"/>
    <w:rsid w:val="009454DB"/>
    <w:rsid w:val="009461AE"/>
    <w:rsid w:val="009461DA"/>
    <w:rsid w:val="00946852"/>
    <w:rsid w:val="0094742F"/>
    <w:rsid w:val="009508E0"/>
    <w:rsid w:val="009509E9"/>
    <w:rsid w:val="00951FF1"/>
    <w:rsid w:val="00952C91"/>
    <w:rsid w:val="009532CC"/>
    <w:rsid w:val="00953A6D"/>
    <w:rsid w:val="009541C8"/>
    <w:rsid w:val="00954C41"/>
    <w:rsid w:val="009555E0"/>
    <w:rsid w:val="00964511"/>
    <w:rsid w:val="00965394"/>
    <w:rsid w:val="00971A3F"/>
    <w:rsid w:val="00971A51"/>
    <w:rsid w:val="00971C05"/>
    <w:rsid w:val="00973A35"/>
    <w:rsid w:val="00973AE2"/>
    <w:rsid w:val="00974EC7"/>
    <w:rsid w:val="0097667D"/>
    <w:rsid w:val="009807A2"/>
    <w:rsid w:val="00981074"/>
    <w:rsid w:val="009816D7"/>
    <w:rsid w:val="00982E99"/>
    <w:rsid w:val="00982F13"/>
    <w:rsid w:val="009849BD"/>
    <w:rsid w:val="0098524A"/>
    <w:rsid w:val="0098569C"/>
    <w:rsid w:val="00985734"/>
    <w:rsid w:val="0098664A"/>
    <w:rsid w:val="0099602E"/>
    <w:rsid w:val="00996A34"/>
    <w:rsid w:val="00996E27"/>
    <w:rsid w:val="009A1AA1"/>
    <w:rsid w:val="009A45EC"/>
    <w:rsid w:val="009A5435"/>
    <w:rsid w:val="009A5570"/>
    <w:rsid w:val="009A68D5"/>
    <w:rsid w:val="009A7ACD"/>
    <w:rsid w:val="009A7F00"/>
    <w:rsid w:val="009B17B1"/>
    <w:rsid w:val="009B3D53"/>
    <w:rsid w:val="009C107E"/>
    <w:rsid w:val="009C2A12"/>
    <w:rsid w:val="009C37D9"/>
    <w:rsid w:val="009C3841"/>
    <w:rsid w:val="009C5FF9"/>
    <w:rsid w:val="009D09AC"/>
    <w:rsid w:val="009D1890"/>
    <w:rsid w:val="009D26A7"/>
    <w:rsid w:val="009D3BD9"/>
    <w:rsid w:val="009D4F70"/>
    <w:rsid w:val="009D6F92"/>
    <w:rsid w:val="009D7070"/>
    <w:rsid w:val="009E028D"/>
    <w:rsid w:val="009E2D29"/>
    <w:rsid w:val="009E38FE"/>
    <w:rsid w:val="009E48B4"/>
    <w:rsid w:val="009E7A17"/>
    <w:rsid w:val="009E7B26"/>
    <w:rsid w:val="009F1108"/>
    <w:rsid w:val="009F23C2"/>
    <w:rsid w:val="009F2499"/>
    <w:rsid w:val="009F2E39"/>
    <w:rsid w:val="009F3B46"/>
    <w:rsid w:val="009F4C2A"/>
    <w:rsid w:val="009F5BAF"/>
    <w:rsid w:val="009F5E1F"/>
    <w:rsid w:val="009F7179"/>
    <w:rsid w:val="00A0179C"/>
    <w:rsid w:val="00A01BFD"/>
    <w:rsid w:val="00A02CE9"/>
    <w:rsid w:val="00A038D5"/>
    <w:rsid w:val="00A03F97"/>
    <w:rsid w:val="00A05A29"/>
    <w:rsid w:val="00A05DDB"/>
    <w:rsid w:val="00A06EFD"/>
    <w:rsid w:val="00A108FA"/>
    <w:rsid w:val="00A10FA5"/>
    <w:rsid w:val="00A15A2F"/>
    <w:rsid w:val="00A15ECB"/>
    <w:rsid w:val="00A16552"/>
    <w:rsid w:val="00A20DF0"/>
    <w:rsid w:val="00A21541"/>
    <w:rsid w:val="00A22F18"/>
    <w:rsid w:val="00A2379B"/>
    <w:rsid w:val="00A23DC0"/>
    <w:rsid w:val="00A24008"/>
    <w:rsid w:val="00A24726"/>
    <w:rsid w:val="00A2513B"/>
    <w:rsid w:val="00A30532"/>
    <w:rsid w:val="00A31545"/>
    <w:rsid w:val="00A32CE6"/>
    <w:rsid w:val="00A3322D"/>
    <w:rsid w:val="00A33FF8"/>
    <w:rsid w:val="00A341A8"/>
    <w:rsid w:val="00A365E8"/>
    <w:rsid w:val="00A36879"/>
    <w:rsid w:val="00A40276"/>
    <w:rsid w:val="00A405F3"/>
    <w:rsid w:val="00A41D29"/>
    <w:rsid w:val="00A42738"/>
    <w:rsid w:val="00A42863"/>
    <w:rsid w:val="00A42A55"/>
    <w:rsid w:val="00A448C4"/>
    <w:rsid w:val="00A45CB1"/>
    <w:rsid w:val="00A464A7"/>
    <w:rsid w:val="00A504C6"/>
    <w:rsid w:val="00A51E96"/>
    <w:rsid w:val="00A5292A"/>
    <w:rsid w:val="00A536AE"/>
    <w:rsid w:val="00A539DC"/>
    <w:rsid w:val="00A5602E"/>
    <w:rsid w:val="00A56848"/>
    <w:rsid w:val="00A5700D"/>
    <w:rsid w:val="00A609FF"/>
    <w:rsid w:val="00A6132C"/>
    <w:rsid w:val="00A62AC1"/>
    <w:rsid w:val="00A638D6"/>
    <w:rsid w:val="00A64661"/>
    <w:rsid w:val="00A646D5"/>
    <w:rsid w:val="00A65FEF"/>
    <w:rsid w:val="00A675D9"/>
    <w:rsid w:val="00A71132"/>
    <w:rsid w:val="00A726E9"/>
    <w:rsid w:val="00A73483"/>
    <w:rsid w:val="00A74823"/>
    <w:rsid w:val="00A83238"/>
    <w:rsid w:val="00A84141"/>
    <w:rsid w:val="00A90524"/>
    <w:rsid w:val="00A91750"/>
    <w:rsid w:val="00A947DB"/>
    <w:rsid w:val="00AA09F5"/>
    <w:rsid w:val="00AA26F8"/>
    <w:rsid w:val="00AA44B4"/>
    <w:rsid w:val="00AA44C6"/>
    <w:rsid w:val="00AA681E"/>
    <w:rsid w:val="00AB0037"/>
    <w:rsid w:val="00AB11DB"/>
    <w:rsid w:val="00AB1F08"/>
    <w:rsid w:val="00AB20B4"/>
    <w:rsid w:val="00AB3563"/>
    <w:rsid w:val="00AB3994"/>
    <w:rsid w:val="00AB47D5"/>
    <w:rsid w:val="00AB4C46"/>
    <w:rsid w:val="00AB5692"/>
    <w:rsid w:val="00AB5B11"/>
    <w:rsid w:val="00AB6A1C"/>
    <w:rsid w:val="00AC0162"/>
    <w:rsid w:val="00AC3929"/>
    <w:rsid w:val="00AC5B90"/>
    <w:rsid w:val="00AC6073"/>
    <w:rsid w:val="00AC7B35"/>
    <w:rsid w:val="00AD02FD"/>
    <w:rsid w:val="00AD0604"/>
    <w:rsid w:val="00AD0D3E"/>
    <w:rsid w:val="00AD1346"/>
    <w:rsid w:val="00AD2276"/>
    <w:rsid w:val="00AD4839"/>
    <w:rsid w:val="00AD55CD"/>
    <w:rsid w:val="00AD5BDE"/>
    <w:rsid w:val="00AD5C3A"/>
    <w:rsid w:val="00AD6323"/>
    <w:rsid w:val="00AD7208"/>
    <w:rsid w:val="00AE18FC"/>
    <w:rsid w:val="00AE26D5"/>
    <w:rsid w:val="00AE2F13"/>
    <w:rsid w:val="00AE3857"/>
    <w:rsid w:val="00AE4B90"/>
    <w:rsid w:val="00AE6AC6"/>
    <w:rsid w:val="00AE79B1"/>
    <w:rsid w:val="00AF05D1"/>
    <w:rsid w:val="00AF1D09"/>
    <w:rsid w:val="00AF201B"/>
    <w:rsid w:val="00AF2776"/>
    <w:rsid w:val="00AF553C"/>
    <w:rsid w:val="00AF7FAB"/>
    <w:rsid w:val="00B0126D"/>
    <w:rsid w:val="00B0616F"/>
    <w:rsid w:val="00B11338"/>
    <w:rsid w:val="00B117C3"/>
    <w:rsid w:val="00B1215E"/>
    <w:rsid w:val="00B14A49"/>
    <w:rsid w:val="00B16396"/>
    <w:rsid w:val="00B164EA"/>
    <w:rsid w:val="00B17188"/>
    <w:rsid w:val="00B2129B"/>
    <w:rsid w:val="00B2282B"/>
    <w:rsid w:val="00B26071"/>
    <w:rsid w:val="00B30D00"/>
    <w:rsid w:val="00B31068"/>
    <w:rsid w:val="00B31126"/>
    <w:rsid w:val="00B35D4D"/>
    <w:rsid w:val="00B36F9E"/>
    <w:rsid w:val="00B3743F"/>
    <w:rsid w:val="00B40F7E"/>
    <w:rsid w:val="00B414AB"/>
    <w:rsid w:val="00B41606"/>
    <w:rsid w:val="00B4258B"/>
    <w:rsid w:val="00B432F6"/>
    <w:rsid w:val="00B44CED"/>
    <w:rsid w:val="00B51039"/>
    <w:rsid w:val="00B543B4"/>
    <w:rsid w:val="00B5516E"/>
    <w:rsid w:val="00B553ED"/>
    <w:rsid w:val="00B55AF7"/>
    <w:rsid w:val="00B5705E"/>
    <w:rsid w:val="00B60D70"/>
    <w:rsid w:val="00B62A40"/>
    <w:rsid w:val="00B64016"/>
    <w:rsid w:val="00B65134"/>
    <w:rsid w:val="00B65733"/>
    <w:rsid w:val="00B66202"/>
    <w:rsid w:val="00B67878"/>
    <w:rsid w:val="00B67A75"/>
    <w:rsid w:val="00B70A19"/>
    <w:rsid w:val="00B71045"/>
    <w:rsid w:val="00B71336"/>
    <w:rsid w:val="00B7184D"/>
    <w:rsid w:val="00B729B8"/>
    <w:rsid w:val="00B73F7B"/>
    <w:rsid w:val="00B75A75"/>
    <w:rsid w:val="00B75B7E"/>
    <w:rsid w:val="00B76B8D"/>
    <w:rsid w:val="00B80C32"/>
    <w:rsid w:val="00B819D9"/>
    <w:rsid w:val="00B82561"/>
    <w:rsid w:val="00B82702"/>
    <w:rsid w:val="00B86222"/>
    <w:rsid w:val="00B90FAB"/>
    <w:rsid w:val="00B91B7E"/>
    <w:rsid w:val="00B94BBC"/>
    <w:rsid w:val="00B957DD"/>
    <w:rsid w:val="00B95CF7"/>
    <w:rsid w:val="00B97138"/>
    <w:rsid w:val="00BA0117"/>
    <w:rsid w:val="00BA2E87"/>
    <w:rsid w:val="00BA32DD"/>
    <w:rsid w:val="00BA3311"/>
    <w:rsid w:val="00BA39FD"/>
    <w:rsid w:val="00BA43D7"/>
    <w:rsid w:val="00BA7AA5"/>
    <w:rsid w:val="00BB05F9"/>
    <w:rsid w:val="00BB3BE2"/>
    <w:rsid w:val="00BB4C33"/>
    <w:rsid w:val="00BB6772"/>
    <w:rsid w:val="00BB68C4"/>
    <w:rsid w:val="00BC001D"/>
    <w:rsid w:val="00BC0F94"/>
    <w:rsid w:val="00BC27CB"/>
    <w:rsid w:val="00BC3581"/>
    <w:rsid w:val="00BC4880"/>
    <w:rsid w:val="00BC4BBC"/>
    <w:rsid w:val="00BC4EFE"/>
    <w:rsid w:val="00BC6E30"/>
    <w:rsid w:val="00BD00CC"/>
    <w:rsid w:val="00BD5A57"/>
    <w:rsid w:val="00BD5AAE"/>
    <w:rsid w:val="00BD5D54"/>
    <w:rsid w:val="00BD7C1F"/>
    <w:rsid w:val="00BE04E1"/>
    <w:rsid w:val="00BE0A3C"/>
    <w:rsid w:val="00BE42EF"/>
    <w:rsid w:val="00BE44C6"/>
    <w:rsid w:val="00BE62D2"/>
    <w:rsid w:val="00BF0119"/>
    <w:rsid w:val="00BF0D82"/>
    <w:rsid w:val="00BF0F1B"/>
    <w:rsid w:val="00BF1870"/>
    <w:rsid w:val="00BF3D3E"/>
    <w:rsid w:val="00BF5234"/>
    <w:rsid w:val="00BF6F97"/>
    <w:rsid w:val="00BF742C"/>
    <w:rsid w:val="00BF751C"/>
    <w:rsid w:val="00C001FE"/>
    <w:rsid w:val="00C01A40"/>
    <w:rsid w:val="00C01D0D"/>
    <w:rsid w:val="00C02D89"/>
    <w:rsid w:val="00C056EB"/>
    <w:rsid w:val="00C07C67"/>
    <w:rsid w:val="00C11307"/>
    <w:rsid w:val="00C12A63"/>
    <w:rsid w:val="00C12C02"/>
    <w:rsid w:val="00C13FF7"/>
    <w:rsid w:val="00C16015"/>
    <w:rsid w:val="00C16A14"/>
    <w:rsid w:val="00C173C0"/>
    <w:rsid w:val="00C175F9"/>
    <w:rsid w:val="00C202E2"/>
    <w:rsid w:val="00C20C5C"/>
    <w:rsid w:val="00C2339F"/>
    <w:rsid w:val="00C23B45"/>
    <w:rsid w:val="00C2509E"/>
    <w:rsid w:val="00C25142"/>
    <w:rsid w:val="00C33410"/>
    <w:rsid w:val="00C34F5A"/>
    <w:rsid w:val="00C35013"/>
    <w:rsid w:val="00C37775"/>
    <w:rsid w:val="00C378BD"/>
    <w:rsid w:val="00C37FDD"/>
    <w:rsid w:val="00C40983"/>
    <w:rsid w:val="00C41A0E"/>
    <w:rsid w:val="00C446AF"/>
    <w:rsid w:val="00C44BE8"/>
    <w:rsid w:val="00C44D52"/>
    <w:rsid w:val="00C44E91"/>
    <w:rsid w:val="00C474E2"/>
    <w:rsid w:val="00C52039"/>
    <w:rsid w:val="00C53374"/>
    <w:rsid w:val="00C53FA2"/>
    <w:rsid w:val="00C54173"/>
    <w:rsid w:val="00C54E02"/>
    <w:rsid w:val="00C553CC"/>
    <w:rsid w:val="00C55BFD"/>
    <w:rsid w:val="00C5759C"/>
    <w:rsid w:val="00C61356"/>
    <w:rsid w:val="00C61A8E"/>
    <w:rsid w:val="00C640FD"/>
    <w:rsid w:val="00C64C30"/>
    <w:rsid w:val="00C65218"/>
    <w:rsid w:val="00C661B0"/>
    <w:rsid w:val="00C6719A"/>
    <w:rsid w:val="00C67381"/>
    <w:rsid w:val="00C67E37"/>
    <w:rsid w:val="00C74815"/>
    <w:rsid w:val="00C74C87"/>
    <w:rsid w:val="00C75965"/>
    <w:rsid w:val="00C75BE9"/>
    <w:rsid w:val="00C76416"/>
    <w:rsid w:val="00C76BD1"/>
    <w:rsid w:val="00C81EB7"/>
    <w:rsid w:val="00C834FF"/>
    <w:rsid w:val="00C8365E"/>
    <w:rsid w:val="00C85053"/>
    <w:rsid w:val="00C8654D"/>
    <w:rsid w:val="00C876A3"/>
    <w:rsid w:val="00C91A2A"/>
    <w:rsid w:val="00C92261"/>
    <w:rsid w:val="00C95100"/>
    <w:rsid w:val="00C95643"/>
    <w:rsid w:val="00C965F1"/>
    <w:rsid w:val="00C96A81"/>
    <w:rsid w:val="00C976E1"/>
    <w:rsid w:val="00CA2469"/>
    <w:rsid w:val="00CA294E"/>
    <w:rsid w:val="00CA4F8C"/>
    <w:rsid w:val="00CA53B7"/>
    <w:rsid w:val="00CB0DF5"/>
    <w:rsid w:val="00CB1C6D"/>
    <w:rsid w:val="00CB22B1"/>
    <w:rsid w:val="00CB305B"/>
    <w:rsid w:val="00CB3748"/>
    <w:rsid w:val="00CB43C0"/>
    <w:rsid w:val="00CB5BF3"/>
    <w:rsid w:val="00CB5F55"/>
    <w:rsid w:val="00CB6A65"/>
    <w:rsid w:val="00CB790F"/>
    <w:rsid w:val="00CC0254"/>
    <w:rsid w:val="00CC216E"/>
    <w:rsid w:val="00CC50D4"/>
    <w:rsid w:val="00CC6E7F"/>
    <w:rsid w:val="00CC7890"/>
    <w:rsid w:val="00CD0503"/>
    <w:rsid w:val="00CD11D0"/>
    <w:rsid w:val="00CD15C5"/>
    <w:rsid w:val="00CD43D1"/>
    <w:rsid w:val="00CD4652"/>
    <w:rsid w:val="00CD4C31"/>
    <w:rsid w:val="00CD60D7"/>
    <w:rsid w:val="00CE2627"/>
    <w:rsid w:val="00CE3A79"/>
    <w:rsid w:val="00CE568E"/>
    <w:rsid w:val="00CE5A8D"/>
    <w:rsid w:val="00CF1E0F"/>
    <w:rsid w:val="00CF32F8"/>
    <w:rsid w:val="00CF3A6C"/>
    <w:rsid w:val="00CF66AD"/>
    <w:rsid w:val="00CF6E1D"/>
    <w:rsid w:val="00CF6E20"/>
    <w:rsid w:val="00D01C65"/>
    <w:rsid w:val="00D04320"/>
    <w:rsid w:val="00D0467F"/>
    <w:rsid w:val="00D04CC1"/>
    <w:rsid w:val="00D06CDF"/>
    <w:rsid w:val="00D079DE"/>
    <w:rsid w:val="00D10AE7"/>
    <w:rsid w:val="00D1200D"/>
    <w:rsid w:val="00D12DC6"/>
    <w:rsid w:val="00D12F34"/>
    <w:rsid w:val="00D13C19"/>
    <w:rsid w:val="00D217EF"/>
    <w:rsid w:val="00D229E5"/>
    <w:rsid w:val="00D23CBC"/>
    <w:rsid w:val="00D24373"/>
    <w:rsid w:val="00D24D59"/>
    <w:rsid w:val="00D27CAC"/>
    <w:rsid w:val="00D315B4"/>
    <w:rsid w:val="00D31643"/>
    <w:rsid w:val="00D31D4D"/>
    <w:rsid w:val="00D321A6"/>
    <w:rsid w:val="00D321CA"/>
    <w:rsid w:val="00D35F41"/>
    <w:rsid w:val="00D36563"/>
    <w:rsid w:val="00D366ED"/>
    <w:rsid w:val="00D367CA"/>
    <w:rsid w:val="00D4021E"/>
    <w:rsid w:val="00D423B3"/>
    <w:rsid w:val="00D435CD"/>
    <w:rsid w:val="00D43B70"/>
    <w:rsid w:val="00D43F4E"/>
    <w:rsid w:val="00D44D76"/>
    <w:rsid w:val="00D45084"/>
    <w:rsid w:val="00D45946"/>
    <w:rsid w:val="00D4635A"/>
    <w:rsid w:val="00D464BB"/>
    <w:rsid w:val="00D467D9"/>
    <w:rsid w:val="00D47CDE"/>
    <w:rsid w:val="00D47F27"/>
    <w:rsid w:val="00D50675"/>
    <w:rsid w:val="00D50EAB"/>
    <w:rsid w:val="00D528FC"/>
    <w:rsid w:val="00D5349E"/>
    <w:rsid w:val="00D5439D"/>
    <w:rsid w:val="00D5468B"/>
    <w:rsid w:val="00D54698"/>
    <w:rsid w:val="00D55530"/>
    <w:rsid w:val="00D56E56"/>
    <w:rsid w:val="00D60275"/>
    <w:rsid w:val="00D608A3"/>
    <w:rsid w:val="00D608AE"/>
    <w:rsid w:val="00D609E4"/>
    <w:rsid w:val="00D60EC7"/>
    <w:rsid w:val="00D6135B"/>
    <w:rsid w:val="00D616B1"/>
    <w:rsid w:val="00D61977"/>
    <w:rsid w:val="00D61E75"/>
    <w:rsid w:val="00D626F4"/>
    <w:rsid w:val="00D6290C"/>
    <w:rsid w:val="00D6511B"/>
    <w:rsid w:val="00D6592D"/>
    <w:rsid w:val="00D725CC"/>
    <w:rsid w:val="00D761F6"/>
    <w:rsid w:val="00D817A5"/>
    <w:rsid w:val="00D81F74"/>
    <w:rsid w:val="00D8235D"/>
    <w:rsid w:val="00D823AE"/>
    <w:rsid w:val="00D8263E"/>
    <w:rsid w:val="00D82A61"/>
    <w:rsid w:val="00D83117"/>
    <w:rsid w:val="00D83374"/>
    <w:rsid w:val="00D83766"/>
    <w:rsid w:val="00D83A51"/>
    <w:rsid w:val="00D83CC1"/>
    <w:rsid w:val="00D84341"/>
    <w:rsid w:val="00D859E9"/>
    <w:rsid w:val="00D86B64"/>
    <w:rsid w:val="00D901F9"/>
    <w:rsid w:val="00D90313"/>
    <w:rsid w:val="00D9124C"/>
    <w:rsid w:val="00D9161A"/>
    <w:rsid w:val="00D91726"/>
    <w:rsid w:val="00D938A0"/>
    <w:rsid w:val="00D94DB1"/>
    <w:rsid w:val="00D957EF"/>
    <w:rsid w:val="00D97207"/>
    <w:rsid w:val="00D9723E"/>
    <w:rsid w:val="00D97EC7"/>
    <w:rsid w:val="00DA0798"/>
    <w:rsid w:val="00DA1454"/>
    <w:rsid w:val="00DA1A28"/>
    <w:rsid w:val="00DA3670"/>
    <w:rsid w:val="00DA685D"/>
    <w:rsid w:val="00DA7091"/>
    <w:rsid w:val="00DB123E"/>
    <w:rsid w:val="00DB1682"/>
    <w:rsid w:val="00DB1C6E"/>
    <w:rsid w:val="00DB3013"/>
    <w:rsid w:val="00DB42E0"/>
    <w:rsid w:val="00DC02FD"/>
    <w:rsid w:val="00DC09FA"/>
    <w:rsid w:val="00DC0DBB"/>
    <w:rsid w:val="00DC2762"/>
    <w:rsid w:val="00DC2B69"/>
    <w:rsid w:val="00DC37A5"/>
    <w:rsid w:val="00DD1196"/>
    <w:rsid w:val="00DD3F40"/>
    <w:rsid w:val="00DD4767"/>
    <w:rsid w:val="00DD5247"/>
    <w:rsid w:val="00DD79A5"/>
    <w:rsid w:val="00DE0651"/>
    <w:rsid w:val="00DE13A6"/>
    <w:rsid w:val="00DE20E4"/>
    <w:rsid w:val="00DE25D6"/>
    <w:rsid w:val="00DE263D"/>
    <w:rsid w:val="00DE3BF1"/>
    <w:rsid w:val="00DE4615"/>
    <w:rsid w:val="00DE4A3E"/>
    <w:rsid w:val="00DE4CE1"/>
    <w:rsid w:val="00DE5721"/>
    <w:rsid w:val="00DE5BC3"/>
    <w:rsid w:val="00DF0D8D"/>
    <w:rsid w:val="00DF2B8F"/>
    <w:rsid w:val="00DF3A23"/>
    <w:rsid w:val="00DF5F2C"/>
    <w:rsid w:val="00DF7B02"/>
    <w:rsid w:val="00E01434"/>
    <w:rsid w:val="00E019E3"/>
    <w:rsid w:val="00E03BB0"/>
    <w:rsid w:val="00E05E57"/>
    <w:rsid w:val="00E10F66"/>
    <w:rsid w:val="00E12803"/>
    <w:rsid w:val="00E1519F"/>
    <w:rsid w:val="00E15AAD"/>
    <w:rsid w:val="00E16C89"/>
    <w:rsid w:val="00E16FD7"/>
    <w:rsid w:val="00E20F4D"/>
    <w:rsid w:val="00E22976"/>
    <w:rsid w:val="00E2457D"/>
    <w:rsid w:val="00E25DE1"/>
    <w:rsid w:val="00E267BC"/>
    <w:rsid w:val="00E31406"/>
    <w:rsid w:val="00E32783"/>
    <w:rsid w:val="00E3504C"/>
    <w:rsid w:val="00E406E4"/>
    <w:rsid w:val="00E41E4C"/>
    <w:rsid w:val="00E42894"/>
    <w:rsid w:val="00E429A9"/>
    <w:rsid w:val="00E44F22"/>
    <w:rsid w:val="00E451A0"/>
    <w:rsid w:val="00E45F65"/>
    <w:rsid w:val="00E4739B"/>
    <w:rsid w:val="00E47934"/>
    <w:rsid w:val="00E50FCF"/>
    <w:rsid w:val="00E513B1"/>
    <w:rsid w:val="00E52E3F"/>
    <w:rsid w:val="00E53809"/>
    <w:rsid w:val="00E54493"/>
    <w:rsid w:val="00E5564B"/>
    <w:rsid w:val="00E55C16"/>
    <w:rsid w:val="00E60C8B"/>
    <w:rsid w:val="00E60EAC"/>
    <w:rsid w:val="00E61D0B"/>
    <w:rsid w:val="00E6286E"/>
    <w:rsid w:val="00E62B59"/>
    <w:rsid w:val="00E63EBE"/>
    <w:rsid w:val="00E6442E"/>
    <w:rsid w:val="00E64F5C"/>
    <w:rsid w:val="00E6519C"/>
    <w:rsid w:val="00E65A39"/>
    <w:rsid w:val="00E719BC"/>
    <w:rsid w:val="00E762B3"/>
    <w:rsid w:val="00E805AF"/>
    <w:rsid w:val="00E80642"/>
    <w:rsid w:val="00E807AC"/>
    <w:rsid w:val="00E80A7B"/>
    <w:rsid w:val="00E839FA"/>
    <w:rsid w:val="00E84021"/>
    <w:rsid w:val="00E848D9"/>
    <w:rsid w:val="00E84F21"/>
    <w:rsid w:val="00E901CD"/>
    <w:rsid w:val="00E91221"/>
    <w:rsid w:val="00E955D6"/>
    <w:rsid w:val="00E95D66"/>
    <w:rsid w:val="00E95F69"/>
    <w:rsid w:val="00E96672"/>
    <w:rsid w:val="00E970EF"/>
    <w:rsid w:val="00E978B6"/>
    <w:rsid w:val="00EA25CE"/>
    <w:rsid w:val="00EA4190"/>
    <w:rsid w:val="00EA5D49"/>
    <w:rsid w:val="00EA687A"/>
    <w:rsid w:val="00EA698A"/>
    <w:rsid w:val="00EA6A67"/>
    <w:rsid w:val="00EA7034"/>
    <w:rsid w:val="00EA7776"/>
    <w:rsid w:val="00EB11FF"/>
    <w:rsid w:val="00EB1462"/>
    <w:rsid w:val="00EB2168"/>
    <w:rsid w:val="00EB2281"/>
    <w:rsid w:val="00EB30EF"/>
    <w:rsid w:val="00EB3BA7"/>
    <w:rsid w:val="00EB7900"/>
    <w:rsid w:val="00EC08F0"/>
    <w:rsid w:val="00EC1738"/>
    <w:rsid w:val="00EC2776"/>
    <w:rsid w:val="00EC5C59"/>
    <w:rsid w:val="00EC6709"/>
    <w:rsid w:val="00EC7526"/>
    <w:rsid w:val="00ED36E9"/>
    <w:rsid w:val="00ED4767"/>
    <w:rsid w:val="00ED5AF7"/>
    <w:rsid w:val="00ED60BC"/>
    <w:rsid w:val="00ED62EC"/>
    <w:rsid w:val="00EE0B15"/>
    <w:rsid w:val="00EE5AF3"/>
    <w:rsid w:val="00EE5CC9"/>
    <w:rsid w:val="00EF121E"/>
    <w:rsid w:val="00EF3B5A"/>
    <w:rsid w:val="00EF4B14"/>
    <w:rsid w:val="00EF64CE"/>
    <w:rsid w:val="00EF69D6"/>
    <w:rsid w:val="00F00DF1"/>
    <w:rsid w:val="00F02FAB"/>
    <w:rsid w:val="00F046A3"/>
    <w:rsid w:val="00F10C16"/>
    <w:rsid w:val="00F11F55"/>
    <w:rsid w:val="00F13EF4"/>
    <w:rsid w:val="00F1572C"/>
    <w:rsid w:val="00F165BA"/>
    <w:rsid w:val="00F2025C"/>
    <w:rsid w:val="00F203F6"/>
    <w:rsid w:val="00F2465A"/>
    <w:rsid w:val="00F247AE"/>
    <w:rsid w:val="00F25766"/>
    <w:rsid w:val="00F275F3"/>
    <w:rsid w:val="00F276CA"/>
    <w:rsid w:val="00F2787E"/>
    <w:rsid w:val="00F31EC8"/>
    <w:rsid w:val="00F366C3"/>
    <w:rsid w:val="00F36832"/>
    <w:rsid w:val="00F4055B"/>
    <w:rsid w:val="00F40CD0"/>
    <w:rsid w:val="00F412B1"/>
    <w:rsid w:val="00F432BC"/>
    <w:rsid w:val="00F43C06"/>
    <w:rsid w:val="00F45729"/>
    <w:rsid w:val="00F52614"/>
    <w:rsid w:val="00F52737"/>
    <w:rsid w:val="00F534CC"/>
    <w:rsid w:val="00F55E27"/>
    <w:rsid w:val="00F5612E"/>
    <w:rsid w:val="00F61E1F"/>
    <w:rsid w:val="00F624CD"/>
    <w:rsid w:val="00F646DF"/>
    <w:rsid w:val="00F65010"/>
    <w:rsid w:val="00F67DE6"/>
    <w:rsid w:val="00F7013B"/>
    <w:rsid w:val="00F724C5"/>
    <w:rsid w:val="00F72D21"/>
    <w:rsid w:val="00F749D4"/>
    <w:rsid w:val="00F76C26"/>
    <w:rsid w:val="00F76E95"/>
    <w:rsid w:val="00F77120"/>
    <w:rsid w:val="00F801E3"/>
    <w:rsid w:val="00F817FA"/>
    <w:rsid w:val="00F8194C"/>
    <w:rsid w:val="00F83A19"/>
    <w:rsid w:val="00F86669"/>
    <w:rsid w:val="00F8765B"/>
    <w:rsid w:val="00F90F1A"/>
    <w:rsid w:val="00F91F30"/>
    <w:rsid w:val="00F921CA"/>
    <w:rsid w:val="00F926B5"/>
    <w:rsid w:val="00F932E7"/>
    <w:rsid w:val="00F933DF"/>
    <w:rsid w:val="00F94926"/>
    <w:rsid w:val="00F94A65"/>
    <w:rsid w:val="00F953DD"/>
    <w:rsid w:val="00F95C68"/>
    <w:rsid w:val="00FA0887"/>
    <w:rsid w:val="00FA1616"/>
    <w:rsid w:val="00FA46DE"/>
    <w:rsid w:val="00FA55BF"/>
    <w:rsid w:val="00FA6849"/>
    <w:rsid w:val="00FA6F76"/>
    <w:rsid w:val="00FB1483"/>
    <w:rsid w:val="00FB1C43"/>
    <w:rsid w:val="00FB2C6D"/>
    <w:rsid w:val="00FB3970"/>
    <w:rsid w:val="00FB3D50"/>
    <w:rsid w:val="00FB3E33"/>
    <w:rsid w:val="00FB5EE5"/>
    <w:rsid w:val="00FB7FB0"/>
    <w:rsid w:val="00FC0169"/>
    <w:rsid w:val="00FC528C"/>
    <w:rsid w:val="00FC5659"/>
    <w:rsid w:val="00FC783C"/>
    <w:rsid w:val="00FD0BEA"/>
    <w:rsid w:val="00FD2114"/>
    <w:rsid w:val="00FD26CA"/>
    <w:rsid w:val="00FD35B2"/>
    <w:rsid w:val="00FD4205"/>
    <w:rsid w:val="00FD576E"/>
    <w:rsid w:val="00FD6C43"/>
    <w:rsid w:val="00FE0632"/>
    <w:rsid w:val="00FE1A29"/>
    <w:rsid w:val="00FE260C"/>
    <w:rsid w:val="00FE42C7"/>
    <w:rsid w:val="00FE761D"/>
    <w:rsid w:val="00FF1E61"/>
    <w:rsid w:val="00FF2BA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0994"/>
  <w15:docId w15:val="{5E8BE865-DB22-4D95-8C28-E6A032C8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08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3E2A"/>
    <w:rPr>
      <w:color w:val="808080"/>
    </w:rPr>
  </w:style>
  <w:style w:type="paragraph" w:customStyle="1" w:styleId="Default">
    <w:name w:val="Default"/>
    <w:rsid w:val="0033073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0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E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EBF"/>
  </w:style>
  <w:style w:type="paragraph" w:styleId="Footer">
    <w:name w:val="footer"/>
    <w:basedOn w:val="Normal"/>
    <w:link w:val="FooterChar"/>
    <w:uiPriority w:val="99"/>
    <w:unhideWhenUsed/>
    <w:rsid w:val="00121E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EB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F2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54F2F"/>
  </w:style>
  <w:style w:type="paragraph" w:styleId="NoSpacing">
    <w:name w:val="No Spacing"/>
    <w:uiPriority w:val="1"/>
    <w:qFormat/>
    <w:rsid w:val="00752D95"/>
    <w:pPr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7013B"/>
    <w:pPr>
      <w:tabs>
        <w:tab w:val="right" w:leader="dot" w:pos="8261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464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4646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46464"/>
    <w:rPr>
      <w:color w:val="0000FF" w:themeColor="hyperlink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1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1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122"/>
    <w:rPr>
      <w:vertAlign w:val="superscript"/>
    </w:rPr>
  </w:style>
  <w:style w:type="table" w:styleId="TableGrid">
    <w:name w:val="Table Grid"/>
    <w:basedOn w:val="TableNormal"/>
    <w:uiPriority w:val="39"/>
    <w:unhideWhenUsed/>
    <w:rsid w:val="00B30D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25ED2"/>
    <w:pPr>
      <w:spacing w:after="100"/>
      <w:ind w:left="660"/>
    </w:pPr>
  </w:style>
  <w:style w:type="paragraph" w:styleId="Caption">
    <w:name w:val="caption"/>
    <w:basedOn w:val="Normal"/>
    <w:next w:val="Normal"/>
    <w:uiPriority w:val="35"/>
    <w:unhideWhenUsed/>
    <w:qFormat/>
    <w:rsid w:val="001C59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73056"/>
  </w:style>
  <w:style w:type="paragraph" w:styleId="PlainText">
    <w:name w:val="Plain Text"/>
    <w:basedOn w:val="Normal"/>
    <w:link w:val="PlainTextChar"/>
    <w:uiPriority w:val="99"/>
    <w:unhideWhenUsed/>
    <w:rsid w:val="00A23DC0"/>
    <w:pPr>
      <w:spacing w:line="240" w:lineRule="auto"/>
    </w:pPr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23DC0"/>
    <w:rPr>
      <w:rFonts w:ascii="Consolas" w:eastAsiaTheme="minorHAnsi" w:hAnsi="Consolas" w:cstheme="minorBidi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54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5415D7"/>
  </w:style>
  <w:style w:type="paragraph" w:styleId="TOCHeading">
    <w:name w:val="TOC Heading"/>
    <w:basedOn w:val="Heading1"/>
    <w:next w:val="Normal"/>
    <w:uiPriority w:val="39"/>
    <w:unhideWhenUsed/>
    <w:qFormat/>
    <w:rsid w:val="008B3FF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sw">
    <w:name w:val="sw"/>
    <w:basedOn w:val="DefaultParagraphFont"/>
    <w:rsid w:val="00B7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61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66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812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29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93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95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49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08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18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997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621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106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426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90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64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47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10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084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670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01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10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509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9L7YLnipNOfl/rbWx7g6l+IuVg==">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</go:docsCustomData>
</go:gDocsCustomXmlDataStorage>
</file>

<file path=customXml/itemProps1.xml><?xml version="1.0" encoding="utf-8"?>
<ds:datastoreItem xmlns:ds="http://schemas.openxmlformats.org/officeDocument/2006/customXml" ds:itemID="{5A14904A-7433-438C-A31E-1F0C40547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7557</TotalTime>
  <Pages>23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RAFLI</dc:creator>
  <cp:lastModifiedBy>indra jaya</cp:lastModifiedBy>
  <cp:revision>1148</cp:revision>
  <cp:lastPrinted>2023-08-10T01:56:00Z</cp:lastPrinted>
  <dcterms:created xsi:type="dcterms:W3CDTF">2022-09-16T01:51:00Z</dcterms:created>
  <dcterms:modified xsi:type="dcterms:W3CDTF">2024-01-05T06:46:00Z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8aaa7ccd-7e20-3df6-a4c4-64199a8cf3f3</vt:lpwstr>
  </property>
  <property fmtid="{D5CDD505-2E9C-101B-9397-08002B2CF9AE}" pid="24" name="Mendeley Citation Style_1">
    <vt:lpwstr>http://www.zotero.org/styles/apa</vt:lpwstr>
  </property>
</Properties>
</file>