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C9C" w14:textId="77777777" w:rsidR="00EF08FB" w:rsidRDefault="00000000">
      <w:pPr>
        <w:spacing w:after="410" w:line="262" w:lineRule="auto"/>
        <w:ind w:left="10" w:right="884"/>
        <w:jc w:val="center"/>
      </w:pPr>
      <w:r>
        <w:rPr>
          <w:b/>
        </w:rPr>
        <w:t xml:space="preserve">BAB 2 TINJAUAN PUSTAKA </w:t>
      </w:r>
    </w:p>
    <w:p w14:paraId="53001D25" w14:textId="77777777" w:rsidR="00EF08FB" w:rsidRDefault="00000000">
      <w:pPr>
        <w:spacing w:after="410" w:line="262" w:lineRule="auto"/>
        <w:ind w:left="206" w:right="428"/>
        <w:jc w:val="left"/>
      </w:pPr>
      <w:r>
        <w:rPr>
          <w:b/>
        </w:rPr>
        <w:t>2.1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Terdahulu</w:t>
      </w:r>
      <w:proofErr w:type="spellEnd"/>
      <w:r>
        <w:rPr>
          <w:b/>
        </w:rPr>
        <w:t xml:space="preserve"> </w:t>
      </w:r>
    </w:p>
    <w:p w14:paraId="466AF16D" w14:textId="77777777" w:rsidR="00EF08FB" w:rsidRDefault="00000000">
      <w:pPr>
        <w:spacing w:after="162" w:line="477" w:lineRule="auto"/>
        <w:ind w:left="575" w:right="1085" w:firstLine="720"/>
      </w:pPr>
      <w:proofErr w:type="spellStart"/>
      <w:r>
        <w:t>Penelitian-penelitian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pembanding</w:t>
      </w:r>
      <w:proofErr w:type="spellEnd"/>
      <w:r>
        <w:t xml:space="preserve"> dan </w:t>
      </w:r>
      <w:proofErr w:type="spellStart"/>
      <w:r>
        <w:t>referensi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dugaan</w:t>
      </w:r>
      <w:proofErr w:type="spellEnd"/>
      <w:r>
        <w:t xml:space="preserve"> </w:t>
      </w:r>
      <w:proofErr w:type="spellStart"/>
      <w:r>
        <w:t>kesamaan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dan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Isi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tinjauan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,  </w:t>
      </w:r>
      <w:proofErr w:type="spellStart"/>
      <w:r>
        <w:t>perancang</w:t>
      </w:r>
      <w:proofErr w:type="spellEnd"/>
      <w:proofErr w:type="gramEnd"/>
      <w:r>
        <w:t xml:space="preserve"> </w:t>
      </w:r>
      <w:proofErr w:type="spellStart"/>
      <w:r>
        <w:t>menyatukan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0FBCCC66" w14:textId="77777777" w:rsidR="00EF08FB" w:rsidRDefault="00000000">
      <w:pPr>
        <w:spacing w:after="0" w:line="476" w:lineRule="auto"/>
        <w:ind w:left="1291" w:right="428" w:hanging="36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Hasil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Teresa Tiffany Kartono, Prayanto W.H., Rebecca Milka N. B, </w:t>
      </w:r>
    </w:p>
    <w:p w14:paraId="58FA2AD0" w14:textId="77777777" w:rsidR="00EF08FB" w:rsidRDefault="00000000">
      <w:pPr>
        <w:spacing w:after="275" w:line="259" w:lineRule="auto"/>
        <w:ind w:left="10" w:right="1086"/>
        <w:jc w:val="right"/>
      </w:pPr>
      <w:proofErr w:type="spellStart"/>
      <w:r>
        <w:t>Kedua</w:t>
      </w:r>
      <w:proofErr w:type="spellEnd"/>
      <w:r>
        <w:t xml:space="preserve">,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Teresa Tiffany Kartono, Prayanto W.H., </w:t>
      </w:r>
    </w:p>
    <w:p w14:paraId="10494B87" w14:textId="77777777" w:rsidR="00EF08FB" w:rsidRDefault="00000000">
      <w:pPr>
        <w:spacing w:line="478" w:lineRule="auto"/>
        <w:ind w:left="1301" w:right="1085"/>
      </w:pPr>
      <w:r>
        <w:t xml:space="preserve">Rebecca Milka N. B,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“</w:t>
      </w:r>
      <w:r>
        <w:rPr>
          <w:i/>
        </w:rPr>
        <w:t xml:space="preserve">Rebranding Surabaya Animal Care Community”.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visual agar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dan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Surabaya pada Surabaya Animal Care Community, dan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adopsi</w:t>
      </w:r>
      <w:proofErr w:type="spellEnd"/>
      <w:r>
        <w:t xml:space="preserve">, dan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hewan</w:t>
      </w:r>
      <w:proofErr w:type="spellEnd"/>
      <w:r>
        <w:t xml:space="preserve"> </w:t>
      </w:r>
      <w:proofErr w:type="spellStart"/>
      <w:r>
        <w:t>terlantar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diselamatkan</w:t>
      </w:r>
      <w:proofErr w:type="spellEnd"/>
      <w:r>
        <w:t xml:space="preserve">.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startegi</w:t>
      </w:r>
      <w:proofErr w:type="spellEnd"/>
      <w:r>
        <w:t xml:space="preserve"> rebranding, strategi media, dan strategi </w:t>
      </w:r>
      <w:proofErr w:type="spellStart"/>
      <w:r>
        <w:t>kreatif</w:t>
      </w:r>
      <w:proofErr w:type="spellEnd"/>
      <w:r>
        <w:t xml:space="preserve">. </w:t>
      </w:r>
    </w:p>
    <w:p w14:paraId="66E324FA" w14:textId="77777777" w:rsidR="00EF08FB" w:rsidRDefault="00000000">
      <w:pPr>
        <w:spacing w:after="156" w:line="259" w:lineRule="auto"/>
        <w:ind w:left="614" w:right="0" w:firstLine="0"/>
        <w:jc w:val="center"/>
      </w:pPr>
      <w:r>
        <w:rPr>
          <w:noProof/>
        </w:rPr>
        <w:drawing>
          <wp:inline distT="0" distB="0" distL="0" distR="0" wp14:anchorId="1C7651E8" wp14:editId="023102BB">
            <wp:extent cx="1767840" cy="1714246"/>
            <wp:effectExtent l="0" t="0" r="0" b="0"/>
            <wp:docPr id="3137" name="Picture 3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" name="Picture 31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71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30E67BC" w14:textId="77777777" w:rsidR="00EF08FB" w:rsidRDefault="00000000">
      <w:pPr>
        <w:pStyle w:val="Heading1"/>
        <w:ind w:left="1284" w:right="721"/>
      </w:pPr>
      <w:bookmarkStart w:id="0" w:name="_Toc72260"/>
      <w:r>
        <w:rPr>
          <w:b/>
        </w:rPr>
        <w:t>Gambar 2.1</w:t>
      </w:r>
      <w:r>
        <w:t xml:space="preserve"> logo lama SACC  </w:t>
      </w:r>
      <w:bookmarkEnd w:id="0"/>
    </w:p>
    <w:p w14:paraId="4AAE53C4" w14:textId="77777777" w:rsidR="00EF08FB" w:rsidRDefault="00000000">
      <w:pPr>
        <w:spacing w:after="242" w:line="259" w:lineRule="auto"/>
        <w:ind w:left="614" w:right="0" w:firstLine="0"/>
        <w:jc w:val="center"/>
      </w:pPr>
      <w:r>
        <w:t xml:space="preserve"> </w:t>
      </w:r>
    </w:p>
    <w:p w14:paraId="1CD05016" w14:textId="77777777" w:rsidR="00EF08FB" w:rsidRDefault="00000000">
      <w:pPr>
        <w:spacing w:after="163" w:line="259" w:lineRule="auto"/>
        <w:ind w:left="0" w:right="2657" w:firstLine="0"/>
        <w:jc w:val="right"/>
      </w:pPr>
      <w:r>
        <w:rPr>
          <w:noProof/>
        </w:rPr>
        <w:lastRenderedPageBreak/>
        <w:drawing>
          <wp:inline distT="0" distB="0" distL="0" distR="0" wp14:anchorId="2D42846B" wp14:editId="6BDED776">
            <wp:extent cx="2064893" cy="1897380"/>
            <wp:effectExtent l="0" t="0" r="0" b="0"/>
            <wp:docPr id="3139" name="Picture 3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" name="Picture 31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4893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E9D1336" w14:textId="77777777" w:rsidR="00EF08FB" w:rsidRDefault="00000000">
      <w:pPr>
        <w:pStyle w:val="Heading1"/>
        <w:spacing w:after="214"/>
        <w:ind w:left="1284" w:right="717"/>
      </w:pPr>
      <w:bookmarkStart w:id="1" w:name="_Toc72261"/>
      <w:r>
        <w:rPr>
          <w:b/>
        </w:rPr>
        <w:t>Gambar 2.2</w:t>
      </w:r>
      <w:r>
        <w:t xml:space="preserve"> logo </w:t>
      </w:r>
      <w:proofErr w:type="spellStart"/>
      <w:r>
        <w:t>baru</w:t>
      </w:r>
      <w:proofErr w:type="spellEnd"/>
      <w:r>
        <w:t xml:space="preserve"> SACC </w:t>
      </w:r>
      <w:bookmarkEnd w:id="1"/>
    </w:p>
    <w:p w14:paraId="6AF6F9CC" w14:textId="77777777" w:rsidR="00EF08FB" w:rsidRDefault="00000000">
      <w:pPr>
        <w:spacing w:after="177" w:line="259" w:lineRule="auto"/>
        <w:ind w:left="0" w:right="2578" w:firstLine="0"/>
        <w:jc w:val="right"/>
      </w:pPr>
      <w:r>
        <w:rPr>
          <w:noProof/>
        </w:rPr>
        <w:drawing>
          <wp:inline distT="0" distB="0" distL="0" distR="0" wp14:anchorId="5EFCAB7F" wp14:editId="1E4C1B0E">
            <wp:extent cx="2103120" cy="1996059"/>
            <wp:effectExtent l="0" t="0" r="0" b="0"/>
            <wp:docPr id="3141" name="Picture 3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" name="Picture 31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99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2"/>
        </w:rPr>
        <w:t xml:space="preserve">  </w:t>
      </w:r>
    </w:p>
    <w:p w14:paraId="1FD9F8A1" w14:textId="77777777" w:rsidR="00EF08FB" w:rsidRDefault="00000000">
      <w:pPr>
        <w:pStyle w:val="Heading1"/>
        <w:spacing w:after="209"/>
        <w:ind w:left="2518"/>
        <w:jc w:val="left"/>
      </w:pPr>
      <w:bookmarkStart w:id="2" w:name="_Toc72262"/>
      <w:r>
        <w:rPr>
          <w:b/>
        </w:rPr>
        <w:t>Gambar 2.3</w:t>
      </w:r>
      <w:r>
        <w:t xml:space="preserve"> </w:t>
      </w:r>
      <w:proofErr w:type="spellStart"/>
      <w:r>
        <w:t>pengaplikasian</w:t>
      </w:r>
      <w:proofErr w:type="spellEnd"/>
      <w:r>
        <w:t xml:space="preserve"> logo SAC pada feed </w:t>
      </w:r>
      <w:proofErr w:type="spellStart"/>
      <w:r>
        <w:t>instagram</w:t>
      </w:r>
      <w:proofErr w:type="spellEnd"/>
      <w:r>
        <w:t xml:space="preserve"> </w:t>
      </w:r>
      <w:bookmarkEnd w:id="2"/>
    </w:p>
    <w:p w14:paraId="0823F329" w14:textId="77777777" w:rsidR="00EF08FB" w:rsidRDefault="00000000">
      <w:pPr>
        <w:spacing w:after="180" w:line="259" w:lineRule="auto"/>
        <w:ind w:left="0" w:right="2067" w:firstLine="0"/>
        <w:jc w:val="right"/>
      </w:pPr>
      <w:r>
        <w:rPr>
          <w:noProof/>
        </w:rPr>
        <w:drawing>
          <wp:inline distT="0" distB="0" distL="0" distR="0" wp14:anchorId="68B69B7C" wp14:editId="4077D51D">
            <wp:extent cx="2822575" cy="1478153"/>
            <wp:effectExtent l="0" t="0" r="0" b="0"/>
            <wp:docPr id="3182" name="Picture 3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" name="Picture 31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147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2"/>
        </w:rPr>
        <w:t xml:space="preserve"> </w:t>
      </w:r>
    </w:p>
    <w:p w14:paraId="663427FC" w14:textId="77777777" w:rsidR="00EF08FB" w:rsidRDefault="00000000">
      <w:pPr>
        <w:pStyle w:val="Heading1"/>
        <w:spacing w:after="209"/>
        <w:ind w:left="2677"/>
        <w:jc w:val="left"/>
      </w:pPr>
      <w:bookmarkStart w:id="3" w:name="_Toc72263"/>
      <w:r>
        <w:rPr>
          <w:b/>
        </w:rPr>
        <w:t>Gambar 2.4</w:t>
      </w:r>
      <w:r>
        <w:t xml:space="preserve"> </w:t>
      </w:r>
      <w:proofErr w:type="spellStart"/>
      <w:r>
        <w:t>pengaplikasian</w:t>
      </w:r>
      <w:proofErr w:type="spellEnd"/>
      <w:r>
        <w:t xml:space="preserve"> logo SAC pada uniform set </w:t>
      </w:r>
      <w:bookmarkEnd w:id="3"/>
    </w:p>
    <w:p w14:paraId="79EEE24F" w14:textId="77777777" w:rsidR="00EF08FB" w:rsidRDefault="00000000">
      <w:pPr>
        <w:spacing w:after="173" w:line="259" w:lineRule="auto"/>
        <w:ind w:left="660" w:right="0" w:firstLine="0"/>
        <w:jc w:val="center"/>
      </w:pPr>
      <w:r>
        <w:rPr>
          <w:b/>
          <w:i/>
          <w:sz w:val="22"/>
        </w:rPr>
        <w:t xml:space="preserve"> </w:t>
      </w:r>
      <w:r>
        <w:rPr>
          <w:noProof/>
        </w:rPr>
        <w:drawing>
          <wp:inline distT="0" distB="0" distL="0" distR="0" wp14:anchorId="5037970C" wp14:editId="7FAA7535">
            <wp:extent cx="1989455" cy="1607693"/>
            <wp:effectExtent l="0" t="0" r="0" b="0"/>
            <wp:docPr id="3184" name="Picture 3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4" name="Picture 318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160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5C6CE2E3" w14:textId="77777777" w:rsidR="00EF08FB" w:rsidRDefault="00000000">
      <w:pPr>
        <w:pStyle w:val="Heading1"/>
        <w:spacing w:after="209"/>
        <w:ind w:left="2819"/>
        <w:jc w:val="left"/>
      </w:pPr>
      <w:bookmarkStart w:id="4" w:name="_Toc72264"/>
      <w:r>
        <w:rPr>
          <w:b/>
        </w:rPr>
        <w:lastRenderedPageBreak/>
        <w:t>Gambar 2.5</w:t>
      </w:r>
      <w:r>
        <w:t xml:space="preserve"> </w:t>
      </w:r>
      <w:proofErr w:type="spellStart"/>
      <w:r>
        <w:t>pengaplikasian</w:t>
      </w:r>
      <w:proofErr w:type="spellEnd"/>
      <w:r>
        <w:t xml:space="preserve"> logo SAC pada signage </w:t>
      </w:r>
      <w:bookmarkEnd w:id="4"/>
    </w:p>
    <w:p w14:paraId="584917C6" w14:textId="77777777" w:rsidR="00EF08FB" w:rsidRDefault="00000000">
      <w:pPr>
        <w:spacing w:after="199" w:line="259" w:lineRule="auto"/>
        <w:ind w:left="2979" w:right="0" w:firstLine="0"/>
        <w:jc w:val="left"/>
      </w:pPr>
      <w:r>
        <w:rPr>
          <w:noProof/>
        </w:rPr>
        <w:drawing>
          <wp:inline distT="0" distB="0" distL="0" distR="0" wp14:anchorId="495F67E4" wp14:editId="6C21768F">
            <wp:extent cx="2435225" cy="1561846"/>
            <wp:effectExtent l="0" t="0" r="0" b="0"/>
            <wp:docPr id="3186" name="Picture 3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6" name="Picture 318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156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2"/>
        </w:rPr>
        <w:t xml:space="preserve"> </w:t>
      </w:r>
    </w:p>
    <w:p w14:paraId="0721E3B2" w14:textId="77777777" w:rsidR="00EF08FB" w:rsidRDefault="00000000">
      <w:pPr>
        <w:pStyle w:val="Heading1"/>
        <w:spacing w:after="230" w:line="259" w:lineRule="auto"/>
        <w:ind w:left="2389"/>
        <w:jc w:val="left"/>
      </w:pPr>
      <w:bookmarkStart w:id="5" w:name="_Toc72265"/>
      <w:r>
        <w:rPr>
          <w:b/>
          <w:sz w:val="22"/>
        </w:rPr>
        <w:t xml:space="preserve">Gambar 2.6 </w:t>
      </w:r>
      <w:proofErr w:type="spellStart"/>
      <w:r>
        <w:rPr>
          <w:sz w:val="22"/>
        </w:rPr>
        <w:t>pengaplikasian</w:t>
      </w:r>
      <w:proofErr w:type="spellEnd"/>
      <w:r>
        <w:rPr>
          <w:sz w:val="22"/>
        </w:rPr>
        <w:t xml:space="preserve"> logo SAC pada merchandise </w:t>
      </w:r>
      <w:bookmarkEnd w:id="5"/>
    </w:p>
    <w:p w14:paraId="3A28D232" w14:textId="77777777" w:rsidR="00EF08FB" w:rsidRDefault="00000000">
      <w:pPr>
        <w:spacing w:after="248" w:line="259" w:lineRule="auto"/>
        <w:ind w:left="610" w:right="0" w:firstLine="0"/>
        <w:jc w:val="center"/>
      </w:pPr>
      <w:r>
        <w:rPr>
          <w:i/>
          <w:sz w:val="22"/>
        </w:rPr>
        <w:t xml:space="preserve"> </w:t>
      </w:r>
    </w:p>
    <w:p w14:paraId="4B149A49" w14:textId="77777777" w:rsidR="00EF08FB" w:rsidRDefault="00000000">
      <w:pPr>
        <w:spacing w:after="0" w:line="476" w:lineRule="auto"/>
        <w:ind w:left="1291" w:right="428" w:hanging="360"/>
        <w:jc w:val="left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Hasil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Amalia </w:t>
      </w:r>
      <w:proofErr w:type="spellStart"/>
      <w:r>
        <w:rPr>
          <w:b/>
        </w:rPr>
        <w:t>Setyowulan</w:t>
      </w:r>
      <w:proofErr w:type="spellEnd"/>
      <w:r>
        <w:rPr>
          <w:b/>
        </w:rPr>
        <w:t xml:space="preserve">, Endah </w:t>
      </w:r>
      <w:proofErr w:type="spellStart"/>
      <w:r>
        <w:rPr>
          <w:b/>
        </w:rPr>
        <w:t>Setyaningsih</w:t>
      </w:r>
      <w:proofErr w:type="spellEnd"/>
      <w:r>
        <w:rPr>
          <w:b/>
        </w:rPr>
        <w:t xml:space="preserve">, &amp; </w:t>
      </w:r>
      <w:proofErr w:type="spellStart"/>
      <w:r>
        <w:rPr>
          <w:b/>
        </w:rPr>
        <w:t>Asrullah</w:t>
      </w:r>
      <w:proofErr w:type="spellEnd"/>
      <w:r>
        <w:rPr>
          <w:b/>
        </w:rPr>
        <w:t xml:space="preserve"> Ahmad (2020). </w:t>
      </w:r>
    </w:p>
    <w:p w14:paraId="706FBF5A" w14:textId="77777777" w:rsidR="00EF08FB" w:rsidRDefault="00000000">
      <w:pPr>
        <w:spacing w:line="476" w:lineRule="auto"/>
        <w:ind w:left="1291" w:right="1085" w:firstLine="361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adapah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Amalia </w:t>
      </w:r>
      <w:proofErr w:type="spellStart"/>
      <w:r>
        <w:t>Setyowulan</w:t>
      </w:r>
      <w:proofErr w:type="spellEnd"/>
      <w:r>
        <w:t xml:space="preserve">, Endah </w:t>
      </w:r>
      <w:proofErr w:type="spellStart"/>
      <w:r>
        <w:t>Setyaningsih</w:t>
      </w:r>
      <w:proofErr w:type="spellEnd"/>
      <w:r>
        <w:t xml:space="preserve">, &amp; </w:t>
      </w:r>
      <w:proofErr w:type="spellStart"/>
      <w:r>
        <w:t>Asrullah</w:t>
      </w:r>
      <w:proofErr w:type="spellEnd"/>
      <w:r>
        <w:t xml:space="preserve"> Ahmad, </w:t>
      </w:r>
      <w:proofErr w:type="spellStart"/>
      <w:r>
        <w:t>Jurnal</w:t>
      </w:r>
      <w:proofErr w:type="spellEnd"/>
      <w:r>
        <w:t xml:space="preserve"> Bakti Masyarakat Indonesia, </w:t>
      </w:r>
    </w:p>
    <w:p w14:paraId="0A0CE1ED" w14:textId="77777777" w:rsidR="00EF08FB" w:rsidRDefault="00000000">
      <w:pPr>
        <w:spacing w:after="3" w:line="476" w:lineRule="auto"/>
        <w:ind w:left="10" w:right="1086"/>
        <w:jc w:val="right"/>
      </w:pPr>
      <w:r>
        <w:t xml:space="preserve">(2020).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“</w:t>
      </w:r>
      <w:proofErr w:type="spellStart"/>
      <w:r>
        <w:rPr>
          <w:i/>
        </w:rPr>
        <w:t>Pembaruan</w:t>
      </w:r>
      <w:proofErr w:type="spellEnd"/>
      <w:r>
        <w:rPr>
          <w:i/>
        </w:rPr>
        <w:t xml:space="preserve"> Visual Logo </w:t>
      </w:r>
      <w:proofErr w:type="spellStart"/>
      <w:r>
        <w:rPr>
          <w:i/>
        </w:rPr>
        <w:t>Htii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Sebagai</w:t>
      </w:r>
      <w:proofErr w:type="spellEnd"/>
      <w:r>
        <w:rPr>
          <w:i/>
        </w:rPr>
        <w:t xml:space="preserve"> Upaya Rebranding </w:t>
      </w:r>
      <w:proofErr w:type="spellStart"/>
      <w:r>
        <w:rPr>
          <w:i/>
        </w:rPr>
        <w:t>Organisasi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Profesi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Non Profit</w:t>
      </w:r>
      <w:proofErr w:type="spellEnd"/>
      <w:proofErr w:type="gramEnd"/>
      <w:r>
        <w:rPr>
          <w:i/>
        </w:rPr>
        <w:t xml:space="preserve">”.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penilitian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agar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visual, dan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oleh </w:t>
      </w:r>
      <w:proofErr w:type="spellStart"/>
      <w:r>
        <w:t>organisasi</w:t>
      </w:r>
      <w:proofErr w:type="spellEnd"/>
      <w:r>
        <w:t xml:space="preserve"> professional </w:t>
      </w:r>
      <w:proofErr w:type="spellStart"/>
      <w:r>
        <w:t>seperti</w:t>
      </w:r>
      <w:proofErr w:type="spellEnd"/>
      <w:r>
        <w:t xml:space="preserve"> HTII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memperbarui</w:t>
      </w:r>
      <w:proofErr w:type="spellEnd"/>
      <w:r>
        <w:t xml:space="preserve"> logo dan </w:t>
      </w:r>
      <w:proofErr w:type="spellStart"/>
      <w:r>
        <w:t>identitas</w:t>
      </w:r>
      <w:proofErr w:type="spellEnd"/>
      <w:r>
        <w:t xml:space="preserve"> visual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Tujuan yang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mensosialisasikan</w:t>
      </w:r>
      <w:proofErr w:type="spellEnd"/>
      <w:r>
        <w:t xml:space="preserve"> dan </w:t>
      </w:r>
      <w:proofErr w:type="spellStart"/>
      <w:r>
        <w:t>menginformasikan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dan </w:t>
      </w:r>
      <w:proofErr w:type="spellStart"/>
      <w:r>
        <w:t>misi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HTII.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(FGD) yang </w:t>
      </w:r>
      <w:proofErr w:type="spellStart"/>
      <w:r>
        <w:t>diadakan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internal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HTII.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agar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dan </w:t>
      </w:r>
      <w:proofErr w:type="spellStart"/>
      <w:r>
        <w:t>mendalam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HTII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dilewatkan</w:t>
      </w:r>
      <w:proofErr w:type="spellEnd"/>
      <w:r>
        <w:t xml:space="preserve">,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merancangan</w:t>
      </w:r>
      <w:proofErr w:type="spellEnd"/>
      <w:r>
        <w:t xml:space="preserve"> logo </w:t>
      </w:r>
      <w:proofErr w:type="spellStart"/>
      <w:r>
        <w:t>dari</w:t>
      </w:r>
      <w:proofErr w:type="spellEnd"/>
      <w:r>
        <w:t xml:space="preserve"> HTII </w:t>
      </w:r>
      <w:proofErr w:type="spellStart"/>
      <w:r>
        <w:t>nantinya</w:t>
      </w:r>
      <w:proofErr w:type="spellEnd"/>
      <w:r>
        <w:t xml:space="preserve">.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lainya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logo yang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dimiliki</w:t>
      </w:r>
      <w:proofErr w:type="spellEnd"/>
      <w:r>
        <w:t xml:space="preserve"> oleh HTII.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FGD yang </w:t>
      </w:r>
      <w:proofErr w:type="spellStart"/>
      <w:r>
        <w:t>dilakukan</w:t>
      </w:r>
      <w:proofErr w:type="spellEnd"/>
      <w:r>
        <w:t xml:space="preserve">, PKM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. Logo HTII </w:t>
      </w:r>
      <w:proofErr w:type="spellStart"/>
      <w:r>
        <w:t>merupakan</w:t>
      </w:r>
      <w:proofErr w:type="spellEnd"/>
      <w:r>
        <w:t xml:space="preserve"> logo yang </w:t>
      </w:r>
      <w:proofErr w:type="spellStart"/>
      <w:r>
        <w:t>berkarakter</w:t>
      </w:r>
      <w:proofErr w:type="spellEnd"/>
      <w:r>
        <w:t xml:space="preserve"> pictorial,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artian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logo HTII </w:t>
      </w:r>
      <w:proofErr w:type="spellStart"/>
      <w:r>
        <w:t>mempunya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dan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sebauah</w:t>
      </w:r>
      <w:proofErr w:type="spellEnd"/>
      <w:r>
        <w:t xml:space="preserve"> ikon, </w:t>
      </w:r>
      <w:proofErr w:type="spellStart"/>
      <w:r>
        <w:t>simbol</w:t>
      </w:r>
      <w:proofErr w:type="spellEnd"/>
      <w:r>
        <w:t xml:space="preserve">, </w:t>
      </w:r>
      <w:proofErr w:type="spellStart"/>
      <w:r>
        <w:lastRenderedPageBreak/>
        <w:t>maupun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visual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</w:t>
      </w:r>
      <w:r>
        <w:rPr>
          <w:i/>
        </w:rPr>
        <w:t>ettermark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logo </w:t>
      </w:r>
      <w:proofErr w:type="spellStart"/>
      <w:r>
        <w:t>baru</w:t>
      </w:r>
      <w:proofErr w:type="spellEnd"/>
      <w:r>
        <w:t xml:space="preserve"> HTII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literal </w:t>
      </w:r>
      <w:proofErr w:type="spellStart"/>
      <w:r>
        <w:t>dengan</w:t>
      </w:r>
      <w:proofErr w:type="spellEnd"/>
      <w:r>
        <w:t xml:space="preserve"> kata lain text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dibaca</w:t>
      </w:r>
      <w:proofErr w:type="spellEnd"/>
      <w:r>
        <w:t xml:space="preserve">,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lambang</w:t>
      </w:r>
      <w:proofErr w:type="spellEnd"/>
      <w:r>
        <w:t xml:space="preserve"> dan pictorial. </w:t>
      </w:r>
      <w:proofErr w:type="spellStart"/>
      <w:r>
        <w:t>Diskusi</w:t>
      </w:r>
      <w:proofErr w:type="spellEnd"/>
      <w:r>
        <w:t xml:space="preserve"> internal dan </w:t>
      </w:r>
      <w:r>
        <w:rPr>
          <w:i/>
        </w:rPr>
        <w:t>desk research</w:t>
      </w:r>
      <w:r>
        <w:t xml:space="preserve">,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logo. Selain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banding yang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Ketika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logo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pictorial dan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lettermark</w:t>
      </w:r>
      <w:proofErr w:type="spellEnd"/>
      <w:r>
        <w:t xml:space="preserve">.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dirasa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dikenali</w:t>
      </w:r>
      <w:proofErr w:type="spellEnd"/>
      <w:r>
        <w:t xml:space="preserve"> oleh </w:t>
      </w:r>
      <w:proofErr w:type="spellStart"/>
      <w:r>
        <w:t>khalayak</w:t>
      </w:r>
      <w:proofErr w:type="spellEnd"/>
      <w:r>
        <w:t xml:space="preserve">.   </w:t>
      </w:r>
    </w:p>
    <w:p w14:paraId="2B43E8E3" w14:textId="77777777" w:rsidR="00EF08FB" w:rsidRDefault="00000000">
      <w:pPr>
        <w:spacing w:after="161" w:line="259" w:lineRule="auto"/>
        <w:ind w:left="0" w:right="1251" w:firstLine="0"/>
        <w:jc w:val="right"/>
      </w:pPr>
      <w:r>
        <w:rPr>
          <w:noProof/>
        </w:rPr>
        <w:drawing>
          <wp:inline distT="0" distB="0" distL="0" distR="0" wp14:anchorId="5ACE38E5" wp14:editId="3469873A">
            <wp:extent cx="3852545" cy="1231252"/>
            <wp:effectExtent l="0" t="0" r="0" b="0"/>
            <wp:docPr id="3447" name="Picture 3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" name="Picture 34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2545" cy="123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674A113F" w14:textId="77777777" w:rsidR="00EF08FB" w:rsidRDefault="00000000">
      <w:pPr>
        <w:pStyle w:val="Heading1"/>
        <w:spacing w:after="203"/>
        <w:ind w:left="1690" w:right="1128"/>
      </w:pPr>
      <w:bookmarkStart w:id="6" w:name="_Toc72266"/>
      <w:r>
        <w:rPr>
          <w:b/>
        </w:rPr>
        <w:t>Gambar 2.7</w:t>
      </w:r>
      <w:r>
        <w:t xml:space="preserve"> logo FKMPD </w:t>
      </w:r>
      <w:bookmarkEnd w:id="6"/>
    </w:p>
    <w:p w14:paraId="1F84945A" w14:textId="77777777" w:rsidR="00EF08FB" w:rsidRDefault="00000000">
      <w:pPr>
        <w:spacing w:after="251" w:line="259" w:lineRule="auto"/>
        <w:ind w:left="604" w:right="0" w:firstLine="0"/>
        <w:jc w:val="center"/>
      </w:pPr>
      <w:r>
        <w:rPr>
          <w:i/>
          <w:sz w:val="20"/>
        </w:rPr>
        <w:t xml:space="preserve"> </w:t>
      </w:r>
    </w:p>
    <w:p w14:paraId="3C3BFAD7" w14:textId="77777777" w:rsidR="00EF08FB" w:rsidRDefault="00000000">
      <w:pPr>
        <w:spacing w:line="476" w:lineRule="auto"/>
        <w:ind w:left="1291" w:right="1085" w:hanging="360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Hasil </w:t>
      </w:r>
      <w:proofErr w:type="spellStart"/>
      <w:r>
        <w:rPr>
          <w:b/>
        </w:rPr>
        <w:t>Penelitian</w:t>
      </w:r>
      <w:proofErr w:type="spellEnd"/>
      <w:r>
        <w:rPr>
          <w:b/>
        </w:rPr>
        <w:t xml:space="preserve"> M. Arief Zuhri dan Eliya </w:t>
      </w:r>
      <w:proofErr w:type="spellStart"/>
      <w:r>
        <w:rPr>
          <w:b/>
        </w:rPr>
        <w:t>Pebriyen</w:t>
      </w:r>
      <w:proofErr w:type="spellEnd"/>
      <w:r>
        <w:rPr>
          <w:b/>
        </w:rPr>
        <w:t xml:space="preserve"> (2015). </w:t>
      </w:r>
      <w:proofErr w:type="spellStart"/>
      <w:r>
        <w:t>Micow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kedai</w:t>
      </w:r>
      <w:proofErr w:type="spellEnd"/>
      <w:r>
        <w:t xml:space="preserve"> di Kota Padang yang </w:t>
      </w:r>
      <w:proofErr w:type="spellStart"/>
      <w:r>
        <w:t>menyediakan</w:t>
      </w:r>
      <w:proofErr w:type="spellEnd"/>
      <w:r>
        <w:t xml:space="preserve"> susu </w:t>
      </w:r>
      <w:proofErr w:type="spellStart"/>
      <w:r>
        <w:t>murni</w:t>
      </w:r>
      <w:proofErr w:type="spellEnd"/>
      <w:r>
        <w:t xml:space="preserve">. Masalah </w:t>
      </w:r>
      <w:proofErr w:type="spellStart"/>
      <w:r>
        <w:t>mendasar</w:t>
      </w:r>
      <w:proofErr w:type="spellEnd"/>
      <w:r>
        <w:t xml:space="preserve"> logo </w:t>
      </w:r>
      <w:proofErr w:type="spellStart"/>
      <w:r>
        <w:t>Micow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z w:val="22"/>
        </w:rP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, dan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prinsip-prinsip</w:t>
      </w:r>
      <w:proofErr w:type="spellEnd"/>
      <w:r>
        <w:rPr>
          <w:sz w:val="22"/>
        </w:rPr>
        <w:t xml:space="preserve"> </w:t>
      </w:r>
      <w:proofErr w:type="spellStart"/>
      <w:r>
        <w:t>desain</w:t>
      </w:r>
      <w:proofErr w:type="spellEnd"/>
      <w:r>
        <w:t xml:space="preserve"> logo yang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benar</w:t>
      </w:r>
      <w:proofErr w:type="spellEnd"/>
      <w:r>
        <w:t>.</w:t>
      </w:r>
      <w:r>
        <w:rPr>
          <w:sz w:val="22"/>
        </w:rPr>
        <w:t xml:space="preserve"> </w:t>
      </w:r>
      <w:r>
        <w:t xml:space="preserve">Tujuan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rPr>
          <w:i/>
        </w:rPr>
        <w:t>redesain</w:t>
      </w:r>
      <w:proofErr w:type="spellEnd"/>
      <w:r>
        <w:t xml:space="preserve"> logo </w:t>
      </w:r>
      <w:proofErr w:type="spellStart"/>
      <w:r>
        <w:t>Micow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logo</w:t>
      </w:r>
      <w:r>
        <w:rPr>
          <w:sz w:val="22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perinsip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nantinya</w:t>
      </w:r>
      <w:proofErr w:type="spellEnd"/>
      <w:r>
        <w:rPr>
          <w:sz w:val="22"/>
        </w:rP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logo yang </w:t>
      </w:r>
      <w:proofErr w:type="spellStart"/>
      <w:r>
        <w:t>unik</w:t>
      </w:r>
      <w:proofErr w:type="spellEnd"/>
      <w:r>
        <w:t xml:space="preserve">, </w:t>
      </w:r>
      <w:proofErr w:type="spellStart"/>
      <w:r>
        <w:t>simpel</w:t>
      </w:r>
      <w:proofErr w:type="spellEnd"/>
      <w:r>
        <w:t xml:space="preserve">,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diingat</w:t>
      </w:r>
      <w:proofErr w:type="spellEnd"/>
      <w:r>
        <w:t xml:space="preserve">, </w:t>
      </w:r>
      <w:proofErr w:type="spellStart"/>
      <w:r>
        <w:rPr>
          <w:i/>
        </w:rPr>
        <w:t>fleksibel</w:t>
      </w:r>
      <w:proofErr w:type="spellEnd"/>
      <w:r>
        <w:t xml:space="preserve">, </w:t>
      </w:r>
      <w:r>
        <w:rPr>
          <w:i/>
        </w:rPr>
        <w:t xml:space="preserve">fun, </w:t>
      </w:r>
      <w:proofErr w:type="spellStart"/>
      <w:r>
        <w:rPr>
          <w:i/>
        </w:rPr>
        <w:t>komunikatif</w:t>
      </w:r>
      <w:proofErr w:type="spellEnd"/>
      <w:r>
        <w:t>,</w:t>
      </w:r>
      <w:r>
        <w:rPr>
          <w:sz w:val="22"/>
        </w:rPr>
        <w:t xml:space="preserve"> </w:t>
      </w:r>
      <w:r>
        <w:t xml:space="preserve">dan </w:t>
      </w:r>
      <w:proofErr w:type="spellStart"/>
      <w:r>
        <w:t>penempatan</w:t>
      </w:r>
      <w:proofErr w:type="spellEnd"/>
      <w:r>
        <w:t xml:space="preserve"> yang </w:t>
      </w:r>
      <w:proofErr w:type="spellStart"/>
      <w:r>
        <w:t>konsisten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media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rPr>
          <w:sz w:val="22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Micow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dikenal</w:t>
      </w:r>
      <w:proofErr w:type="spellEnd"/>
      <w:r>
        <w:t>.</w:t>
      </w:r>
      <w:r>
        <w:rPr>
          <w:sz w:val="22"/>
        </w:rPr>
        <w:t xml:space="preserve"> </w:t>
      </w:r>
      <w:r>
        <w:t xml:space="preserve">Metode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SWOT dan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 xml:space="preserve">Glass </w:t>
      </w:r>
      <w:proofErr w:type="gramStart"/>
      <w:r>
        <w:rPr>
          <w:i/>
        </w:rPr>
        <w:t>Box</w:t>
      </w:r>
      <w:r>
        <w:t xml:space="preserve"> .</w:t>
      </w:r>
      <w:proofErr w:type="gram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z w:val="22"/>
        </w:rPr>
        <w:t xml:space="preserve"> </w:t>
      </w:r>
    </w:p>
    <w:p w14:paraId="6412E225" w14:textId="77777777" w:rsidR="00EF08FB" w:rsidRDefault="00000000">
      <w:pPr>
        <w:spacing w:line="478" w:lineRule="auto"/>
        <w:ind w:left="1301" w:right="1085"/>
      </w:pPr>
      <w:proofErr w:type="spellStart"/>
      <w:r>
        <w:t>menghasilkan</w:t>
      </w:r>
      <w:proofErr w:type="spellEnd"/>
      <w:r>
        <w:t xml:space="preserve"> media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r>
        <w:rPr>
          <w:i/>
        </w:rPr>
        <w:t xml:space="preserve">Graphic </w:t>
      </w:r>
      <w:proofErr w:type="spellStart"/>
      <w:r>
        <w:rPr>
          <w:i/>
        </w:rPr>
        <w:t>Standart</w:t>
      </w:r>
      <w:proofErr w:type="spellEnd"/>
      <w:r>
        <w:rPr>
          <w:i/>
        </w:rPr>
        <w:t xml:space="preserve"> Manual</w:t>
      </w:r>
      <w:r>
        <w:t xml:space="preserve"> (GSM)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yang </w:t>
      </w:r>
      <w:proofErr w:type="spellStart"/>
      <w:r>
        <w:rPr>
          <w:sz w:val="22"/>
        </w:rPr>
        <w:t>menjelaskan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mengenai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redesain</w:t>
      </w:r>
      <w:proofErr w:type="spellEnd"/>
      <w:r>
        <w:t xml:space="preserve"> </w:t>
      </w:r>
      <w:r>
        <w:lastRenderedPageBreak/>
        <w:t xml:space="preserve">logo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, </w:t>
      </w:r>
      <w:proofErr w:type="spellStart"/>
      <w:r>
        <w:rPr>
          <w:i/>
        </w:rPr>
        <w:t>moodboard</w:t>
      </w:r>
      <w:proofErr w:type="spellEnd"/>
      <w:r>
        <w:t xml:space="preserve">, </w:t>
      </w:r>
      <w:proofErr w:type="spellStart"/>
      <w:r>
        <w:t>warna</w:t>
      </w:r>
      <w:proofErr w:type="spellEnd"/>
      <w:r>
        <w:t xml:space="preserve">, </w:t>
      </w:r>
      <w:proofErr w:type="spellStart"/>
      <w:r>
        <w:rPr>
          <w:i/>
        </w:rPr>
        <w:t>typografi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grid,</w:t>
      </w:r>
      <w:r>
        <w:rPr>
          <w:sz w:val="22"/>
        </w:rPr>
        <w:t xml:space="preserve"> </w:t>
      </w:r>
      <w:r>
        <w:t xml:space="preserve">dan </w:t>
      </w:r>
      <w:proofErr w:type="spellStart"/>
      <w:r>
        <w:t>adapaun</w:t>
      </w:r>
      <w:proofErr w:type="spellEnd"/>
      <w:r>
        <w:t xml:space="preserve"> media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media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amplop</w:t>
      </w:r>
      <w:proofErr w:type="spellEnd"/>
      <w:r>
        <w:t xml:space="preserve">, </w:t>
      </w:r>
      <w:proofErr w:type="spellStart"/>
      <w:r>
        <w:t>surat</w:t>
      </w:r>
      <w:proofErr w:type="spellEnd"/>
      <w:r>
        <w:t xml:space="preserve">, </w:t>
      </w:r>
      <w:proofErr w:type="spellStart"/>
      <w:r>
        <w:t>stample</w:t>
      </w:r>
      <w:proofErr w:type="spellEnd"/>
      <w:r>
        <w:t xml:space="preserve">, poster, </w:t>
      </w:r>
      <w:proofErr w:type="spellStart"/>
      <w:r>
        <w:t>kemasan</w:t>
      </w:r>
      <w:proofErr w:type="spellEnd"/>
      <w:r>
        <w:t xml:space="preserve">, daftar menu, </w:t>
      </w:r>
      <w:proofErr w:type="spellStart"/>
      <w:r>
        <w:t>stiker</w:t>
      </w:r>
      <w:proofErr w:type="spellEnd"/>
      <w:r>
        <w:t xml:space="preserve">, </w:t>
      </w:r>
      <w:r>
        <w:rPr>
          <w:i/>
        </w:rPr>
        <w:t xml:space="preserve">T-shirt, </w:t>
      </w:r>
      <w:proofErr w:type="spellStart"/>
      <w:r>
        <w:rPr>
          <w:i/>
        </w:rPr>
        <w:t>Xbanner</w:t>
      </w:r>
      <w:proofErr w:type="spellEnd"/>
      <w:r>
        <w:rPr>
          <w:i/>
        </w:rPr>
        <w:t>,</w:t>
      </w:r>
      <w:r>
        <w:t xml:space="preserve"> dan apron. </w:t>
      </w:r>
      <w:r>
        <w:rPr>
          <w:i/>
          <w:sz w:val="22"/>
        </w:rPr>
        <w:t xml:space="preserve"> </w:t>
      </w:r>
    </w:p>
    <w:p w14:paraId="437A8FB1" w14:textId="77777777" w:rsidR="00EF08FB" w:rsidRDefault="00000000">
      <w:pPr>
        <w:spacing w:after="180" w:line="259" w:lineRule="auto"/>
        <w:ind w:left="250" w:right="0" w:firstLine="0"/>
        <w:jc w:val="center"/>
      </w:pPr>
      <w:r>
        <w:rPr>
          <w:noProof/>
        </w:rPr>
        <w:drawing>
          <wp:inline distT="0" distB="0" distL="0" distR="0" wp14:anchorId="4F759456" wp14:editId="6CC88008">
            <wp:extent cx="2276221" cy="1636395"/>
            <wp:effectExtent l="0" t="0" r="0" b="0"/>
            <wp:docPr id="3484" name="Picture 3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4" name="Picture 348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76221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2"/>
        </w:rPr>
        <w:t xml:space="preserve"> </w:t>
      </w:r>
    </w:p>
    <w:p w14:paraId="4FE74281" w14:textId="77777777" w:rsidR="00EF08FB" w:rsidRDefault="00000000">
      <w:pPr>
        <w:pStyle w:val="Heading1"/>
        <w:spacing w:after="203"/>
        <w:ind w:left="1690" w:right="1486"/>
      </w:pPr>
      <w:bookmarkStart w:id="7" w:name="_Toc72267"/>
      <w:r>
        <w:rPr>
          <w:b/>
        </w:rPr>
        <w:t>Gambar 2.8</w:t>
      </w:r>
      <w:r>
        <w:t xml:space="preserve"> logo </w:t>
      </w:r>
      <w:proofErr w:type="spellStart"/>
      <w:r>
        <w:t>Micow</w:t>
      </w:r>
      <w:proofErr w:type="spellEnd"/>
      <w:r>
        <w:t xml:space="preserve"> </w:t>
      </w:r>
      <w:bookmarkEnd w:id="7"/>
    </w:p>
    <w:p w14:paraId="75EF3A75" w14:textId="77777777" w:rsidR="00EF08FB" w:rsidRDefault="00000000">
      <w:pPr>
        <w:spacing w:after="165" w:line="259" w:lineRule="auto"/>
        <w:ind w:left="0" w:right="1868" w:firstLine="0"/>
        <w:jc w:val="right"/>
      </w:pPr>
      <w:r>
        <w:rPr>
          <w:noProof/>
        </w:rPr>
        <w:drawing>
          <wp:inline distT="0" distB="0" distL="0" distR="0" wp14:anchorId="62E4961C" wp14:editId="765F9CE4">
            <wp:extent cx="3246755" cy="1638300"/>
            <wp:effectExtent l="0" t="0" r="0" b="0"/>
            <wp:docPr id="3486" name="Picture 3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" name="Picture 348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4675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 </w:t>
      </w:r>
    </w:p>
    <w:p w14:paraId="75A29469" w14:textId="77777777" w:rsidR="00EF08FB" w:rsidRDefault="00000000">
      <w:pPr>
        <w:pStyle w:val="Heading1"/>
        <w:spacing w:after="183"/>
        <w:ind w:left="2518"/>
        <w:jc w:val="left"/>
      </w:pPr>
      <w:bookmarkStart w:id="8" w:name="_Toc72268"/>
      <w:r>
        <w:rPr>
          <w:b/>
        </w:rPr>
        <w:t>Gambar 2.9</w:t>
      </w:r>
      <w:r>
        <w:t xml:space="preserve"> </w:t>
      </w:r>
      <w:proofErr w:type="spellStart"/>
      <w:r>
        <w:t>pengaplikasian</w:t>
      </w:r>
      <w:proofErr w:type="spellEnd"/>
      <w:r>
        <w:t xml:space="preserve"> logo </w:t>
      </w:r>
      <w:proofErr w:type="spellStart"/>
      <w:r>
        <w:t>micow</w:t>
      </w:r>
      <w:proofErr w:type="spellEnd"/>
      <w:r>
        <w:t xml:space="preserve"> pada stationary set </w:t>
      </w:r>
      <w:bookmarkEnd w:id="8"/>
    </w:p>
    <w:p w14:paraId="79246E5C" w14:textId="77777777" w:rsidR="00EF08FB" w:rsidRDefault="00000000">
      <w:pPr>
        <w:spacing w:after="165" w:line="259" w:lineRule="auto"/>
        <w:ind w:left="245" w:right="0" w:firstLine="0"/>
        <w:jc w:val="center"/>
      </w:pPr>
      <w:r>
        <w:rPr>
          <w:noProof/>
        </w:rPr>
        <w:drawing>
          <wp:inline distT="0" distB="0" distL="0" distR="0" wp14:anchorId="4D12C62C" wp14:editId="64495CD3">
            <wp:extent cx="2418715" cy="2407412"/>
            <wp:effectExtent l="0" t="0" r="0" b="0"/>
            <wp:docPr id="3488" name="Picture 3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" name="Picture 348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40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05AAC71F" w14:textId="77777777" w:rsidR="00EF08FB" w:rsidRDefault="00000000">
      <w:pPr>
        <w:pStyle w:val="Heading1"/>
        <w:spacing w:after="0"/>
        <w:ind w:left="1284" w:right="719"/>
      </w:pPr>
      <w:bookmarkStart w:id="9" w:name="_Toc72269"/>
      <w:r>
        <w:rPr>
          <w:b/>
        </w:rPr>
        <w:lastRenderedPageBreak/>
        <w:t xml:space="preserve">Gambar 2.10 </w:t>
      </w:r>
      <w:proofErr w:type="spellStart"/>
      <w:r>
        <w:t>pengaplikasian</w:t>
      </w:r>
      <w:proofErr w:type="spellEnd"/>
      <w:r>
        <w:t xml:space="preserve"> logo </w:t>
      </w:r>
      <w:proofErr w:type="spellStart"/>
      <w:r>
        <w:t>micow</w:t>
      </w:r>
      <w:proofErr w:type="spellEnd"/>
      <w:r>
        <w:t xml:space="preserve"> </w:t>
      </w:r>
      <w:bookmarkEnd w:id="9"/>
    </w:p>
    <w:p w14:paraId="03A5A1F1" w14:textId="77777777" w:rsidR="00EF08FB" w:rsidRDefault="00000000">
      <w:pPr>
        <w:spacing w:after="180" w:line="259" w:lineRule="auto"/>
        <w:ind w:left="251" w:right="0" w:firstLine="0"/>
        <w:jc w:val="center"/>
      </w:pPr>
      <w:r>
        <w:rPr>
          <w:noProof/>
        </w:rPr>
        <w:drawing>
          <wp:inline distT="0" distB="0" distL="0" distR="0" wp14:anchorId="6D7AF87F" wp14:editId="219C04EB">
            <wp:extent cx="2492375" cy="3715512"/>
            <wp:effectExtent l="0" t="0" r="0" b="0"/>
            <wp:docPr id="3529" name="Picture 3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9" name="Picture 352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371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2"/>
        </w:rPr>
        <w:t xml:space="preserve"> </w:t>
      </w:r>
    </w:p>
    <w:p w14:paraId="04425E71" w14:textId="77777777" w:rsidR="00EF08FB" w:rsidRDefault="00000000">
      <w:pPr>
        <w:pStyle w:val="Heading1"/>
        <w:ind w:left="1284" w:right="719"/>
      </w:pPr>
      <w:bookmarkStart w:id="10" w:name="_Toc72270"/>
      <w:r>
        <w:rPr>
          <w:b/>
        </w:rPr>
        <w:t>Gambar 2.11</w:t>
      </w:r>
      <w:r>
        <w:t xml:space="preserve"> </w:t>
      </w:r>
      <w:proofErr w:type="spellStart"/>
      <w:r>
        <w:t>pengaplikasian</w:t>
      </w:r>
      <w:proofErr w:type="spellEnd"/>
      <w:r>
        <w:t xml:space="preserve"> logo </w:t>
      </w:r>
      <w:proofErr w:type="spellStart"/>
      <w:r>
        <w:t>micow</w:t>
      </w:r>
      <w:proofErr w:type="spellEnd"/>
      <w:r>
        <w:t xml:space="preserve">  </w:t>
      </w:r>
      <w:bookmarkEnd w:id="10"/>
    </w:p>
    <w:p w14:paraId="012DB7E6" w14:textId="77777777" w:rsidR="00EF08FB" w:rsidRDefault="00000000">
      <w:pPr>
        <w:spacing w:after="245" w:line="259" w:lineRule="auto"/>
        <w:ind w:left="610" w:right="0" w:firstLine="0"/>
        <w:jc w:val="center"/>
      </w:pPr>
      <w:r>
        <w:rPr>
          <w:i/>
          <w:sz w:val="22"/>
        </w:rPr>
        <w:t xml:space="preserve"> </w:t>
      </w:r>
    </w:p>
    <w:p w14:paraId="51F4916D" w14:textId="77777777" w:rsidR="00EF08FB" w:rsidRDefault="00000000">
      <w:pPr>
        <w:spacing w:line="489" w:lineRule="auto"/>
        <w:ind w:left="1291" w:right="1085" w:firstLine="361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rebranding logo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dipicu</w:t>
      </w:r>
      <w:proofErr w:type="spellEnd"/>
      <w:r>
        <w:t xml:space="preserve"> oleh factor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“</w:t>
      </w:r>
      <w:r>
        <w:rPr>
          <w:i/>
        </w:rPr>
        <w:t xml:space="preserve">Rebranding Surabaya Animal Care Community”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strategi rebranding, strategi media dan strategi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merubah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program </w:t>
      </w:r>
      <w:proofErr w:type="spellStart"/>
      <w:r>
        <w:t>komunitas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r>
        <w:rPr>
          <w:i/>
        </w:rPr>
        <w:t>“</w:t>
      </w:r>
      <w:proofErr w:type="spellStart"/>
      <w:r>
        <w:rPr>
          <w:i/>
        </w:rPr>
        <w:t>Pembaruan</w:t>
      </w:r>
      <w:proofErr w:type="spellEnd"/>
      <w:r>
        <w:rPr>
          <w:i/>
        </w:rPr>
        <w:t xml:space="preserve"> Visual Logo </w:t>
      </w:r>
      <w:proofErr w:type="spellStart"/>
      <w:r>
        <w:rPr>
          <w:i/>
        </w:rPr>
        <w:t>Htii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Sebagai</w:t>
      </w:r>
      <w:proofErr w:type="spellEnd"/>
      <w:r>
        <w:rPr>
          <w:i/>
        </w:rPr>
        <w:t xml:space="preserve"> Upaya Rebranding </w:t>
      </w:r>
      <w:proofErr w:type="spellStart"/>
      <w:r>
        <w:rPr>
          <w:i/>
        </w:rPr>
        <w:t>Organisasi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Profesi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Non Profit</w:t>
      </w:r>
      <w:proofErr w:type="spellEnd"/>
      <w:proofErr w:type="gramEnd"/>
      <w:r>
        <w:rPr>
          <w:i/>
        </w:rPr>
        <w:t>”</w:t>
      </w:r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</w:p>
    <w:p w14:paraId="2E7BD625" w14:textId="77777777" w:rsidR="00EF08FB" w:rsidRDefault="00000000">
      <w:pPr>
        <w:spacing w:line="476" w:lineRule="auto"/>
        <w:ind w:left="1301" w:right="1085"/>
      </w:pP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fgd</w:t>
      </w:r>
      <w:proofErr w:type="spellEnd"/>
      <w:r>
        <w:t xml:space="preserve">,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visual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kata </w:t>
      </w:r>
      <w:proofErr w:type="spellStart"/>
      <w:r>
        <w:t>kunci</w:t>
      </w:r>
      <w:proofErr w:type="spellEnd"/>
      <w:r>
        <w:t xml:space="preserve"> yang </w:t>
      </w:r>
      <w:proofErr w:type="spellStart"/>
      <w:r>
        <w:t>dirasa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dilewatkan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visual,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logonya</w:t>
      </w:r>
      <w:proofErr w:type="spellEnd"/>
      <w:r>
        <w:t xml:space="preserve"> HTII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logo yang simple dan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. Dan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terakhir</w:t>
      </w:r>
      <w:proofErr w:type="spellEnd"/>
      <w:r>
        <w:t xml:space="preserve"> “</w:t>
      </w:r>
      <w:proofErr w:type="spellStart"/>
      <w:r>
        <w:rPr>
          <w:i/>
        </w:rPr>
        <w:t>Perancangan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Redesain</w:t>
      </w:r>
      <w:proofErr w:type="spellEnd"/>
      <w:r>
        <w:rPr>
          <w:i/>
        </w:rPr>
        <w:t xml:space="preserve"> Logo </w:t>
      </w:r>
      <w:proofErr w:type="spellStart"/>
      <w:r>
        <w:rPr>
          <w:i/>
        </w:rPr>
        <w:lastRenderedPageBreak/>
        <w:t>Micow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Padang”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proofErr w:type="spellStart"/>
      <w:r>
        <w:t>mereka</w:t>
      </w:r>
      <w:proofErr w:type="spellEnd"/>
      <w:proofErr w:type="gramEnd"/>
      <w:r>
        <w:t xml:space="preserve"> </w:t>
      </w:r>
      <w:proofErr w:type="spellStart"/>
      <w:r>
        <w:t>melakukan</w:t>
      </w:r>
      <w:proofErr w:type="spellEnd"/>
      <w:r>
        <w:t xml:space="preserve"> rebranding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SWOT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Glass box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Micow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kesamaan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. Dari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output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pengimplementasian</w:t>
      </w:r>
      <w:proofErr w:type="spellEnd"/>
      <w:r>
        <w:t xml:space="preserve"> logo juga </w:t>
      </w:r>
      <w:proofErr w:type="spellStart"/>
      <w:r>
        <w:t>berbeda-beda</w:t>
      </w:r>
      <w:proofErr w:type="spellEnd"/>
      <w:r>
        <w:t xml:space="preserve"> yang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masing-masing dan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</w:p>
    <w:p w14:paraId="5FD31CAF" w14:textId="77777777" w:rsidR="00EF08FB" w:rsidRDefault="00000000">
      <w:pPr>
        <w:spacing w:after="281" w:line="259" w:lineRule="auto"/>
        <w:ind w:left="10" w:right="1084"/>
        <w:jc w:val="right"/>
      </w:pPr>
      <w:r>
        <w:t>“</w:t>
      </w:r>
      <w:proofErr w:type="spellStart"/>
      <w:r>
        <w:rPr>
          <w:i/>
        </w:rPr>
        <w:t>Perancangan</w:t>
      </w:r>
      <w:proofErr w:type="spellEnd"/>
      <w:r>
        <w:rPr>
          <w:i/>
        </w:rPr>
        <w:t xml:space="preserve"> Rebranding Logo </w:t>
      </w:r>
      <w:proofErr w:type="spellStart"/>
      <w:r>
        <w:rPr>
          <w:i/>
        </w:rPr>
        <w:t>Komunitas</w:t>
      </w:r>
      <w:proofErr w:type="spellEnd"/>
      <w:r>
        <w:rPr>
          <w:i/>
        </w:rPr>
        <w:t xml:space="preserve"> Sinema </w:t>
      </w:r>
      <w:proofErr w:type="spellStart"/>
      <w:r>
        <w:rPr>
          <w:i/>
        </w:rPr>
        <w:t>Mbatu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Adem</w:t>
      </w:r>
      <w:proofErr w:type="spellEnd"/>
      <w:r>
        <w:rPr>
          <w:i/>
        </w:rPr>
        <w:t xml:space="preserve"> </w:t>
      </w:r>
    </w:p>
    <w:p w14:paraId="41005E36" w14:textId="77777777" w:rsidR="00EF08FB" w:rsidRDefault="00000000">
      <w:pPr>
        <w:spacing w:after="252" w:line="259" w:lineRule="auto"/>
        <w:ind w:left="10" w:right="1084"/>
        <w:jc w:val="right"/>
      </w:pPr>
      <w:proofErr w:type="spellStart"/>
      <w:r>
        <w:rPr>
          <w:i/>
        </w:rPr>
        <w:t>Sebagai</w:t>
      </w:r>
      <w:proofErr w:type="spellEnd"/>
      <w:r>
        <w:rPr>
          <w:i/>
        </w:rPr>
        <w:t xml:space="preserve"> Upaya </w:t>
      </w:r>
      <w:proofErr w:type="spellStart"/>
      <w:r>
        <w:rPr>
          <w:i/>
        </w:rPr>
        <w:t>Menciptakan</w:t>
      </w:r>
      <w:proofErr w:type="spellEnd"/>
      <w:r>
        <w:rPr>
          <w:i/>
        </w:rPr>
        <w:t xml:space="preserve"> Brand Image”</w:t>
      </w:r>
      <w:r>
        <w:t xml:space="preserve"> pada </w:t>
      </w:r>
      <w:proofErr w:type="spellStart"/>
      <w:r>
        <w:t>sinema</w:t>
      </w:r>
      <w:proofErr w:type="spellEnd"/>
      <w:r>
        <w:t xml:space="preserve">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</w:t>
      </w:r>
    </w:p>
    <w:p w14:paraId="462B0207" w14:textId="77777777" w:rsidR="00EF08FB" w:rsidRDefault="00000000">
      <w:pPr>
        <w:spacing w:after="245"/>
        <w:ind w:left="1301" w:right="1085"/>
      </w:pP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. </w:t>
      </w:r>
    </w:p>
    <w:p w14:paraId="7AF99A29" w14:textId="77777777" w:rsidR="00EF08FB" w:rsidRDefault="00000000">
      <w:pPr>
        <w:spacing w:after="248" w:line="259" w:lineRule="auto"/>
        <w:ind w:left="1652" w:right="0" w:firstLine="0"/>
        <w:jc w:val="left"/>
      </w:pPr>
      <w:r>
        <w:rPr>
          <w:i/>
          <w:sz w:val="22"/>
        </w:rPr>
        <w:t xml:space="preserve"> </w:t>
      </w:r>
    </w:p>
    <w:p w14:paraId="549C0C02" w14:textId="77777777" w:rsidR="00EF08FB" w:rsidRDefault="00000000">
      <w:pPr>
        <w:spacing w:after="252" w:line="262" w:lineRule="auto"/>
        <w:ind w:left="206" w:right="428"/>
        <w:jc w:val="left"/>
      </w:pPr>
      <w:proofErr w:type="gramStart"/>
      <w:r>
        <w:rPr>
          <w:b/>
        </w:rPr>
        <w:t>2.2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Tinjauan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teori</w:t>
      </w:r>
      <w:proofErr w:type="spellEnd"/>
      <w:r>
        <w:rPr>
          <w:b/>
        </w:rPr>
        <w:t xml:space="preserve">  </w:t>
      </w:r>
    </w:p>
    <w:p w14:paraId="01857EF9" w14:textId="77777777" w:rsidR="00EF08FB" w:rsidRDefault="00000000">
      <w:pPr>
        <w:spacing w:after="252" w:line="262" w:lineRule="auto"/>
        <w:ind w:left="206" w:right="428"/>
        <w:jc w:val="left"/>
      </w:pPr>
      <w:r>
        <w:rPr>
          <w:b/>
        </w:rPr>
        <w:t>2.2.1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Perancangan</w:t>
      </w:r>
      <w:proofErr w:type="spellEnd"/>
      <w:r>
        <w:rPr>
          <w:b/>
        </w:rPr>
        <w:t xml:space="preserve">  </w:t>
      </w:r>
    </w:p>
    <w:p w14:paraId="7964CC8D" w14:textId="77777777" w:rsidR="00EF08FB" w:rsidRDefault="00000000">
      <w:pPr>
        <w:spacing w:line="477" w:lineRule="auto"/>
        <w:ind w:left="931" w:right="1085" w:firstLine="721"/>
      </w:pPr>
      <w:proofErr w:type="spellStart"/>
      <w:r>
        <w:t>Perancangan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penggambaran</w:t>
      </w:r>
      <w:proofErr w:type="spellEnd"/>
      <w:r>
        <w:t xml:space="preserve">, </w:t>
      </w:r>
      <w:proofErr w:type="spellStart"/>
      <w:r>
        <w:t>perencanaan</w:t>
      </w:r>
      <w:proofErr w:type="spellEnd"/>
      <w:r>
        <w:t xml:space="preserve"> dan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sketsa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elemen-elemen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keutuhan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(</w:t>
      </w:r>
      <w:proofErr w:type="spellStart"/>
      <w:r>
        <w:t>Syifaun</w:t>
      </w:r>
      <w:proofErr w:type="spellEnd"/>
      <w:r>
        <w:t xml:space="preserve">, 2003). </w:t>
      </w:r>
      <w:proofErr w:type="spellStart"/>
      <w:proofErr w:type="gramStart"/>
      <w:r>
        <w:t>Perancangan</w:t>
      </w:r>
      <w:proofErr w:type="spellEnd"/>
      <w:r>
        <w:t xml:space="preserve">  </w:t>
      </w:r>
      <w:proofErr w:type="spellStart"/>
      <w:r>
        <w:t>merupakan</w:t>
      </w:r>
      <w:proofErr w:type="spellEnd"/>
      <w:proofErr w:type="gramEnd"/>
      <w:r>
        <w:t xml:space="preserve">  proses 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 </w:t>
      </w:r>
      <w:proofErr w:type="spellStart"/>
      <w:r>
        <w:t>secara</w:t>
      </w:r>
      <w:proofErr w:type="spellEnd"/>
      <w:r>
        <w:t xml:space="preserve">  </w:t>
      </w:r>
      <w:proofErr w:type="spellStart"/>
      <w:r>
        <w:t>nyata</w:t>
      </w:r>
      <w:proofErr w:type="spellEnd"/>
      <w:r>
        <w:t xml:space="preserve"> dan 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 </w:t>
      </w:r>
      <w:proofErr w:type="spellStart"/>
      <w:r>
        <w:t>tujuan</w:t>
      </w:r>
      <w:proofErr w:type="spellEnd"/>
      <w:r>
        <w:t xml:space="preserve"> 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indidu</w:t>
      </w:r>
      <w:proofErr w:type="spellEnd"/>
      <w:r>
        <w:t xml:space="preserve">,  </w:t>
      </w:r>
      <w:proofErr w:type="spellStart"/>
      <w:r>
        <w:t>kelompok</w:t>
      </w:r>
      <w:proofErr w:type="spellEnd"/>
      <w:r>
        <w:t xml:space="preserve">, 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 di </w:t>
      </w:r>
      <w:proofErr w:type="spellStart"/>
      <w:r>
        <w:t>laksanakan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masa yang </w:t>
      </w:r>
      <w:proofErr w:type="spellStart"/>
      <w:r>
        <w:t>depan</w:t>
      </w:r>
      <w:proofErr w:type="spellEnd"/>
      <w:r>
        <w:t xml:space="preserve"> (Bateman &amp; Snell, 1996:114).  </w:t>
      </w:r>
    </w:p>
    <w:p w14:paraId="2B0842F9" w14:textId="77777777" w:rsidR="00EF08FB" w:rsidRDefault="00000000">
      <w:pPr>
        <w:spacing w:line="476" w:lineRule="auto"/>
        <w:ind w:left="931" w:right="1085" w:firstLine="721"/>
      </w:pPr>
      <w:proofErr w:type="spellStart"/>
      <w:r>
        <w:t>Kedua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proofErr w:type="gramStart"/>
      <w:r>
        <w:t>bahwa</w:t>
      </w:r>
      <w:proofErr w:type="spellEnd"/>
      <w:r>
        <w:t xml:space="preserve">  </w:t>
      </w:r>
      <w:proofErr w:type="spellStart"/>
      <w:r>
        <w:t>perancangan</w:t>
      </w:r>
      <w:proofErr w:type="spellEnd"/>
      <w:proofErr w:type="gramEnd"/>
      <w:r>
        <w:t xml:space="preserve"> </w:t>
      </w:r>
      <w:proofErr w:type="spellStart"/>
      <w:r>
        <w:t>ialah</w:t>
      </w:r>
      <w:proofErr w:type="spellEnd"/>
      <w:r>
        <w:t xml:space="preserve">  </w:t>
      </w:r>
      <w:proofErr w:type="spellStart"/>
      <w:r>
        <w:t>usaha</w:t>
      </w:r>
      <w:proofErr w:type="spellEnd"/>
      <w:r>
        <w:t xml:space="preserve">  </w:t>
      </w:r>
      <w:proofErr w:type="spellStart"/>
      <w:r>
        <w:t>sistematik</w:t>
      </w:r>
      <w:proofErr w:type="spellEnd"/>
      <w:r>
        <w:t xml:space="preserve"> ,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 </w:t>
      </w:r>
      <w:proofErr w:type="spellStart"/>
      <w:r>
        <w:t>aspek</w:t>
      </w:r>
      <w:proofErr w:type="spellEnd"/>
      <w:r>
        <w:t xml:space="preserve">  </w:t>
      </w:r>
      <w:proofErr w:type="spellStart"/>
      <w:r>
        <w:t>diantaranya</w:t>
      </w:r>
      <w:proofErr w:type="spellEnd"/>
      <w:r>
        <w:t xml:space="preserve">  </w:t>
      </w:r>
      <w:proofErr w:type="spellStart"/>
      <w:r>
        <w:t>benda</w:t>
      </w:r>
      <w:proofErr w:type="spellEnd"/>
      <w:r>
        <w:t xml:space="preserve">,  </w:t>
      </w:r>
      <w:proofErr w:type="spellStart"/>
      <w:r>
        <w:t>manusia</w:t>
      </w:r>
      <w:proofErr w:type="spellEnd"/>
      <w:r>
        <w:t xml:space="preserve">,  </w:t>
      </w:r>
      <w:proofErr w:type="spellStart"/>
      <w:r>
        <w:t>organisasi</w:t>
      </w:r>
      <w:proofErr w:type="spellEnd"/>
      <w:r>
        <w:t xml:space="preserve">,  dan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proses </w:t>
      </w:r>
      <w:proofErr w:type="spellStart"/>
      <w:r>
        <w:t>perancangan</w:t>
      </w:r>
      <w:proofErr w:type="spellEnd"/>
      <w:r>
        <w:t xml:space="preserve">. </w:t>
      </w:r>
    </w:p>
    <w:p w14:paraId="76FE124F" w14:textId="77777777" w:rsidR="00EF08FB" w:rsidRDefault="00000000">
      <w:pPr>
        <w:spacing w:after="255" w:line="259" w:lineRule="auto"/>
        <w:ind w:left="1652" w:right="0" w:firstLine="0"/>
        <w:jc w:val="left"/>
      </w:pPr>
      <w:r>
        <w:t xml:space="preserve"> </w:t>
      </w:r>
    </w:p>
    <w:p w14:paraId="0C116853" w14:textId="77777777" w:rsidR="00EF08FB" w:rsidRDefault="00000000">
      <w:pPr>
        <w:spacing w:after="252" w:line="259" w:lineRule="auto"/>
        <w:ind w:left="206" w:right="0"/>
        <w:jc w:val="left"/>
      </w:pPr>
      <w:r>
        <w:rPr>
          <w:b/>
          <w:i/>
        </w:rPr>
        <w:t>2.2.2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Branding </w:t>
      </w:r>
    </w:p>
    <w:p w14:paraId="12DBE2F1" w14:textId="77777777" w:rsidR="00EF08FB" w:rsidRDefault="00000000">
      <w:pPr>
        <w:spacing w:after="252" w:line="259" w:lineRule="auto"/>
        <w:ind w:left="10" w:right="1086"/>
        <w:jc w:val="right"/>
      </w:pPr>
      <w:proofErr w:type="spellStart"/>
      <w:r>
        <w:t>Anholt</w:t>
      </w:r>
      <w:proofErr w:type="spellEnd"/>
      <w:r>
        <w:t xml:space="preserve"> (2003), branding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. </w:t>
      </w:r>
    </w:p>
    <w:p w14:paraId="189DE02A" w14:textId="77777777" w:rsidR="00EF08FB" w:rsidRDefault="00000000">
      <w:pPr>
        <w:spacing w:line="477" w:lineRule="auto"/>
        <w:ind w:left="941" w:right="1085"/>
      </w:pPr>
      <w:proofErr w:type="spellStart"/>
      <w:r>
        <w:t>Menciptakan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logo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>
        <w:rPr>
          <w:i/>
        </w:rPr>
        <w:t>branding</w:t>
      </w:r>
      <w:r>
        <w:t xml:space="preserve">. Dari proses </w:t>
      </w:r>
      <w:proofErr w:type="spellStart"/>
      <w:r>
        <w:t>merancang</w:t>
      </w:r>
      <w:proofErr w:type="spellEnd"/>
      <w:r>
        <w:t xml:space="preserve">, </w:t>
      </w:r>
      <w:proofErr w:type="spellStart"/>
      <w:r>
        <w:t>merencanakan</w:t>
      </w:r>
      <w:proofErr w:type="spellEnd"/>
      <w:r>
        <w:t xml:space="preserve">, dan </w:t>
      </w:r>
      <w:proofErr w:type="spellStart"/>
      <w:r>
        <w:t>mengkomunikasikan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dan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reputasi</w:t>
      </w:r>
      <w:proofErr w:type="spellEnd"/>
      <w:r>
        <w:t xml:space="preserve">. </w:t>
      </w:r>
    </w:p>
    <w:p w14:paraId="7BAD6FF7" w14:textId="77777777" w:rsidR="00EF08FB" w:rsidRDefault="00000000">
      <w:pPr>
        <w:spacing w:line="477" w:lineRule="auto"/>
        <w:ind w:left="931" w:right="1085" w:firstLine="721"/>
      </w:pPr>
      <w:r>
        <w:lastRenderedPageBreak/>
        <w:t xml:space="preserve">Landa (2006), </w:t>
      </w:r>
      <w:proofErr w:type="spellStart"/>
      <w:r>
        <w:t>istilah</w:t>
      </w:r>
      <w:proofErr w:type="spellEnd"/>
      <w:r>
        <w:t xml:space="preserve"> branding,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sebatas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dagang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jasa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.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, logo, </w:t>
      </w:r>
      <w:proofErr w:type="spellStart"/>
      <w:proofErr w:type="gramStart"/>
      <w:r>
        <w:t>fitur</w:t>
      </w:r>
      <w:proofErr w:type="spellEnd"/>
      <w:r>
        <w:t xml:space="preserve">  </w:t>
      </w:r>
      <w:proofErr w:type="spellStart"/>
      <w:r>
        <w:t>citra</w:t>
      </w:r>
      <w:proofErr w:type="spellEnd"/>
      <w:proofErr w:type="gramEnd"/>
      <w:r>
        <w:t xml:space="preserve">, visual, </w:t>
      </w:r>
      <w:proofErr w:type="spellStart"/>
      <w:r>
        <w:t>kredibilitas</w:t>
      </w:r>
      <w:proofErr w:type="spellEnd"/>
      <w:r>
        <w:t xml:space="preserve">, </w:t>
      </w:r>
      <w:proofErr w:type="spellStart"/>
      <w:r>
        <w:t>kepribadian</w:t>
      </w:r>
      <w:proofErr w:type="spellEnd"/>
      <w:r>
        <w:t xml:space="preserve">, </w:t>
      </w:r>
      <w:proofErr w:type="spellStart"/>
      <w:r>
        <w:t>kesan</w:t>
      </w:r>
      <w:proofErr w:type="spellEnd"/>
      <w:r>
        <w:t xml:space="preserve">, </w:t>
      </w:r>
      <w:proofErr w:type="spellStart"/>
      <w:r>
        <w:t>pandangan</w:t>
      </w:r>
      <w:proofErr w:type="spellEnd"/>
      <w:r>
        <w:t xml:space="preserve">, dan </w:t>
      </w:r>
      <w:proofErr w:type="spellStart"/>
      <w:r>
        <w:t>penerimaan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benak</w:t>
      </w:r>
      <w:proofErr w:type="spellEnd"/>
      <w:r>
        <w:t xml:space="preserve"> </w:t>
      </w:r>
      <w:proofErr w:type="spellStart"/>
      <w:r>
        <w:t>taget</w:t>
      </w:r>
      <w:proofErr w:type="spellEnd"/>
      <w:r>
        <w:t xml:space="preserve"> </w:t>
      </w:r>
      <w:proofErr w:type="spellStart"/>
      <w:r>
        <w:t>segmentasi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. </w:t>
      </w:r>
    </w:p>
    <w:p w14:paraId="47AD4639" w14:textId="77777777" w:rsidR="00EF08FB" w:rsidRDefault="00000000">
      <w:pPr>
        <w:spacing w:line="476" w:lineRule="auto"/>
        <w:ind w:left="931" w:right="1085" w:firstLine="721"/>
      </w:pPr>
      <w:r>
        <w:t xml:space="preserve">Dapat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, </w:t>
      </w:r>
      <w:proofErr w:type="gramStart"/>
      <w:r>
        <w:rPr>
          <w:i/>
        </w:rPr>
        <w:t xml:space="preserve">branding </w:t>
      </w:r>
      <w:r>
        <w:t xml:space="preserve"> </w:t>
      </w:r>
      <w:proofErr w:type="spellStart"/>
      <w:r>
        <w:t>adalah</w:t>
      </w:r>
      <w:proofErr w:type="spellEnd"/>
      <w:proofErr w:type="gramEnd"/>
      <w:r>
        <w:t xml:space="preserve"> </w:t>
      </w:r>
      <w:proofErr w:type="spellStart"/>
      <w:r>
        <w:t>cara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perorangan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r>
        <w:rPr>
          <w:i/>
        </w:rPr>
        <w:t>image/</w:t>
      </w:r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/ target </w:t>
      </w:r>
      <w:proofErr w:type="spellStart"/>
      <w:r>
        <w:rPr>
          <w:i/>
        </w:rPr>
        <w:t>audiens</w:t>
      </w:r>
      <w:proofErr w:type="spellEnd"/>
      <w:r>
        <w:rPr>
          <w:i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.  </w:t>
      </w:r>
    </w:p>
    <w:p w14:paraId="5D6BDD56" w14:textId="77777777" w:rsidR="00EF08FB" w:rsidRDefault="00000000">
      <w:pPr>
        <w:spacing w:after="256" w:line="259" w:lineRule="auto"/>
        <w:ind w:left="1652" w:right="0" w:firstLine="0"/>
        <w:jc w:val="left"/>
      </w:pPr>
      <w:r>
        <w:t xml:space="preserve"> </w:t>
      </w:r>
    </w:p>
    <w:p w14:paraId="0E1703E9" w14:textId="77777777" w:rsidR="00EF08FB" w:rsidRDefault="00000000">
      <w:pPr>
        <w:spacing w:after="252" w:line="259" w:lineRule="auto"/>
        <w:ind w:left="206" w:right="0"/>
        <w:jc w:val="left"/>
      </w:pPr>
      <w:r>
        <w:rPr>
          <w:b/>
          <w:i/>
        </w:rPr>
        <w:t>2.2.3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Rebranding </w:t>
      </w:r>
    </w:p>
    <w:p w14:paraId="23FDC90E" w14:textId="77777777" w:rsidR="00EF08FB" w:rsidRDefault="00000000">
      <w:pPr>
        <w:spacing w:line="476" w:lineRule="auto"/>
        <w:ind w:left="931" w:right="1085" w:firstLine="721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Muzellex</w:t>
      </w:r>
      <w:proofErr w:type="spellEnd"/>
      <w:r>
        <w:t xml:space="preserve"> dan Lambkin (2005), rebranding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tak </w:t>
      </w:r>
      <w:proofErr w:type="spellStart"/>
      <w:r>
        <w:t>terbantahkan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(</w:t>
      </w:r>
      <w:proofErr w:type="spellStart"/>
      <w:r>
        <w:t>baru</w:t>
      </w:r>
      <w:proofErr w:type="spellEnd"/>
      <w:r>
        <w:t xml:space="preserve">) yang </w:t>
      </w:r>
      <w:proofErr w:type="spellStart"/>
      <w:r>
        <w:t>berbeda</w:t>
      </w:r>
      <w:proofErr w:type="spellEnd"/>
      <w:r>
        <w:t xml:space="preserve"> di </w:t>
      </w:r>
      <w:proofErr w:type="spellStart"/>
      <w:r>
        <w:t>benak</w:t>
      </w:r>
      <w:proofErr w:type="spellEnd"/>
      <w:r>
        <w:t xml:space="preserve"> para </w:t>
      </w:r>
      <w:r>
        <w:rPr>
          <w:i/>
        </w:rPr>
        <w:t xml:space="preserve">stakeholder </w:t>
      </w:r>
      <w:r>
        <w:t xml:space="preserve">dan </w:t>
      </w:r>
      <w:proofErr w:type="spellStart"/>
      <w:r>
        <w:t>pesaing</w:t>
      </w:r>
      <w:proofErr w:type="spellEnd"/>
      <w:proofErr w:type="gramStart"/>
      <w:r>
        <w:t>. ,</w:t>
      </w:r>
      <w:proofErr w:type="gramEnd"/>
      <w:r>
        <w:t xml:space="preserve"> Istilah, </w:t>
      </w:r>
      <w:proofErr w:type="spellStart"/>
      <w:r>
        <w:t>simbol</w:t>
      </w:r>
      <w:proofErr w:type="spellEnd"/>
      <w:r>
        <w:t xml:space="preserve">, </w:t>
      </w:r>
      <w:proofErr w:type="spellStart"/>
      <w:r>
        <w:t>desain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kreasi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. </w:t>
      </w:r>
    </w:p>
    <w:p w14:paraId="5A16D588" w14:textId="77777777" w:rsidR="00EF08FB" w:rsidRDefault="00000000">
      <w:pPr>
        <w:spacing w:line="476" w:lineRule="auto"/>
        <w:ind w:left="931" w:right="1085" w:firstLine="721"/>
      </w:pPr>
      <w:proofErr w:type="spellStart"/>
      <w:r>
        <w:t>Sedangkan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r>
        <w:rPr>
          <w:i/>
        </w:rPr>
        <w:t>rebranding</w:t>
      </w:r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Thurtle</w:t>
      </w:r>
      <w:proofErr w:type="spellEnd"/>
      <w:r>
        <w:t xml:space="preserve"> (2002) </w:t>
      </w:r>
      <w:proofErr w:type="spellStart"/>
      <w:r>
        <w:t>dari</w:t>
      </w:r>
      <w:proofErr w:type="spellEnd"/>
      <w:r>
        <w:t xml:space="preserve"> </w:t>
      </w:r>
      <w:proofErr w:type="spellStart"/>
      <w:r>
        <w:rPr>
          <w:i/>
        </w:rPr>
        <w:t>Consiagnia</w:t>
      </w:r>
      <w:proofErr w:type="spellEnd"/>
      <w:r>
        <w:rPr>
          <w:i/>
        </w:rPr>
        <w:t xml:space="preserve"> Plays </w:t>
      </w:r>
      <w:proofErr w:type="gramStart"/>
      <w:r>
        <w:rPr>
          <w:i/>
        </w:rPr>
        <w:t>The</w:t>
      </w:r>
      <w:proofErr w:type="gramEnd"/>
      <w:r>
        <w:rPr>
          <w:i/>
        </w:rPr>
        <w:t xml:space="preserve"> Re-Branding Names Games-and Loses (2022),</w:t>
      </w:r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rebranding. Perusahaan,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lain, </w:t>
      </w:r>
      <w:proofErr w:type="spellStart"/>
      <w:r>
        <w:t>merek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ketinggalan</w:t>
      </w:r>
      <w:proofErr w:type="spellEnd"/>
      <w:r>
        <w:t xml:space="preserve"> zaman, dan </w:t>
      </w:r>
      <w:proofErr w:type="spellStart"/>
      <w:r>
        <w:t>merek</w:t>
      </w:r>
      <w:proofErr w:type="spellEnd"/>
      <w:r>
        <w:t xml:space="preserve"> Anda </w:t>
      </w:r>
    </w:p>
    <w:p w14:paraId="390AAC21" w14:textId="77777777" w:rsidR="00EF08FB" w:rsidRDefault="00000000">
      <w:pPr>
        <w:spacing w:after="262"/>
        <w:ind w:left="941" w:right="1085"/>
      </w:pPr>
      <w:proofErr w:type="spellStart"/>
      <w:r>
        <w:t>dikaitkan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dan </w:t>
      </w:r>
      <w:proofErr w:type="spellStart"/>
      <w:r>
        <w:t>tragedi</w:t>
      </w:r>
      <w:proofErr w:type="spellEnd"/>
      <w:r>
        <w:t xml:space="preserve">.  </w:t>
      </w:r>
    </w:p>
    <w:p w14:paraId="697A5324" w14:textId="77777777" w:rsidR="00EF08FB" w:rsidRDefault="00000000">
      <w:pPr>
        <w:spacing w:line="476" w:lineRule="auto"/>
        <w:ind w:left="931" w:right="1085" w:firstLine="721"/>
      </w:pPr>
      <w:r>
        <w:t xml:space="preserve">Dapat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rebranding pada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mentransformasi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terencana</w:t>
      </w:r>
      <w:proofErr w:type="spellEnd"/>
      <w:r>
        <w:t xml:space="preserve"> dan </w:t>
      </w:r>
      <w:proofErr w:type="spellStart"/>
      <w:r>
        <w:t>terorganisasi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memposisikan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internal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eskternal</w:t>
      </w:r>
      <w:proofErr w:type="spellEnd"/>
      <w:r>
        <w:t xml:space="preserve">, agar </w:t>
      </w:r>
      <w:proofErr w:type="spellStart"/>
      <w:r>
        <w:t>merek</w:t>
      </w:r>
      <w:proofErr w:type="spellEnd"/>
      <w:r>
        <w:t xml:space="preserve">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dan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 </w:t>
      </w:r>
    </w:p>
    <w:p w14:paraId="14D46E2A" w14:textId="77777777" w:rsidR="00EF08FB" w:rsidRDefault="00000000">
      <w:pPr>
        <w:spacing w:after="252" w:line="262" w:lineRule="auto"/>
        <w:ind w:left="206" w:right="428"/>
        <w:jc w:val="left"/>
      </w:pPr>
      <w:r>
        <w:rPr>
          <w:b/>
        </w:rPr>
        <w:t>2.2.4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Logo </w:t>
      </w:r>
    </w:p>
    <w:p w14:paraId="3492EBD1" w14:textId="77777777" w:rsidR="00EF08FB" w:rsidRDefault="00000000">
      <w:pPr>
        <w:spacing w:line="476" w:lineRule="auto"/>
        <w:ind w:left="931" w:right="1085" w:firstLine="721"/>
      </w:pPr>
      <w:r>
        <w:lastRenderedPageBreak/>
        <w:t xml:space="preserve">Logo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visual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dan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(David E. Carter (1986). </w:t>
      </w:r>
    </w:p>
    <w:p w14:paraId="036D915D" w14:textId="77777777" w:rsidR="00EF08FB" w:rsidRDefault="00000000">
      <w:pPr>
        <w:spacing w:line="477" w:lineRule="auto"/>
        <w:ind w:left="931" w:right="1085" w:firstLine="721"/>
      </w:pPr>
      <w:r>
        <w:t xml:space="preserve">Logo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kata Yunani </w:t>
      </w:r>
      <w:r>
        <w:rPr>
          <w:i/>
        </w:rPr>
        <w:t xml:space="preserve">“logos” yang </w:t>
      </w:r>
      <w:proofErr w:type="spellStart"/>
      <w:r>
        <w:t>berarti</w:t>
      </w:r>
      <w:proofErr w:type="spellEnd"/>
      <w:r>
        <w:t xml:space="preserve"> kata-kata, </w:t>
      </w:r>
      <w:proofErr w:type="spellStart"/>
      <w:r>
        <w:t>pikiran</w:t>
      </w:r>
      <w:proofErr w:type="spellEnd"/>
      <w:r>
        <w:t xml:space="preserve">, </w:t>
      </w:r>
      <w:proofErr w:type="spellStart"/>
      <w:r>
        <w:t>ucapan</w:t>
      </w:r>
      <w:proofErr w:type="spellEnd"/>
      <w:r>
        <w:t xml:space="preserve">, </w:t>
      </w:r>
      <w:proofErr w:type="spellStart"/>
      <w:r>
        <w:t>alasan</w:t>
      </w:r>
      <w:proofErr w:type="spellEnd"/>
      <w:r>
        <w:t xml:space="preserve">. Logo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singkatan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>logotype.</w:t>
      </w:r>
      <w:r>
        <w:t xml:space="preserve"> Istilah logo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kali pada </w:t>
      </w:r>
      <w:proofErr w:type="spellStart"/>
      <w:r>
        <w:t>tahun</w:t>
      </w:r>
      <w:proofErr w:type="spellEnd"/>
      <w:r>
        <w:t xml:space="preserve"> 1937, dan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</w:t>
      </w:r>
      <w:r>
        <w:rPr>
          <w:i/>
        </w:rPr>
        <w:t>logotypes.</w:t>
      </w:r>
      <w:r>
        <w:t xml:space="preserve"> Logo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1810 dan 1840 dan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dirancang</w:t>
      </w:r>
      <w:proofErr w:type="spellEnd"/>
      <w:r>
        <w:t xml:space="preserve"> dan </w:t>
      </w:r>
      <w:proofErr w:type="spellStart"/>
      <w:r>
        <w:t>dikhususkan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mengaplikasikan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Awalnya</w:t>
      </w:r>
      <w:proofErr w:type="spellEnd"/>
      <w:r>
        <w:t xml:space="preserve">, logo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berkembangnya</w:t>
      </w:r>
      <w:proofErr w:type="spellEnd"/>
      <w:r>
        <w:t xml:space="preserve">, kami </w:t>
      </w:r>
      <w:proofErr w:type="spellStart"/>
      <w:r>
        <w:t>menambahkan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lain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logo. </w:t>
      </w:r>
    </w:p>
    <w:p w14:paraId="1D6E477F" w14:textId="77777777" w:rsidR="00EF08FB" w:rsidRDefault="00000000">
      <w:pPr>
        <w:spacing w:line="476" w:lineRule="auto"/>
        <w:ind w:left="931" w:right="1085" w:firstLine="721"/>
      </w:pPr>
      <w:r>
        <w:t xml:space="preserve">Dalam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dituliskan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Katz </w:t>
      </w:r>
      <w:proofErr w:type="spellStart"/>
      <w:r>
        <w:t>dalam</w:t>
      </w:r>
      <w:proofErr w:type="spellEnd"/>
      <w:r>
        <w:t xml:space="preserve"> Wheeler (2009), logo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mewakili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dan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target </w:t>
      </w:r>
      <w:proofErr w:type="spellStart"/>
      <w:r>
        <w:t>segmentasi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. Logo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juga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diingat</w:t>
      </w:r>
      <w:proofErr w:type="spellEnd"/>
      <w:r>
        <w:t xml:space="preserve">. </w:t>
      </w:r>
    </w:p>
    <w:p w14:paraId="2AB99B25" w14:textId="77777777" w:rsidR="00EF08FB" w:rsidRDefault="00000000">
      <w:pPr>
        <w:spacing w:line="477" w:lineRule="auto"/>
        <w:ind w:left="931" w:right="1085" w:firstLine="721"/>
      </w:pPr>
      <w:proofErr w:type="spellStart"/>
      <w:r>
        <w:t>Fungsi</w:t>
      </w:r>
      <w:proofErr w:type="spellEnd"/>
      <w:r>
        <w:t xml:space="preserve"> logo </w:t>
      </w:r>
      <w:proofErr w:type="spellStart"/>
      <w:r>
        <w:t>menurut</w:t>
      </w:r>
      <w:proofErr w:type="spellEnd"/>
      <w:r>
        <w:t xml:space="preserve"> (</w:t>
      </w:r>
      <w:proofErr w:type="spellStart"/>
      <w:r>
        <w:t>Surianto</w:t>
      </w:r>
      <w:proofErr w:type="spellEnd"/>
      <w:r>
        <w:t xml:space="preserve"> Rustan, 2008; 12-13) </w:t>
      </w:r>
      <w:proofErr w:type="spellStart"/>
      <w:r>
        <w:t>yaitu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lainya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kepemilikan</w:t>
      </w:r>
      <w:proofErr w:type="spellEnd"/>
      <w:r>
        <w:t xml:space="preserve">, juga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,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peniruan</w:t>
      </w:r>
      <w:proofErr w:type="spellEnd"/>
      <w:r>
        <w:t xml:space="preserve">/ </w:t>
      </w:r>
      <w:proofErr w:type="spellStart"/>
      <w:r>
        <w:t>pembajakan</w:t>
      </w:r>
      <w:proofErr w:type="spellEnd"/>
      <w:r>
        <w:t xml:space="preserve"> </w:t>
      </w:r>
    </w:p>
    <w:p w14:paraId="2D81A346" w14:textId="77777777" w:rsidR="00EF08FB" w:rsidRDefault="00000000">
      <w:pPr>
        <w:spacing w:line="476" w:lineRule="auto"/>
        <w:ind w:left="931" w:right="1085" w:firstLine="721"/>
      </w:pPr>
      <w:r>
        <w:t xml:space="preserve">Logo juga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agar </w:t>
      </w:r>
      <w:proofErr w:type="spellStart"/>
      <w:r>
        <w:t>bagaimana</w:t>
      </w:r>
      <w:proofErr w:type="spellEnd"/>
      <w:r>
        <w:t xml:space="preserve"> logo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maksutdan</w:t>
      </w:r>
      <w:proofErr w:type="spellEnd"/>
      <w:r>
        <w:t xml:space="preserve"> </w:t>
      </w:r>
      <w:proofErr w:type="spellStart"/>
      <w:r>
        <w:t>tujuanya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 </w:t>
      </w:r>
      <w:proofErr w:type="spellStart"/>
      <w:proofErr w:type="gramStart"/>
      <w:r>
        <w:t>adalah</w:t>
      </w:r>
      <w:proofErr w:type="spellEnd"/>
      <w:r>
        <w:t xml:space="preserve"> ;</w:t>
      </w:r>
      <w:proofErr w:type="gramEnd"/>
      <w:r>
        <w:t xml:space="preserve"> </w:t>
      </w:r>
      <w:r>
        <w:rPr>
          <w:b/>
        </w:rPr>
        <w:t xml:space="preserve"> </w:t>
      </w:r>
    </w:p>
    <w:p w14:paraId="61617D2F" w14:textId="77777777" w:rsidR="00EF08FB" w:rsidRDefault="00000000">
      <w:pPr>
        <w:numPr>
          <w:ilvl w:val="0"/>
          <w:numId w:val="15"/>
        </w:numPr>
        <w:spacing w:after="263"/>
        <w:ind w:right="1085" w:hanging="360"/>
      </w:pPr>
      <w:r>
        <w:t xml:space="preserve">Unik  </w:t>
      </w:r>
    </w:p>
    <w:p w14:paraId="740C5C39" w14:textId="77777777" w:rsidR="00EF08FB" w:rsidRDefault="00000000">
      <w:pPr>
        <w:numPr>
          <w:ilvl w:val="1"/>
          <w:numId w:val="15"/>
        </w:numPr>
        <w:spacing w:after="267"/>
        <w:ind w:right="1085" w:hanging="360"/>
      </w:pPr>
      <w:proofErr w:type="spellStart"/>
      <w:r>
        <w:t>memiliki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khasnya</w:t>
      </w:r>
      <w:proofErr w:type="spellEnd"/>
      <w:r>
        <w:t xml:space="preserve"> </w:t>
      </w:r>
      <w:proofErr w:type="spellStart"/>
      <w:r>
        <w:t>terdendiri</w:t>
      </w:r>
      <w:proofErr w:type="spellEnd"/>
      <w:r>
        <w:t xml:space="preserve"> </w:t>
      </w:r>
    </w:p>
    <w:p w14:paraId="193AE2FB" w14:textId="77777777" w:rsidR="00EF08FB" w:rsidRDefault="00000000">
      <w:pPr>
        <w:numPr>
          <w:ilvl w:val="1"/>
          <w:numId w:val="15"/>
        </w:numPr>
        <w:spacing w:after="270"/>
        <w:ind w:right="1085" w:hanging="360"/>
      </w:pPr>
      <w:proofErr w:type="spellStart"/>
      <w:r>
        <w:t>jelas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lainya</w:t>
      </w:r>
      <w:proofErr w:type="spellEnd"/>
      <w:r>
        <w:t xml:space="preserve"> </w:t>
      </w:r>
    </w:p>
    <w:p w14:paraId="03227CCC" w14:textId="77777777" w:rsidR="00EF08FB" w:rsidRDefault="00000000">
      <w:pPr>
        <w:numPr>
          <w:ilvl w:val="1"/>
          <w:numId w:val="15"/>
        </w:numPr>
        <w:spacing w:after="269"/>
        <w:ind w:right="1085" w:hanging="360"/>
      </w:pPr>
      <w:proofErr w:type="spellStart"/>
      <w:r>
        <w:t>menarik</w:t>
      </w:r>
      <w:proofErr w:type="spellEnd"/>
      <w:r>
        <w:t xml:space="preserve"> </w:t>
      </w:r>
      <w:proofErr w:type="spellStart"/>
      <w:r>
        <w:t>atensi</w:t>
      </w:r>
      <w:proofErr w:type="spellEnd"/>
      <w:r>
        <w:t xml:space="preserve"> </w:t>
      </w:r>
      <w:proofErr w:type="spellStart"/>
      <w:r>
        <w:t>penglihat</w:t>
      </w:r>
      <w:proofErr w:type="spellEnd"/>
      <w:r>
        <w:t xml:space="preserve"> </w:t>
      </w:r>
    </w:p>
    <w:p w14:paraId="5D1A47C5" w14:textId="77777777" w:rsidR="00EF08FB" w:rsidRDefault="00000000">
      <w:pPr>
        <w:numPr>
          <w:ilvl w:val="1"/>
          <w:numId w:val="15"/>
        </w:numPr>
        <w:spacing w:after="268"/>
        <w:ind w:right="1085" w:hanging="360"/>
      </w:pPr>
      <w:proofErr w:type="spellStart"/>
      <w:r>
        <w:t>tidak</w:t>
      </w:r>
      <w:proofErr w:type="spellEnd"/>
      <w:r>
        <w:t xml:space="preserve"> </w:t>
      </w:r>
      <w:proofErr w:type="spellStart"/>
      <w:r>
        <w:t>ketinggalan</w:t>
      </w:r>
      <w:proofErr w:type="spellEnd"/>
      <w:r>
        <w:t xml:space="preserve"> zaman dan </w:t>
      </w:r>
      <w:proofErr w:type="spellStart"/>
      <w:r>
        <w:t>membosankan</w:t>
      </w:r>
      <w:proofErr w:type="spellEnd"/>
      <w:r>
        <w:t xml:space="preserve"> </w:t>
      </w:r>
    </w:p>
    <w:p w14:paraId="54402A1B" w14:textId="77777777" w:rsidR="00EF08FB" w:rsidRDefault="00000000">
      <w:pPr>
        <w:spacing w:after="255" w:line="259" w:lineRule="auto"/>
        <w:ind w:left="2732" w:right="0" w:firstLine="0"/>
        <w:jc w:val="left"/>
      </w:pPr>
      <w:r>
        <w:lastRenderedPageBreak/>
        <w:t xml:space="preserve"> </w:t>
      </w:r>
    </w:p>
    <w:p w14:paraId="3C9C40F9" w14:textId="77777777" w:rsidR="00EF08FB" w:rsidRDefault="00000000">
      <w:pPr>
        <w:numPr>
          <w:ilvl w:val="0"/>
          <w:numId w:val="15"/>
        </w:numPr>
        <w:spacing w:after="286"/>
        <w:ind w:right="1085" w:hanging="360"/>
      </w:pPr>
      <w:proofErr w:type="spellStart"/>
      <w:r>
        <w:t>Simpel</w:t>
      </w:r>
      <w:proofErr w:type="spellEnd"/>
      <w:r>
        <w:t xml:space="preserve"> </w:t>
      </w:r>
    </w:p>
    <w:p w14:paraId="51757143" w14:textId="77777777" w:rsidR="00EF08FB" w:rsidRDefault="00000000">
      <w:pPr>
        <w:numPr>
          <w:ilvl w:val="2"/>
          <w:numId w:val="17"/>
        </w:numPr>
        <w:spacing w:after="244"/>
        <w:ind w:right="1085" w:hanging="360"/>
      </w:pPr>
      <w:proofErr w:type="spellStart"/>
      <w:r>
        <w:t>Mudah</w:t>
      </w:r>
      <w:proofErr w:type="spellEnd"/>
      <w:r>
        <w:t xml:space="preserve"> </w:t>
      </w:r>
      <w:proofErr w:type="spellStart"/>
      <w:r>
        <w:t>dikenali</w:t>
      </w:r>
      <w:proofErr w:type="spellEnd"/>
      <w:r>
        <w:t xml:space="preserve"> dan </w:t>
      </w:r>
      <w:proofErr w:type="spellStart"/>
      <w:r>
        <w:t>ditangkap</w:t>
      </w:r>
      <w:proofErr w:type="spellEnd"/>
      <w:r>
        <w:t xml:space="preserve"> </w:t>
      </w:r>
      <w:proofErr w:type="spellStart"/>
      <w:r>
        <w:t>pengelihatan</w:t>
      </w:r>
      <w:proofErr w:type="spellEnd"/>
      <w:r>
        <w:t xml:space="preserve"> </w:t>
      </w:r>
    </w:p>
    <w:p w14:paraId="21870B42" w14:textId="77777777" w:rsidR="00EF08FB" w:rsidRDefault="00000000">
      <w:pPr>
        <w:numPr>
          <w:ilvl w:val="2"/>
          <w:numId w:val="17"/>
        </w:numPr>
        <w:spacing w:after="216"/>
        <w:ind w:right="1085" w:hanging="360"/>
      </w:pPr>
      <w:proofErr w:type="spellStart"/>
      <w:r>
        <w:t>Mudah</w:t>
      </w:r>
      <w:proofErr w:type="spellEnd"/>
      <w:r>
        <w:t xml:space="preserve"> </w:t>
      </w:r>
      <w:proofErr w:type="spellStart"/>
      <w:r>
        <w:t>diingat</w:t>
      </w:r>
      <w:proofErr w:type="spellEnd"/>
      <w:r>
        <w:t xml:space="preserve"> </w:t>
      </w:r>
    </w:p>
    <w:p w14:paraId="54C79660" w14:textId="77777777" w:rsidR="00EF08FB" w:rsidRDefault="00000000">
      <w:pPr>
        <w:spacing w:after="255" w:line="259" w:lineRule="auto"/>
        <w:ind w:left="3452" w:right="0" w:firstLine="0"/>
        <w:jc w:val="left"/>
      </w:pPr>
      <w:r>
        <w:t xml:space="preserve"> </w:t>
      </w:r>
    </w:p>
    <w:p w14:paraId="07E0D1F2" w14:textId="77777777" w:rsidR="00EF08FB" w:rsidRDefault="00000000">
      <w:pPr>
        <w:numPr>
          <w:ilvl w:val="0"/>
          <w:numId w:val="15"/>
        </w:numPr>
        <w:ind w:right="1085" w:hanging="360"/>
      </w:pPr>
      <w:proofErr w:type="spellStart"/>
      <w:r>
        <w:t>Fleksibel</w:t>
      </w:r>
      <w:proofErr w:type="spellEnd"/>
      <w:r>
        <w:t xml:space="preserve"> </w:t>
      </w:r>
    </w:p>
    <w:p w14:paraId="56E2E80F" w14:textId="77777777" w:rsidR="00EF08FB" w:rsidRDefault="00000000">
      <w:pPr>
        <w:numPr>
          <w:ilvl w:val="2"/>
          <w:numId w:val="16"/>
        </w:numPr>
        <w:spacing w:after="25" w:line="475" w:lineRule="auto"/>
        <w:ind w:right="1085" w:hanging="360"/>
      </w:pPr>
      <w:proofErr w:type="spellStart"/>
      <w:r>
        <w:t>Mempunyai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versi</w:t>
      </w:r>
      <w:proofErr w:type="spellEnd"/>
      <w:r>
        <w:t xml:space="preserve"> </w:t>
      </w:r>
      <w:proofErr w:type="spellStart"/>
      <w:r>
        <w:t>bentuksupaya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pada media </w:t>
      </w:r>
      <w:proofErr w:type="spellStart"/>
      <w:r>
        <w:t>apapun</w:t>
      </w:r>
      <w:proofErr w:type="spellEnd"/>
      <w:r>
        <w:t xml:space="preserve"> </w:t>
      </w:r>
    </w:p>
    <w:p w14:paraId="59ED7BA9" w14:textId="77777777" w:rsidR="00EF08FB" w:rsidRDefault="00000000">
      <w:pPr>
        <w:numPr>
          <w:ilvl w:val="2"/>
          <w:numId w:val="16"/>
        </w:numPr>
        <w:spacing w:after="25" w:line="475" w:lineRule="auto"/>
        <w:ind w:right="1085" w:hanging="360"/>
      </w:pPr>
      <w:proofErr w:type="spellStart"/>
      <w:r>
        <w:t>Mudah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media </w:t>
      </w:r>
      <w:proofErr w:type="spellStart"/>
      <w:r>
        <w:t>apapun</w:t>
      </w:r>
      <w:proofErr w:type="spellEnd"/>
      <w:r>
        <w:t xml:space="preserve"> </w:t>
      </w:r>
    </w:p>
    <w:p w14:paraId="06ADF809" w14:textId="77777777" w:rsidR="00EF08FB" w:rsidRDefault="00000000">
      <w:pPr>
        <w:numPr>
          <w:ilvl w:val="2"/>
          <w:numId w:val="16"/>
        </w:numPr>
        <w:spacing w:after="26" w:line="475" w:lineRule="auto"/>
        <w:ind w:right="1085" w:hanging="360"/>
      </w:pPr>
      <w:r>
        <w:t xml:space="preserve">Modular/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dirangkai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kelihatan</w:t>
      </w:r>
      <w:proofErr w:type="spellEnd"/>
      <w:r>
        <w:t xml:space="preserve"> </w:t>
      </w:r>
      <w:proofErr w:type="spellStart"/>
      <w:r>
        <w:t>jati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</w:p>
    <w:p w14:paraId="5B112B7D" w14:textId="77777777" w:rsidR="00EF08FB" w:rsidRDefault="00000000">
      <w:pPr>
        <w:numPr>
          <w:ilvl w:val="2"/>
          <w:numId w:val="16"/>
        </w:numPr>
        <w:spacing w:after="239"/>
        <w:ind w:right="1085" w:hanging="360"/>
      </w:pPr>
      <w:proofErr w:type="spellStart"/>
      <w:r>
        <w:t>Mempunyai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</w:p>
    <w:p w14:paraId="3CBE396B" w14:textId="77777777" w:rsidR="00EF08FB" w:rsidRDefault="00000000">
      <w:pPr>
        <w:numPr>
          <w:ilvl w:val="2"/>
          <w:numId w:val="16"/>
        </w:numPr>
        <w:spacing w:line="475" w:lineRule="auto"/>
        <w:ind w:right="1085" w:hanging="360"/>
      </w:pPr>
      <w:proofErr w:type="spellStart"/>
      <w:r>
        <w:t>Mememiliki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versi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,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yang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(</w:t>
      </w:r>
      <w:proofErr w:type="spellStart"/>
      <w:r>
        <w:t>Rusianto</w:t>
      </w:r>
      <w:proofErr w:type="spellEnd"/>
      <w:r>
        <w:t xml:space="preserve">, Rustan, </w:t>
      </w:r>
    </w:p>
    <w:p w14:paraId="68ADA3FF" w14:textId="77777777" w:rsidR="00EF08FB" w:rsidRDefault="00000000">
      <w:pPr>
        <w:spacing w:after="423"/>
        <w:ind w:left="3462" w:right="1085"/>
      </w:pPr>
      <w:r>
        <w:t xml:space="preserve">2009:42) </w:t>
      </w:r>
    </w:p>
    <w:p w14:paraId="68795D94" w14:textId="77777777" w:rsidR="00EF08FB" w:rsidRDefault="00000000">
      <w:pPr>
        <w:spacing w:after="165" w:line="476" w:lineRule="auto"/>
        <w:ind w:left="931" w:right="1085" w:firstLine="721"/>
      </w:pPr>
      <w:r>
        <w:t xml:space="preserve">Logo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pengelompokan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,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kontruksinya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3 </w:t>
      </w:r>
      <w:proofErr w:type="spellStart"/>
      <w:r>
        <w:t>jenis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  <w:r>
        <w:t xml:space="preserve"> </w:t>
      </w:r>
    </w:p>
    <w:p w14:paraId="1307DED8" w14:textId="77777777" w:rsidR="00EF08FB" w:rsidRDefault="00000000">
      <w:pPr>
        <w:numPr>
          <w:ilvl w:val="0"/>
          <w:numId w:val="18"/>
        </w:numPr>
        <w:spacing w:line="476" w:lineRule="auto"/>
        <w:ind w:right="1085" w:hanging="360"/>
      </w:pPr>
      <w:proofErr w:type="spellStart"/>
      <w:r>
        <w:t>Elemen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dan tulisan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terpisah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i/>
        </w:rPr>
        <w:t xml:space="preserve"> Picture mark </w:t>
      </w:r>
      <w:r>
        <w:t xml:space="preserve">dan </w:t>
      </w:r>
      <w:r>
        <w:rPr>
          <w:i/>
        </w:rPr>
        <w:t>letter mark</w:t>
      </w:r>
      <w:r>
        <w:t xml:space="preserve"> </w:t>
      </w:r>
    </w:p>
    <w:p w14:paraId="2FFCC369" w14:textId="77777777" w:rsidR="00EF08FB" w:rsidRDefault="00000000">
      <w:pPr>
        <w:numPr>
          <w:ilvl w:val="0"/>
          <w:numId w:val="18"/>
        </w:numPr>
        <w:spacing w:line="476" w:lineRule="auto"/>
        <w:ind w:right="1085" w:hanging="360"/>
      </w:pPr>
      <w:r>
        <w:t xml:space="preserve">Picture mark </w:t>
      </w:r>
      <w:proofErr w:type="spellStart"/>
      <w:r>
        <w:rPr>
          <w:i/>
        </w:rPr>
        <w:t>sekaligus</w:t>
      </w:r>
      <w:proofErr w:type="spellEnd"/>
      <w:r>
        <w:rPr>
          <w:i/>
        </w:rPr>
        <w:t xml:space="preserve"> letter mark </w:t>
      </w:r>
      <w:r>
        <w:t>(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, </w:t>
      </w:r>
      <w:proofErr w:type="spellStart"/>
      <w:r>
        <w:t>bisa</w:t>
      </w:r>
      <w:proofErr w:type="spellEnd"/>
      <w:r>
        <w:t xml:space="preserve"> juga </w:t>
      </w:r>
      <w:proofErr w:type="spellStart"/>
      <w:r>
        <w:t>disebut</w:t>
      </w:r>
      <w:proofErr w:type="spellEnd"/>
      <w:r>
        <w:t xml:space="preserve"> tulisan/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berbaur</w:t>
      </w:r>
      <w:proofErr w:type="spellEnd"/>
      <w:r>
        <w:t xml:space="preserve">) </w:t>
      </w:r>
    </w:p>
    <w:p w14:paraId="0EE15CCD" w14:textId="77777777" w:rsidR="00EF08FB" w:rsidRDefault="00000000">
      <w:pPr>
        <w:numPr>
          <w:ilvl w:val="0"/>
          <w:numId w:val="18"/>
        </w:numPr>
        <w:spacing w:after="447"/>
        <w:ind w:right="1085" w:hanging="360"/>
      </w:pPr>
      <w:proofErr w:type="spellStart"/>
      <w:r>
        <w:rPr>
          <w:i/>
        </w:rPr>
        <w:t>Letetr</w:t>
      </w:r>
      <w:proofErr w:type="spellEnd"/>
      <w:r>
        <w:rPr>
          <w:i/>
        </w:rPr>
        <w:t xml:space="preserve"> mark </w:t>
      </w:r>
      <w:r>
        <w:t>(</w:t>
      </w:r>
      <w:proofErr w:type="spellStart"/>
      <w:r>
        <w:t>elemen</w:t>
      </w:r>
      <w:proofErr w:type="spellEnd"/>
      <w:r>
        <w:t xml:space="preserve"> tulisan </w:t>
      </w:r>
      <w:proofErr w:type="spellStart"/>
      <w:r>
        <w:t>saja</w:t>
      </w:r>
      <w:proofErr w:type="spellEnd"/>
      <w:r>
        <w:t>) (</w:t>
      </w:r>
      <w:proofErr w:type="spellStart"/>
      <w:r>
        <w:t>Surianto</w:t>
      </w:r>
      <w:proofErr w:type="spellEnd"/>
      <w:r>
        <w:t xml:space="preserve"> Rustan, 2009:22) </w:t>
      </w:r>
    </w:p>
    <w:p w14:paraId="76B1ED26" w14:textId="77777777" w:rsidR="00EF08FB" w:rsidRDefault="00000000">
      <w:pPr>
        <w:spacing w:after="252" w:line="476" w:lineRule="auto"/>
        <w:ind w:left="931" w:right="1085" w:firstLine="721"/>
      </w:pPr>
      <w:r>
        <w:t xml:space="preserve">Alina Wheeler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bukunya</w:t>
      </w:r>
      <w:proofErr w:type="spellEnd"/>
      <w:r>
        <w:t xml:space="preserve"> “Designing Brand Identity” </w:t>
      </w:r>
      <w:proofErr w:type="spellStart"/>
      <w:r>
        <w:t>menambahkan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logo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sifatnya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. Satu logo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lastRenderedPageBreak/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Murphy, John and Michael Rowe (1998)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“How to Design Trademarks and Logos”, </w:t>
      </w:r>
    </w:p>
    <w:p w14:paraId="22E3D25A" w14:textId="77777777" w:rsidR="00EF08FB" w:rsidRDefault="00000000">
      <w:pPr>
        <w:spacing w:after="423"/>
        <w:ind w:left="941" w:right="1085"/>
      </w:pP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logo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  <w:r>
        <w:t xml:space="preserve"> </w:t>
      </w:r>
    </w:p>
    <w:p w14:paraId="190990CD" w14:textId="77777777" w:rsidR="00EF08FB" w:rsidRDefault="00000000">
      <w:pPr>
        <w:numPr>
          <w:ilvl w:val="0"/>
          <w:numId w:val="19"/>
        </w:numPr>
        <w:spacing w:after="262"/>
        <w:ind w:right="1085" w:hanging="360"/>
      </w:pPr>
      <w:r>
        <w:t xml:space="preserve">Logo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(</w:t>
      </w:r>
      <w:r>
        <w:rPr>
          <w:i/>
        </w:rPr>
        <w:t>Name only logos</w:t>
      </w:r>
      <w:r>
        <w:t xml:space="preserve">) </w:t>
      </w:r>
    </w:p>
    <w:p w14:paraId="1F04D49A" w14:textId="77777777" w:rsidR="00EF08FB" w:rsidRDefault="00000000">
      <w:pPr>
        <w:spacing w:line="476" w:lineRule="auto"/>
        <w:ind w:left="2022" w:right="1085"/>
      </w:pPr>
      <w:r>
        <w:t xml:space="preserve">Logo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memvisualisasikan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institusi</w:t>
      </w:r>
      <w:proofErr w:type="spellEnd"/>
      <w:r>
        <w:t xml:space="preserve">. </w:t>
      </w:r>
      <w:proofErr w:type="gramStart"/>
      <w:r>
        <w:t>Jenis</w:t>
      </w:r>
      <w:proofErr w:type="gramEnd"/>
      <w:r>
        <w:t xml:space="preserve"> logo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. </w:t>
      </w:r>
    </w:p>
    <w:p w14:paraId="175CE067" w14:textId="77777777" w:rsidR="00EF08FB" w:rsidRDefault="00000000">
      <w:pPr>
        <w:numPr>
          <w:ilvl w:val="0"/>
          <w:numId w:val="19"/>
        </w:numPr>
        <w:spacing w:line="476" w:lineRule="auto"/>
        <w:ind w:right="1085" w:hanging="360"/>
      </w:pPr>
      <w:r>
        <w:t xml:space="preserve">Logo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dan </w:t>
      </w:r>
      <w:proofErr w:type="spellStart"/>
      <w:r>
        <w:t>gambar</w:t>
      </w:r>
      <w:proofErr w:type="spellEnd"/>
      <w:r>
        <w:t xml:space="preserve"> (Name / symbol logos) Logo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tipografi</w:t>
      </w:r>
      <w:proofErr w:type="spellEnd"/>
      <w:r>
        <w:t xml:space="preserve"> </w:t>
      </w:r>
      <w:proofErr w:type="spellStart"/>
      <w:r>
        <w:t>geometris</w:t>
      </w:r>
      <w:proofErr w:type="spellEnd"/>
      <w:r>
        <w:t xml:space="preserve"> </w:t>
      </w:r>
      <w:proofErr w:type="spellStart"/>
      <w:r>
        <w:t>gaya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geometris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lingkaran</w:t>
      </w:r>
      <w:proofErr w:type="spellEnd"/>
      <w:r>
        <w:t xml:space="preserve">, </w:t>
      </w:r>
      <w:proofErr w:type="spellStart"/>
      <w:r>
        <w:t>elips</w:t>
      </w:r>
      <w:proofErr w:type="spellEnd"/>
      <w:proofErr w:type="gramStart"/>
      <w:r>
        <w:t>, ,</w:t>
      </w:r>
      <w:proofErr w:type="gramEnd"/>
      <w:r>
        <w:t xml:space="preserve"> dan </w:t>
      </w:r>
      <w:proofErr w:type="spellStart"/>
      <w:r>
        <w:t>kotak</w:t>
      </w:r>
      <w:proofErr w:type="spellEnd"/>
      <w:r>
        <w:t xml:space="preserve">.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logo </w:t>
      </w:r>
      <w:proofErr w:type="spellStart"/>
      <w:r>
        <w:t>dari</w:t>
      </w:r>
      <w:proofErr w:type="spellEnd"/>
      <w:r>
        <w:t xml:space="preserve"> Ford </w:t>
      </w:r>
      <w:proofErr w:type="spellStart"/>
      <w:r>
        <w:t>berbentuk</w:t>
      </w:r>
      <w:proofErr w:type="spellEnd"/>
      <w:r>
        <w:t xml:space="preserve"> oval.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>logotype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busanya</w:t>
      </w:r>
      <w:proofErr w:type="spellEnd"/>
      <w:r>
        <w:t xml:space="preserve"> yang </w:t>
      </w:r>
      <w:proofErr w:type="spellStart"/>
      <w:r>
        <w:t>kompak</w:t>
      </w:r>
      <w:proofErr w:type="spellEnd"/>
      <w:r>
        <w:t xml:space="preserve"> dan </w:t>
      </w:r>
      <w:proofErr w:type="spellStart"/>
      <w:r>
        <w:t>fleksibel</w:t>
      </w:r>
      <w:proofErr w:type="spellEnd"/>
      <w:r>
        <w:t xml:space="preserve">. </w:t>
      </w:r>
    </w:p>
    <w:p w14:paraId="61199BB1" w14:textId="77777777" w:rsidR="00EF08FB" w:rsidRDefault="00000000">
      <w:pPr>
        <w:numPr>
          <w:ilvl w:val="0"/>
          <w:numId w:val="19"/>
        </w:numPr>
        <w:spacing w:after="262"/>
        <w:ind w:right="1085" w:hanging="360"/>
      </w:pPr>
      <w:r>
        <w:t xml:space="preserve">Initial Letter Logos </w:t>
      </w:r>
    </w:p>
    <w:p w14:paraId="2E76D20F" w14:textId="77777777" w:rsidR="00EF08FB" w:rsidRDefault="00000000">
      <w:pPr>
        <w:spacing w:line="476" w:lineRule="auto"/>
        <w:ind w:left="2022" w:right="1085"/>
      </w:pPr>
      <w:proofErr w:type="spellStart"/>
      <w:r>
        <w:t>Merupakan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inisial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dominan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logo. </w:t>
      </w:r>
      <w:proofErr w:type="gramStart"/>
      <w:r>
        <w:t>Jenis</w:t>
      </w:r>
      <w:proofErr w:type="gramEnd"/>
      <w:r>
        <w:t xml:space="preserve"> logo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intansi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logo pada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Hewlett-Packard (HP). </w:t>
      </w:r>
    </w:p>
    <w:p w14:paraId="1F654D7D" w14:textId="77777777" w:rsidR="00EF08FB" w:rsidRDefault="00000000">
      <w:pPr>
        <w:numPr>
          <w:ilvl w:val="0"/>
          <w:numId w:val="19"/>
        </w:numPr>
        <w:spacing w:after="262"/>
        <w:ind w:right="1085" w:hanging="360"/>
      </w:pPr>
      <w:r>
        <w:t xml:space="preserve">Logos Pictorial Name  </w:t>
      </w:r>
    </w:p>
    <w:p w14:paraId="0C5A6531" w14:textId="77777777" w:rsidR="00EF08FB" w:rsidRDefault="00000000">
      <w:pPr>
        <w:spacing w:line="476" w:lineRule="auto"/>
        <w:ind w:left="2022" w:right="1085"/>
      </w:pPr>
      <w:proofErr w:type="spellStart"/>
      <w:r>
        <w:t>Seperti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logotype, </w:t>
      </w:r>
      <w:proofErr w:type="spellStart"/>
      <w:proofErr w:type="gramStart"/>
      <w:r>
        <w:t>merupakan</w:t>
      </w:r>
      <w:proofErr w:type="spellEnd"/>
      <w:r>
        <w:t xml:space="preserve">  logo</w:t>
      </w:r>
      <w:proofErr w:type="gramEnd"/>
      <w:r>
        <w:t xml:space="preserve"> yang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. Logo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yang sangat </w:t>
      </w:r>
      <w:proofErr w:type="spellStart"/>
      <w:r>
        <w:t>kuat</w:t>
      </w:r>
      <w:proofErr w:type="spellEnd"/>
      <w:r>
        <w:t xml:space="preserve"> dan </w:t>
      </w:r>
      <w:proofErr w:type="spellStart"/>
      <w:r>
        <w:t>berbentuk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Coca-Cola,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lain yang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tipografi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ditiru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Coca-Cola. </w:t>
      </w:r>
    </w:p>
    <w:p w14:paraId="02E8C5CC" w14:textId="77777777" w:rsidR="00EF08FB" w:rsidRDefault="00000000">
      <w:pPr>
        <w:numPr>
          <w:ilvl w:val="0"/>
          <w:numId w:val="19"/>
        </w:numPr>
        <w:spacing w:after="262"/>
        <w:ind w:right="1085" w:hanging="360"/>
      </w:pPr>
      <w:r>
        <w:t xml:space="preserve">Logo Associative  </w:t>
      </w:r>
    </w:p>
    <w:p w14:paraId="36F8D10B" w14:textId="77777777" w:rsidR="00EF08FB" w:rsidRDefault="00000000">
      <w:pPr>
        <w:spacing w:line="476" w:lineRule="auto"/>
        <w:ind w:left="2022" w:right="1085"/>
      </w:pPr>
      <w:r>
        <w:lastRenderedPageBreak/>
        <w:t xml:space="preserve">Logo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asosiasi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wilayah </w:t>
      </w:r>
      <w:proofErr w:type="spellStart"/>
      <w:r>
        <w:t>aktifitasnya</w:t>
      </w:r>
      <w:proofErr w:type="spellEnd"/>
      <w:r>
        <w:t xml:space="preserve">. Logo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 Shell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asosiasi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fosil</w:t>
      </w:r>
      <w:proofErr w:type="spellEnd"/>
      <w:r>
        <w:t xml:space="preserve"> </w:t>
      </w:r>
      <w:proofErr w:type="spellStart"/>
      <w:r>
        <w:t>penghasil</w:t>
      </w:r>
      <w:proofErr w:type="spellEnd"/>
      <w:r>
        <w:t xml:space="preserve"> </w:t>
      </w:r>
      <w:proofErr w:type="spellStart"/>
      <w:r>
        <w:t>minyak</w:t>
      </w:r>
      <w:proofErr w:type="spellEnd"/>
      <w:r>
        <w:t xml:space="preserve">. </w:t>
      </w:r>
      <w:proofErr w:type="gramStart"/>
      <w:r>
        <w:t>Jenis</w:t>
      </w:r>
      <w:proofErr w:type="gramEnd"/>
      <w:r>
        <w:t xml:space="preserve"> logo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dan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. </w:t>
      </w:r>
    </w:p>
    <w:p w14:paraId="027853BE" w14:textId="77777777" w:rsidR="00EF08FB" w:rsidRDefault="00000000">
      <w:pPr>
        <w:numPr>
          <w:ilvl w:val="0"/>
          <w:numId w:val="19"/>
        </w:numPr>
        <w:spacing w:after="262"/>
        <w:ind w:right="1085" w:hanging="360"/>
      </w:pPr>
      <w:r>
        <w:t xml:space="preserve">Logo Allusive  </w:t>
      </w:r>
    </w:p>
    <w:p w14:paraId="5D3141BD" w14:textId="77777777" w:rsidR="00EF08FB" w:rsidRDefault="00000000">
      <w:pPr>
        <w:spacing w:line="476" w:lineRule="auto"/>
        <w:ind w:left="2022" w:right="1085"/>
      </w:pPr>
      <w:r>
        <w:t xml:space="preserve">Allusive logo </w:t>
      </w:r>
      <w:proofErr w:type="spellStart"/>
      <w:r>
        <w:t>adalah</w:t>
      </w:r>
      <w:proofErr w:type="spellEnd"/>
      <w:r>
        <w:t xml:space="preserve"> logo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kiasan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logo Mercedes Benz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bintang</w:t>
      </w:r>
      <w:proofErr w:type="spellEnd"/>
      <w:r>
        <w:t xml:space="preserve"> </w:t>
      </w:r>
      <w:proofErr w:type="spellStart"/>
      <w:r>
        <w:t>segitiga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representasi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kemudi</w:t>
      </w:r>
      <w:proofErr w:type="spellEnd"/>
      <w:r>
        <w:t xml:space="preserve"> </w:t>
      </w:r>
      <w:proofErr w:type="spellStart"/>
      <w:r>
        <w:t>mobil</w:t>
      </w:r>
      <w:proofErr w:type="spellEnd"/>
      <w:r>
        <w:t xml:space="preserve">. Logo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logonya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logo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. </w:t>
      </w:r>
    </w:p>
    <w:p w14:paraId="45B3E5D3" w14:textId="77777777" w:rsidR="00EF08FB" w:rsidRDefault="00000000">
      <w:pPr>
        <w:numPr>
          <w:ilvl w:val="0"/>
          <w:numId w:val="19"/>
        </w:numPr>
        <w:spacing w:after="259"/>
        <w:ind w:right="1085" w:hanging="360"/>
      </w:pPr>
      <w:r>
        <w:t xml:space="preserve">Logo Abstract  </w:t>
      </w:r>
    </w:p>
    <w:p w14:paraId="2184AB4B" w14:textId="77777777" w:rsidR="00EF08FB" w:rsidRDefault="00000000">
      <w:pPr>
        <w:spacing w:line="476" w:lineRule="auto"/>
        <w:ind w:left="2022" w:right="1085"/>
      </w:pPr>
      <w:r>
        <w:t xml:space="preserve">Pada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logo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beraneka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, yang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. Ini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visual logo sangat </w:t>
      </w:r>
      <w:proofErr w:type="spellStart"/>
      <w:r>
        <w:t>abstrak</w:t>
      </w:r>
      <w:proofErr w:type="spellEnd"/>
      <w:r>
        <w:t xml:space="preserve">. Abstract logo </w:t>
      </w:r>
      <w:proofErr w:type="spellStart"/>
      <w:r>
        <w:t>pertama</w:t>
      </w:r>
      <w:proofErr w:type="spellEnd"/>
      <w:r>
        <w:t xml:space="preserve"> kali </w:t>
      </w:r>
      <w:proofErr w:type="spellStart"/>
      <w:r>
        <w:t>digunakan</w:t>
      </w:r>
      <w:proofErr w:type="spellEnd"/>
      <w:r>
        <w:t xml:space="preserve"> oleh </w:t>
      </w:r>
      <w:proofErr w:type="spellStart"/>
      <w:r>
        <w:t>perusahaan-perusahaan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Jepang</w:t>
      </w:r>
      <w:proofErr w:type="spellEnd"/>
      <w:r>
        <w:t xml:space="preserve">,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perusahaan-perusahaan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kesuksesan</w:t>
      </w:r>
      <w:proofErr w:type="spellEnd"/>
      <w:r>
        <w:t xml:space="preserve"> di negara barat,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ide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logo di dunia barat. Logo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logo </w:t>
      </w:r>
      <w:proofErr w:type="spellStart"/>
      <w:r>
        <w:t>kontemporer</w:t>
      </w:r>
      <w:proofErr w:type="spellEnd"/>
      <w:r>
        <w:t xml:space="preserve">. </w:t>
      </w:r>
      <w:proofErr w:type="spellStart"/>
      <w:r>
        <w:t>Kelemahan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logo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bentuknya</w:t>
      </w:r>
      <w:proofErr w:type="spellEnd"/>
      <w:r>
        <w:t xml:space="preserve"> yang </w:t>
      </w:r>
      <w:proofErr w:type="spellStart"/>
      <w:r>
        <w:t>abstrak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oleh </w:t>
      </w:r>
      <w:proofErr w:type="spellStart"/>
      <w:r>
        <w:t>konsumen</w:t>
      </w:r>
      <w:proofErr w:type="spellEnd"/>
      <w:r>
        <w:t xml:space="preserve">. </w:t>
      </w:r>
    </w:p>
    <w:p w14:paraId="79AC1557" w14:textId="77777777" w:rsidR="00EF08FB" w:rsidRDefault="00000000">
      <w:pPr>
        <w:spacing w:after="252" w:line="262" w:lineRule="auto"/>
        <w:ind w:left="206" w:right="428"/>
        <w:jc w:val="left"/>
      </w:pPr>
      <w:r>
        <w:rPr>
          <w:b/>
        </w:rPr>
        <w:t>2.2.5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Elemen</w:t>
      </w:r>
      <w:proofErr w:type="spellEnd"/>
      <w:r>
        <w:rPr>
          <w:b/>
        </w:rPr>
        <w:t xml:space="preserve"> Dasar Logo </w:t>
      </w:r>
    </w:p>
    <w:p w14:paraId="59BB942E" w14:textId="77777777" w:rsidR="00EF08FB" w:rsidRDefault="00000000">
      <w:pPr>
        <w:spacing w:line="476" w:lineRule="auto"/>
        <w:ind w:left="931" w:right="1085" w:firstLine="721"/>
      </w:pPr>
      <w:r>
        <w:t xml:space="preserve">Dalam </w:t>
      </w:r>
      <w:proofErr w:type="spellStart"/>
      <w:r>
        <w:t>karya</w:t>
      </w:r>
      <w:proofErr w:type="spellEnd"/>
      <w:r>
        <w:t xml:space="preserve"> tulisan Schmitt dan Simonson (1997)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tipografi</w:t>
      </w:r>
      <w:proofErr w:type="spellEnd"/>
      <w:r>
        <w:t xml:space="preserve">, </w:t>
      </w:r>
      <w:r>
        <w:rPr>
          <w:i/>
        </w:rPr>
        <w:t>shape</w:t>
      </w:r>
      <w:r>
        <w:t xml:space="preserve">, dan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subjektif</w:t>
      </w:r>
      <w:proofErr w:type="spellEnd"/>
      <w:r>
        <w:t xml:space="preserve"> dan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lain (Stahle, 2002:44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Anggraeni</w:t>
      </w:r>
      <w:proofErr w:type="spellEnd"/>
      <w:r>
        <w:t xml:space="preserve"> 2006:28). </w:t>
      </w:r>
    </w:p>
    <w:p w14:paraId="0C308002" w14:textId="77777777" w:rsidR="00EF08FB" w:rsidRDefault="00000000">
      <w:pPr>
        <w:spacing w:after="255" w:line="259" w:lineRule="auto"/>
        <w:ind w:left="1652" w:right="0" w:firstLine="0"/>
        <w:jc w:val="left"/>
      </w:pPr>
      <w:r>
        <w:rPr>
          <w:b/>
        </w:rPr>
        <w:lastRenderedPageBreak/>
        <w:t xml:space="preserve"> </w:t>
      </w:r>
    </w:p>
    <w:p w14:paraId="3BAB714B" w14:textId="77777777" w:rsidR="00EF08FB" w:rsidRDefault="00000000">
      <w:pPr>
        <w:numPr>
          <w:ilvl w:val="1"/>
          <w:numId w:val="19"/>
        </w:numPr>
        <w:spacing w:after="262"/>
        <w:ind w:right="1085" w:hanging="360"/>
      </w:pPr>
      <w:proofErr w:type="spellStart"/>
      <w:r>
        <w:t>Bentuk</w:t>
      </w:r>
      <w:proofErr w:type="spellEnd"/>
      <w:r>
        <w:t xml:space="preserve"> </w:t>
      </w:r>
    </w:p>
    <w:p w14:paraId="3B26164D" w14:textId="77777777" w:rsidR="00EF08FB" w:rsidRDefault="00000000">
      <w:pPr>
        <w:spacing w:line="476" w:lineRule="auto"/>
        <w:ind w:left="2382" w:right="1085"/>
      </w:pPr>
      <w:proofErr w:type="spellStart"/>
      <w:r>
        <w:t>Bentuk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perancangan</w:t>
      </w:r>
      <w:proofErr w:type="spellEnd"/>
      <w:r>
        <w:t xml:space="preserve"> logo disbanding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lainya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lambing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logo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filososi</w:t>
      </w:r>
      <w:proofErr w:type="spellEnd"/>
      <w:r>
        <w:t xml:space="preserve"> </w:t>
      </w:r>
      <w:proofErr w:type="spellStart"/>
      <w:r>
        <w:t>tersendiri</w:t>
      </w:r>
      <w:proofErr w:type="spellEnd"/>
      <w:r>
        <w:t xml:space="preserve">. </w:t>
      </w:r>
      <w:proofErr w:type="spellStart"/>
      <w:r>
        <w:t>Bentuk</w:t>
      </w:r>
      <w:proofErr w:type="spellEnd"/>
      <w:r>
        <w:t xml:space="preserve"> logo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unik</w:t>
      </w:r>
      <w:proofErr w:type="spellEnd"/>
      <w:r>
        <w:t xml:space="preserve">,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,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diingat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membosankan</w:t>
      </w:r>
      <w:proofErr w:type="spellEnd"/>
      <w:r>
        <w:t xml:space="preserve">,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dikenali</w:t>
      </w:r>
      <w:proofErr w:type="spellEnd"/>
      <w:r>
        <w:t xml:space="preserve">, </w:t>
      </w:r>
      <w:proofErr w:type="spellStart"/>
      <w:r>
        <w:t>fleksibel</w:t>
      </w:r>
      <w:proofErr w:type="spellEnd"/>
      <w:r>
        <w:t xml:space="preserve">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,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modular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menghilangkan</w:t>
      </w:r>
      <w:proofErr w:type="spellEnd"/>
      <w:r>
        <w:t xml:space="preserve"> </w:t>
      </w:r>
      <w:proofErr w:type="spellStart"/>
      <w:r>
        <w:t>jati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 xml:space="preserve">brand </w:t>
      </w:r>
      <w:proofErr w:type="spellStart"/>
      <w:r>
        <w:t>tersebut</w:t>
      </w:r>
      <w:proofErr w:type="spellEnd"/>
      <w:r>
        <w:t xml:space="preserve">.  </w:t>
      </w:r>
    </w:p>
    <w:p w14:paraId="3F324976" w14:textId="77777777" w:rsidR="00EF08FB" w:rsidRDefault="00000000">
      <w:pPr>
        <w:spacing w:after="255" w:line="259" w:lineRule="auto"/>
        <w:ind w:left="2372" w:right="0" w:firstLine="0"/>
        <w:jc w:val="left"/>
      </w:pPr>
      <w:r>
        <w:t xml:space="preserve"> </w:t>
      </w:r>
    </w:p>
    <w:p w14:paraId="07390445" w14:textId="77777777" w:rsidR="00EF08FB" w:rsidRDefault="00000000">
      <w:pPr>
        <w:numPr>
          <w:ilvl w:val="1"/>
          <w:numId w:val="19"/>
        </w:numPr>
        <w:spacing w:after="262"/>
        <w:ind w:right="1085" w:hanging="360"/>
      </w:pPr>
      <w:r>
        <w:t xml:space="preserve">Warna  </w:t>
      </w:r>
    </w:p>
    <w:p w14:paraId="31657AB9" w14:textId="77777777" w:rsidR="00EF08FB" w:rsidRDefault="00000000">
      <w:pPr>
        <w:spacing w:line="477" w:lineRule="auto"/>
        <w:ind w:left="2372" w:right="1085" w:firstLine="360"/>
      </w:pPr>
      <w:proofErr w:type="spellStart"/>
      <w:r>
        <w:t>Menurut</w:t>
      </w:r>
      <w:proofErr w:type="spellEnd"/>
      <w:r>
        <w:t xml:space="preserve"> Rustan (2013: 72): Warna logo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Anda </w:t>
      </w:r>
      <w:proofErr w:type="spellStart"/>
      <w:r>
        <w:t>ciptakan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dan </w:t>
      </w:r>
      <w:proofErr w:type="spellStart"/>
      <w:r>
        <w:t>huruf</w:t>
      </w:r>
      <w:proofErr w:type="spellEnd"/>
      <w:r>
        <w:t xml:space="preserve">. 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target </w:t>
      </w:r>
      <w:proofErr w:type="spellStart"/>
      <w:r>
        <w:t>anakanak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warna-warna</w:t>
      </w:r>
      <w:proofErr w:type="spellEnd"/>
      <w:r>
        <w:t xml:space="preserve"> </w:t>
      </w:r>
      <w:proofErr w:type="spellStart"/>
      <w:r>
        <w:t>cerah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dan font </w:t>
      </w:r>
      <w:proofErr w:type="spellStart"/>
      <w:r>
        <w:t>kekanak-kanakan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yang </w:t>
      </w:r>
      <w:proofErr w:type="spellStart"/>
      <w:r>
        <w:t>ditargetkan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Arti Warna-Warna Rustan (2013:73) </w:t>
      </w:r>
    </w:p>
    <w:p w14:paraId="1D21D2C4" w14:textId="77777777" w:rsidR="00EF08FB" w:rsidRDefault="00000000">
      <w:pPr>
        <w:spacing w:after="275" w:line="259" w:lineRule="auto"/>
        <w:ind w:left="2732" w:right="0" w:firstLine="0"/>
        <w:jc w:val="left"/>
      </w:pPr>
      <w:r>
        <w:t xml:space="preserve"> </w:t>
      </w:r>
    </w:p>
    <w:p w14:paraId="359F6E96" w14:textId="77777777" w:rsidR="00EF08FB" w:rsidRDefault="00000000">
      <w:pPr>
        <w:numPr>
          <w:ilvl w:val="0"/>
          <w:numId w:val="20"/>
        </w:numPr>
        <w:spacing w:after="216"/>
        <w:ind w:right="1085" w:hanging="360"/>
      </w:pPr>
      <w:r>
        <w:rPr>
          <w:i/>
        </w:rPr>
        <w:t>Grey</w:t>
      </w:r>
      <w:r>
        <w:t xml:space="preserve">, </w:t>
      </w:r>
      <w:proofErr w:type="spellStart"/>
      <w:r>
        <w:t>Keandalan</w:t>
      </w:r>
      <w:proofErr w:type="spellEnd"/>
      <w:r>
        <w:t xml:space="preserve">, </w:t>
      </w:r>
      <w:proofErr w:type="spellStart"/>
      <w:r>
        <w:t>Keamanan</w:t>
      </w:r>
      <w:proofErr w:type="spellEnd"/>
      <w:r>
        <w:t xml:space="preserve">, </w:t>
      </w:r>
      <w:proofErr w:type="spellStart"/>
      <w:r>
        <w:t>Elegan</w:t>
      </w:r>
      <w:proofErr w:type="spellEnd"/>
      <w:r>
        <w:t xml:space="preserve">, </w:t>
      </w:r>
      <w:proofErr w:type="spellStart"/>
      <w:r>
        <w:t>Rendah</w:t>
      </w:r>
      <w:proofErr w:type="spellEnd"/>
      <w:r>
        <w:t xml:space="preserve">, Hati, </w:t>
      </w:r>
    </w:p>
    <w:p w14:paraId="406251F9" w14:textId="77777777" w:rsidR="00EF08FB" w:rsidRDefault="00000000">
      <w:pPr>
        <w:spacing w:line="477" w:lineRule="auto"/>
        <w:ind w:left="3102" w:right="1085"/>
      </w:pPr>
      <w:r>
        <w:t xml:space="preserve">Rasa, Rasa Hormat, Stabil, </w:t>
      </w:r>
      <w:proofErr w:type="spellStart"/>
      <w:r>
        <w:t>Halus</w:t>
      </w:r>
      <w:proofErr w:type="spellEnd"/>
      <w:r>
        <w:t xml:space="preserve">, </w:t>
      </w:r>
      <w:proofErr w:type="spellStart"/>
      <w:r>
        <w:t>Bijaksana</w:t>
      </w:r>
      <w:proofErr w:type="spellEnd"/>
      <w:r>
        <w:t xml:space="preserve">, Masa Lalu, </w:t>
      </w:r>
      <w:proofErr w:type="spellStart"/>
      <w:r>
        <w:t>Kebosanan</w:t>
      </w:r>
      <w:proofErr w:type="spellEnd"/>
      <w:r>
        <w:t xml:space="preserve">, </w:t>
      </w:r>
      <w:proofErr w:type="spellStart"/>
      <w:r>
        <w:t>Korupsi</w:t>
      </w:r>
      <w:proofErr w:type="spellEnd"/>
      <w:r>
        <w:t xml:space="preserve">, </w:t>
      </w:r>
      <w:proofErr w:type="spellStart"/>
      <w:r>
        <w:t>Kontaminasi</w:t>
      </w:r>
      <w:proofErr w:type="spellEnd"/>
      <w:r>
        <w:t xml:space="preserve">, 4 Urban, </w:t>
      </w:r>
      <w:proofErr w:type="spellStart"/>
      <w:r>
        <w:t>emosi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, </w:t>
      </w:r>
      <w:proofErr w:type="spellStart"/>
      <w:r>
        <w:t>seimbang</w:t>
      </w:r>
      <w:proofErr w:type="spellEnd"/>
      <w:r>
        <w:t xml:space="preserve">, </w:t>
      </w:r>
      <w:proofErr w:type="spellStart"/>
      <w:r>
        <w:t>netral</w:t>
      </w:r>
      <w:proofErr w:type="spellEnd"/>
      <w:r>
        <w:t xml:space="preserve">, </w:t>
      </w:r>
      <w:proofErr w:type="spellStart"/>
      <w:r>
        <w:t>berkabung</w:t>
      </w:r>
      <w:proofErr w:type="spellEnd"/>
      <w:r>
        <w:t xml:space="preserve">, formal, </w:t>
      </w:r>
      <w:proofErr w:type="spellStart"/>
      <w:r>
        <w:t>berbaris</w:t>
      </w:r>
      <w:proofErr w:type="spellEnd"/>
      <w:r>
        <w:rPr>
          <w:sz w:val="21"/>
        </w:rPr>
        <w:t>.</w:t>
      </w:r>
      <w:r>
        <w:t xml:space="preserve"> </w:t>
      </w:r>
    </w:p>
    <w:p w14:paraId="16EFA35D" w14:textId="77777777" w:rsidR="00EF08FB" w:rsidRDefault="00000000">
      <w:pPr>
        <w:numPr>
          <w:ilvl w:val="0"/>
          <w:numId w:val="20"/>
        </w:numPr>
        <w:spacing w:after="216"/>
        <w:ind w:right="1085" w:hanging="360"/>
      </w:pPr>
      <w:r>
        <w:t xml:space="preserve">Putih </w:t>
      </w:r>
      <w:proofErr w:type="spellStart"/>
      <w:r>
        <w:t>merepresentasikan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Hati, </w:t>
      </w:r>
      <w:proofErr w:type="spellStart"/>
      <w:r>
        <w:t>Netral</w:t>
      </w:r>
      <w:proofErr w:type="spellEnd"/>
      <w:r>
        <w:t xml:space="preserve">, </w:t>
      </w:r>
      <w:proofErr w:type="spellStart"/>
      <w:r>
        <w:t>Suci</w:t>
      </w:r>
      <w:proofErr w:type="spellEnd"/>
      <w:proofErr w:type="gramStart"/>
      <w:r>
        <w:t>, ,</w:t>
      </w:r>
      <w:proofErr w:type="gramEnd"/>
      <w:r>
        <w:t xml:space="preserve"> </w:t>
      </w:r>
    </w:p>
    <w:p w14:paraId="025ADB77" w14:textId="77777777" w:rsidR="00EF08FB" w:rsidRDefault="00000000">
      <w:pPr>
        <w:spacing w:after="262"/>
        <w:ind w:left="3102" w:right="1085"/>
      </w:pPr>
      <w:proofErr w:type="spellStart"/>
      <w:r>
        <w:t>Kreatif</w:t>
      </w:r>
      <w:proofErr w:type="spellEnd"/>
      <w:r>
        <w:t xml:space="preserve">, Pemuda </w:t>
      </w:r>
      <w:proofErr w:type="spellStart"/>
      <w:r>
        <w:t>Pemuda</w:t>
      </w:r>
      <w:proofErr w:type="spellEnd"/>
      <w:r>
        <w:t xml:space="preserve">, </w:t>
      </w:r>
      <w:proofErr w:type="spellStart"/>
      <w:r>
        <w:t>Bersih</w:t>
      </w:r>
      <w:proofErr w:type="spellEnd"/>
      <w:r>
        <w:t xml:space="preserve">, </w:t>
      </w:r>
      <w:proofErr w:type="spellStart"/>
      <w:r>
        <w:t>Terang</w:t>
      </w:r>
      <w:proofErr w:type="spellEnd"/>
      <w:r>
        <w:t xml:space="preserve">, Hormat, </w:t>
      </w:r>
    </w:p>
    <w:p w14:paraId="72A20BF1" w14:textId="77777777" w:rsidR="00EF08FB" w:rsidRDefault="00000000">
      <w:pPr>
        <w:spacing w:line="478" w:lineRule="auto"/>
        <w:ind w:left="3102" w:right="1085"/>
      </w:pPr>
      <w:proofErr w:type="spellStart"/>
      <w:r>
        <w:lastRenderedPageBreak/>
        <w:t>Kebenaran</w:t>
      </w:r>
      <w:proofErr w:type="spellEnd"/>
      <w:r>
        <w:t xml:space="preserve">, </w:t>
      </w:r>
      <w:proofErr w:type="spellStart"/>
      <w:r>
        <w:t>Salju</w:t>
      </w:r>
      <w:proofErr w:type="spellEnd"/>
      <w:r>
        <w:t xml:space="preserve">, Damai, </w:t>
      </w:r>
      <w:proofErr w:type="spellStart"/>
      <w:r>
        <w:t>Kepolosan</w:t>
      </w:r>
      <w:proofErr w:type="spellEnd"/>
      <w:r>
        <w:t xml:space="preserve">, </w:t>
      </w:r>
      <w:proofErr w:type="spellStart"/>
      <w:r>
        <w:t>Sederhana</w:t>
      </w:r>
      <w:proofErr w:type="spellEnd"/>
      <w:r>
        <w:t xml:space="preserve">, Aman, </w:t>
      </w:r>
      <w:proofErr w:type="spellStart"/>
      <w:r>
        <w:t>Dingin</w:t>
      </w:r>
      <w:proofErr w:type="spellEnd"/>
      <w:r>
        <w:t xml:space="preserve">, </w:t>
      </w:r>
      <w:proofErr w:type="spellStart"/>
      <w:r>
        <w:t>Dedikasi</w:t>
      </w:r>
      <w:proofErr w:type="spellEnd"/>
      <w:r>
        <w:t xml:space="preserve">, </w:t>
      </w:r>
      <w:proofErr w:type="spellStart"/>
      <w:r>
        <w:t>Ketakutan</w:t>
      </w:r>
      <w:proofErr w:type="spellEnd"/>
      <w:r>
        <w:t xml:space="preserve">, yang tak </w:t>
      </w:r>
      <w:proofErr w:type="spellStart"/>
      <w:r>
        <w:t>terbayangkan</w:t>
      </w:r>
      <w:proofErr w:type="spellEnd"/>
      <w:r>
        <w:t xml:space="preserve">,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(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timur</w:t>
      </w:r>
      <w:proofErr w:type="spellEnd"/>
      <w:r>
        <w:t xml:space="preserve">), </w:t>
      </w:r>
      <w:proofErr w:type="spellStart"/>
      <w:r>
        <w:t>kehidupan</w:t>
      </w:r>
      <w:proofErr w:type="spellEnd"/>
      <w:r>
        <w:t>.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4DB100BB" w14:textId="77777777" w:rsidR="00EF08FB" w:rsidRDefault="00000000">
      <w:pPr>
        <w:numPr>
          <w:ilvl w:val="0"/>
          <w:numId w:val="20"/>
        </w:numPr>
        <w:spacing w:after="216"/>
        <w:ind w:right="1085" w:hanging="360"/>
      </w:pPr>
      <w:r>
        <w:t xml:space="preserve">Hitam </w:t>
      </w:r>
      <w:proofErr w:type="spellStart"/>
      <w:r>
        <w:t>Kematian</w:t>
      </w:r>
      <w:proofErr w:type="spellEnd"/>
      <w:r>
        <w:t xml:space="preserve"> (</w:t>
      </w:r>
      <w:proofErr w:type="spellStart"/>
      <w:r>
        <w:t>Tradisi</w:t>
      </w:r>
      <w:proofErr w:type="spellEnd"/>
      <w:r>
        <w:t xml:space="preserve"> Barat), Baru, </w:t>
      </w:r>
      <w:proofErr w:type="spellStart"/>
      <w:r>
        <w:t>Kebencian</w:t>
      </w:r>
      <w:proofErr w:type="spellEnd"/>
      <w:r>
        <w:t xml:space="preserve">, </w:t>
      </w:r>
    </w:p>
    <w:p w14:paraId="1A75F129" w14:textId="77777777" w:rsidR="00EF08FB" w:rsidRDefault="00000000">
      <w:pPr>
        <w:spacing w:line="476" w:lineRule="auto"/>
        <w:ind w:left="3102" w:right="1085"/>
      </w:pPr>
      <w:proofErr w:type="spellStart"/>
      <w:r>
        <w:t>Depresi</w:t>
      </w:r>
      <w:proofErr w:type="spellEnd"/>
      <w:r>
        <w:t xml:space="preserve">, </w:t>
      </w:r>
      <w:proofErr w:type="spellStart"/>
      <w:r>
        <w:t>Kemarahan</w:t>
      </w:r>
      <w:proofErr w:type="spellEnd"/>
      <w:r>
        <w:t xml:space="preserve">, </w:t>
      </w:r>
      <w:proofErr w:type="spellStart"/>
      <w:r>
        <w:t>Klasik</w:t>
      </w:r>
      <w:proofErr w:type="spellEnd"/>
      <w:r>
        <w:t xml:space="preserve">, </w:t>
      </w:r>
      <w:proofErr w:type="spellStart"/>
      <w:r>
        <w:t>Intelijen</w:t>
      </w:r>
      <w:proofErr w:type="spellEnd"/>
      <w:r>
        <w:t xml:space="preserve">, </w:t>
      </w:r>
      <w:proofErr w:type="spellStart"/>
      <w:r>
        <w:t>Pemberontakan</w:t>
      </w:r>
      <w:proofErr w:type="spellEnd"/>
      <w:r>
        <w:t xml:space="preserve">, </w:t>
      </w:r>
      <w:proofErr w:type="spellStart"/>
      <w:r>
        <w:t>Misteri</w:t>
      </w:r>
      <w:proofErr w:type="spellEnd"/>
      <w:r>
        <w:t xml:space="preserve">, </w:t>
      </w:r>
      <w:proofErr w:type="gramStart"/>
      <w:r>
        <w:t>No ,</w:t>
      </w:r>
      <w:proofErr w:type="gramEnd"/>
      <w:r>
        <w:t xml:space="preserve"> Modern, </w:t>
      </w:r>
      <w:proofErr w:type="spellStart"/>
      <w:r>
        <w:t>Kekuatan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. - </w:t>
      </w:r>
      <w:proofErr w:type="spellStart"/>
      <w:r>
        <w:t>hal</w:t>
      </w:r>
      <w:proofErr w:type="spellEnd"/>
      <w:r>
        <w:t xml:space="preserve">. </w:t>
      </w:r>
      <w:proofErr w:type="spellStart"/>
      <w:r>
        <w:t>Sekuler</w:t>
      </w:r>
      <w:proofErr w:type="spellEnd"/>
      <w:r>
        <w:t xml:space="preserve">, </w:t>
      </w:r>
      <w:proofErr w:type="spellStart"/>
      <w:r>
        <w:t>Elegan</w:t>
      </w:r>
      <w:proofErr w:type="spellEnd"/>
      <w:r>
        <w:t>, Formal</w:t>
      </w:r>
      <w:proofErr w:type="gramStart"/>
      <w:r>
        <w:t>, ,</w:t>
      </w:r>
      <w:proofErr w:type="gramEnd"/>
      <w:r>
        <w:t xml:space="preserve"> Kerajaan, Gaya, </w:t>
      </w:r>
    </w:p>
    <w:p w14:paraId="39B16299" w14:textId="77777777" w:rsidR="00EF08FB" w:rsidRDefault="00000000">
      <w:pPr>
        <w:spacing w:after="173" w:line="476" w:lineRule="auto"/>
        <w:ind w:left="3102" w:right="1085"/>
      </w:pPr>
      <w:proofErr w:type="spellStart"/>
      <w:r>
        <w:t>Kejahatan</w:t>
      </w:r>
      <w:proofErr w:type="spellEnd"/>
      <w:r>
        <w:t xml:space="preserve">, </w:t>
      </w:r>
      <w:proofErr w:type="spellStart"/>
      <w:r>
        <w:t>Keseriusan</w:t>
      </w:r>
      <w:proofErr w:type="spellEnd"/>
      <w:r>
        <w:t xml:space="preserve">, </w:t>
      </w:r>
      <w:proofErr w:type="spellStart"/>
      <w:r>
        <w:t>Ikuti</w:t>
      </w:r>
      <w:proofErr w:type="spellEnd"/>
      <w:r>
        <w:t xml:space="preserve">, Tren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Kekacauan</w:t>
      </w:r>
      <w:proofErr w:type="spellEnd"/>
      <w:r>
        <w:t xml:space="preserve">, </w:t>
      </w:r>
      <w:proofErr w:type="spellStart"/>
      <w:r>
        <w:t>Persatuan</w:t>
      </w:r>
      <w:proofErr w:type="spellEnd"/>
      <w:r>
        <w:t xml:space="preserve">, </w:t>
      </w:r>
      <w:proofErr w:type="spellStart"/>
      <w:r>
        <w:t>Kesedihan</w:t>
      </w:r>
      <w:proofErr w:type="spellEnd"/>
      <w:r>
        <w:t xml:space="preserve">, </w:t>
      </w:r>
      <w:proofErr w:type="spellStart"/>
      <w:r>
        <w:t>Pekerjaan</w:t>
      </w:r>
      <w:proofErr w:type="spellEnd"/>
      <w:r>
        <w:t xml:space="preserve">. </w:t>
      </w:r>
    </w:p>
    <w:p w14:paraId="652063F7" w14:textId="77777777" w:rsidR="00EF08FB" w:rsidRDefault="00000000">
      <w:pPr>
        <w:numPr>
          <w:ilvl w:val="0"/>
          <w:numId w:val="20"/>
        </w:numPr>
        <w:spacing w:after="119" w:line="480" w:lineRule="auto"/>
        <w:ind w:right="1085" w:hanging="360"/>
      </w:pPr>
      <w:r>
        <w:t xml:space="preserve">Merah, </w:t>
      </w:r>
      <w:proofErr w:type="spellStart"/>
      <w:r>
        <w:t>kekayaan</w:t>
      </w:r>
      <w:proofErr w:type="spellEnd"/>
      <w:r>
        <w:t xml:space="preserve">, </w:t>
      </w:r>
      <w:proofErr w:type="spellStart"/>
      <w:r>
        <w:t>kebahagiaan</w:t>
      </w:r>
      <w:proofErr w:type="spellEnd"/>
      <w:r>
        <w:t xml:space="preserve"> (</w:t>
      </w:r>
      <w:proofErr w:type="spellStart"/>
      <w:r>
        <w:t>Tradisi</w:t>
      </w:r>
      <w:proofErr w:type="spellEnd"/>
      <w:r>
        <w:t xml:space="preserve"> Cina), </w:t>
      </w:r>
      <w:proofErr w:type="spellStart"/>
      <w:r>
        <w:t>Tulus</w:t>
      </w:r>
      <w:proofErr w:type="spellEnd"/>
      <w:r>
        <w:t xml:space="preserve">, </w:t>
      </w:r>
      <w:proofErr w:type="spellStart"/>
      <w:proofErr w:type="gramStart"/>
      <w:r>
        <w:t>suci</w:t>
      </w:r>
      <w:proofErr w:type="spellEnd"/>
      <w:r>
        <w:t>,,</w:t>
      </w:r>
      <w:proofErr w:type="gramEnd"/>
      <w:r>
        <w:t xml:space="preserve"> </w:t>
      </w:r>
      <w:proofErr w:type="spellStart"/>
      <w:r>
        <w:t>pernikahan</w:t>
      </w:r>
      <w:proofErr w:type="spellEnd"/>
      <w:r>
        <w:t xml:space="preserve"> (India), </w:t>
      </w:r>
      <w:proofErr w:type="spellStart"/>
      <w:r>
        <w:t>kesedihan</w:t>
      </w:r>
      <w:proofErr w:type="spellEnd"/>
      <w:r>
        <w:t xml:space="preserve"> (Afrika Selatan), </w:t>
      </w:r>
      <w:proofErr w:type="spellStart"/>
      <w:r>
        <w:t>iblis</w:t>
      </w:r>
      <w:proofErr w:type="spellEnd"/>
      <w:r>
        <w:t xml:space="preserve"> (</w:t>
      </w:r>
      <w:proofErr w:type="spellStart"/>
      <w:r>
        <w:t>tradisi</w:t>
      </w:r>
      <w:proofErr w:type="spellEnd"/>
      <w:r>
        <w:t xml:space="preserve"> Barat modern), </w:t>
      </w:r>
      <w:proofErr w:type="spellStart"/>
      <w:r>
        <w:t>gairah</w:t>
      </w:r>
      <w:proofErr w:type="spellEnd"/>
      <w:r>
        <w:t xml:space="preserve">, </w:t>
      </w:r>
      <w:proofErr w:type="spellStart"/>
      <w:r>
        <w:t>kuat</w:t>
      </w:r>
      <w:proofErr w:type="spellEnd"/>
      <w:r>
        <w:t xml:space="preserve">, </w:t>
      </w:r>
      <w:proofErr w:type="spellStart"/>
      <w:r>
        <w:t>energi</w:t>
      </w:r>
      <w:proofErr w:type="spellEnd"/>
      <w:r>
        <w:t xml:space="preserve">, </w:t>
      </w:r>
      <w:proofErr w:type="spellStart"/>
      <w:r>
        <w:t>api</w:t>
      </w:r>
      <w:proofErr w:type="spellEnd"/>
      <w:r>
        <w:t xml:space="preserve">, </w:t>
      </w:r>
      <w:proofErr w:type="spellStart"/>
      <w:r>
        <w:t>cinta</w:t>
      </w:r>
      <w:proofErr w:type="spellEnd"/>
      <w:r>
        <w:t xml:space="preserve">, </w:t>
      </w:r>
      <w:proofErr w:type="spellStart"/>
      <w:r>
        <w:t>romansa</w:t>
      </w:r>
      <w:proofErr w:type="spellEnd"/>
      <w:r>
        <w:t xml:space="preserve">, </w:t>
      </w:r>
      <w:proofErr w:type="spellStart"/>
      <w:r>
        <w:t>kegembiraan</w:t>
      </w:r>
      <w:proofErr w:type="spellEnd"/>
      <w:r>
        <w:t xml:space="preserve">, </w:t>
      </w:r>
      <w:proofErr w:type="spellStart"/>
      <w:r>
        <w:t>cepat</w:t>
      </w:r>
      <w:proofErr w:type="spellEnd"/>
      <w:r>
        <w:t xml:space="preserve">, Panas, </w:t>
      </w:r>
      <w:proofErr w:type="spellStart"/>
      <w:r>
        <w:t>sombong</w:t>
      </w:r>
      <w:proofErr w:type="spellEnd"/>
      <w:r>
        <w:t xml:space="preserve"> dan </w:t>
      </w:r>
      <w:proofErr w:type="spellStart"/>
      <w:r>
        <w:t>ambisius</w:t>
      </w:r>
      <w:proofErr w:type="spellEnd"/>
      <w:r>
        <w:t xml:space="preserve">. </w:t>
      </w:r>
      <w:proofErr w:type="spellStart"/>
      <w:r>
        <w:t>Pemimpin</w:t>
      </w:r>
      <w:proofErr w:type="spellEnd"/>
      <w:r>
        <w:t xml:space="preserve">, </w:t>
      </w:r>
      <w:proofErr w:type="spellStart"/>
      <w:r>
        <w:t>laki-laki</w:t>
      </w:r>
      <w:proofErr w:type="spellEnd"/>
      <w:r>
        <w:t xml:space="preserve">, </w:t>
      </w:r>
      <w:proofErr w:type="spellStart"/>
      <w:r>
        <w:t>kekuasaan</w:t>
      </w:r>
      <w:proofErr w:type="spellEnd"/>
      <w:r>
        <w:t xml:space="preserve">, </w:t>
      </w:r>
      <w:proofErr w:type="spellStart"/>
      <w:r>
        <w:t>bahaya</w:t>
      </w:r>
      <w:proofErr w:type="spellEnd"/>
      <w:r>
        <w:t xml:space="preserve">, </w:t>
      </w:r>
      <w:proofErr w:type="spellStart"/>
      <w:r>
        <w:t>menonjol</w:t>
      </w:r>
      <w:proofErr w:type="spellEnd"/>
      <w:r>
        <w:t xml:space="preserve">, </w:t>
      </w:r>
      <w:proofErr w:type="spellStart"/>
      <w:r>
        <w:t>darah</w:t>
      </w:r>
      <w:proofErr w:type="spellEnd"/>
      <w:r>
        <w:t xml:space="preserve">, </w:t>
      </w:r>
      <w:proofErr w:type="spellStart"/>
      <w:r>
        <w:t>perang</w:t>
      </w:r>
      <w:proofErr w:type="spellEnd"/>
      <w:r>
        <w:t xml:space="preserve">, </w:t>
      </w:r>
      <w:proofErr w:type="spellStart"/>
      <w:r>
        <w:t>kemarahan</w:t>
      </w:r>
      <w:proofErr w:type="spellEnd"/>
      <w:r>
        <w:t xml:space="preserve">, </w:t>
      </w:r>
      <w:proofErr w:type="spellStart"/>
      <w:r>
        <w:t>kehormatan</w:t>
      </w:r>
      <w:proofErr w:type="spellEnd"/>
      <w:r>
        <w:t xml:space="preserve">, </w:t>
      </w:r>
      <w:proofErr w:type="spellStart"/>
      <w:r>
        <w:t>roh-roh</w:t>
      </w:r>
      <w:proofErr w:type="spellEnd"/>
      <w:r>
        <w:t xml:space="preserve"> </w:t>
      </w:r>
      <w:proofErr w:type="spellStart"/>
      <w:r>
        <w:t>suci</w:t>
      </w:r>
      <w:proofErr w:type="spellEnd"/>
      <w:r>
        <w:t>. •</w:t>
      </w:r>
      <w:r>
        <w:rPr>
          <w:sz w:val="32"/>
        </w:rPr>
        <w:t xml:space="preserve"> </w:t>
      </w:r>
    </w:p>
    <w:p w14:paraId="26A7F983" w14:textId="77777777" w:rsidR="00EF08FB" w:rsidRDefault="00000000">
      <w:pPr>
        <w:numPr>
          <w:ilvl w:val="0"/>
          <w:numId w:val="20"/>
        </w:numPr>
        <w:spacing w:after="119"/>
        <w:ind w:right="1085" w:hanging="360"/>
      </w:pPr>
      <w:r>
        <w:t xml:space="preserve">Biru, TNI Angkatan Laut,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mendalam</w:t>
      </w:r>
      <w:proofErr w:type="spellEnd"/>
      <w:r>
        <w:t xml:space="preserve">, </w:t>
      </w:r>
    </w:p>
    <w:p w14:paraId="151BD6F5" w14:textId="77777777" w:rsidR="00EF08FB" w:rsidRDefault="00000000">
      <w:pPr>
        <w:spacing w:line="477" w:lineRule="auto"/>
        <w:ind w:left="3102" w:right="1085"/>
      </w:pPr>
      <w:proofErr w:type="spellStart"/>
      <w:r>
        <w:t>langit</w:t>
      </w:r>
      <w:proofErr w:type="spellEnd"/>
      <w:r>
        <w:t xml:space="preserve">, </w:t>
      </w:r>
      <w:proofErr w:type="spellStart"/>
      <w:r>
        <w:t>perdamaian</w:t>
      </w:r>
      <w:proofErr w:type="spellEnd"/>
      <w:r>
        <w:t xml:space="preserve">, </w:t>
      </w:r>
      <w:proofErr w:type="spellStart"/>
      <w:r>
        <w:t>kesatuan</w:t>
      </w:r>
      <w:proofErr w:type="spellEnd"/>
      <w:r>
        <w:t xml:space="preserve">, </w:t>
      </w:r>
      <w:proofErr w:type="spellStart"/>
      <w:r>
        <w:t>harmoni</w:t>
      </w:r>
      <w:proofErr w:type="spellEnd"/>
      <w:r>
        <w:t xml:space="preserve">, </w:t>
      </w:r>
      <w:proofErr w:type="spellStart"/>
      <w:r>
        <w:t>tenang</w:t>
      </w:r>
      <w:proofErr w:type="spellEnd"/>
      <w:r>
        <w:t xml:space="preserve">, </w:t>
      </w:r>
      <w:proofErr w:type="spellStart"/>
      <w:r>
        <w:t>iman</w:t>
      </w:r>
      <w:proofErr w:type="spellEnd"/>
      <w:r>
        <w:t xml:space="preserve">, </w:t>
      </w:r>
      <w:proofErr w:type="spellStart"/>
      <w:r>
        <w:t>keren</w:t>
      </w:r>
      <w:proofErr w:type="spellEnd"/>
      <w:r>
        <w:t xml:space="preserve">, vintage, air, es, </w:t>
      </w:r>
      <w:proofErr w:type="spellStart"/>
      <w:r>
        <w:t>setia</w:t>
      </w:r>
      <w:proofErr w:type="spellEnd"/>
      <w:r>
        <w:t xml:space="preserve">, </w:t>
      </w:r>
      <w:proofErr w:type="spellStart"/>
      <w:r>
        <w:t>bersih</w:t>
      </w:r>
      <w:proofErr w:type="spellEnd"/>
      <w:r>
        <w:t xml:space="preserve">, </w:t>
      </w:r>
      <w:proofErr w:type="spellStart"/>
      <w:r>
        <w:t>teknologi</w:t>
      </w:r>
      <w:proofErr w:type="spellEnd"/>
      <w:r>
        <w:t xml:space="preserve">, </w:t>
      </w:r>
      <w:proofErr w:type="spellStart"/>
      <w:r>
        <w:t>musim</w:t>
      </w:r>
      <w:proofErr w:type="spellEnd"/>
      <w:r>
        <w:t xml:space="preserve"> </w:t>
      </w:r>
      <w:proofErr w:type="spellStart"/>
      <w:r>
        <w:t>dingin</w:t>
      </w:r>
      <w:proofErr w:type="spellEnd"/>
      <w:r>
        <w:t xml:space="preserve">, </w:t>
      </w:r>
      <w:proofErr w:type="spellStart"/>
      <w:r>
        <w:t>depresi</w:t>
      </w:r>
      <w:proofErr w:type="spellEnd"/>
      <w:r>
        <w:t xml:space="preserve">, </w:t>
      </w:r>
      <w:proofErr w:type="spellStart"/>
      <w:r>
        <w:t>idealisme</w:t>
      </w:r>
      <w:proofErr w:type="spellEnd"/>
      <w:r>
        <w:t xml:space="preserve">, </w:t>
      </w:r>
      <w:proofErr w:type="spellStart"/>
      <w:r>
        <w:t>udara</w:t>
      </w:r>
      <w:proofErr w:type="spellEnd"/>
      <w:r>
        <w:t xml:space="preserve">, </w:t>
      </w:r>
      <w:proofErr w:type="spellStart"/>
      <w:r>
        <w:t>bijaksana</w:t>
      </w:r>
      <w:proofErr w:type="spellEnd"/>
      <w:r>
        <w:t xml:space="preserve">, kaya Mulia, Bumi, </w:t>
      </w:r>
      <w:proofErr w:type="spellStart"/>
      <w:r>
        <w:t>Konstelasi</w:t>
      </w:r>
      <w:proofErr w:type="spellEnd"/>
      <w:r>
        <w:t xml:space="preserve"> </w:t>
      </w:r>
      <w:proofErr w:type="spellStart"/>
      <w:r>
        <w:t>Perawan</w:t>
      </w:r>
      <w:proofErr w:type="spellEnd"/>
      <w:r>
        <w:t xml:space="preserve">, Pisces, Aquarius, </w:t>
      </w:r>
    </w:p>
    <w:p w14:paraId="6812299A" w14:textId="77777777" w:rsidR="00EF08FB" w:rsidRDefault="00000000">
      <w:pPr>
        <w:spacing w:after="63" w:line="440" w:lineRule="auto"/>
        <w:ind w:left="3102" w:right="1085"/>
      </w:pPr>
      <w:r>
        <w:t xml:space="preserve">Kuat, </w:t>
      </w:r>
      <w:proofErr w:type="spellStart"/>
      <w:r>
        <w:t>Imobilitas</w:t>
      </w:r>
      <w:proofErr w:type="spellEnd"/>
      <w:r>
        <w:t xml:space="preserve">, Cahaya, Ramah, </w:t>
      </w:r>
      <w:proofErr w:type="spellStart"/>
      <w:r>
        <w:t>Kesedihan</w:t>
      </w:r>
      <w:proofErr w:type="spellEnd"/>
      <w:r>
        <w:t xml:space="preserve"> (Iran), </w:t>
      </w:r>
      <w:proofErr w:type="spellStart"/>
      <w:r>
        <w:t>Kebenaran</w:t>
      </w:r>
      <w:proofErr w:type="spellEnd"/>
      <w:r>
        <w:t xml:space="preserve">, Cinta, Agama, </w:t>
      </w:r>
      <w:proofErr w:type="spellStart"/>
      <w:r>
        <w:t>Mengusir</w:t>
      </w:r>
      <w:proofErr w:type="spellEnd"/>
      <w:r>
        <w:t xml:space="preserve"> </w:t>
      </w:r>
      <w:proofErr w:type="spellStart"/>
      <w:r>
        <w:t>roh</w:t>
      </w:r>
      <w:proofErr w:type="spellEnd"/>
      <w:r>
        <w:t xml:space="preserve"> </w:t>
      </w:r>
      <w:proofErr w:type="spellStart"/>
      <w:r>
        <w:t>jahat</w:t>
      </w:r>
      <w:proofErr w:type="spellEnd"/>
      <w:r>
        <w:t xml:space="preserve">, </w:t>
      </w:r>
      <w:proofErr w:type="spellStart"/>
      <w:r>
        <w:t>Kebodohan</w:t>
      </w:r>
      <w:proofErr w:type="spellEnd"/>
      <w:r>
        <w:t xml:space="preserve"> dan </w:t>
      </w:r>
      <w:proofErr w:type="spellStart"/>
      <w:r>
        <w:t>kemalangan</w:t>
      </w:r>
      <w:proofErr w:type="spellEnd"/>
      <w:r>
        <w:t xml:space="preserve">. </w:t>
      </w:r>
      <w:r>
        <w:rPr>
          <w:sz w:val="32"/>
        </w:rPr>
        <w:t xml:space="preserve"> </w:t>
      </w:r>
    </w:p>
    <w:p w14:paraId="1BD2E66B" w14:textId="77777777" w:rsidR="00EF08FB" w:rsidRDefault="00000000">
      <w:pPr>
        <w:numPr>
          <w:ilvl w:val="0"/>
          <w:numId w:val="20"/>
        </w:numPr>
        <w:spacing w:line="484" w:lineRule="auto"/>
        <w:ind w:right="1085" w:hanging="360"/>
      </w:pPr>
      <w:r>
        <w:lastRenderedPageBreak/>
        <w:t xml:space="preserve">Kuning, </w:t>
      </w:r>
      <w:proofErr w:type="spellStart"/>
      <w:r>
        <w:t>Sinar</w:t>
      </w:r>
      <w:proofErr w:type="spellEnd"/>
      <w:r>
        <w:t xml:space="preserve"> </w:t>
      </w:r>
      <w:proofErr w:type="spellStart"/>
      <w:r>
        <w:t>matahari</w:t>
      </w:r>
      <w:proofErr w:type="spellEnd"/>
      <w:r>
        <w:t xml:space="preserve"> </w:t>
      </w:r>
      <w:proofErr w:type="spellStart"/>
      <w:r>
        <w:t>kuning</w:t>
      </w:r>
      <w:proofErr w:type="spellEnd"/>
      <w:r>
        <w:t xml:space="preserve">, </w:t>
      </w:r>
      <w:proofErr w:type="spellStart"/>
      <w:r>
        <w:t>kebahagiaan</w:t>
      </w:r>
      <w:proofErr w:type="spellEnd"/>
      <w:r>
        <w:t xml:space="preserve">, </w:t>
      </w:r>
      <w:proofErr w:type="spellStart"/>
      <w:r>
        <w:t>keberuntungan</w:t>
      </w:r>
      <w:proofErr w:type="spellEnd"/>
      <w:r>
        <w:t xml:space="preserve">, </w:t>
      </w:r>
      <w:proofErr w:type="spellStart"/>
      <w:r>
        <w:t>bumi</w:t>
      </w:r>
      <w:proofErr w:type="spellEnd"/>
      <w:r>
        <w:t xml:space="preserve">, </w:t>
      </w:r>
      <w:proofErr w:type="spellStart"/>
      <w:r>
        <w:t>optimisme</w:t>
      </w:r>
      <w:proofErr w:type="spellEnd"/>
      <w:r>
        <w:t xml:space="preserve">, </w:t>
      </w:r>
      <w:proofErr w:type="spellStart"/>
      <w:r>
        <w:t>cerdas</w:t>
      </w:r>
      <w:proofErr w:type="spellEnd"/>
      <w:r>
        <w:t xml:space="preserve">, </w:t>
      </w:r>
      <w:proofErr w:type="spellStart"/>
      <w:r>
        <w:t>idealisme</w:t>
      </w:r>
      <w:proofErr w:type="spellEnd"/>
      <w:r>
        <w:t>, kaya (</w:t>
      </w:r>
      <w:proofErr w:type="spellStart"/>
      <w:r>
        <w:t>emas</w:t>
      </w:r>
      <w:proofErr w:type="spellEnd"/>
      <w:r>
        <w:t xml:space="preserve">), </w:t>
      </w:r>
      <w:proofErr w:type="spellStart"/>
      <w:r>
        <w:t>musim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, </w:t>
      </w:r>
      <w:proofErr w:type="spellStart"/>
      <w:r>
        <w:t>harapan</w:t>
      </w:r>
      <w:proofErr w:type="spellEnd"/>
      <w:r>
        <w:t xml:space="preserve">, </w:t>
      </w:r>
      <w:proofErr w:type="spellStart"/>
      <w:r>
        <w:t>udara</w:t>
      </w:r>
      <w:proofErr w:type="spellEnd"/>
      <w:r>
        <w:t xml:space="preserve">, </w:t>
      </w:r>
    </w:p>
    <w:p w14:paraId="04DE58D0" w14:textId="77777777" w:rsidR="00EF08FB" w:rsidRDefault="00000000">
      <w:pPr>
        <w:spacing w:line="476" w:lineRule="auto"/>
        <w:ind w:left="3102" w:right="1085"/>
      </w:pPr>
      <w:proofErr w:type="spellStart"/>
      <w:r>
        <w:t>liberalisme</w:t>
      </w:r>
      <w:proofErr w:type="spellEnd"/>
      <w:r>
        <w:t xml:space="preserve">,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takut-takut</w:t>
      </w:r>
      <w:proofErr w:type="spellEnd"/>
      <w:r>
        <w:t xml:space="preserve">, </w:t>
      </w:r>
      <w:proofErr w:type="spellStart"/>
      <w:r>
        <w:t>penyakit</w:t>
      </w:r>
      <w:proofErr w:type="spellEnd"/>
      <w:r>
        <w:t xml:space="preserve"> (</w:t>
      </w:r>
      <w:proofErr w:type="spellStart"/>
      <w:r>
        <w:t>isolasi</w:t>
      </w:r>
      <w:proofErr w:type="spellEnd"/>
      <w:r>
        <w:t xml:space="preserve">), </w:t>
      </w:r>
      <w:proofErr w:type="spellStart"/>
      <w:r>
        <w:t>ketakutan</w:t>
      </w:r>
      <w:proofErr w:type="spellEnd"/>
      <w:r>
        <w:t xml:space="preserve">, </w:t>
      </w:r>
      <w:proofErr w:type="spellStart"/>
      <w:r>
        <w:t>bahaya</w:t>
      </w:r>
      <w:proofErr w:type="spellEnd"/>
      <w:r>
        <w:t xml:space="preserve">, </w:t>
      </w:r>
      <w:proofErr w:type="spellStart"/>
      <w:r>
        <w:t>ketidakjujuran</w:t>
      </w:r>
      <w:proofErr w:type="spellEnd"/>
      <w:r>
        <w:t xml:space="preserve">, </w:t>
      </w:r>
      <w:proofErr w:type="spellStart"/>
      <w:r>
        <w:t>keserakahan</w:t>
      </w:r>
      <w:proofErr w:type="spellEnd"/>
      <w:r>
        <w:t xml:space="preserve">, </w:t>
      </w:r>
      <w:proofErr w:type="spellStart"/>
      <w:proofErr w:type="gramStart"/>
      <w:r>
        <w:t>lemah</w:t>
      </w:r>
      <w:proofErr w:type="spellEnd"/>
      <w:r>
        <w:t xml:space="preserve"> ,</w:t>
      </w:r>
      <w:proofErr w:type="gramEnd"/>
      <w:r>
        <w:t xml:space="preserve"> Wanita, </w:t>
      </w:r>
      <w:proofErr w:type="spellStart"/>
      <w:r>
        <w:t>keramahan</w:t>
      </w:r>
      <w:proofErr w:type="spellEnd"/>
      <w:r>
        <w:t xml:space="preserve"> , </w:t>
      </w:r>
      <w:proofErr w:type="spellStart"/>
      <w:r>
        <w:t>persahabatan</w:t>
      </w:r>
      <w:proofErr w:type="spellEnd"/>
      <w:r>
        <w:t xml:space="preserve">, </w:t>
      </w:r>
      <w:proofErr w:type="spellStart"/>
      <w:r>
        <w:t>zodiak</w:t>
      </w:r>
      <w:proofErr w:type="spellEnd"/>
      <w:r>
        <w:t xml:space="preserve"> </w:t>
      </w:r>
      <w:proofErr w:type="spellStart"/>
      <w:r>
        <w:t>gemini</w:t>
      </w:r>
      <w:proofErr w:type="spellEnd"/>
      <w:r>
        <w:t xml:space="preserve">, </w:t>
      </w:r>
      <w:proofErr w:type="spellStart"/>
      <w:r>
        <w:t>oshiza</w:t>
      </w:r>
      <w:proofErr w:type="spellEnd"/>
      <w:r>
        <w:t xml:space="preserve">, </w:t>
      </w:r>
      <w:proofErr w:type="spellStart"/>
      <w:r>
        <w:t>leo</w:t>
      </w:r>
      <w:proofErr w:type="spellEnd"/>
      <w:r>
        <w:t xml:space="preserve">, April, September, </w:t>
      </w:r>
      <w:proofErr w:type="spellStart"/>
      <w:r>
        <w:t>kematian</w:t>
      </w:r>
      <w:proofErr w:type="spellEnd"/>
      <w:r>
        <w:t xml:space="preserve"> </w:t>
      </w:r>
    </w:p>
    <w:p w14:paraId="6101D10B" w14:textId="77777777" w:rsidR="00EF08FB" w:rsidRDefault="00000000">
      <w:pPr>
        <w:spacing w:after="119" w:line="403" w:lineRule="auto"/>
        <w:ind w:left="3102" w:right="1085"/>
      </w:pPr>
      <w:r>
        <w:t>(</w:t>
      </w:r>
      <w:proofErr w:type="spellStart"/>
      <w:r>
        <w:t>abad</w:t>
      </w:r>
      <w:proofErr w:type="spellEnd"/>
      <w:r>
        <w:t xml:space="preserve"> </w:t>
      </w:r>
      <w:proofErr w:type="spellStart"/>
      <w:r>
        <w:t>pertengahan</w:t>
      </w:r>
      <w:proofErr w:type="spellEnd"/>
      <w:r>
        <w:t xml:space="preserve">), </w:t>
      </w:r>
      <w:proofErr w:type="spellStart"/>
      <w:r>
        <w:t>duka</w:t>
      </w:r>
      <w:proofErr w:type="spellEnd"/>
      <w:r>
        <w:t xml:space="preserve"> (Mesir), </w:t>
      </w:r>
      <w:proofErr w:type="spellStart"/>
      <w:r>
        <w:t>pemberani</w:t>
      </w:r>
      <w:proofErr w:type="spellEnd"/>
      <w:r>
        <w:t xml:space="preserve"> (</w:t>
      </w:r>
      <w:proofErr w:type="spellStart"/>
      <w:r>
        <w:t>Jepang</w:t>
      </w:r>
      <w:proofErr w:type="spellEnd"/>
      <w:r>
        <w:t xml:space="preserve">), </w:t>
      </w:r>
      <w:proofErr w:type="spellStart"/>
      <w:r>
        <w:t>dewa</w:t>
      </w:r>
      <w:proofErr w:type="spellEnd"/>
      <w:r>
        <w:t xml:space="preserve"> (</w:t>
      </w:r>
      <w:proofErr w:type="spellStart"/>
      <w:r>
        <w:t>emas</w:t>
      </w:r>
      <w:proofErr w:type="spellEnd"/>
      <w:r>
        <w:t xml:space="preserve"> </w:t>
      </w:r>
      <w:proofErr w:type="spellStart"/>
      <w:r>
        <w:t>kuning</w:t>
      </w:r>
      <w:proofErr w:type="spellEnd"/>
      <w:r>
        <w:t>)</w:t>
      </w:r>
      <w:r>
        <w:rPr>
          <w:sz w:val="32"/>
        </w:rPr>
        <w:t xml:space="preserve"> </w:t>
      </w:r>
    </w:p>
    <w:p w14:paraId="1DBD76A7" w14:textId="77777777" w:rsidR="00EF08FB" w:rsidRDefault="00000000">
      <w:pPr>
        <w:numPr>
          <w:ilvl w:val="0"/>
          <w:numId w:val="20"/>
        </w:numPr>
        <w:spacing w:after="63" w:line="481" w:lineRule="auto"/>
        <w:ind w:right="1085" w:hanging="360"/>
      </w:pPr>
      <w:r>
        <w:t xml:space="preserve">Ungu, </w:t>
      </w:r>
      <w:proofErr w:type="spellStart"/>
      <w:r>
        <w:t>angsawan</w:t>
      </w:r>
      <w:proofErr w:type="spellEnd"/>
      <w:r>
        <w:t xml:space="preserve">, </w:t>
      </w:r>
      <w:proofErr w:type="spellStart"/>
      <w:r>
        <w:t>iri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, sensual, spiritual, </w:t>
      </w:r>
      <w:proofErr w:type="spellStart"/>
      <w:r>
        <w:t>kreativitas</w:t>
      </w:r>
      <w:proofErr w:type="spellEnd"/>
      <w:r>
        <w:t xml:space="preserve">, kaya, </w:t>
      </w:r>
      <w:proofErr w:type="spellStart"/>
      <w:r>
        <w:t>kerajaan</w:t>
      </w:r>
      <w:proofErr w:type="spellEnd"/>
      <w:r>
        <w:t xml:space="preserve">, </w:t>
      </w:r>
      <w:proofErr w:type="spellStart"/>
      <w:r>
        <w:t>seremonial</w:t>
      </w:r>
      <w:proofErr w:type="spellEnd"/>
      <w:r>
        <w:t xml:space="preserve">, </w:t>
      </w:r>
      <w:proofErr w:type="spellStart"/>
      <w:r>
        <w:t>misteri</w:t>
      </w:r>
      <w:proofErr w:type="spellEnd"/>
      <w:r>
        <w:t xml:space="preserve">, </w:t>
      </w:r>
      <w:proofErr w:type="spellStart"/>
      <w:r>
        <w:t>bijaksana</w:t>
      </w:r>
      <w:proofErr w:type="spellEnd"/>
      <w:r>
        <w:t xml:space="preserve">, </w:t>
      </w:r>
      <w:proofErr w:type="spellStart"/>
      <w:r>
        <w:t>pencerahan</w:t>
      </w:r>
      <w:proofErr w:type="spellEnd"/>
      <w:r>
        <w:t xml:space="preserve">, </w:t>
      </w:r>
      <w:proofErr w:type="spellStart"/>
      <w:r>
        <w:t>sombong</w:t>
      </w:r>
      <w:proofErr w:type="spellEnd"/>
      <w:r>
        <w:t xml:space="preserve">, </w:t>
      </w:r>
      <w:proofErr w:type="spellStart"/>
      <w:r>
        <w:t>flamboyan</w:t>
      </w:r>
      <w:proofErr w:type="spellEnd"/>
      <w:r>
        <w:t xml:space="preserve">, </w:t>
      </w:r>
      <w:proofErr w:type="spellStart"/>
      <w:r>
        <w:t>menonjol</w:t>
      </w:r>
      <w:proofErr w:type="spellEnd"/>
      <w:r>
        <w:t xml:space="preserve">, </w:t>
      </w:r>
      <w:proofErr w:type="spellStart"/>
      <w:r>
        <w:t>berkabung</w:t>
      </w:r>
      <w:proofErr w:type="spellEnd"/>
      <w:r>
        <w:t xml:space="preserve">, </w:t>
      </w:r>
      <w:proofErr w:type="spellStart"/>
      <w:r>
        <w:t>berlebihan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senonoh</w:t>
      </w:r>
      <w:proofErr w:type="spellEnd"/>
      <w:r>
        <w:t xml:space="preserve">, </w:t>
      </w:r>
      <w:proofErr w:type="spellStart"/>
      <w:r>
        <w:t>biseksual</w:t>
      </w:r>
      <w:proofErr w:type="spellEnd"/>
      <w:r>
        <w:t xml:space="preserve">, </w:t>
      </w:r>
      <w:proofErr w:type="spellStart"/>
      <w:r>
        <w:t>kebingungan</w:t>
      </w:r>
      <w:proofErr w:type="spellEnd"/>
      <w:r>
        <w:t xml:space="preserve">, </w:t>
      </w:r>
      <w:proofErr w:type="spellStart"/>
      <w:r>
        <w:t>kebanggaan</w:t>
      </w:r>
      <w:proofErr w:type="spellEnd"/>
      <w:r>
        <w:t xml:space="preserve">, </w:t>
      </w:r>
      <w:proofErr w:type="spellStart"/>
      <w:r>
        <w:t>zodiak</w:t>
      </w:r>
      <w:proofErr w:type="spellEnd"/>
      <w:r>
        <w:t xml:space="preserve"> </w:t>
      </w:r>
      <w:proofErr w:type="spellStart"/>
      <w:r>
        <w:t>scorpian</w:t>
      </w:r>
      <w:proofErr w:type="spellEnd"/>
      <w:r>
        <w:t xml:space="preserve">,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mei</w:t>
      </w:r>
      <w:proofErr w:type="spellEnd"/>
      <w:r>
        <w:t xml:space="preserve">, </w:t>
      </w:r>
      <w:proofErr w:type="spellStart"/>
      <w:proofErr w:type="gramStart"/>
      <w:r>
        <w:t>november</w:t>
      </w:r>
      <w:proofErr w:type="spellEnd"/>
      <w:r>
        <w:t xml:space="preserve"> ,</w:t>
      </w:r>
      <w:proofErr w:type="gramEnd"/>
      <w:r>
        <w:t xml:space="preserve"> kaya, </w:t>
      </w:r>
      <w:proofErr w:type="spellStart"/>
      <w:r>
        <w:t>romantis</w:t>
      </w:r>
      <w:proofErr w:type="spellEnd"/>
      <w:r>
        <w:t xml:space="preserve">, </w:t>
      </w:r>
      <w:proofErr w:type="spellStart"/>
      <w:r>
        <w:t>kehalusan</w:t>
      </w:r>
      <w:proofErr w:type="spellEnd"/>
      <w:r>
        <w:t xml:space="preserve">, </w:t>
      </w:r>
      <w:proofErr w:type="spellStart"/>
      <w:r>
        <w:t>penebusan</w:t>
      </w:r>
      <w:proofErr w:type="spellEnd"/>
      <w:r>
        <w:t xml:space="preserve"> dosa.</w:t>
      </w:r>
      <w:r>
        <w:rPr>
          <w:sz w:val="32"/>
        </w:rPr>
        <w:t xml:space="preserve"> </w:t>
      </w:r>
    </w:p>
    <w:p w14:paraId="087DAE7A" w14:textId="77777777" w:rsidR="00EF08FB" w:rsidRDefault="00000000">
      <w:pPr>
        <w:numPr>
          <w:ilvl w:val="0"/>
          <w:numId w:val="20"/>
        </w:numPr>
        <w:spacing w:line="464" w:lineRule="auto"/>
        <w:ind w:right="1085" w:hanging="360"/>
      </w:pPr>
      <w:proofErr w:type="spellStart"/>
      <w:r>
        <w:t>Oranye</w:t>
      </w:r>
      <w:proofErr w:type="spellEnd"/>
      <w:r>
        <w:t xml:space="preserve"> Hindu, Buddha, </w:t>
      </w:r>
      <w:proofErr w:type="spellStart"/>
      <w:r>
        <w:t>kebahagiaan</w:t>
      </w:r>
      <w:proofErr w:type="spellEnd"/>
      <w:r>
        <w:t xml:space="preserve">, </w:t>
      </w:r>
      <w:proofErr w:type="spellStart"/>
      <w:r>
        <w:t>energi</w:t>
      </w:r>
      <w:proofErr w:type="spellEnd"/>
      <w:r>
        <w:t xml:space="preserve">. </w:t>
      </w:r>
      <w:proofErr w:type="spellStart"/>
      <w:r>
        <w:t>keseimbangan</w:t>
      </w:r>
      <w:proofErr w:type="spellEnd"/>
      <w:r>
        <w:t xml:space="preserve">, </w:t>
      </w:r>
      <w:proofErr w:type="spellStart"/>
      <w:r>
        <w:t>panas</w:t>
      </w:r>
      <w:proofErr w:type="spellEnd"/>
      <w:r>
        <w:t xml:space="preserve">, </w:t>
      </w:r>
      <w:proofErr w:type="spellStart"/>
      <w:r>
        <w:t>api</w:t>
      </w:r>
      <w:proofErr w:type="spellEnd"/>
      <w:r>
        <w:t xml:space="preserve">, </w:t>
      </w:r>
      <w:proofErr w:type="spellStart"/>
      <w:r>
        <w:t>antusiasme</w:t>
      </w:r>
      <w:proofErr w:type="spellEnd"/>
      <w:r>
        <w:t xml:space="preserve">, </w:t>
      </w:r>
      <w:proofErr w:type="spellStart"/>
      <w:r>
        <w:t>flamboyan</w:t>
      </w:r>
      <w:proofErr w:type="spellEnd"/>
      <w:r>
        <w:t xml:space="preserve">, </w:t>
      </w:r>
      <w:proofErr w:type="spellStart"/>
      <w:r>
        <w:t>kesenangan</w:t>
      </w:r>
      <w:proofErr w:type="spellEnd"/>
      <w:r>
        <w:t xml:space="preserve">, </w:t>
      </w:r>
      <w:proofErr w:type="spellStart"/>
      <w:r>
        <w:t>agresi</w:t>
      </w:r>
      <w:proofErr w:type="spellEnd"/>
      <w:r>
        <w:t xml:space="preserve">, </w:t>
      </w:r>
      <w:proofErr w:type="spellStart"/>
      <w:r>
        <w:t>arogansi</w:t>
      </w:r>
      <w:proofErr w:type="spellEnd"/>
      <w:r>
        <w:t xml:space="preserve">, </w:t>
      </w:r>
      <w:proofErr w:type="spellStart"/>
      <w:r>
        <w:t>menonjol</w:t>
      </w:r>
      <w:proofErr w:type="spellEnd"/>
      <w:r>
        <w:t xml:space="preserve">,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emosional</w:t>
      </w:r>
      <w:proofErr w:type="spellEnd"/>
      <w:r>
        <w:t xml:space="preserve">, </w:t>
      </w:r>
      <w:proofErr w:type="spellStart"/>
      <w:r>
        <w:t>peringatan</w:t>
      </w:r>
      <w:proofErr w:type="spellEnd"/>
      <w:r>
        <w:t xml:space="preserve">, </w:t>
      </w:r>
      <w:proofErr w:type="spellStart"/>
      <w:r>
        <w:t>bahaya</w:t>
      </w:r>
      <w:proofErr w:type="spellEnd"/>
      <w:r>
        <w:t xml:space="preserve">, </w:t>
      </w:r>
      <w:proofErr w:type="spellStart"/>
      <w:r>
        <w:t>musim</w:t>
      </w:r>
      <w:proofErr w:type="spellEnd"/>
      <w:r>
        <w:t xml:space="preserve"> </w:t>
      </w:r>
      <w:proofErr w:type="spellStart"/>
      <w:r>
        <w:t>gugur</w:t>
      </w:r>
      <w:proofErr w:type="spellEnd"/>
      <w:r>
        <w:t xml:space="preserve">, </w:t>
      </w:r>
      <w:proofErr w:type="spellStart"/>
      <w:r>
        <w:t>gairah</w:t>
      </w:r>
      <w:proofErr w:type="spellEnd"/>
      <w:r>
        <w:t xml:space="preserve">, </w:t>
      </w:r>
      <w:proofErr w:type="spellStart"/>
      <w:r>
        <w:t>zodiak</w:t>
      </w:r>
      <w:proofErr w:type="spellEnd"/>
      <w:r>
        <w:t xml:space="preserve"> </w:t>
      </w:r>
      <w:proofErr w:type="spellStart"/>
      <w:r>
        <w:t>sagitarius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, </w:t>
      </w:r>
      <w:proofErr w:type="spellStart"/>
      <w:r>
        <w:t>kerajaan</w:t>
      </w:r>
      <w:proofErr w:type="spellEnd"/>
      <w:r>
        <w:t xml:space="preserve"> (Belanda), </w:t>
      </w:r>
      <w:proofErr w:type="spellStart"/>
      <w:r>
        <w:t>protestanisme</w:t>
      </w:r>
      <w:proofErr w:type="spellEnd"/>
      <w:r>
        <w:t xml:space="preserve"> (</w:t>
      </w:r>
      <w:proofErr w:type="spellStart"/>
      <w:r>
        <w:t>irlandia</w:t>
      </w:r>
      <w:proofErr w:type="spellEnd"/>
      <w:r>
        <w:t>)</w:t>
      </w:r>
      <w:r>
        <w:rPr>
          <w:sz w:val="32"/>
        </w:rPr>
        <w:t xml:space="preserve"> </w:t>
      </w:r>
    </w:p>
    <w:p w14:paraId="589B2E93" w14:textId="77777777" w:rsidR="00EF08FB" w:rsidRDefault="00000000">
      <w:pPr>
        <w:numPr>
          <w:ilvl w:val="0"/>
          <w:numId w:val="20"/>
        </w:numPr>
        <w:spacing w:line="465" w:lineRule="auto"/>
        <w:ind w:right="1085" w:hanging="360"/>
      </w:pPr>
      <w:proofErr w:type="spellStart"/>
      <w:r>
        <w:t>Coklat</w:t>
      </w:r>
      <w:proofErr w:type="spellEnd"/>
      <w:r>
        <w:t xml:space="preserve">, </w:t>
      </w:r>
      <w:proofErr w:type="spellStart"/>
      <w:r>
        <w:t>tenang</w:t>
      </w:r>
      <w:proofErr w:type="spellEnd"/>
      <w:r>
        <w:t xml:space="preserve">, </w:t>
      </w:r>
      <w:proofErr w:type="spellStart"/>
      <w:r>
        <w:t>berani</w:t>
      </w:r>
      <w:proofErr w:type="spellEnd"/>
      <w:r>
        <w:t xml:space="preserve">, </w:t>
      </w:r>
      <w:proofErr w:type="spellStart"/>
      <w:r>
        <w:t>kedalaman</w:t>
      </w:r>
      <w:proofErr w:type="spellEnd"/>
      <w:r>
        <w:t xml:space="preserve">, </w:t>
      </w:r>
      <w:proofErr w:type="spellStart"/>
      <w:r>
        <w:t>bernyawa</w:t>
      </w:r>
      <w:proofErr w:type="spellEnd"/>
      <w:r>
        <w:t xml:space="preserve">, </w:t>
      </w:r>
      <w:proofErr w:type="spellStart"/>
      <w:r>
        <w:t>alam</w:t>
      </w:r>
      <w:proofErr w:type="spellEnd"/>
      <w:r>
        <w:t xml:space="preserve">, </w:t>
      </w:r>
      <w:proofErr w:type="spellStart"/>
      <w:r>
        <w:t>kesuburan</w:t>
      </w:r>
      <w:proofErr w:type="spellEnd"/>
      <w:r>
        <w:t xml:space="preserve">, </w:t>
      </w:r>
      <w:proofErr w:type="spellStart"/>
      <w:r>
        <w:t>desa</w:t>
      </w:r>
      <w:proofErr w:type="spellEnd"/>
      <w:r>
        <w:t xml:space="preserve">, </w:t>
      </w:r>
      <w:proofErr w:type="spellStart"/>
      <w:r>
        <w:t>stabil</w:t>
      </w:r>
      <w:proofErr w:type="spellEnd"/>
      <w:r>
        <w:t xml:space="preserve">, </w:t>
      </w:r>
      <w:proofErr w:type="spellStart"/>
      <w:r>
        <w:t>tradisi</w:t>
      </w:r>
      <w:proofErr w:type="spellEnd"/>
      <w:r>
        <w:t xml:space="preserve">, </w:t>
      </w:r>
      <w:proofErr w:type="spellStart"/>
      <w:r>
        <w:t>ketidakpastian</w:t>
      </w:r>
      <w:proofErr w:type="spellEnd"/>
      <w:r>
        <w:t xml:space="preserve">, </w:t>
      </w:r>
      <w:proofErr w:type="spellStart"/>
      <w:r>
        <w:t>fasisme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sopan</w:t>
      </w:r>
      <w:proofErr w:type="spellEnd"/>
      <w:r>
        <w:t xml:space="preserve">, </w:t>
      </w:r>
      <w:proofErr w:type="spellStart"/>
      <w:r>
        <w:t>bosan</w:t>
      </w:r>
      <w:proofErr w:type="spellEnd"/>
      <w:r>
        <w:t xml:space="preserve">, </w:t>
      </w:r>
      <w:proofErr w:type="spellStart"/>
      <w:r>
        <w:t>tercemar</w:t>
      </w:r>
      <w:proofErr w:type="spellEnd"/>
      <w:r>
        <w:t xml:space="preserve">, </w:t>
      </w:r>
      <w:proofErr w:type="spellStart"/>
      <w:r>
        <w:t>berat</w:t>
      </w:r>
      <w:proofErr w:type="spellEnd"/>
      <w:r>
        <w:t xml:space="preserve">, miskin, </w:t>
      </w:r>
      <w:proofErr w:type="spellStart"/>
      <w:r>
        <w:t>kasar</w:t>
      </w:r>
      <w:proofErr w:type="spellEnd"/>
      <w:r>
        <w:t xml:space="preserve">, </w:t>
      </w:r>
      <w:proofErr w:type="spellStart"/>
      <w:r>
        <w:t>tanah</w:t>
      </w:r>
      <w:proofErr w:type="spellEnd"/>
      <w:r>
        <w:t xml:space="preserve">, </w:t>
      </w:r>
      <w:proofErr w:type="spellStart"/>
      <w:r>
        <w:t>oktober</w:t>
      </w:r>
      <w:proofErr w:type="spellEnd"/>
      <w:r>
        <w:t xml:space="preserve">, </w:t>
      </w:r>
      <w:proofErr w:type="spellStart"/>
      <w:r>
        <w:t>zodiak</w:t>
      </w:r>
      <w:proofErr w:type="spellEnd"/>
      <w:r>
        <w:t xml:space="preserve"> </w:t>
      </w:r>
      <w:proofErr w:type="spellStart"/>
      <w:r>
        <w:t>capricon</w:t>
      </w:r>
      <w:proofErr w:type="spellEnd"/>
      <w:r>
        <w:t xml:space="preserve">, </w:t>
      </w:r>
      <w:proofErr w:type="spellStart"/>
      <w:r>
        <w:t>scorpio</w:t>
      </w:r>
      <w:proofErr w:type="spellEnd"/>
      <w:r>
        <w:t xml:space="preserve">, </w:t>
      </w:r>
      <w:proofErr w:type="spellStart"/>
      <w:r>
        <w:lastRenderedPageBreak/>
        <w:t>membumi</w:t>
      </w:r>
      <w:proofErr w:type="spellEnd"/>
      <w:r>
        <w:t xml:space="preserve">, </w:t>
      </w:r>
      <w:proofErr w:type="spellStart"/>
      <w:r>
        <w:t>nafsu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, </w:t>
      </w:r>
      <w:proofErr w:type="spellStart"/>
      <w:proofErr w:type="gramStart"/>
      <w:r>
        <w:t>sehat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tabah</w:t>
      </w:r>
      <w:proofErr w:type="spellEnd"/>
      <w:r>
        <w:t xml:space="preserve">, </w:t>
      </w:r>
      <w:proofErr w:type="spellStart"/>
      <w:r>
        <w:t>sederhana</w:t>
      </w:r>
      <w:proofErr w:type="spellEnd"/>
      <w:r>
        <w:t xml:space="preserve">, </w:t>
      </w:r>
      <w:proofErr w:type="spellStart"/>
      <w:r>
        <w:t>persahabatan</w:t>
      </w:r>
      <w:proofErr w:type="spellEnd"/>
      <w:r>
        <w:t xml:space="preserve">, </w:t>
      </w:r>
      <w:proofErr w:type="spellStart"/>
      <w:r>
        <w:t>ketergantungan</w:t>
      </w:r>
      <w:proofErr w:type="spellEnd"/>
      <w:r>
        <w:rPr>
          <w:sz w:val="32"/>
        </w:rPr>
        <w:t xml:space="preserve"> </w:t>
      </w:r>
    </w:p>
    <w:p w14:paraId="54569657" w14:textId="77777777" w:rsidR="00EF08FB" w:rsidRDefault="00000000">
      <w:pPr>
        <w:numPr>
          <w:ilvl w:val="0"/>
          <w:numId w:val="20"/>
        </w:numPr>
        <w:spacing w:line="488" w:lineRule="auto"/>
        <w:ind w:right="1085" w:hanging="360"/>
      </w:pPr>
      <w:r>
        <w:t xml:space="preserve">Merah Muda, </w:t>
      </w:r>
      <w:proofErr w:type="spellStart"/>
      <w:r>
        <w:t>syukur</w:t>
      </w:r>
      <w:proofErr w:type="spellEnd"/>
      <w:r>
        <w:t xml:space="preserve">, </w:t>
      </w:r>
      <w:proofErr w:type="spellStart"/>
      <w:r>
        <w:t>syukur</w:t>
      </w:r>
      <w:proofErr w:type="spellEnd"/>
      <w:r>
        <w:t xml:space="preserve">, </w:t>
      </w:r>
      <w:proofErr w:type="spellStart"/>
      <w:r>
        <w:t>apresiasi</w:t>
      </w:r>
      <w:proofErr w:type="spellEnd"/>
      <w:r>
        <w:t xml:space="preserve">, </w:t>
      </w:r>
      <w:proofErr w:type="spellStart"/>
      <w:r>
        <w:t>kekaguman</w:t>
      </w:r>
      <w:proofErr w:type="spellEnd"/>
      <w:r>
        <w:t xml:space="preserve">, </w:t>
      </w:r>
      <w:proofErr w:type="spellStart"/>
      <w:r>
        <w:t>simpati</w:t>
      </w:r>
      <w:proofErr w:type="spellEnd"/>
      <w:r>
        <w:t xml:space="preserve">, </w:t>
      </w:r>
      <w:proofErr w:type="spellStart"/>
      <w:r>
        <w:t>feminitas</w:t>
      </w:r>
      <w:proofErr w:type="spellEnd"/>
      <w:r>
        <w:t xml:space="preserve">, </w:t>
      </w:r>
      <w:proofErr w:type="spellStart"/>
      <w:r>
        <w:t>kesehatan</w:t>
      </w:r>
      <w:proofErr w:type="spellEnd"/>
      <w:r>
        <w:t xml:space="preserve">, </w:t>
      </w:r>
      <w:proofErr w:type="spellStart"/>
      <w:r>
        <w:t>cinta</w:t>
      </w:r>
      <w:proofErr w:type="spellEnd"/>
      <w:r>
        <w:t xml:space="preserve">, </w:t>
      </w:r>
      <w:proofErr w:type="spellStart"/>
      <w:r>
        <w:t>romansa</w:t>
      </w:r>
      <w:proofErr w:type="spellEnd"/>
      <w:r>
        <w:t xml:space="preserve">, Juni, </w:t>
      </w:r>
      <w:proofErr w:type="spellStart"/>
      <w:r>
        <w:t>pernikahan</w:t>
      </w:r>
      <w:proofErr w:type="spellEnd"/>
      <w:r>
        <w:t xml:space="preserve">, </w:t>
      </w:r>
      <w:proofErr w:type="spellStart"/>
      <w:r>
        <w:t>kegembiraan</w:t>
      </w:r>
      <w:proofErr w:type="spellEnd"/>
      <w:r>
        <w:t xml:space="preserve">, </w:t>
      </w:r>
      <w:proofErr w:type="spellStart"/>
      <w:r>
        <w:t>kepolosan</w:t>
      </w:r>
      <w:proofErr w:type="spellEnd"/>
      <w:r>
        <w:t xml:space="preserve">, </w:t>
      </w:r>
      <w:proofErr w:type="spellStart"/>
      <w:r>
        <w:t>kekanakkanakan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Rustan (2013:74), “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</w:p>
    <w:p w14:paraId="18D278C0" w14:textId="77777777" w:rsidR="00EF08FB" w:rsidRDefault="00000000">
      <w:pPr>
        <w:tabs>
          <w:tab w:val="center" w:pos="3385"/>
          <w:tab w:val="center" w:pos="4331"/>
          <w:tab w:val="center" w:pos="5198"/>
          <w:tab w:val="center" w:pos="6120"/>
          <w:tab w:val="center" w:pos="7154"/>
          <w:tab w:val="center" w:pos="7974"/>
        </w:tabs>
        <w:spacing w:after="25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dalam</w:t>
      </w:r>
      <w:proofErr w:type="spellEnd"/>
      <w:r>
        <w:t xml:space="preserve"> </w:t>
      </w:r>
      <w:r>
        <w:tab/>
      </w:r>
      <w:proofErr w:type="spellStart"/>
      <w:r>
        <w:t>sebuah</w:t>
      </w:r>
      <w:proofErr w:type="spellEnd"/>
      <w:r>
        <w:t xml:space="preserve"> </w:t>
      </w:r>
      <w:r>
        <w:tab/>
        <w:t xml:space="preserve">logo </w:t>
      </w:r>
      <w:r>
        <w:tab/>
      </w:r>
      <w:proofErr w:type="spellStart"/>
      <w:r>
        <w:t>tidaklah</w:t>
      </w:r>
      <w:proofErr w:type="spellEnd"/>
      <w:r>
        <w:t xml:space="preserve"> </w:t>
      </w:r>
      <w:r>
        <w:tab/>
      </w:r>
      <w:proofErr w:type="spellStart"/>
      <w:r>
        <w:t>mudah</w:t>
      </w:r>
      <w:proofErr w:type="spellEnd"/>
      <w:r>
        <w:t xml:space="preserve"> </w:t>
      </w:r>
      <w:r>
        <w:tab/>
        <w:t xml:space="preserve">dan </w:t>
      </w:r>
    </w:p>
    <w:p w14:paraId="5D6F1BDD" w14:textId="77777777" w:rsidR="00EF08FB" w:rsidRDefault="00000000">
      <w:pPr>
        <w:spacing w:line="476" w:lineRule="auto"/>
        <w:ind w:left="3102" w:right="1085"/>
      </w:pPr>
      <w:proofErr w:type="spellStart"/>
      <w:r>
        <w:t>membutuhkan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mendalam</w:t>
      </w:r>
      <w:proofErr w:type="spellEnd"/>
      <w:r>
        <w:t xml:space="preserve">.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didasarkan</w:t>
      </w:r>
      <w:proofErr w:type="spellEnd"/>
      <w:r>
        <w:t xml:space="preserve"> pada </w:t>
      </w:r>
      <w:proofErr w:type="spellStart"/>
      <w:r>
        <w:t>selera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tebakan</w:t>
      </w:r>
      <w:proofErr w:type="spellEnd"/>
      <w:r>
        <w:t xml:space="preserve">. </w:t>
      </w:r>
    </w:p>
    <w:p w14:paraId="0A8CDD62" w14:textId="77777777" w:rsidR="00EF08FB" w:rsidRDefault="00000000">
      <w:pPr>
        <w:spacing w:line="433" w:lineRule="auto"/>
        <w:ind w:left="3102" w:right="1085"/>
      </w:pPr>
      <w:r>
        <w:t xml:space="preserve">Karena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.”</w:t>
      </w:r>
      <w:r>
        <w:rPr>
          <w:sz w:val="32"/>
        </w:rPr>
        <w:t xml:space="preserve"> </w:t>
      </w:r>
    </w:p>
    <w:p w14:paraId="5915A1E3" w14:textId="77777777" w:rsidR="00EF08FB" w:rsidRDefault="00000000">
      <w:pPr>
        <w:spacing w:after="305" w:line="259" w:lineRule="auto"/>
        <w:ind w:left="3092" w:right="0" w:firstLine="0"/>
        <w:jc w:val="left"/>
      </w:pPr>
      <w:r>
        <w:rPr>
          <w:sz w:val="32"/>
        </w:rPr>
        <w:t xml:space="preserve"> </w:t>
      </w:r>
    </w:p>
    <w:p w14:paraId="2DF05E87" w14:textId="77777777" w:rsidR="00EF08FB" w:rsidRDefault="00000000">
      <w:pPr>
        <w:spacing w:line="484" w:lineRule="auto"/>
        <w:ind w:left="3102" w:right="1085"/>
      </w:pPr>
      <w:r>
        <w:t xml:space="preserve"> </w:t>
      </w:r>
      <w:proofErr w:type="spellStart"/>
      <w:proofErr w:type="gramStart"/>
      <w:r>
        <w:t>Menurut</w:t>
      </w:r>
      <w:proofErr w:type="spellEnd"/>
      <w:r>
        <w:t xml:space="preserve">  Rustan</w:t>
      </w:r>
      <w:proofErr w:type="gramEnd"/>
      <w:r>
        <w:t xml:space="preserve">    (2013:74),  “</w:t>
      </w:r>
      <w:proofErr w:type="spellStart"/>
      <w:r>
        <w:t>Memilih</w:t>
      </w:r>
      <w:proofErr w:type="spellEnd"/>
      <w:r>
        <w:t xml:space="preserve">  </w:t>
      </w:r>
      <w:proofErr w:type="spellStart"/>
      <w:r>
        <w:t>warna</w:t>
      </w:r>
      <w:proofErr w:type="spellEnd"/>
      <w:r>
        <w:t xml:space="preserve">  pada  </w:t>
      </w:r>
      <w:proofErr w:type="spellStart"/>
      <w:r>
        <w:t>suatu</w:t>
      </w:r>
      <w:proofErr w:type="spellEnd"/>
      <w:r>
        <w:t xml:space="preserve">  logo  </w:t>
      </w:r>
      <w:proofErr w:type="spellStart"/>
      <w:r>
        <w:t>tidaklah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 dan  </w:t>
      </w:r>
      <w:proofErr w:type="spellStart"/>
      <w:r>
        <w:t>butuh</w:t>
      </w:r>
      <w:proofErr w:type="spellEnd"/>
      <w:r>
        <w:t xml:space="preserve">  </w:t>
      </w:r>
      <w:proofErr w:type="spellStart"/>
      <w:r>
        <w:t>riset</w:t>
      </w:r>
      <w:proofErr w:type="spellEnd"/>
      <w:r>
        <w:t xml:space="preserve">  </w:t>
      </w:r>
      <w:proofErr w:type="spellStart"/>
      <w:r>
        <w:t>mendalam</w:t>
      </w:r>
      <w:proofErr w:type="spellEnd"/>
      <w:r>
        <w:t xml:space="preserve">.  </w:t>
      </w:r>
      <w:proofErr w:type="spellStart"/>
      <w:proofErr w:type="gramStart"/>
      <w:r>
        <w:t>Memilih</w:t>
      </w:r>
      <w:proofErr w:type="spellEnd"/>
      <w:r>
        <w:t xml:space="preserve">  </w:t>
      </w:r>
      <w:proofErr w:type="spellStart"/>
      <w:r>
        <w:t>warna</w:t>
      </w:r>
      <w:proofErr w:type="spellEnd"/>
      <w:proofErr w:type="gramEnd"/>
      <w:r>
        <w:t xml:space="preserve">  </w:t>
      </w:r>
      <w:proofErr w:type="spellStart"/>
      <w:r>
        <w:t>bukan</w:t>
      </w:r>
      <w:proofErr w:type="spellEnd"/>
      <w:r>
        <w:t xml:space="preserve">  </w:t>
      </w:r>
      <w:proofErr w:type="spellStart"/>
      <w:r>
        <w:t>berdasarkan</w:t>
      </w:r>
      <w:proofErr w:type="spellEnd"/>
      <w:r>
        <w:t xml:space="preserve">  </w:t>
      </w:r>
      <w:proofErr w:type="spellStart"/>
      <w:r>
        <w:t>selera</w:t>
      </w:r>
      <w:proofErr w:type="spellEnd"/>
      <w:r>
        <w:t xml:space="preserve"> 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asal</w:t>
      </w:r>
      <w:proofErr w:type="spellEnd"/>
      <w:r>
        <w:t xml:space="preserve">  </w:t>
      </w:r>
      <w:proofErr w:type="spellStart"/>
      <w:r>
        <w:t>tebak</w:t>
      </w:r>
      <w:proofErr w:type="spellEnd"/>
      <w:r>
        <w:t xml:space="preserve">.  </w:t>
      </w:r>
      <w:proofErr w:type="gramStart"/>
      <w:r>
        <w:t xml:space="preserve">Karena  </w:t>
      </w:r>
      <w:proofErr w:type="spellStart"/>
      <w:r>
        <w:t>belum</w:t>
      </w:r>
      <w:proofErr w:type="spellEnd"/>
      <w:proofErr w:type="gramEnd"/>
      <w:r>
        <w:t xml:space="preserve">  </w:t>
      </w:r>
      <w:proofErr w:type="spellStart"/>
      <w:r>
        <w:t>tentu</w:t>
      </w:r>
      <w:proofErr w:type="spellEnd"/>
      <w:r>
        <w:t xml:space="preserve">  </w:t>
      </w:r>
      <w:proofErr w:type="spellStart"/>
      <w:r>
        <w:t>warna</w:t>
      </w:r>
      <w:proofErr w:type="spellEnd"/>
      <w:r>
        <w:t xml:space="preserve">  yang  </w:t>
      </w:r>
      <w:proofErr w:type="spellStart"/>
      <w:r>
        <w:t>dipilih</w:t>
      </w:r>
      <w:proofErr w:type="spellEnd"/>
      <w:r>
        <w:t xml:space="preserve">  </w:t>
      </w:r>
      <w:proofErr w:type="spellStart"/>
      <w:r>
        <w:t>adalah</w:t>
      </w:r>
      <w:proofErr w:type="spellEnd"/>
      <w:r>
        <w:t xml:space="preserve">  </w:t>
      </w:r>
      <w:proofErr w:type="spellStart"/>
      <w:r>
        <w:t>warna</w:t>
      </w:r>
      <w:proofErr w:type="spellEnd"/>
      <w:r>
        <w:t xml:space="preserve">  yang 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”. </w:t>
      </w:r>
    </w:p>
    <w:p w14:paraId="79672B72" w14:textId="77777777" w:rsidR="00EF08FB" w:rsidRDefault="00000000">
      <w:pPr>
        <w:spacing w:after="424" w:line="259" w:lineRule="auto"/>
        <w:ind w:left="3092" w:right="0" w:firstLine="0"/>
        <w:jc w:val="left"/>
      </w:pPr>
      <w:r>
        <w:t xml:space="preserve"> </w:t>
      </w:r>
    </w:p>
    <w:p w14:paraId="05FA9C6B" w14:textId="77777777" w:rsidR="00EF08FB" w:rsidRDefault="00000000">
      <w:pPr>
        <w:spacing w:line="484" w:lineRule="auto"/>
        <w:ind w:left="3092" w:right="1085" w:hanging="360"/>
      </w:pPr>
      <w:r>
        <w:rPr>
          <w:rFonts w:ascii="Segoe UI Symbol" w:eastAsia="Segoe UI Symbol" w:hAnsi="Segoe UI Symbol" w:cs="Segoe UI Symbol"/>
          <w:sz w:val="32"/>
        </w:rPr>
        <w:t>•</w:t>
      </w:r>
      <w:r>
        <w:rPr>
          <w:rFonts w:ascii="Arial" w:eastAsia="Arial" w:hAnsi="Arial" w:cs="Arial"/>
          <w:sz w:val="32"/>
        </w:rPr>
        <w:t xml:space="preserve"> </w:t>
      </w:r>
      <w:r>
        <w:t xml:space="preserve">Hijau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Korupsi</w:t>
      </w:r>
      <w:proofErr w:type="spellEnd"/>
      <w:r>
        <w:t xml:space="preserve"> (Afrika </w:t>
      </w:r>
      <w:proofErr w:type="gramStart"/>
      <w:r>
        <w:t>Utara )</w:t>
      </w:r>
      <w:proofErr w:type="gramEnd"/>
      <w:r>
        <w:t xml:space="preserve">, </w:t>
      </w:r>
      <w:proofErr w:type="spellStart"/>
      <w:r>
        <w:t>Kecerdasan</w:t>
      </w:r>
      <w:proofErr w:type="spellEnd"/>
      <w:r>
        <w:t xml:space="preserve"> Tinggi, Musim Semi, </w:t>
      </w:r>
      <w:proofErr w:type="spellStart"/>
      <w:r>
        <w:t>Kesuburan</w:t>
      </w:r>
      <w:proofErr w:type="spellEnd"/>
      <w:r>
        <w:t xml:space="preserve">, Pemuda, </w:t>
      </w:r>
      <w:proofErr w:type="spellStart"/>
      <w:r>
        <w:t>Lingkungan</w:t>
      </w:r>
      <w:proofErr w:type="spellEnd"/>
      <w:r>
        <w:t xml:space="preserve">, </w:t>
      </w:r>
      <w:proofErr w:type="spellStart"/>
      <w:r>
        <w:t>Kekayaan</w:t>
      </w:r>
      <w:proofErr w:type="spellEnd"/>
      <w:r>
        <w:t xml:space="preserve"> Uang (Amerika), </w:t>
      </w:r>
    </w:p>
    <w:p w14:paraId="7A4F6CD7" w14:textId="77777777" w:rsidR="00EF08FB" w:rsidRDefault="00000000">
      <w:pPr>
        <w:tabs>
          <w:tab w:val="center" w:pos="3747"/>
          <w:tab w:val="center" w:pos="5535"/>
          <w:tab w:val="center" w:pos="6988"/>
          <w:tab w:val="center" w:pos="7909"/>
        </w:tabs>
        <w:spacing w:after="26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Kebahagiaan</w:t>
      </w:r>
      <w:proofErr w:type="spellEnd"/>
      <w:r>
        <w:t xml:space="preserve">, </w:t>
      </w:r>
      <w:r>
        <w:tab/>
      </w:r>
      <w:proofErr w:type="spellStart"/>
      <w:r>
        <w:t>Kewirausahaan</w:t>
      </w:r>
      <w:proofErr w:type="spellEnd"/>
      <w:r>
        <w:t xml:space="preserve">, </w:t>
      </w:r>
      <w:r>
        <w:tab/>
      </w:r>
      <w:proofErr w:type="spellStart"/>
      <w:r>
        <w:t>Murah</w:t>
      </w:r>
      <w:proofErr w:type="spellEnd"/>
      <w:r>
        <w:t xml:space="preserve"> </w:t>
      </w:r>
      <w:r>
        <w:tab/>
        <w:t xml:space="preserve">Hati, </w:t>
      </w:r>
    </w:p>
    <w:p w14:paraId="540F683E" w14:textId="77777777" w:rsidR="00EF08FB" w:rsidRDefault="00000000">
      <w:pPr>
        <w:spacing w:after="90" w:line="462" w:lineRule="auto"/>
        <w:ind w:left="3102" w:right="1085"/>
      </w:pPr>
      <w:proofErr w:type="spellStart"/>
      <w:r>
        <w:t>Ditinggalkan</w:t>
      </w:r>
      <w:proofErr w:type="spellEnd"/>
      <w:r>
        <w:t xml:space="preserve">, </w:t>
      </w:r>
      <w:proofErr w:type="spellStart"/>
      <w:r>
        <w:t>Rumput</w:t>
      </w:r>
      <w:proofErr w:type="spellEnd"/>
      <w:r>
        <w:t xml:space="preserve">, </w:t>
      </w:r>
      <w:proofErr w:type="spellStart"/>
      <w:r>
        <w:t>Serangan</w:t>
      </w:r>
      <w:proofErr w:type="spellEnd"/>
      <w:r>
        <w:t xml:space="preserve">, </w:t>
      </w:r>
      <w:proofErr w:type="spellStart"/>
      <w:r>
        <w:t>Dingin</w:t>
      </w:r>
      <w:proofErr w:type="spellEnd"/>
      <w:r>
        <w:t xml:space="preserve">, </w:t>
      </w:r>
      <w:proofErr w:type="spellStart"/>
      <w:r>
        <w:t>Kecemburuan</w:t>
      </w:r>
      <w:proofErr w:type="spellEnd"/>
      <w:r>
        <w:t xml:space="preserve">, Malu (Cina), </w:t>
      </w:r>
      <w:proofErr w:type="spellStart"/>
      <w:r>
        <w:t>Penyakit</w:t>
      </w:r>
      <w:proofErr w:type="spellEnd"/>
      <w:r>
        <w:t xml:space="preserve">, </w:t>
      </w:r>
      <w:proofErr w:type="spellStart"/>
      <w:r>
        <w:t>Keserakahan</w:t>
      </w:r>
      <w:proofErr w:type="spellEnd"/>
      <w:r>
        <w:t xml:space="preserve">, </w:t>
      </w:r>
      <w:proofErr w:type="spellStart"/>
      <w:proofErr w:type="gramStart"/>
      <w:r>
        <w:lastRenderedPageBreak/>
        <w:t>Narkoba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Keabadian</w:t>
      </w:r>
      <w:proofErr w:type="spellEnd"/>
      <w:r>
        <w:t xml:space="preserve">, Udara, Tanah, </w:t>
      </w:r>
      <w:proofErr w:type="spellStart"/>
      <w:r>
        <w:t>Kejujuran</w:t>
      </w:r>
      <w:proofErr w:type="spellEnd"/>
      <w:r>
        <w:t xml:space="preserve">, </w:t>
      </w:r>
      <w:proofErr w:type="spellStart"/>
      <w:r>
        <w:t>Kanker</w:t>
      </w:r>
      <w:proofErr w:type="spellEnd"/>
      <w:r>
        <w:t xml:space="preserve"> </w:t>
      </w:r>
      <w:proofErr w:type="spellStart"/>
      <w:r>
        <w:t>Zodiak</w:t>
      </w:r>
      <w:proofErr w:type="spellEnd"/>
      <w:r>
        <w:t xml:space="preserve">, </w:t>
      </w:r>
      <w:proofErr w:type="spellStart"/>
      <w:r>
        <w:t>Berburu</w:t>
      </w:r>
      <w:proofErr w:type="spellEnd"/>
      <w:r>
        <w:t xml:space="preserve">, </w:t>
      </w:r>
      <w:proofErr w:type="spellStart"/>
      <w:r>
        <w:t>Pertumbuhan</w:t>
      </w:r>
      <w:proofErr w:type="spellEnd"/>
      <w:r>
        <w:t xml:space="preserve">, Kesehatan, Agustus, </w:t>
      </w:r>
      <w:proofErr w:type="spellStart"/>
      <w:r>
        <w:t>Keseimbangan</w:t>
      </w:r>
      <w:proofErr w:type="spellEnd"/>
      <w:r>
        <w:t xml:space="preserve">, </w:t>
      </w:r>
      <w:proofErr w:type="spellStart"/>
      <w:r>
        <w:t>Harmoni</w:t>
      </w:r>
      <w:proofErr w:type="spellEnd"/>
      <w:r>
        <w:t xml:space="preserve">, </w:t>
      </w:r>
      <w:proofErr w:type="spellStart"/>
      <w:r>
        <w:t>Stabilitas</w:t>
      </w:r>
      <w:proofErr w:type="spellEnd"/>
      <w:r>
        <w:t xml:space="preserve">, </w:t>
      </w:r>
      <w:proofErr w:type="spellStart"/>
      <w:r>
        <w:t>Tenang</w:t>
      </w:r>
      <w:proofErr w:type="spellEnd"/>
      <w:r>
        <w:t xml:space="preserve">, </w:t>
      </w:r>
      <w:proofErr w:type="spellStart"/>
      <w:r>
        <w:t>Kreatif</w:t>
      </w:r>
      <w:proofErr w:type="spellEnd"/>
      <w:r>
        <w:t>, Islam</w:t>
      </w:r>
      <w:r>
        <w:rPr>
          <w:sz w:val="32"/>
        </w:rPr>
        <w:t xml:space="preserve"> </w:t>
      </w:r>
    </w:p>
    <w:p w14:paraId="6E1F0157" w14:textId="77777777" w:rsidR="00EF08FB" w:rsidRDefault="00000000">
      <w:pPr>
        <w:spacing w:after="0" w:line="259" w:lineRule="auto"/>
        <w:ind w:left="211" w:right="0" w:firstLine="0"/>
        <w:jc w:val="left"/>
      </w:pPr>
      <w:r>
        <w:rPr>
          <w:sz w:val="32"/>
        </w:rPr>
        <w:t xml:space="preserve"> </w:t>
      </w:r>
      <w:r>
        <w:rPr>
          <w:sz w:val="32"/>
        </w:rPr>
        <w:tab/>
        <w:t xml:space="preserve"> </w:t>
      </w:r>
    </w:p>
    <w:p w14:paraId="3683593F" w14:textId="77777777" w:rsidR="00EF08FB" w:rsidRDefault="00000000">
      <w:pPr>
        <w:spacing w:after="262"/>
        <w:ind w:left="2022" w:right="1085"/>
      </w:pPr>
      <w:r>
        <w:t>c.</w:t>
      </w:r>
      <w:r>
        <w:rPr>
          <w:rFonts w:ascii="Arial" w:eastAsia="Arial" w:hAnsi="Arial" w:cs="Arial"/>
        </w:rPr>
        <w:t xml:space="preserve"> </w:t>
      </w:r>
      <w:proofErr w:type="spellStart"/>
      <w:r>
        <w:t>Tipografi</w:t>
      </w:r>
      <w:proofErr w:type="spellEnd"/>
      <w:r>
        <w:t xml:space="preserve">  </w:t>
      </w:r>
    </w:p>
    <w:p w14:paraId="68039C6D" w14:textId="77777777" w:rsidR="00EF08FB" w:rsidRDefault="00000000">
      <w:pPr>
        <w:spacing w:line="476" w:lineRule="auto"/>
        <w:ind w:left="2372" w:right="1085" w:firstLine="720"/>
      </w:pPr>
      <w:proofErr w:type="spellStart"/>
      <w:r>
        <w:t>Tipografi</w:t>
      </w:r>
      <w:proofErr w:type="spellEnd"/>
      <w:r>
        <w:t xml:space="preserve">,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visual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verbal,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visual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estetika</w:t>
      </w:r>
      <w:proofErr w:type="spellEnd"/>
      <w:r>
        <w:t xml:space="preserve">. </w:t>
      </w:r>
    </w:p>
    <w:p w14:paraId="6D94F9EE" w14:textId="77777777" w:rsidR="00EF08FB" w:rsidRDefault="00000000">
      <w:pPr>
        <w:tabs>
          <w:tab w:val="center" w:pos="2658"/>
          <w:tab w:val="center" w:pos="3644"/>
          <w:tab w:val="center" w:pos="5237"/>
          <w:tab w:val="center" w:pos="6848"/>
          <w:tab w:val="center" w:pos="7856"/>
        </w:tabs>
        <w:spacing w:after="25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Huruf</w:t>
      </w:r>
      <w:proofErr w:type="spellEnd"/>
      <w:r>
        <w:t xml:space="preserve"> </w:t>
      </w:r>
      <w:r>
        <w:tab/>
      </w:r>
      <w:proofErr w:type="spellStart"/>
      <w:r>
        <w:t>mampu</w:t>
      </w:r>
      <w:proofErr w:type="spellEnd"/>
      <w:r>
        <w:t xml:space="preserve"> </w:t>
      </w:r>
      <w:r>
        <w:tab/>
      </w:r>
      <w:proofErr w:type="spellStart"/>
      <w:r>
        <w:t>merepresentasikan</w:t>
      </w:r>
      <w:proofErr w:type="spellEnd"/>
      <w:r>
        <w:t xml:space="preserve"> </w:t>
      </w:r>
      <w:r>
        <w:tab/>
      </w:r>
      <w:proofErr w:type="spellStart"/>
      <w:r>
        <w:t>suasana</w:t>
      </w:r>
      <w:proofErr w:type="spellEnd"/>
      <w:r>
        <w:t xml:space="preserve"> </w:t>
      </w:r>
      <w:r>
        <w:tab/>
      </w:r>
      <w:proofErr w:type="spellStart"/>
      <w:r>
        <w:t>dalam</w:t>
      </w:r>
      <w:proofErr w:type="spellEnd"/>
      <w:r>
        <w:t xml:space="preserve">  </w:t>
      </w:r>
    </w:p>
    <w:p w14:paraId="074514BA" w14:textId="77777777" w:rsidR="00EF08FB" w:rsidRDefault="00000000">
      <w:pPr>
        <w:spacing w:line="477" w:lineRule="auto"/>
        <w:ind w:left="2382" w:right="1085"/>
      </w:pPr>
      <w:proofErr w:type="spellStart"/>
      <w:r>
        <w:t>komunikasi</w:t>
      </w:r>
      <w:proofErr w:type="spellEnd"/>
      <w:r>
        <w:t xml:space="preserve"> verbal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visual </w:t>
      </w:r>
      <w:proofErr w:type="spellStart"/>
      <w:proofErr w:type="gramStart"/>
      <w:r>
        <w:t>abstraksi</w:t>
      </w:r>
      <w:proofErr w:type="spellEnd"/>
      <w:r>
        <w:t xml:space="preserve">  (</w:t>
      </w:r>
      <w:proofErr w:type="spellStart"/>
      <w:proofErr w:type="gramEnd"/>
      <w:r>
        <w:t>Sihombing</w:t>
      </w:r>
      <w:proofErr w:type="spellEnd"/>
      <w:r>
        <w:t xml:space="preserve">, 2001: 58). </w:t>
      </w:r>
    </w:p>
    <w:p w14:paraId="0038E164" w14:textId="77777777" w:rsidR="00EF08FB" w:rsidRDefault="00000000">
      <w:pPr>
        <w:spacing w:line="476" w:lineRule="auto"/>
        <w:ind w:left="2372" w:right="1085" w:firstLine="720"/>
      </w:pPr>
      <w:proofErr w:type="spellStart"/>
      <w:r>
        <w:t>Tipografi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yang </w:t>
      </w:r>
      <w:proofErr w:type="spellStart"/>
      <w:r>
        <w:t>bermakna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penggunaannya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tipografi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. Tujuan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terkirim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. </w:t>
      </w:r>
      <w:r>
        <w:rPr>
          <w:i/>
        </w:rPr>
        <w:t xml:space="preserve">Letterpress </w:t>
      </w:r>
      <w:proofErr w:type="spellStart"/>
      <w:r>
        <w:t>memiliki</w:t>
      </w:r>
      <w:proofErr w:type="spellEnd"/>
      <w:r>
        <w:t xml:space="preserve"> </w:t>
      </w:r>
      <w:proofErr w:type="spellStart"/>
      <w:proofErr w:type="gramStart"/>
      <w:r>
        <w:t>empat</w:t>
      </w:r>
      <w:proofErr w:type="spellEnd"/>
      <w:r>
        <w:t xml:space="preserve">  </w:t>
      </w:r>
      <w:proofErr w:type="spellStart"/>
      <w:r>
        <w:t>aturan</w:t>
      </w:r>
      <w:proofErr w:type="spellEnd"/>
      <w:proofErr w:type="gramEnd"/>
      <w:r>
        <w:t xml:space="preserve"> </w:t>
      </w:r>
      <w:proofErr w:type="spellStart"/>
      <w:r>
        <w:t>dasar</w:t>
      </w:r>
      <w:proofErr w:type="spellEnd"/>
      <w:r>
        <w:t xml:space="preserve">  </w:t>
      </w:r>
      <w:proofErr w:type="spellStart"/>
      <w:r>
        <w:t>tipografi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 </w:t>
      </w:r>
      <w:proofErr w:type="spellStart"/>
      <w:r>
        <w:t>desain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: </w:t>
      </w:r>
    </w:p>
    <w:p w14:paraId="212B6730" w14:textId="77777777" w:rsidR="00EF08FB" w:rsidRDefault="00000000">
      <w:pPr>
        <w:spacing w:after="255" w:line="259" w:lineRule="auto"/>
        <w:ind w:left="3092" w:right="0" w:firstLine="0"/>
        <w:jc w:val="left"/>
      </w:pPr>
      <w:r>
        <w:t xml:space="preserve"> </w:t>
      </w:r>
    </w:p>
    <w:p w14:paraId="19225636" w14:textId="77777777" w:rsidR="00EF08FB" w:rsidRDefault="00000000">
      <w:pPr>
        <w:numPr>
          <w:ilvl w:val="0"/>
          <w:numId w:val="21"/>
        </w:numPr>
        <w:spacing w:after="262"/>
        <w:ind w:right="1085" w:hanging="360"/>
      </w:pPr>
      <w:r>
        <w:t xml:space="preserve">Legibility  </w:t>
      </w:r>
    </w:p>
    <w:p w14:paraId="55521934" w14:textId="77777777" w:rsidR="00EF08FB" w:rsidRDefault="00000000">
      <w:pPr>
        <w:spacing w:after="161" w:line="477" w:lineRule="auto"/>
        <w:ind w:left="3462" w:right="1085"/>
      </w:pPr>
      <w:r>
        <w:t xml:space="preserve">Legibility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keterbacaan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kualitasnya</w:t>
      </w:r>
      <w:proofErr w:type="spellEnd"/>
      <w:r>
        <w:t xml:space="preserve">.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desainer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dan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</w:p>
    <w:p w14:paraId="499DB396" w14:textId="77777777" w:rsidR="00EF08FB" w:rsidRDefault="00000000">
      <w:pPr>
        <w:spacing w:after="0" w:line="259" w:lineRule="auto"/>
        <w:ind w:left="211" w:right="0" w:firstLine="0"/>
        <w:jc w:val="left"/>
      </w:pPr>
      <w:r>
        <w:t xml:space="preserve"> </w:t>
      </w:r>
      <w:r>
        <w:tab/>
        <w:t xml:space="preserve"> </w:t>
      </w:r>
    </w:p>
    <w:p w14:paraId="41FF5736" w14:textId="77777777" w:rsidR="00EF08FB" w:rsidRDefault="00000000">
      <w:pPr>
        <w:spacing w:after="255" w:line="259" w:lineRule="auto"/>
        <w:ind w:left="3452" w:right="0" w:firstLine="0"/>
        <w:jc w:val="left"/>
      </w:pPr>
      <w:r>
        <w:lastRenderedPageBreak/>
        <w:t xml:space="preserve"> </w:t>
      </w:r>
    </w:p>
    <w:p w14:paraId="7BC184A9" w14:textId="77777777" w:rsidR="00EF08FB" w:rsidRDefault="00000000">
      <w:pPr>
        <w:numPr>
          <w:ilvl w:val="0"/>
          <w:numId w:val="21"/>
        </w:numPr>
        <w:spacing w:after="262"/>
        <w:ind w:right="1085" w:hanging="360"/>
      </w:pPr>
      <w:r>
        <w:t xml:space="preserve">Clarity </w:t>
      </w:r>
    </w:p>
    <w:p w14:paraId="4A0B43A0" w14:textId="77777777" w:rsidR="00EF08FB" w:rsidRDefault="00000000">
      <w:pPr>
        <w:spacing w:line="477" w:lineRule="auto"/>
        <w:ind w:left="3462" w:right="1085"/>
      </w:pPr>
      <w:r>
        <w:t xml:space="preserve">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clarity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huruf-huruf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dibaca</w:t>
      </w:r>
      <w:proofErr w:type="spellEnd"/>
      <w:r>
        <w:t xml:space="preserve"> dan </w:t>
      </w:r>
      <w:proofErr w:type="spellStart"/>
      <w:r>
        <w:t>dimengerti</w:t>
      </w:r>
      <w:proofErr w:type="spellEnd"/>
      <w:r>
        <w:t xml:space="preserve"> oleh target </w:t>
      </w:r>
      <w:proofErr w:type="spellStart"/>
      <w:r>
        <w:t>pengamat</w:t>
      </w:r>
      <w:proofErr w:type="spellEnd"/>
      <w:r>
        <w:t xml:space="preserve"> yang </w:t>
      </w:r>
      <w:proofErr w:type="spellStart"/>
      <w:r>
        <w:t>dituju</w:t>
      </w:r>
      <w:proofErr w:type="spellEnd"/>
      <w:r>
        <w:t xml:space="preserve">.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clarity </w:t>
      </w:r>
      <w:proofErr w:type="spellStart"/>
      <w:r>
        <w:t>antara</w:t>
      </w:r>
      <w:proofErr w:type="spellEnd"/>
      <w:r>
        <w:t xml:space="preserve"> lain visual hierarchy, </w:t>
      </w:r>
      <w:proofErr w:type="spellStart"/>
      <w:r>
        <w:t>warna</w:t>
      </w:r>
      <w:proofErr w:type="spellEnd"/>
      <w:r>
        <w:t xml:space="preserve">, </w:t>
      </w:r>
      <w:proofErr w:type="spellStart"/>
      <w:r>
        <w:t>pemilihan</w:t>
      </w:r>
      <w:proofErr w:type="spellEnd"/>
      <w:r>
        <w:t xml:space="preserve"> type, dan </w:t>
      </w:r>
      <w:proofErr w:type="spellStart"/>
      <w:r>
        <w:t>lainlain</w:t>
      </w:r>
      <w:proofErr w:type="spellEnd"/>
      <w:r>
        <w:t xml:space="preserve">. </w:t>
      </w:r>
    </w:p>
    <w:p w14:paraId="2D2E3142" w14:textId="77777777" w:rsidR="00EF08FB" w:rsidRDefault="00000000">
      <w:pPr>
        <w:numPr>
          <w:ilvl w:val="0"/>
          <w:numId w:val="21"/>
        </w:numPr>
        <w:spacing w:after="262"/>
        <w:ind w:right="1085" w:hanging="360"/>
      </w:pPr>
      <w:r>
        <w:t xml:space="preserve">Visibility </w:t>
      </w:r>
    </w:p>
    <w:p w14:paraId="60248C8A" w14:textId="77777777" w:rsidR="00EF08FB" w:rsidRDefault="00000000">
      <w:pPr>
        <w:spacing w:line="477" w:lineRule="auto"/>
        <w:ind w:left="3462" w:right="1085"/>
      </w:pPr>
      <w:r>
        <w:t xml:space="preserve">Visibility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, kata,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terbaca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baca</w:t>
      </w:r>
      <w:proofErr w:type="spellEnd"/>
      <w:r>
        <w:t xml:space="preserve">, dan </w:t>
      </w:r>
      <w:proofErr w:type="spellStart"/>
      <w:r>
        <w:t>huruf-huruf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</w:p>
    <w:p w14:paraId="7530629F" w14:textId="77777777" w:rsidR="00EF08FB" w:rsidRDefault="00000000">
      <w:pPr>
        <w:spacing w:line="476" w:lineRule="auto"/>
        <w:ind w:left="3462" w:right="1085"/>
      </w:pPr>
      <w:proofErr w:type="spellStart"/>
      <w:r>
        <w:t>tipografi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terbaca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</w:p>
    <w:p w14:paraId="5C445B75" w14:textId="77777777" w:rsidR="00EF08FB" w:rsidRDefault="00000000">
      <w:pPr>
        <w:numPr>
          <w:ilvl w:val="0"/>
          <w:numId w:val="21"/>
        </w:numPr>
        <w:spacing w:after="262"/>
        <w:ind w:right="1085" w:hanging="360"/>
      </w:pPr>
      <w:r>
        <w:t xml:space="preserve">Readability </w:t>
      </w:r>
    </w:p>
    <w:p w14:paraId="45756E59" w14:textId="77777777" w:rsidR="00EF08FB" w:rsidRDefault="00000000">
      <w:pPr>
        <w:spacing w:line="477" w:lineRule="auto"/>
        <w:ind w:left="3462" w:right="1085"/>
      </w:pPr>
      <w:r>
        <w:t xml:space="preserve">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readibility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hubungannya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yang lain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. Dalam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dan </w:t>
      </w:r>
      <w:proofErr w:type="spellStart"/>
      <w:r>
        <w:t>huruf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kata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,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proofErr w:type="gramStart"/>
      <w:r>
        <w:t>huruf</w:t>
      </w:r>
      <w:proofErr w:type="spellEnd"/>
      <w:r>
        <w:t xml:space="preserve">  </w:t>
      </w:r>
      <w:proofErr w:type="spellStart"/>
      <w:r>
        <w:t>dengan</w:t>
      </w:r>
      <w:proofErr w:type="spellEnd"/>
      <w:proofErr w:type="gram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. Jarak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diukur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matematis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dan </w:t>
      </w:r>
      <w:proofErr w:type="spellStart"/>
      <w:r>
        <w:t>dirasakan</w:t>
      </w:r>
      <w:proofErr w:type="spellEnd"/>
      <w:r>
        <w:t xml:space="preserve">.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spasi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proofErr w:type="gramStart"/>
      <w:r>
        <w:lastRenderedPageBreak/>
        <w:t>dapat</w:t>
      </w:r>
      <w:proofErr w:type="spellEnd"/>
      <w:r>
        <w:t xml:space="preserve">  </w:t>
      </w:r>
      <w:proofErr w:type="spellStart"/>
      <w:r>
        <w:t>membuat</w:t>
      </w:r>
      <w:proofErr w:type="spellEnd"/>
      <w:proofErr w:type="gramEnd"/>
      <w:r>
        <w:t xml:space="preserve">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dibaca</w:t>
      </w:r>
      <w:proofErr w:type="spellEnd"/>
      <w:r>
        <w:t xml:space="preserve"> dan </w:t>
      </w:r>
      <w:proofErr w:type="spellStart"/>
      <w:r>
        <w:t>mengaburkan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.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pengaplikasianya</w:t>
      </w:r>
      <w:proofErr w:type="spellEnd"/>
      <w:r>
        <w:t xml:space="preserve"> </w:t>
      </w:r>
      <w:proofErr w:type="spellStart"/>
      <w:r>
        <w:t>tipografi</w:t>
      </w:r>
      <w:proofErr w:type="spellEnd"/>
      <w:r>
        <w:t xml:space="preserve"> juga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5000 </w:t>
      </w:r>
      <w:proofErr w:type="spellStart"/>
      <w:r>
        <w:t>jenis</w:t>
      </w:r>
      <w:proofErr w:type="spellEnd"/>
      <w:r>
        <w:t xml:space="preserve"> yang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(Follis, 1979:64-66) </w:t>
      </w:r>
    </w:p>
    <w:p w14:paraId="451713D0" w14:textId="77777777" w:rsidR="00EF08FB" w:rsidRDefault="00000000">
      <w:pPr>
        <w:numPr>
          <w:ilvl w:val="0"/>
          <w:numId w:val="22"/>
        </w:numPr>
        <w:spacing w:after="263"/>
        <w:ind w:right="0" w:hanging="360"/>
      </w:pPr>
      <w:r>
        <w:rPr>
          <w:i/>
        </w:rPr>
        <w:t xml:space="preserve">Serif </w:t>
      </w:r>
    </w:p>
    <w:p w14:paraId="215FF758" w14:textId="77777777" w:rsidR="00EF08FB" w:rsidRDefault="00000000">
      <w:pPr>
        <w:spacing w:line="476" w:lineRule="auto"/>
        <w:ind w:left="3462" w:right="1085"/>
      </w:pPr>
      <w:r>
        <w:t xml:space="preserve">Serif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kait</w:t>
      </w:r>
      <w:proofErr w:type="spellEnd"/>
      <w:r>
        <w:t xml:space="preserve"> pada </w:t>
      </w:r>
      <w:r>
        <w:rPr>
          <w:i/>
        </w:rPr>
        <w:t>stroke</w:t>
      </w:r>
      <w:r>
        <w:t xml:space="preserve"> </w:t>
      </w:r>
      <w:proofErr w:type="spellStart"/>
      <w:r>
        <w:t>hurufnya</w:t>
      </w:r>
      <w:proofErr w:type="spellEnd"/>
      <w:r>
        <w:t xml:space="preserve">. </w:t>
      </w:r>
      <w:proofErr w:type="gramStart"/>
      <w:r>
        <w:t>Jenis</w:t>
      </w:r>
      <w:proofErr w:type="gramEnd"/>
      <w:r>
        <w:t xml:space="preserve"> </w:t>
      </w:r>
      <w:r>
        <w:rPr>
          <w:i/>
        </w:rPr>
        <w:t>font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terbaca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sebaik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r>
        <w:rPr>
          <w:i/>
        </w:rPr>
        <w:t>Sans Serif.</w:t>
      </w:r>
      <w:r>
        <w:t xml:space="preserve"> Jenis </w:t>
      </w:r>
      <w:proofErr w:type="spellStart"/>
      <w:r>
        <w:t>huruf</w:t>
      </w:r>
      <w:proofErr w:type="spellEnd"/>
      <w:r>
        <w:t xml:space="preserve"> yang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r>
        <w:rPr>
          <w:i/>
        </w:rPr>
        <w:t>Serif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terkesan</w:t>
      </w:r>
      <w:proofErr w:type="spellEnd"/>
      <w:r>
        <w:t xml:space="preserve"> </w:t>
      </w:r>
      <w:proofErr w:type="spellStart"/>
      <w:r>
        <w:t>serius</w:t>
      </w:r>
      <w:proofErr w:type="spellEnd"/>
      <w:r>
        <w:t xml:space="preserve">, </w:t>
      </w:r>
      <w:proofErr w:type="spellStart"/>
      <w:r>
        <w:t>elegan</w:t>
      </w:r>
      <w:proofErr w:type="spellEnd"/>
      <w:r>
        <w:t xml:space="preserve">, dan </w:t>
      </w:r>
      <w:proofErr w:type="spellStart"/>
      <w:r>
        <w:t>klasik</w:t>
      </w:r>
      <w:proofErr w:type="spellEnd"/>
      <w:r>
        <w:t xml:space="preserve">. </w:t>
      </w:r>
      <w:r>
        <w:rPr>
          <w:i/>
        </w:rPr>
        <w:t xml:space="preserve">Serif </w:t>
      </w:r>
      <w:proofErr w:type="spellStart"/>
      <w:r>
        <w:t>memiliki</w:t>
      </w:r>
      <w:proofErr w:type="spellEnd"/>
      <w:r>
        <w:t xml:space="preserve"> stroke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. </w:t>
      </w:r>
    </w:p>
    <w:p w14:paraId="79A0AA34" w14:textId="77777777" w:rsidR="00EF08FB" w:rsidRDefault="00000000">
      <w:pPr>
        <w:numPr>
          <w:ilvl w:val="0"/>
          <w:numId w:val="22"/>
        </w:numPr>
        <w:spacing w:after="263"/>
        <w:ind w:right="0" w:hanging="360"/>
      </w:pPr>
      <w:r>
        <w:rPr>
          <w:i/>
        </w:rPr>
        <w:t xml:space="preserve">Sans Serif </w:t>
      </w:r>
    </w:p>
    <w:p w14:paraId="23AE98C9" w14:textId="77777777" w:rsidR="00EF08FB" w:rsidRDefault="00000000">
      <w:pPr>
        <w:spacing w:line="476" w:lineRule="auto"/>
        <w:ind w:left="3462" w:right="1085"/>
      </w:pPr>
      <w:proofErr w:type="spellStart"/>
      <w:r>
        <w:t>Huruf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Sans Serif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abad</w:t>
      </w:r>
      <w:proofErr w:type="spellEnd"/>
      <w:r>
        <w:t xml:space="preserve"> ke-19. Ciri </w:t>
      </w:r>
      <w:proofErr w:type="spellStart"/>
      <w:r>
        <w:t>khas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Sans Serif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Serif </w:t>
      </w:r>
    </w:p>
    <w:p w14:paraId="7C280F4A" w14:textId="77777777" w:rsidR="00EF08FB" w:rsidRDefault="00000000">
      <w:pPr>
        <w:spacing w:after="3" w:line="476" w:lineRule="auto"/>
        <w:ind w:left="10" w:right="1086"/>
        <w:jc w:val="right"/>
      </w:pPr>
      <w:r>
        <w:t xml:space="preserve">(garis </w:t>
      </w:r>
      <w:proofErr w:type="spellStart"/>
      <w:r>
        <w:t>pembuka</w:t>
      </w:r>
      <w:proofErr w:type="spellEnd"/>
      <w:r>
        <w:t xml:space="preserve"> dan </w:t>
      </w:r>
      <w:proofErr w:type="spellStart"/>
      <w:r>
        <w:t>penutup</w:t>
      </w:r>
      <w:proofErr w:type="spellEnd"/>
      <w:r>
        <w:t xml:space="preserve"> pada stroke) dan </w:t>
      </w:r>
      <w:proofErr w:type="spellStart"/>
      <w:r>
        <w:t>kebanyakan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stroke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. </w:t>
      </w:r>
      <w:proofErr w:type="spellStart"/>
      <w:r>
        <w:t>Huruf</w:t>
      </w:r>
      <w:proofErr w:type="spellEnd"/>
      <w:r>
        <w:t xml:space="preserve"> Sans Serif sangat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pada display type, head line,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body copy yang </w:t>
      </w:r>
      <w:proofErr w:type="spellStart"/>
      <w:r>
        <w:t>pendek</w:t>
      </w:r>
      <w:proofErr w:type="spellEnd"/>
      <w:r>
        <w:t xml:space="preserve">.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, </w:t>
      </w:r>
      <w:proofErr w:type="spellStart"/>
      <w:r>
        <w:t>huruf</w:t>
      </w:r>
      <w:proofErr w:type="spellEnd"/>
      <w:r>
        <w:t xml:space="preserve"> Sans Serif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sempurna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dibaca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dan </w:t>
      </w:r>
      <w:proofErr w:type="spellStart"/>
      <w:r>
        <w:t>tampak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modern. </w:t>
      </w:r>
    </w:p>
    <w:p w14:paraId="27DF7389" w14:textId="77777777" w:rsidR="00EF08FB" w:rsidRDefault="00000000">
      <w:pPr>
        <w:numPr>
          <w:ilvl w:val="0"/>
          <w:numId w:val="22"/>
        </w:numPr>
        <w:spacing w:after="263"/>
        <w:ind w:right="0" w:hanging="360"/>
      </w:pPr>
      <w:r>
        <w:rPr>
          <w:i/>
        </w:rPr>
        <w:t xml:space="preserve">Italic </w:t>
      </w:r>
    </w:p>
    <w:p w14:paraId="426006BE" w14:textId="77777777" w:rsidR="00EF08FB" w:rsidRDefault="00000000">
      <w:pPr>
        <w:spacing w:line="477" w:lineRule="auto"/>
        <w:ind w:left="3462" w:right="1085"/>
      </w:pPr>
      <w:r>
        <w:lastRenderedPageBreak/>
        <w:t xml:space="preserve">Jenis </w:t>
      </w:r>
      <w:proofErr w:type="spellStart"/>
      <w:r>
        <w:t>huruf</w:t>
      </w:r>
      <w:proofErr w:type="spellEnd"/>
      <w:r>
        <w:t xml:space="preserve"> yang miring </w:t>
      </w:r>
      <w:proofErr w:type="spellStart"/>
      <w:r>
        <w:t>ke</w:t>
      </w:r>
      <w:proofErr w:type="spellEnd"/>
      <w:r>
        <w:t xml:space="preserve"> </w:t>
      </w:r>
      <w:proofErr w:type="spellStart"/>
      <w:r>
        <w:t>sebelah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(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120)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penekanan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pembedaan</w:t>
      </w:r>
      <w:proofErr w:type="spellEnd"/>
      <w:r>
        <w:t xml:space="preserve">. </w:t>
      </w:r>
    </w:p>
    <w:p w14:paraId="78EF74CC" w14:textId="77777777" w:rsidR="00EF08FB" w:rsidRDefault="00000000">
      <w:pPr>
        <w:numPr>
          <w:ilvl w:val="0"/>
          <w:numId w:val="22"/>
        </w:numPr>
        <w:spacing w:after="252" w:line="259" w:lineRule="auto"/>
        <w:ind w:right="0" w:hanging="360"/>
      </w:pPr>
      <w:proofErr w:type="spellStart"/>
      <w:r>
        <w:t>Dekoratif</w:t>
      </w:r>
      <w:proofErr w:type="spellEnd"/>
      <w:r>
        <w:t xml:space="preserve">/ Stylistic/ </w:t>
      </w:r>
      <w:proofErr w:type="spellStart"/>
      <w:r>
        <w:t>Ornamentic</w:t>
      </w:r>
      <w:proofErr w:type="spellEnd"/>
      <w:r>
        <w:t xml:space="preserve">/ </w:t>
      </w:r>
      <w:proofErr w:type="spellStart"/>
      <w:r>
        <w:t>Fantasi</w:t>
      </w:r>
      <w:proofErr w:type="spellEnd"/>
      <w:r>
        <w:t xml:space="preserve"> </w:t>
      </w:r>
    </w:p>
    <w:p w14:paraId="1560A4C8" w14:textId="77777777" w:rsidR="00EF08FB" w:rsidRDefault="00000000">
      <w:pPr>
        <w:spacing w:line="477" w:lineRule="auto"/>
        <w:ind w:left="3462" w:right="1085"/>
      </w:pPr>
      <w:proofErr w:type="spellStart"/>
      <w:r>
        <w:t>Huruf</w:t>
      </w:r>
      <w:proofErr w:type="spellEnd"/>
      <w:r>
        <w:t xml:space="preserve"> </w:t>
      </w:r>
      <w:proofErr w:type="spellStart"/>
      <w:r>
        <w:t>dekoratif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unik</w:t>
      </w:r>
      <w:proofErr w:type="spellEnd"/>
      <w:r>
        <w:t xml:space="preserve"> dan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menghias</w:t>
      </w:r>
      <w:proofErr w:type="spellEnd"/>
      <w:r>
        <w:t xml:space="preserve">.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special effect.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dibaca</w:t>
      </w:r>
      <w:proofErr w:type="spellEnd"/>
      <w:r>
        <w:t xml:space="preserve"> dan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mengkomunikasikan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.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</w:p>
    <w:p w14:paraId="379E4B13" w14:textId="77777777" w:rsidR="00EF08FB" w:rsidRDefault="00000000">
      <w:pPr>
        <w:spacing w:line="476" w:lineRule="auto"/>
        <w:ind w:left="3462" w:right="1085"/>
      </w:pPr>
      <w:proofErr w:type="spellStart"/>
      <w:r>
        <w:t>tertentu</w:t>
      </w:r>
      <w:proofErr w:type="spellEnd"/>
      <w:r>
        <w:t xml:space="preserve">, </w:t>
      </w:r>
      <w:proofErr w:type="spellStart"/>
      <w:r>
        <w:t>misal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logo,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, label, dan lain-lain. </w:t>
      </w:r>
    </w:p>
    <w:p w14:paraId="4EB2D724" w14:textId="77777777" w:rsidR="00EF08FB" w:rsidRDefault="00000000">
      <w:pPr>
        <w:spacing w:after="0" w:line="259" w:lineRule="auto"/>
        <w:ind w:left="2372" w:right="0" w:firstLine="0"/>
        <w:jc w:val="left"/>
      </w:pPr>
      <w:r>
        <w:t xml:space="preserve"> </w:t>
      </w:r>
    </w:p>
    <w:p w14:paraId="3DF4659B" w14:textId="77777777" w:rsidR="00EF08FB" w:rsidRDefault="00000000">
      <w:pPr>
        <w:spacing w:after="252" w:line="259" w:lineRule="auto"/>
        <w:ind w:left="206" w:right="0"/>
        <w:jc w:val="left"/>
      </w:pPr>
      <w:r>
        <w:rPr>
          <w:b/>
          <w:i/>
        </w:rPr>
        <w:t>2.2.6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Brand Image </w:t>
      </w:r>
    </w:p>
    <w:p w14:paraId="63EAC9DE" w14:textId="77777777" w:rsidR="00EF08FB" w:rsidRDefault="00000000">
      <w:pPr>
        <w:spacing w:line="477" w:lineRule="auto"/>
        <w:ind w:left="931" w:right="1085" w:firstLine="721"/>
      </w:pPr>
      <w:r>
        <w:rPr>
          <w:i/>
        </w:rPr>
        <w:t xml:space="preserve">Brand Image </w:t>
      </w:r>
      <w:r>
        <w:t>(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) </w:t>
      </w:r>
      <w:proofErr w:type="spellStart"/>
      <w:r>
        <w:t>menjadi</w:t>
      </w:r>
      <w:proofErr w:type="spellEnd"/>
      <w:r>
        <w:t xml:space="preserve"> factor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dipertimbangkan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memeprkenalkan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khalayak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. </w:t>
      </w:r>
      <w:proofErr w:type="spellStart"/>
      <w:r>
        <w:t>Tjiptono</w:t>
      </w:r>
      <w:proofErr w:type="spellEnd"/>
      <w:r>
        <w:t xml:space="preserve"> (2005:49) </w:t>
      </w:r>
      <w:proofErr w:type="spellStart"/>
      <w:r>
        <w:t>mengungkapkan</w:t>
      </w:r>
      <w:proofErr w:type="spellEnd"/>
      <w:r>
        <w:t xml:space="preserve"> </w:t>
      </w:r>
      <w:r>
        <w:rPr>
          <w:i/>
        </w:rPr>
        <w:t>Brand Image</w:t>
      </w:r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r>
        <w:rPr>
          <w:i/>
        </w:rPr>
        <w:t>brand</w:t>
      </w:r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proofErr w:type="gramStart"/>
      <w:r>
        <w:t>disimpulkan</w:t>
      </w:r>
      <w:proofErr w:type="spellEnd"/>
      <w:r>
        <w:t xml:space="preserve">  </w:t>
      </w:r>
      <w:proofErr w:type="spellStart"/>
      <w:r>
        <w:t>bahwa</w:t>
      </w:r>
      <w:proofErr w:type="spellEnd"/>
      <w:proofErr w:type="gramEnd"/>
      <w:r>
        <w:t xml:space="preserve">  brand image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 dan </w:t>
      </w:r>
      <w:proofErr w:type="spellStart"/>
      <w:r>
        <w:t>pandangan</w:t>
      </w:r>
      <w:proofErr w:type="spellEnd"/>
      <w:r>
        <w:t xml:space="preserve"> yang  </w:t>
      </w:r>
      <w:proofErr w:type="spellStart"/>
      <w:r>
        <w:t>terbentuk</w:t>
      </w:r>
      <w:proofErr w:type="spellEnd"/>
      <w:r>
        <w:t xml:space="preserve">   dan  </w:t>
      </w:r>
      <w:proofErr w:type="spellStart"/>
      <w:r>
        <w:t>melekat</w:t>
      </w:r>
      <w:proofErr w:type="spellEnd"/>
      <w:r>
        <w:t xml:space="preserve">  </w:t>
      </w:r>
      <w:proofErr w:type="spellStart"/>
      <w:r>
        <w:t>dibenak</w:t>
      </w:r>
      <w:proofErr w:type="spellEnd"/>
      <w:r>
        <w:t xml:space="preserve">  </w:t>
      </w:r>
      <w:proofErr w:type="spellStart"/>
      <w:r>
        <w:t>konsumen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</w:p>
    <w:p w14:paraId="414F2C54" w14:textId="77777777" w:rsidR="00EF08FB" w:rsidRDefault="00000000">
      <w:pPr>
        <w:spacing w:after="262"/>
        <w:ind w:left="941" w:right="1085"/>
      </w:pPr>
      <w:proofErr w:type="spellStart"/>
      <w:r>
        <w:t>menilai</w:t>
      </w:r>
      <w:proofErr w:type="spellEnd"/>
      <w:r>
        <w:t xml:space="preserve"> </w:t>
      </w:r>
      <w:proofErr w:type="spellStart"/>
      <w:r>
        <w:t>suatu</w:t>
      </w:r>
      <w:proofErr w:type="spellEnd"/>
      <w:r>
        <w:rPr>
          <w:i/>
        </w:rPr>
        <w:t xml:space="preserve"> brand</w:t>
      </w:r>
      <w:r>
        <w:t xml:space="preserve">. </w:t>
      </w:r>
    </w:p>
    <w:p w14:paraId="156474D3" w14:textId="77777777" w:rsidR="00EF08FB" w:rsidRDefault="00000000">
      <w:pPr>
        <w:spacing w:after="255" w:line="259" w:lineRule="auto"/>
        <w:ind w:left="1652" w:right="0" w:firstLine="0"/>
        <w:jc w:val="left"/>
      </w:pPr>
      <w:r>
        <w:rPr>
          <w:b/>
          <w:i/>
        </w:rPr>
        <w:t xml:space="preserve"> </w:t>
      </w:r>
    </w:p>
    <w:p w14:paraId="49E2821E" w14:textId="77777777" w:rsidR="00EF08FB" w:rsidRDefault="00000000">
      <w:pPr>
        <w:spacing w:after="252" w:line="262" w:lineRule="auto"/>
        <w:ind w:left="206" w:right="428"/>
        <w:jc w:val="left"/>
      </w:pPr>
      <w:r>
        <w:rPr>
          <w:b/>
        </w:rPr>
        <w:t>2.2.7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Komunitas</w:t>
      </w:r>
      <w:proofErr w:type="spellEnd"/>
      <w:r>
        <w:rPr>
          <w:b/>
        </w:rPr>
        <w:t xml:space="preserve"> Sinema </w:t>
      </w:r>
      <w:proofErr w:type="spellStart"/>
      <w:r>
        <w:rPr>
          <w:b/>
        </w:rPr>
        <w:t>Mbatu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Adem</w:t>
      </w:r>
      <w:proofErr w:type="spellEnd"/>
      <w:r>
        <w:rPr>
          <w:b/>
        </w:rPr>
        <w:t xml:space="preserve"> </w:t>
      </w:r>
    </w:p>
    <w:p w14:paraId="11A68CF9" w14:textId="77777777" w:rsidR="00EF08FB" w:rsidRDefault="00000000">
      <w:pPr>
        <w:spacing w:line="476" w:lineRule="auto"/>
        <w:ind w:left="931" w:right="1085" w:firstLine="721"/>
      </w:pPr>
      <w:r>
        <w:t xml:space="preserve">Awal </w:t>
      </w:r>
      <w:proofErr w:type="spellStart"/>
      <w:r>
        <w:t>mula</w:t>
      </w:r>
      <w:proofErr w:type="spellEnd"/>
      <w:r>
        <w:t xml:space="preserve"> </w:t>
      </w:r>
      <w:proofErr w:type="spellStart"/>
      <w:r>
        <w:t>terbentuknya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Sinema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perkumpulan</w:t>
      </w:r>
      <w:proofErr w:type="spellEnd"/>
      <w:r>
        <w:t xml:space="preserve"> </w:t>
      </w:r>
      <w:proofErr w:type="gramStart"/>
      <w:r>
        <w:t>para alumni</w:t>
      </w:r>
      <w:proofErr w:type="gram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siswi</w:t>
      </w:r>
      <w:proofErr w:type="spellEnd"/>
      <w:r>
        <w:t xml:space="preserve"> SMKN 03 Batu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jurusan</w:t>
      </w:r>
      <w:proofErr w:type="spellEnd"/>
      <w:r>
        <w:t xml:space="preserve"> broadcasting/ </w:t>
      </w:r>
      <w:proofErr w:type="spellStart"/>
      <w:r>
        <w:t>perfilaman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lastRenderedPageBreak/>
        <w:t>jenjang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dan </w:t>
      </w:r>
      <w:proofErr w:type="spellStart"/>
      <w:r>
        <w:t>menyukai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perfilaman</w:t>
      </w:r>
      <w:proofErr w:type="spellEnd"/>
      <w:r>
        <w:t xml:space="preserve">, </w:t>
      </w:r>
      <w:proofErr w:type="spellStart"/>
      <w:r>
        <w:t>sinema</w:t>
      </w:r>
      <w:proofErr w:type="spellEnd"/>
      <w:r>
        <w:t xml:space="preserve">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wadah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menuangkan</w:t>
      </w:r>
      <w:proofErr w:type="spellEnd"/>
      <w:r>
        <w:t xml:space="preserve"> </w:t>
      </w:r>
      <w:proofErr w:type="spellStart"/>
      <w:r>
        <w:t>ilmu-ilmu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 dan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mengekspresikan</w:t>
      </w:r>
      <w:proofErr w:type="spellEnd"/>
      <w:r>
        <w:t xml:space="preserve"> </w:t>
      </w:r>
      <w:proofErr w:type="spellStart"/>
      <w:r>
        <w:t>kreatifitas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berinringnya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sineas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alumni SMKN 03 Batu yang </w:t>
      </w:r>
      <w:proofErr w:type="spellStart"/>
      <w:r>
        <w:t>berkeinginan</w:t>
      </w:r>
      <w:proofErr w:type="spellEnd"/>
      <w:r>
        <w:t xml:space="preserve"> </w:t>
      </w:r>
      <w:proofErr w:type="spellStart"/>
      <w:r>
        <w:t>bergabung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dan </w:t>
      </w:r>
      <w:proofErr w:type="spellStart"/>
      <w:r>
        <w:t>berbagi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perfilman</w:t>
      </w:r>
      <w:proofErr w:type="spellEnd"/>
      <w:r>
        <w:t xml:space="preserve">. Dari </w:t>
      </w:r>
      <w:proofErr w:type="spellStart"/>
      <w:r>
        <w:t>sinilah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sinema</w:t>
      </w:r>
      <w:proofErr w:type="spellEnd"/>
      <w:r>
        <w:t xml:space="preserve">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perkumpulan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dan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programprogram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mengisis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perkumpulan</w:t>
      </w:r>
      <w:proofErr w:type="spellEnd"/>
      <w:r>
        <w:t xml:space="preserve">. </w:t>
      </w:r>
      <w:r>
        <w:rPr>
          <w:b/>
        </w:rPr>
        <w:t xml:space="preserve"> </w:t>
      </w:r>
    </w:p>
    <w:p w14:paraId="3D7AD84A" w14:textId="77777777" w:rsidR="00EF08FB" w:rsidRDefault="00000000">
      <w:pPr>
        <w:spacing w:line="476" w:lineRule="auto"/>
        <w:ind w:left="931" w:right="1085" w:firstLine="721"/>
      </w:pPr>
      <w:r>
        <w:t xml:space="preserve">Sinema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juga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film </w:t>
      </w:r>
      <w:proofErr w:type="spellStart"/>
      <w:r>
        <w:t>pertama</w:t>
      </w:r>
      <w:proofErr w:type="spellEnd"/>
      <w:r>
        <w:t xml:space="preserve"> di Kota Batu yang </w:t>
      </w:r>
      <w:proofErr w:type="spellStart"/>
      <w:r>
        <w:t>berdiri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2018. Program-program yang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. </w:t>
      </w:r>
      <w:proofErr w:type="spellStart"/>
      <w:r>
        <w:t>Diskusi</w:t>
      </w:r>
      <w:proofErr w:type="spellEnd"/>
      <w:r>
        <w:t xml:space="preserve"> dan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3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pemutaran</w:t>
      </w:r>
      <w:proofErr w:type="spellEnd"/>
      <w:r>
        <w:t xml:space="preserve"> film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tema-tema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program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menjadwalkan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setahun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film </w:t>
      </w:r>
      <w:proofErr w:type="spellStart"/>
      <w:r>
        <w:t>bersama</w:t>
      </w:r>
      <w:proofErr w:type="spellEnd"/>
      <w:r>
        <w:t xml:space="preserve"> yang </w:t>
      </w:r>
      <w:proofErr w:type="spellStart"/>
      <w:r>
        <w:t>nantinya</w:t>
      </w:r>
      <w:proofErr w:type="spellEnd"/>
      <w:r>
        <w:t xml:space="preserve"> film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didistribusikan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ajang</w:t>
      </w:r>
      <w:proofErr w:type="spellEnd"/>
      <w:r>
        <w:t xml:space="preserve"> </w:t>
      </w:r>
      <w:proofErr w:type="spellStart"/>
      <w:r>
        <w:t>festifal</w:t>
      </w:r>
      <w:proofErr w:type="spellEnd"/>
      <w:r>
        <w:t xml:space="preserve">.  </w:t>
      </w:r>
    </w:p>
    <w:p w14:paraId="2CC872B0" w14:textId="77777777" w:rsidR="00EF08FB" w:rsidRDefault="00000000">
      <w:pPr>
        <w:spacing w:after="0" w:line="259" w:lineRule="auto"/>
        <w:ind w:left="1652" w:right="0" w:firstLine="0"/>
        <w:jc w:val="left"/>
      </w:pPr>
      <w:r>
        <w:t xml:space="preserve"> </w:t>
      </w:r>
    </w:p>
    <w:p w14:paraId="20E4A1AE" w14:textId="77777777" w:rsidR="00EF08FB" w:rsidRDefault="00000000">
      <w:pPr>
        <w:spacing w:after="237" w:line="259" w:lineRule="auto"/>
        <w:ind w:left="21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756AAF" wp14:editId="288AA812">
                <wp:extent cx="4144391" cy="1644015"/>
                <wp:effectExtent l="0" t="0" r="0" b="0"/>
                <wp:docPr id="61362" name="Group 61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4391" cy="1644015"/>
                          <a:chOff x="0" y="0"/>
                          <a:chExt cx="4144391" cy="1644015"/>
                        </a:xfrm>
                      </wpg:grpSpPr>
                      <wps:wsp>
                        <wps:cNvPr id="4929" name="Rectangle 4929"/>
                        <wps:cNvSpPr/>
                        <wps:spPr>
                          <a:xfrm>
                            <a:off x="1379601" y="884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893B1" w14:textId="77777777" w:rsidR="00EF08F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0" name="Rectangle 4930"/>
                        <wps:cNvSpPr/>
                        <wps:spPr>
                          <a:xfrm>
                            <a:off x="914781" y="4390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6FC1D" w14:textId="77777777" w:rsidR="00EF08F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1" name="Rectangle 4931"/>
                        <wps:cNvSpPr/>
                        <wps:spPr>
                          <a:xfrm>
                            <a:off x="0" y="8901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14A40" w14:textId="77777777" w:rsidR="00EF08F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2" name="Rectangle 4932"/>
                        <wps:cNvSpPr/>
                        <wps:spPr>
                          <a:xfrm>
                            <a:off x="0" y="13430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98933" w14:textId="77777777" w:rsidR="00EF08FB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44" name="Shape 73644"/>
                        <wps:cNvSpPr/>
                        <wps:spPr>
                          <a:xfrm>
                            <a:off x="1592961" y="0"/>
                            <a:ext cx="2551430" cy="1644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1430" h="1644015">
                                <a:moveTo>
                                  <a:pt x="0" y="0"/>
                                </a:moveTo>
                                <a:lnTo>
                                  <a:pt x="2551430" y="0"/>
                                </a:lnTo>
                                <a:lnTo>
                                  <a:pt x="2551430" y="1644015"/>
                                </a:lnTo>
                                <a:lnTo>
                                  <a:pt x="0" y="16440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717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44" name="Picture 494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958721" y="186055"/>
                            <a:ext cx="1835658" cy="1211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9756AAF" id="Group 61362" o:spid="_x0000_s1026" style="width:326.35pt;height:129.45pt;mso-position-horizontal-relative:char;mso-position-vertical-relative:line" coordsize="41443,16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">
                <v:rect id="Rectangle 4929" o:spid="_x0000_s1027" style="position:absolute;left:13796;top:88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" filled="f" stroked="f">
                  <v:textbox inset="0,0,0,0">
                    <w:txbxContent>
                      <w:p w14:paraId="558893B1" w14:textId="77777777" w:rsidR="00EF08F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30" o:spid="_x0000_s1028" style="position:absolute;left:9147;top:439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" filled="f" stroked="f">
                  <v:textbox inset="0,0,0,0">
                    <w:txbxContent>
                      <w:p w14:paraId="7DA6FC1D" w14:textId="77777777" w:rsidR="00EF08F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31" o:spid="_x0000_s1029" style="position:absolute;top:890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" filled="f" stroked="f">
                  <v:textbox inset="0,0,0,0">
                    <w:txbxContent>
                      <w:p w14:paraId="76214A40" w14:textId="77777777" w:rsidR="00EF08F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32" o:spid="_x0000_s1030" style="position:absolute;top:13430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IpF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4CWeTeH/TXgCcvUHAAD//wMAUEsBAi0AFAAGAAgAAAAhANvh9svuAAAAhQEAABMAAAAAAAAA&#10;AAAAAAAAAAAAAFtDb250ZW50X1R5cGVzXS54bWxQSwECLQAUAAYACAAAACEAWvQsW78AAAAVAQAA&#10;CwAAAAAAAAAAAAAAAAAfAQAAX3JlbHMvLnJlbHNQSwECLQAUAAYACAAAACEAMxiKRcYAAADdAAAA&#10;DwAAAAAAAAAAAAAAAAAHAgAAZHJzL2Rvd25yZXYueG1sUEsFBgAAAAADAAMAtwAAAPoCAAAAAA==&#10;" filled="f" stroked="f">
                  <v:textbox inset="0,0,0,0">
                    <w:txbxContent>
                      <w:p w14:paraId="56798933" w14:textId="77777777" w:rsidR="00EF08FB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3644" o:spid="_x0000_s1031" style="position:absolute;left:15929;width:25514;height:16440;visibility:visible;mso-wrap-style:square;v-text-anchor:top" coordsize="2551430,164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" path="m,l2551430,r,1644015l,1644015,,e" fillcolor="#767171" stroked="f" strokeweight="0">
                  <v:stroke miterlimit="83231f" joinstyle="miter"/>
                  <v:path arrowok="t" textboxrect="0,0,2551430,164401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44" o:spid="_x0000_s1032" type="#_x0000_t75" style="position:absolute;left:19587;top:1860;width:18356;height:12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">
                  <v:imagedata r:id="rId19" o:title=""/>
                </v:shape>
                <w10:anchorlock/>
              </v:group>
            </w:pict>
          </mc:Fallback>
        </mc:AlternateContent>
      </w:r>
    </w:p>
    <w:p w14:paraId="7E1B5E95" w14:textId="77777777" w:rsidR="00EF08FB" w:rsidRDefault="00000000">
      <w:pPr>
        <w:pStyle w:val="Heading1"/>
        <w:ind w:left="2518"/>
        <w:jc w:val="left"/>
      </w:pPr>
      <w:bookmarkStart w:id="11" w:name="_Toc72271"/>
      <w:r>
        <w:rPr>
          <w:b/>
        </w:rPr>
        <w:t>Gambar 2.12</w:t>
      </w:r>
      <w:r>
        <w:t xml:space="preserve"> Logo Lama </w:t>
      </w:r>
      <w:proofErr w:type="spellStart"/>
      <w:r>
        <w:t>Komunitas</w:t>
      </w:r>
      <w:proofErr w:type="spellEnd"/>
      <w:r>
        <w:t xml:space="preserve"> Sinema </w:t>
      </w:r>
      <w:proofErr w:type="spellStart"/>
      <w:r>
        <w:t>Mbatu</w:t>
      </w:r>
      <w:proofErr w:type="spellEnd"/>
      <w:r>
        <w:t xml:space="preserve"> </w:t>
      </w:r>
      <w:proofErr w:type="spellStart"/>
      <w:r>
        <w:t>Adem</w:t>
      </w:r>
      <w:proofErr w:type="spellEnd"/>
      <w:r>
        <w:t xml:space="preserve">  </w:t>
      </w:r>
      <w:bookmarkEnd w:id="11"/>
    </w:p>
    <w:p w14:paraId="7B087A2E" w14:textId="77777777" w:rsidR="00EF08FB" w:rsidRDefault="00000000">
      <w:pPr>
        <w:spacing w:after="396" w:line="259" w:lineRule="auto"/>
        <w:ind w:left="614" w:right="0" w:firstLine="0"/>
        <w:jc w:val="center"/>
      </w:pPr>
      <w:r>
        <w:t xml:space="preserve"> </w:t>
      </w:r>
    </w:p>
    <w:p w14:paraId="0F4420E3" w14:textId="77777777" w:rsidR="00EF08FB" w:rsidRDefault="00000000">
      <w:pPr>
        <w:spacing w:after="0" w:line="259" w:lineRule="auto"/>
        <w:ind w:left="211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0B366C26" w14:textId="77777777" w:rsidR="003B43C8" w:rsidRDefault="003B43C8">
      <w:pPr>
        <w:spacing w:after="407" w:line="262" w:lineRule="auto"/>
        <w:ind w:left="10" w:right="884"/>
        <w:jc w:val="center"/>
        <w:rPr>
          <w:b/>
        </w:rPr>
      </w:pPr>
    </w:p>
    <w:sectPr w:rsidR="003B43C8">
      <w:headerReference w:type="even" r:id="rId20"/>
      <w:headerReference w:type="default" r:id="rId21"/>
      <w:headerReference w:type="first" r:id="rId22"/>
      <w:pgSz w:w="11906" w:h="16838"/>
      <w:pgMar w:top="1701" w:right="605" w:bottom="471" w:left="2057" w:header="7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998C7" w14:textId="77777777" w:rsidR="00DB78AB" w:rsidRDefault="00DB78AB">
      <w:pPr>
        <w:spacing w:after="0" w:line="240" w:lineRule="auto"/>
      </w:pPr>
      <w:r>
        <w:separator/>
      </w:r>
    </w:p>
  </w:endnote>
  <w:endnote w:type="continuationSeparator" w:id="0">
    <w:p w14:paraId="4822E768" w14:textId="77777777" w:rsidR="00DB78AB" w:rsidRDefault="00DB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B21EC" w14:textId="77777777" w:rsidR="00DB78AB" w:rsidRDefault="00DB78AB">
      <w:pPr>
        <w:spacing w:after="0" w:line="240" w:lineRule="auto"/>
      </w:pPr>
      <w:r>
        <w:separator/>
      </w:r>
    </w:p>
  </w:footnote>
  <w:footnote w:type="continuationSeparator" w:id="0">
    <w:p w14:paraId="3A3766FA" w14:textId="77777777" w:rsidR="00DB78AB" w:rsidRDefault="00DB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C4B5" w14:textId="77777777" w:rsidR="00EF08FB" w:rsidRDefault="00000000">
    <w:pPr>
      <w:spacing w:after="0" w:line="259" w:lineRule="auto"/>
      <w:ind w:left="0" w:right="109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F7C01EA" w14:textId="77777777" w:rsidR="00EF08FB" w:rsidRDefault="00000000">
    <w:pPr>
      <w:spacing w:after="0" w:line="259" w:lineRule="auto"/>
      <w:ind w:left="211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A71D" w14:textId="77777777" w:rsidR="00EF08FB" w:rsidRDefault="00000000">
    <w:pPr>
      <w:spacing w:after="0" w:line="259" w:lineRule="auto"/>
      <w:ind w:left="0" w:right="109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EEB79C" w14:textId="77777777" w:rsidR="00EF08FB" w:rsidRDefault="00000000">
    <w:pPr>
      <w:spacing w:after="0" w:line="259" w:lineRule="auto"/>
      <w:ind w:left="211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C45B" w14:textId="77777777" w:rsidR="00EF08FB" w:rsidRDefault="00000000">
    <w:pPr>
      <w:spacing w:after="0" w:line="259" w:lineRule="auto"/>
      <w:ind w:left="0" w:right="109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2ACA848" w14:textId="77777777" w:rsidR="00EF08FB" w:rsidRDefault="00000000">
    <w:pPr>
      <w:spacing w:after="0" w:line="259" w:lineRule="auto"/>
      <w:ind w:left="211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1F01"/>
    <w:multiLevelType w:val="hybridMultilevel"/>
    <w:tmpl w:val="2302555A"/>
    <w:lvl w:ilvl="0" w:tplc="D1CE64A0">
      <w:start w:val="1"/>
      <w:numFmt w:val="decimal"/>
      <w:lvlText w:val="%1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00C1C">
      <w:start w:val="1"/>
      <w:numFmt w:val="lowerLetter"/>
      <w:lvlText w:val="%2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B6B2E0">
      <w:start w:val="1"/>
      <w:numFmt w:val="lowerRoman"/>
      <w:lvlText w:val="%3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F82AEC">
      <w:start w:val="1"/>
      <w:numFmt w:val="decimal"/>
      <w:lvlText w:val="%4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82A2B0">
      <w:start w:val="1"/>
      <w:numFmt w:val="lowerLetter"/>
      <w:lvlText w:val="%5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AC0260">
      <w:start w:val="1"/>
      <w:numFmt w:val="lowerRoman"/>
      <w:lvlText w:val="%6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D63A68">
      <w:start w:val="1"/>
      <w:numFmt w:val="decimal"/>
      <w:lvlText w:val="%7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58C92A">
      <w:start w:val="1"/>
      <w:numFmt w:val="lowerLetter"/>
      <w:lvlText w:val="%8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4AF8EE">
      <w:start w:val="1"/>
      <w:numFmt w:val="lowerRoman"/>
      <w:lvlText w:val="%9"/>
      <w:lvlJc w:val="left"/>
      <w:pPr>
        <w:ind w:left="6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73BE1"/>
    <w:multiLevelType w:val="hybridMultilevel"/>
    <w:tmpl w:val="DB0E4A5E"/>
    <w:lvl w:ilvl="0" w:tplc="817605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0C249C">
      <w:start w:val="1"/>
      <w:numFmt w:val="bullet"/>
      <w:lvlText w:val="o"/>
      <w:lvlJc w:val="left"/>
      <w:pPr>
        <w:ind w:left="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04DBEA">
      <w:start w:val="1"/>
      <w:numFmt w:val="bullet"/>
      <w:lvlText w:val="▪"/>
      <w:lvlJc w:val="left"/>
      <w:pPr>
        <w:ind w:left="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0C1D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20050">
      <w:start w:val="1"/>
      <w:numFmt w:val="bullet"/>
      <w:lvlRestart w:val="0"/>
      <w:lvlText w:val="•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CCD18">
      <w:start w:val="1"/>
      <w:numFmt w:val="bullet"/>
      <w:lvlText w:val="▪"/>
      <w:lvlJc w:val="left"/>
      <w:pPr>
        <w:ind w:left="2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4CD48">
      <w:start w:val="1"/>
      <w:numFmt w:val="bullet"/>
      <w:lvlText w:val="•"/>
      <w:lvlJc w:val="left"/>
      <w:pPr>
        <w:ind w:left="3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202E6">
      <w:start w:val="1"/>
      <w:numFmt w:val="bullet"/>
      <w:lvlText w:val="o"/>
      <w:lvlJc w:val="left"/>
      <w:pPr>
        <w:ind w:left="3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563F8E">
      <w:start w:val="1"/>
      <w:numFmt w:val="bullet"/>
      <w:lvlText w:val="▪"/>
      <w:lvlJc w:val="left"/>
      <w:pPr>
        <w:ind w:left="4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C7485B"/>
    <w:multiLevelType w:val="hybridMultilevel"/>
    <w:tmpl w:val="08DC335E"/>
    <w:lvl w:ilvl="0" w:tplc="E88019A4">
      <w:start w:val="1"/>
      <w:numFmt w:val="decimal"/>
      <w:lvlText w:val="%1."/>
      <w:lvlJc w:val="left"/>
      <w:pPr>
        <w:ind w:left="3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961F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16495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04FDB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0F8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AA12B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F00B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EB9B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2218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EB014E"/>
    <w:multiLevelType w:val="hybridMultilevel"/>
    <w:tmpl w:val="718EECB2"/>
    <w:lvl w:ilvl="0" w:tplc="EBFE09CE">
      <w:start w:val="1"/>
      <w:numFmt w:val="decimal"/>
      <w:lvlText w:val="%1.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E172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0211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4701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06C79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4B17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18306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3618B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6033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6D2829"/>
    <w:multiLevelType w:val="hybridMultilevel"/>
    <w:tmpl w:val="CAE06C98"/>
    <w:lvl w:ilvl="0" w:tplc="83388B8E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216D2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E9AF2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65AA6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EEB092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A4B026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08FD9E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78EADA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E421E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817565"/>
    <w:multiLevelType w:val="hybridMultilevel"/>
    <w:tmpl w:val="D8328524"/>
    <w:lvl w:ilvl="0" w:tplc="5260BA8A">
      <w:start w:val="1"/>
      <w:numFmt w:val="decimal"/>
      <w:lvlText w:val="%1."/>
      <w:lvlJc w:val="left"/>
      <w:pPr>
        <w:ind w:left="2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2CCDA">
      <w:start w:val="1"/>
      <w:numFmt w:val="bullet"/>
      <w:lvlText w:val="•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EFEE6">
      <w:start w:val="1"/>
      <w:numFmt w:val="bullet"/>
      <w:lvlText w:val="▪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ABE5C">
      <w:start w:val="1"/>
      <w:numFmt w:val="bullet"/>
      <w:lvlText w:val="•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A4192">
      <w:start w:val="1"/>
      <w:numFmt w:val="bullet"/>
      <w:lvlText w:val="o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E05170">
      <w:start w:val="1"/>
      <w:numFmt w:val="bullet"/>
      <w:lvlText w:val="▪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CADA2">
      <w:start w:val="1"/>
      <w:numFmt w:val="bullet"/>
      <w:lvlText w:val="•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AC7BC">
      <w:start w:val="1"/>
      <w:numFmt w:val="bullet"/>
      <w:lvlText w:val="o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8B73C">
      <w:start w:val="1"/>
      <w:numFmt w:val="bullet"/>
      <w:lvlText w:val="▪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71075B"/>
    <w:multiLevelType w:val="multilevel"/>
    <w:tmpl w:val="DBAA80D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"/>
      <w:lvlJc w:val="left"/>
      <w:pPr>
        <w:ind w:left="1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85360E"/>
    <w:multiLevelType w:val="hybridMultilevel"/>
    <w:tmpl w:val="D696B754"/>
    <w:lvl w:ilvl="0" w:tplc="C966CB48">
      <w:start w:val="1"/>
      <w:numFmt w:val="decimal"/>
      <w:lvlText w:val="%1.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672F0">
      <w:start w:val="1"/>
      <w:numFmt w:val="lowerLetter"/>
      <w:lvlText w:val="%2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ADE1C">
      <w:start w:val="1"/>
      <w:numFmt w:val="lowerRoman"/>
      <w:lvlText w:val="%3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5614F2">
      <w:start w:val="1"/>
      <w:numFmt w:val="decimal"/>
      <w:lvlText w:val="%4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7CF8">
      <w:start w:val="1"/>
      <w:numFmt w:val="lowerLetter"/>
      <w:lvlText w:val="%5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49958">
      <w:start w:val="1"/>
      <w:numFmt w:val="lowerRoman"/>
      <w:lvlText w:val="%6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6A20E">
      <w:start w:val="1"/>
      <w:numFmt w:val="decimal"/>
      <w:lvlText w:val="%7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00A58">
      <w:start w:val="1"/>
      <w:numFmt w:val="lowerLetter"/>
      <w:lvlText w:val="%8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C1016">
      <w:start w:val="1"/>
      <w:numFmt w:val="lowerRoman"/>
      <w:lvlText w:val="%9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573510"/>
    <w:multiLevelType w:val="hybridMultilevel"/>
    <w:tmpl w:val="BB1A4D78"/>
    <w:lvl w:ilvl="0" w:tplc="8132CD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CC0B5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E15AE">
      <w:start w:val="1"/>
      <w:numFmt w:val="decimal"/>
      <w:lvlRestart w:val="0"/>
      <w:lvlText w:val="%3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F26710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C824D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252D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C6120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B88AF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7CD6E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5F7A55"/>
    <w:multiLevelType w:val="hybridMultilevel"/>
    <w:tmpl w:val="CFB28CEE"/>
    <w:lvl w:ilvl="0" w:tplc="F0C69E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DCFB90">
      <w:start w:val="1"/>
      <w:numFmt w:val="lowerLetter"/>
      <w:lvlText w:val="%2"/>
      <w:lvlJc w:val="left"/>
      <w:pPr>
        <w:ind w:left="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84EA7C">
      <w:start w:val="1"/>
      <w:numFmt w:val="lowerRoman"/>
      <w:lvlText w:val="%3"/>
      <w:lvlJc w:val="left"/>
      <w:pPr>
        <w:ind w:left="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0EC2AE">
      <w:start w:val="1"/>
      <w:numFmt w:val="decimal"/>
      <w:lvlText w:val="%4"/>
      <w:lvlJc w:val="left"/>
      <w:pPr>
        <w:ind w:left="1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E23918">
      <w:start w:val="1"/>
      <w:numFmt w:val="lowerLetter"/>
      <w:lvlText w:val="%5"/>
      <w:lvlJc w:val="left"/>
      <w:pPr>
        <w:ind w:left="1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79FA">
      <w:start w:val="1"/>
      <w:numFmt w:val="decimal"/>
      <w:lvlRestart w:val="0"/>
      <w:lvlText w:val="%6."/>
      <w:lvlJc w:val="left"/>
      <w:pPr>
        <w:ind w:left="20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A9F4A">
      <w:start w:val="1"/>
      <w:numFmt w:val="decimal"/>
      <w:lvlText w:val="%7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E2404">
      <w:start w:val="1"/>
      <w:numFmt w:val="lowerLetter"/>
      <w:lvlText w:val="%8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AC338A">
      <w:start w:val="1"/>
      <w:numFmt w:val="lowerRoman"/>
      <w:lvlText w:val="%9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540F46"/>
    <w:multiLevelType w:val="hybridMultilevel"/>
    <w:tmpl w:val="40F2F5E8"/>
    <w:lvl w:ilvl="0" w:tplc="66261A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42C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AAB86">
      <w:start w:val="1"/>
      <w:numFmt w:val="bullet"/>
      <w:lvlRestart w:val="0"/>
      <w:lvlText w:val="•"/>
      <w:lvlJc w:val="left"/>
      <w:pPr>
        <w:ind w:left="3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AF2E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320734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48CC6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4D0C6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3015C2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EA5C0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647CBC"/>
    <w:multiLevelType w:val="hybridMultilevel"/>
    <w:tmpl w:val="3BAA7750"/>
    <w:lvl w:ilvl="0" w:tplc="D550E6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B65086">
      <w:start w:val="1"/>
      <w:numFmt w:val="bullet"/>
      <w:lvlText w:val="o"/>
      <w:lvlJc w:val="left"/>
      <w:pPr>
        <w:ind w:left="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E0C5C">
      <w:start w:val="1"/>
      <w:numFmt w:val="bullet"/>
      <w:lvlText w:val="▪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EEBF8">
      <w:start w:val="1"/>
      <w:numFmt w:val="bullet"/>
      <w:lvlRestart w:val="0"/>
      <w:lvlText w:val="•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C073C">
      <w:start w:val="1"/>
      <w:numFmt w:val="bullet"/>
      <w:lvlText w:val="o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6D408">
      <w:start w:val="1"/>
      <w:numFmt w:val="bullet"/>
      <w:lvlText w:val="▪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1C17E8">
      <w:start w:val="1"/>
      <w:numFmt w:val="bullet"/>
      <w:lvlText w:val="•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5AAD7A">
      <w:start w:val="1"/>
      <w:numFmt w:val="bullet"/>
      <w:lvlText w:val="o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C7DD8">
      <w:start w:val="1"/>
      <w:numFmt w:val="bullet"/>
      <w:lvlText w:val="▪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BD5570"/>
    <w:multiLevelType w:val="hybridMultilevel"/>
    <w:tmpl w:val="E2F0C82A"/>
    <w:lvl w:ilvl="0" w:tplc="737E12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2C3F0">
      <w:start w:val="1"/>
      <w:numFmt w:val="bullet"/>
      <w:lvlText w:val="o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60CA0">
      <w:start w:val="1"/>
      <w:numFmt w:val="bullet"/>
      <w:lvlText w:val="▪"/>
      <w:lvlJc w:val="left"/>
      <w:pPr>
        <w:ind w:left="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C1786">
      <w:start w:val="1"/>
      <w:numFmt w:val="bullet"/>
      <w:lvlRestart w:val="0"/>
      <w:lvlText w:val="•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629B3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4562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9CA7B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44ACC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853FA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B03257"/>
    <w:multiLevelType w:val="hybridMultilevel"/>
    <w:tmpl w:val="E86AA7D2"/>
    <w:lvl w:ilvl="0" w:tplc="CDD4F45C">
      <w:start w:val="1"/>
      <w:numFmt w:val="decimal"/>
      <w:lvlText w:val="%1.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ED54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64FD2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A03A8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F0FA9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8ABC2A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78D68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47EA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B86C4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CF7A1D"/>
    <w:multiLevelType w:val="hybridMultilevel"/>
    <w:tmpl w:val="09F8D8FE"/>
    <w:lvl w:ilvl="0" w:tplc="34D09A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3A9BF6">
      <w:start w:val="1"/>
      <w:numFmt w:val="bullet"/>
      <w:lvlText w:val="o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E3326">
      <w:start w:val="1"/>
      <w:numFmt w:val="bullet"/>
      <w:lvlText w:val="▪"/>
      <w:lvlJc w:val="left"/>
      <w:pPr>
        <w:ind w:left="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7A2A50">
      <w:start w:val="1"/>
      <w:numFmt w:val="bullet"/>
      <w:lvlRestart w:val="0"/>
      <w:lvlText w:val="•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682E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C9A02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46B3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0EE3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25754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CC6A90"/>
    <w:multiLevelType w:val="hybridMultilevel"/>
    <w:tmpl w:val="DED8BAA2"/>
    <w:lvl w:ilvl="0" w:tplc="62E8E7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6EF5A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6B7E6">
      <w:start w:val="1"/>
      <w:numFmt w:val="lowerRoman"/>
      <w:lvlText w:val="%3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681B2">
      <w:start w:val="1"/>
      <w:numFmt w:val="decimal"/>
      <w:lvlRestart w:val="0"/>
      <w:lvlText w:val="%4.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C15BC">
      <w:start w:val="1"/>
      <w:numFmt w:val="lowerLetter"/>
      <w:lvlText w:val="%5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66F1E">
      <w:start w:val="1"/>
      <w:numFmt w:val="lowerRoman"/>
      <w:lvlText w:val="%6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A8E4AE">
      <w:start w:val="1"/>
      <w:numFmt w:val="decimal"/>
      <w:lvlText w:val="%7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A9156">
      <w:start w:val="1"/>
      <w:numFmt w:val="lowerLetter"/>
      <w:lvlText w:val="%8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84EDE4">
      <w:start w:val="1"/>
      <w:numFmt w:val="lowerRoman"/>
      <w:lvlText w:val="%9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3B7F00"/>
    <w:multiLevelType w:val="hybridMultilevel"/>
    <w:tmpl w:val="D878338C"/>
    <w:lvl w:ilvl="0" w:tplc="F6D26D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440A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EC682">
      <w:start w:val="1"/>
      <w:numFmt w:val="bullet"/>
      <w:lvlRestart w:val="0"/>
      <w:lvlText w:val="•"/>
      <w:lvlJc w:val="left"/>
      <w:pPr>
        <w:ind w:left="3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C703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86EF0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C0C48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2100E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8B574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CF30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320A8E"/>
    <w:multiLevelType w:val="multilevel"/>
    <w:tmpl w:val="55C244A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D45CF9"/>
    <w:multiLevelType w:val="hybridMultilevel"/>
    <w:tmpl w:val="0FF2FDF6"/>
    <w:lvl w:ilvl="0" w:tplc="7D8E3554">
      <w:start w:val="1"/>
      <w:numFmt w:val="decimal"/>
      <w:lvlText w:val="%1.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AA774">
      <w:start w:val="1"/>
      <w:numFmt w:val="lowerLetter"/>
      <w:lvlText w:val="%2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F8250E">
      <w:start w:val="1"/>
      <w:numFmt w:val="lowerRoman"/>
      <w:lvlText w:val="%3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2655A">
      <w:start w:val="1"/>
      <w:numFmt w:val="decimal"/>
      <w:lvlText w:val="%4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A0ECF2">
      <w:start w:val="1"/>
      <w:numFmt w:val="lowerLetter"/>
      <w:lvlText w:val="%5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CCD30">
      <w:start w:val="1"/>
      <w:numFmt w:val="lowerRoman"/>
      <w:lvlText w:val="%6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ABE52">
      <w:start w:val="1"/>
      <w:numFmt w:val="decimal"/>
      <w:lvlText w:val="%7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CE0DB6">
      <w:start w:val="1"/>
      <w:numFmt w:val="lowerLetter"/>
      <w:lvlText w:val="%8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48ECDC">
      <w:start w:val="1"/>
      <w:numFmt w:val="lowerRoman"/>
      <w:lvlText w:val="%9"/>
      <w:lvlJc w:val="left"/>
      <w:pPr>
        <w:ind w:left="7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5E34FD"/>
    <w:multiLevelType w:val="multilevel"/>
    <w:tmpl w:val="0174309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D90581"/>
    <w:multiLevelType w:val="hybridMultilevel"/>
    <w:tmpl w:val="B38CB354"/>
    <w:lvl w:ilvl="0" w:tplc="4E9E9B9A">
      <w:start w:val="1"/>
      <w:numFmt w:val="bullet"/>
      <w:lvlText w:val="•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4120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8BEB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2B2D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4BF7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C666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ED56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42CB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2EAC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1D23E5"/>
    <w:multiLevelType w:val="hybridMultilevel"/>
    <w:tmpl w:val="A030F166"/>
    <w:lvl w:ilvl="0" w:tplc="90BCF6F8">
      <w:start w:val="1"/>
      <w:numFmt w:val="decimal"/>
      <w:lvlText w:val="%1.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28DFAE">
      <w:start w:val="1"/>
      <w:numFmt w:val="lowerLetter"/>
      <w:lvlText w:val="%2.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897EC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02A12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AFF5E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85EE8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89B52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4D8DC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47616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337A69"/>
    <w:multiLevelType w:val="hybridMultilevel"/>
    <w:tmpl w:val="C17096D4"/>
    <w:lvl w:ilvl="0" w:tplc="DCAE7C1C">
      <w:start w:val="1"/>
      <w:numFmt w:val="decimal"/>
      <w:lvlText w:val="%1."/>
      <w:lvlJc w:val="left"/>
      <w:pPr>
        <w:ind w:left="3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A8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CDE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42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85C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CFE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CF4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F65C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86F4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0A68BD"/>
    <w:multiLevelType w:val="hybridMultilevel"/>
    <w:tmpl w:val="E5DCE576"/>
    <w:lvl w:ilvl="0" w:tplc="95B24218">
      <w:start w:val="1"/>
      <w:numFmt w:val="decimal"/>
      <w:lvlText w:val="%1."/>
      <w:lvlJc w:val="left"/>
      <w:pPr>
        <w:ind w:left="2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CBEA6">
      <w:start w:val="1"/>
      <w:numFmt w:val="lowerLetter"/>
      <w:lvlText w:val="%2"/>
      <w:lvlJc w:val="left"/>
      <w:pPr>
        <w:ind w:left="25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0CBC0A">
      <w:start w:val="1"/>
      <w:numFmt w:val="lowerRoman"/>
      <w:lvlText w:val="%3"/>
      <w:lvlJc w:val="left"/>
      <w:pPr>
        <w:ind w:left="32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88676">
      <w:start w:val="1"/>
      <w:numFmt w:val="decimal"/>
      <w:lvlText w:val="%4"/>
      <w:lvlJc w:val="left"/>
      <w:pPr>
        <w:ind w:left="39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4E1CA4">
      <w:start w:val="1"/>
      <w:numFmt w:val="lowerLetter"/>
      <w:lvlText w:val="%5"/>
      <w:lvlJc w:val="left"/>
      <w:pPr>
        <w:ind w:left="46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46CA4A">
      <w:start w:val="1"/>
      <w:numFmt w:val="lowerRoman"/>
      <w:lvlText w:val="%6"/>
      <w:lvlJc w:val="left"/>
      <w:pPr>
        <w:ind w:left="54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F04BC8">
      <w:start w:val="1"/>
      <w:numFmt w:val="decimal"/>
      <w:lvlText w:val="%7"/>
      <w:lvlJc w:val="left"/>
      <w:pPr>
        <w:ind w:left="61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E0BEFE">
      <w:start w:val="1"/>
      <w:numFmt w:val="lowerLetter"/>
      <w:lvlText w:val="%8"/>
      <w:lvlJc w:val="left"/>
      <w:pPr>
        <w:ind w:left="68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98FE22">
      <w:start w:val="1"/>
      <w:numFmt w:val="lowerRoman"/>
      <w:lvlText w:val="%9"/>
      <w:lvlJc w:val="left"/>
      <w:pPr>
        <w:ind w:left="75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2F02D7"/>
    <w:multiLevelType w:val="hybridMultilevel"/>
    <w:tmpl w:val="395A8F58"/>
    <w:lvl w:ilvl="0" w:tplc="C02842EA">
      <w:start w:val="2"/>
      <w:numFmt w:val="lowerLetter"/>
      <w:lvlText w:val="%1.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3C3746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E67BC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02388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9C96AE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E9C9C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4FA02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27B0E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402FA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A34367"/>
    <w:multiLevelType w:val="hybridMultilevel"/>
    <w:tmpl w:val="F30CBC16"/>
    <w:lvl w:ilvl="0" w:tplc="3FA4D3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CB320">
      <w:start w:val="1"/>
      <w:numFmt w:val="lowerLetter"/>
      <w:lvlText w:val="%2"/>
      <w:lvlJc w:val="left"/>
      <w:pPr>
        <w:ind w:left="6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4F40C">
      <w:start w:val="1"/>
      <w:numFmt w:val="lowerRoman"/>
      <w:lvlText w:val="%3"/>
      <w:lvlJc w:val="left"/>
      <w:pPr>
        <w:ind w:left="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0EDC7E">
      <w:start w:val="1"/>
      <w:numFmt w:val="decimal"/>
      <w:lvlText w:val="%4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E9236">
      <w:start w:val="1"/>
      <w:numFmt w:val="lowerLetter"/>
      <w:lvlText w:val="%5"/>
      <w:lvlJc w:val="left"/>
      <w:pPr>
        <w:ind w:left="15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B611DC">
      <w:start w:val="1"/>
      <w:numFmt w:val="lowerLetter"/>
      <w:lvlRestart w:val="0"/>
      <w:lvlText w:val="%6."/>
      <w:lvlJc w:val="left"/>
      <w:pPr>
        <w:ind w:left="2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01C22">
      <w:start w:val="1"/>
      <w:numFmt w:val="decimal"/>
      <w:lvlText w:val="%7"/>
      <w:lvlJc w:val="left"/>
      <w:pPr>
        <w:ind w:left="25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6E56A4">
      <w:start w:val="1"/>
      <w:numFmt w:val="lowerLetter"/>
      <w:lvlText w:val="%8"/>
      <w:lvlJc w:val="left"/>
      <w:pPr>
        <w:ind w:left="32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4DC02">
      <w:start w:val="1"/>
      <w:numFmt w:val="lowerRoman"/>
      <w:lvlText w:val="%9"/>
      <w:lvlJc w:val="left"/>
      <w:pPr>
        <w:ind w:left="39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5EC58F0"/>
    <w:multiLevelType w:val="hybridMultilevel"/>
    <w:tmpl w:val="953C9FD6"/>
    <w:lvl w:ilvl="0" w:tplc="64D84F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E8666">
      <w:start w:val="1"/>
      <w:numFmt w:val="bullet"/>
      <w:lvlText w:val="o"/>
      <w:lvlJc w:val="left"/>
      <w:pPr>
        <w:ind w:left="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A61AC">
      <w:start w:val="1"/>
      <w:numFmt w:val="bullet"/>
      <w:lvlText w:val="▪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83B4A">
      <w:start w:val="1"/>
      <w:numFmt w:val="bullet"/>
      <w:lvlText w:val="•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E4318E">
      <w:start w:val="1"/>
      <w:numFmt w:val="bullet"/>
      <w:lvlRestart w:val="0"/>
      <w:lvlText w:val="•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12774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C00F6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3A3C2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2149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476F55"/>
    <w:multiLevelType w:val="hybridMultilevel"/>
    <w:tmpl w:val="A1048450"/>
    <w:lvl w:ilvl="0" w:tplc="89A64C16">
      <w:start w:val="1"/>
      <w:numFmt w:val="bullet"/>
      <w:lvlText w:val="-"/>
      <w:lvlJc w:val="left"/>
      <w:pPr>
        <w:ind w:left="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4BC30">
      <w:start w:val="1"/>
      <w:numFmt w:val="bullet"/>
      <w:lvlText w:val="o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A9142">
      <w:start w:val="1"/>
      <w:numFmt w:val="bullet"/>
      <w:lvlText w:val="▪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06DD6">
      <w:start w:val="1"/>
      <w:numFmt w:val="bullet"/>
      <w:lvlText w:val="•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A8A1C">
      <w:start w:val="1"/>
      <w:numFmt w:val="bullet"/>
      <w:lvlText w:val="o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B8CC6A">
      <w:start w:val="1"/>
      <w:numFmt w:val="bullet"/>
      <w:lvlText w:val="▪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E98A4">
      <w:start w:val="1"/>
      <w:numFmt w:val="bullet"/>
      <w:lvlText w:val="•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6E78F6">
      <w:start w:val="1"/>
      <w:numFmt w:val="bullet"/>
      <w:lvlText w:val="o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40A72">
      <w:start w:val="1"/>
      <w:numFmt w:val="bullet"/>
      <w:lvlText w:val="▪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CE5959"/>
    <w:multiLevelType w:val="multilevel"/>
    <w:tmpl w:val="E5128FDE"/>
    <w:lvl w:ilvl="0">
      <w:start w:val="1"/>
      <w:numFmt w:val="decimal"/>
      <w:lvlText w:val="%1.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20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91368C"/>
    <w:multiLevelType w:val="hybridMultilevel"/>
    <w:tmpl w:val="90E64680"/>
    <w:lvl w:ilvl="0" w:tplc="1AC68880">
      <w:start w:val="1"/>
      <w:numFmt w:val="bullet"/>
      <w:lvlText w:val="•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5EBD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0AB2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8AD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4AE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CE2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688E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0E5D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842C2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8488901">
    <w:abstractNumId w:val="18"/>
  </w:num>
  <w:num w:numId="2" w16cid:durableId="446701102">
    <w:abstractNumId w:val="7"/>
  </w:num>
  <w:num w:numId="3" w16cid:durableId="1174346411">
    <w:abstractNumId w:val="20"/>
  </w:num>
  <w:num w:numId="4" w16cid:durableId="745299589">
    <w:abstractNumId w:val="3"/>
  </w:num>
  <w:num w:numId="5" w16cid:durableId="672419113">
    <w:abstractNumId w:val="1"/>
  </w:num>
  <w:num w:numId="6" w16cid:durableId="207618051">
    <w:abstractNumId w:val="19"/>
  </w:num>
  <w:num w:numId="7" w16cid:durableId="1606814485">
    <w:abstractNumId w:val="25"/>
  </w:num>
  <w:num w:numId="8" w16cid:durableId="982344362">
    <w:abstractNumId w:val="26"/>
  </w:num>
  <w:num w:numId="9" w16cid:durableId="1904638021">
    <w:abstractNumId w:val="12"/>
  </w:num>
  <w:num w:numId="10" w16cid:durableId="1836335345">
    <w:abstractNumId w:val="15"/>
  </w:num>
  <w:num w:numId="11" w16cid:durableId="1438257837">
    <w:abstractNumId w:val="9"/>
  </w:num>
  <w:num w:numId="12" w16cid:durableId="345713877">
    <w:abstractNumId w:val="14"/>
  </w:num>
  <w:num w:numId="13" w16cid:durableId="144712871">
    <w:abstractNumId w:val="6"/>
  </w:num>
  <w:num w:numId="14" w16cid:durableId="457995252">
    <w:abstractNumId w:val="23"/>
  </w:num>
  <w:num w:numId="15" w16cid:durableId="134565776">
    <w:abstractNumId w:val="5"/>
  </w:num>
  <w:num w:numId="16" w16cid:durableId="1879929757">
    <w:abstractNumId w:val="16"/>
  </w:num>
  <w:num w:numId="17" w16cid:durableId="986476712">
    <w:abstractNumId w:val="10"/>
  </w:num>
  <w:num w:numId="18" w16cid:durableId="155390577">
    <w:abstractNumId w:val="13"/>
  </w:num>
  <w:num w:numId="19" w16cid:durableId="1780683269">
    <w:abstractNumId w:val="21"/>
  </w:num>
  <w:num w:numId="20" w16cid:durableId="1973555309">
    <w:abstractNumId w:val="29"/>
  </w:num>
  <w:num w:numId="21" w16cid:durableId="2135561381">
    <w:abstractNumId w:val="2"/>
  </w:num>
  <w:num w:numId="22" w16cid:durableId="1638145943">
    <w:abstractNumId w:val="22"/>
  </w:num>
  <w:num w:numId="23" w16cid:durableId="554898506">
    <w:abstractNumId w:val="28"/>
  </w:num>
  <w:num w:numId="24" w16cid:durableId="388964902">
    <w:abstractNumId w:val="11"/>
  </w:num>
  <w:num w:numId="25" w16cid:durableId="578447795">
    <w:abstractNumId w:val="24"/>
  </w:num>
  <w:num w:numId="26" w16cid:durableId="929435544">
    <w:abstractNumId w:val="0"/>
  </w:num>
  <w:num w:numId="27" w16cid:durableId="437214639">
    <w:abstractNumId w:val="8"/>
  </w:num>
  <w:num w:numId="28" w16cid:durableId="1955281959">
    <w:abstractNumId w:val="17"/>
  </w:num>
  <w:num w:numId="29" w16cid:durableId="121962999">
    <w:abstractNumId w:val="4"/>
  </w:num>
  <w:num w:numId="30" w16cid:durableId="12464992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8FB"/>
    <w:rsid w:val="003B43C8"/>
    <w:rsid w:val="00B7367C"/>
    <w:rsid w:val="00D256B3"/>
    <w:rsid w:val="00DB78AB"/>
    <w:rsid w:val="00E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0C9D1"/>
  <w15:docId w15:val="{E3515034-E5C2-4A1E-93CE-6A78095C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4345" w:right="41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3" w:line="265" w:lineRule="auto"/>
      <w:ind w:left="2447" w:hanging="10"/>
      <w:jc w:val="center"/>
      <w:outlineLvl w:val="0"/>
    </w:pPr>
    <w:rPr>
      <w:rFonts w:ascii="Times New Roman" w:eastAsia="Times New Roman" w:hAnsi="Times New Roman" w:cs="Times New Roman"/>
      <w:i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3" w:line="265" w:lineRule="auto"/>
      <w:ind w:left="56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43" w:line="265" w:lineRule="auto"/>
      <w:ind w:left="2447" w:hanging="10"/>
      <w:jc w:val="center"/>
      <w:outlineLvl w:val="2"/>
    </w:pPr>
    <w:rPr>
      <w:rFonts w:ascii="Times New Roman" w:eastAsia="Times New Roman" w:hAnsi="Times New Roman" w:cs="Times New Roman"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i/>
      <w:color w:val="000000"/>
      <w:sz w:val="20"/>
    </w:rPr>
  </w:style>
  <w:style w:type="paragraph" w:styleId="TOC1">
    <w:name w:val="toc 1"/>
    <w:hidden/>
    <w:pPr>
      <w:spacing w:after="305" w:line="249" w:lineRule="auto"/>
      <w:ind w:left="606" w:righ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pPr>
      <w:spacing w:after="305" w:line="249" w:lineRule="auto"/>
      <w:ind w:left="605" w:righ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3">
    <w:name w:val="toc 3"/>
    <w:hidden/>
    <w:pPr>
      <w:spacing w:after="306" w:line="249" w:lineRule="auto"/>
      <w:ind w:left="25" w:righ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3496</Words>
  <Characters>19928</Characters>
  <Application>Microsoft Office Word</Application>
  <DocSecurity>0</DocSecurity>
  <Lines>166</Lines>
  <Paragraphs>46</Paragraphs>
  <ScaleCrop>false</ScaleCrop>
  <Company/>
  <LinksUpToDate>false</LinksUpToDate>
  <CharactersWithSpaces>23378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jaya</dc:creator>
  <cp:keywords/>
  <cp:lastModifiedBy>indra jaya</cp:lastModifiedBy>
  <cp:revision>3</cp:revision>
  <dcterms:created xsi:type="dcterms:W3CDTF">2023-11-02T03:17:00Z</dcterms:created>
  <dcterms:modified xsi:type="dcterms:W3CDTF">2023-11-02T03:21:00Z</dcterms:modified>
</cp:coreProperties>
</file>