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E57" w:rsidRDefault="00000000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4i7ojhp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BAB II LANDASAN TEORI</w:t>
      </w:r>
    </w:p>
    <w:p w:rsidR="00C91E57" w:rsidRDefault="00000000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teori-teori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keepNext/>
        <w:keepLines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2xcytpi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Kajian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ci93xb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91E5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whwml4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Muhammad Darussalam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“APLKASI SISTEM INFORMASI REKENING BERSAMA DALAM KEAMANAN BERTRANSAKSI SECARA ONLINE”.</w:t>
      </w:r>
    </w:p>
    <w:p w:rsidR="00C91E5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2bn6wsx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Essy Malays Sari Sakti,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“APLIKASI REKENING BERSAMA SEBAGAI MEDIASI PEMBELIPENJUAL DALAM TRANSAKSI ONLINE STORE”.</w:t>
      </w:r>
    </w:p>
    <w:p w:rsidR="00C91E57" w:rsidRDefault="00000000">
      <w:pPr>
        <w:keepNext/>
        <w:keepLines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heading=h.qsh70q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Gambaran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:rsidR="00C91E5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3as4poj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 SISTEM INFORMASI REKENING BERSAMA DALAM KEAMANAN BERTRANSAKSI SECARA ONLINE</w:t>
      </w:r>
    </w:p>
    <w:p w:rsidR="00C91E5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pxezwc" w:colFirst="0" w:colLast="0"/>
      <w:bookmarkEnd w:id="7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peranacangan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database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Entity Relationship Diagram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(ERD)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pemprograman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pemprograman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PHP. Tujuan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 </w:t>
      </w:r>
    </w:p>
    <w:p w:rsidR="00C91E5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Tujuan</w:t>
      </w:r>
    </w:p>
    <w:p w:rsidR="00C91E57" w:rsidRDefault="00000000">
      <w:pP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49x2ik5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Bersama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bertransksi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kecurigaan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websitenya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toko-toko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mempercayai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eading=h.2p2csry" w:colFirst="0" w:colLast="0"/>
      <w:bookmarkEnd w:id="9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Bersama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Bersama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Bersama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jasa-jasa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eading=h.147n2zr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 REKENING BERSAMA SEBAGAI MEDIASI PEMBELI PENJUAL DALAM TRANSAKSI ONLINE STORE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eading=h.3o7alnk" w:colFirst="0" w:colLast="0"/>
      <w:bookmarkEnd w:id="1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store.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database,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use case diagram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pemprogaman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pemprograman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PHP. Tujan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 media.</w:t>
      </w:r>
    </w:p>
    <w:p w:rsidR="00C91E57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Tujuan </w:t>
      </w:r>
    </w:p>
    <w:p w:rsidR="00C91E57" w:rsidRDefault="00000000">
      <w:pP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eading=h.23ckvvd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store”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Admin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pengirman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front end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comunication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dan back end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comunication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toko-toko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mempercayai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C91E57">
      <w:pP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E57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Kesimpulan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eading=h.ihv636" w:colFirst="0" w:colLast="0"/>
      <w:bookmarkEnd w:id="1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store”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dibangunya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fax,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penampung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jasa-jasa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dipercaya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91E57" w:rsidRDefault="00000000">
      <w:pPr>
        <w:keepNext/>
        <w:keepLines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4" w:name="_heading=h.32hioqz" w:colFirst="0" w:colLast="0"/>
      <w:bookmarkEnd w:id="1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Teori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umum</w:t>
      </w:r>
      <w:proofErr w:type="spellEnd"/>
    </w:p>
    <w:p w:rsidR="00C91E57" w:rsidRDefault="00000000">
      <w:pPr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eading=h.1hmsyys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kumpulaan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ketentuan-ketentuan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penghubung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kombinasi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hardware, software,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</w:p>
    <w:p w:rsidR="00C91E57" w:rsidRDefault="0000000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aksesiblitas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</w:p>
    <w:p w:rsidR="00C91E57" w:rsidRDefault="0000000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Memperbiki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</w:p>
    <w:p w:rsidR="00C91E57" w:rsidRDefault="0000000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tersedianya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kritis</w:t>
      </w:r>
      <w:proofErr w:type="spellEnd"/>
    </w:p>
    <w:p w:rsidR="00C91E57" w:rsidRDefault="0000000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Mengantisipasi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konsekuensi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diarahkan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perencanan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Komponen-komponen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1E57" w:rsidRDefault="0000000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input,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kombinasi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memproses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tersimpan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basis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diinginkan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berkulitas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input,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menyimpan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mengirimkan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memantau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pengendalian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basis data,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tersimpan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software database.</w:t>
      </w:r>
    </w:p>
    <w:p w:rsidR="00C91E57" w:rsidRDefault="0000000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mengendlikan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Ciri-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</w:p>
    <w:p w:rsidR="00C91E57" w:rsidRDefault="0000000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Baru,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segar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</w:t>
      </w:r>
      <w:proofErr w:type="spellEnd"/>
    </w:p>
    <w:p w:rsidR="00C91E57" w:rsidRDefault="0000000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diperbarui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mempertegas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</w:p>
    <w:p w:rsidR="00C91E5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1E5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akademis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data-data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akdemis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mendaftarkan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semester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69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bermotor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memantau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</w:p>
    <w:p w:rsidR="00C91E57" w:rsidRDefault="00000000">
      <w:pPr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heading=h.41mghml" w:colFirst="0" w:colLast="0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</w:t>
      </w:r>
    </w:p>
    <w:p w:rsidR="00C91E57" w:rsidRDefault="0000000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Pengrtian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Sibero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menghubungkan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global”.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terkoneksi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cangkupan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Arizona, 2017).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Simarmata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Arizona (2017:107)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terkoneksi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cangkupan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heading=h.2grqrue" w:colFirst="0" w:colLast="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Website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lain,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disertai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video,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jenis-jenis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ditempatkan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server web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diakss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wilayah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(LAN)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URL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Uniform Resource Locator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diakses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World Wide Web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www.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disertai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berkas-berkas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video,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jenis-jenis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Senada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Hidayat (2010),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animsi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bangunan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  masing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dihubungkan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jaringan-jaringan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Simarmata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(2010), web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global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hiperteks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online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kenyamanan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pemakainya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perorangan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Jadi,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diartikan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terangkum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subdomain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www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internet.</w:t>
      </w:r>
    </w:p>
    <w:p w:rsidR="00C91E57" w:rsidRDefault="00000000">
      <w:pPr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heading=h.vx1227" w:colFirst="0" w:colLast="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terpisahkan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proses browsing,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pengiriman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file,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HTTP? 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application layer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transfer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mentransfer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file,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Pemakaian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Hypertext Transfer Protocol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bersinggungan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hypertext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tautan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direktori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server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(URL)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Lalu web server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dimasukkan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server. 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browser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server.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server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menanggapi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mengirimkan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server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bertukar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SMTP, FTP, IMAP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Alasannya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memang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HTML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mengirimkannya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dibilang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fleksibel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diandalkan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memproses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91E57" w:rsidRDefault="00000000">
      <w:pPr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heading=h.3fwokq0" w:colFirst="0" w:colLast="0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social 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tuliskan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daring,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berpartisipasi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blog,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wiki, form dan dunia virtual. Blog,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wiki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dunia.</w:t>
      </w:r>
    </w:p>
    <w:p w:rsidR="00C91E57" w:rsidRDefault="0000000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Indonesia,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 jt.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Facebook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digemari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menjamur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Jika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"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frasa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inggris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Face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book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berinteraksi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Muka"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jejaing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menampilkaan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keepNext/>
        <w:keepLines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heading=h.1v1yuxt" w:colFirst="0" w:colLast="0"/>
      <w:bookmarkEnd w:id="2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Teori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khsus</w:t>
      </w:r>
      <w:proofErr w:type="spellEnd"/>
    </w:p>
    <w:p w:rsidR="00C91E57" w:rsidRDefault="00000000">
      <w:pPr>
        <w:keepNext/>
        <w:keepLines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heading=h.4f1mdlm" w:colFirst="0" w:colLast="0"/>
      <w:bookmarkEnd w:id="2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E-commerce</w:t>
      </w:r>
    </w:p>
    <w:p w:rsidR="00C91E57" w:rsidRDefault="00000000">
      <w:pPr>
        <w:keepNext/>
        <w:keepLines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left="2268" w:hanging="9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Sejarah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kemunculaan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dimulai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1960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Electronic Data Interchange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1979, American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ASC X12.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ASC X12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1990 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lahirnya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eBay dan Amazon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revolusi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 e-commerce.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Sekaang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</w:t>
      </w:r>
    </w:p>
    <w:p w:rsidR="00C91E57" w:rsidRDefault="00000000">
      <w:pPr>
        <w:keepNext/>
        <w:keepLines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200" w:after="0" w:line="480" w:lineRule="auto"/>
        <w:ind w:left="2268" w:hanging="9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Pengertian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aktifitas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pemasran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telekomnokasi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computer.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 E-commerce (Electronic Commerce)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didefiniskan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mendefenisikan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pengrtian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diartikan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transmisi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terhubung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perkembanannya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terbilang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Penrtian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Ahli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dampknya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C91E57" w:rsidRDefault="00C91E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E57" w:rsidRDefault="00C91E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E57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Loudon (1998)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Loudon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</w:p>
    <w:p w:rsidR="00C91E57" w:rsidRDefault="0000000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Kalakota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Whinston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(1997)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Kalakota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Whinston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pengrtian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 uang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meninjau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pengrtian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Perspktif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pengiriman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otomatisasi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keinginan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(service cost)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kecepatan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pengiriman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Online;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</w:p>
    <w:p w:rsidR="00C91E57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Sejarah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FJB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berponsi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menghancurkan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diskusi-diskusi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intensif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konstruktif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Bersama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Adapun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direkomndasikan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Inti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dimksudkan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keamaanan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menguntungkan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91E57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</w:p>
    <w:p w:rsidR="00C91E57" w:rsidRDefault="00000000">
      <w:pPr>
        <w:spacing w:line="480" w:lineRule="auto"/>
        <w:ind w:left="226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singkaatan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pembayaaran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bertransaksi</w:t>
      </w:r>
      <w:proofErr w:type="spellEnd"/>
    </w:p>
    <w:p w:rsidR="00C91E57" w:rsidRDefault="0000000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Mekanisme</w:t>
      </w:r>
      <w:proofErr w:type="spellEnd"/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diharuskan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regristasi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dahulu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login.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login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menginvite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mengobrol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Bersama di 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menyepakati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katakanlah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Ketika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Lalu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katakanlah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mengecek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mengecek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pengiriman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dikirim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Lalu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mengecek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mengeceknya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mentransfer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mengupload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mengeceknya</w:t>
      </w:r>
      <w:proofErr w:type="spellEnd"/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dinonaktifkan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Kalau 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dikembalikan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Kembali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mengecek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transfer.</w:t>
      </w:r>
    </w:p>
    <w:p w:rsidR="00C91E5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402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dinonaktifkan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Bahasa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pemogrman</w:t>
      </w:r>
      <w:proofErr w:type="spellEnd"/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(Hypertext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Preproceessor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Maulana (2015)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“PHP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pemprograman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kodenya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server,dengan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aslinya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(browser), PHP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Firmansya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( 2018:185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Mendefinisikan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“PHP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Hypertext Preprocessor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mengijinkan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menempelkan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HTML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UNIX shells.”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Hypertext Preprocessor (PHP)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server.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JavaScrip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Nugroho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Rahmawati (2017:3)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,”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Javascript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server”.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Prayitno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Safitri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(2015:2)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,” JavaScript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HTML 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browser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sekedar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Javascript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client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HTML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ditampilkan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browser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sekedar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Cascading style sheet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Wasiyanti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Talaohu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(2016:50)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,”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Kesuma &amp; Rahmawati (2017:3) Cascading Style Sheet (CSS)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mengendalikan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seragam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seragam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Html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HyperText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Markup language)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Ardhana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Kesuma &amp; Rahmawati (2017:3)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 HTML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web browser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Winarno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Utomo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Prayitno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Safitri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(2015:2)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HTML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Hypertext Markup Language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web”. 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Hypertext Markup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(HTML)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web browser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web.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Database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Hesananda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2017),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Databse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menampung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Database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diartikan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Database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Database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diartikan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terintegrasi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dimanipulasi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PhpMyAdmin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Kurniawan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Wasiyanti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Talaohu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(2016:51)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,” PhpMyAdmin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software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web server”.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Hidayatullah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Kawistara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(2015:184)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Phpmyadmin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tool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 source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MySQL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world wide web.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ditas, PhpMyAdmin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adlaah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software 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Codeigniter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Arrhioui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2017),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Codeigniter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pengmbangn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arsitektur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terstruktur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Codeigniter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helpers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libraies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mengimplmentasi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Degan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proyek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Xampp</w:t>
      </w:r>
      <w:proofErr w:type="spellEnd"/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Riyanto (2015:3), XAMPP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softwre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MySQL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XAMPP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server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XAMPP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CPanel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server virtual,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preview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memodifikasi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terakses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internet. Software XAMPP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open sources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gratis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situs www.apachefriends.org. XAMPP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server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Apache, MySQL,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pemrogramn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</w:t>
      </w:r>
    </w:p>
    <w:p w:rsidR="00C91E57" w:rsidRDefault="00C91E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Flowchart 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Flowchart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reprsentasi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algoritma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menyeleskan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Lasminiasih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2016)</w:t>
      </w:r>
    </w:p>
    <w:p w:rsidR="00C91E57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Bootsrap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1E5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(Nugroho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Setiyawati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2019), bootstrap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framework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web. Bootstrap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1E57" w:rsidRDefault="00C91E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E57" w:rsidRDefault="00C91E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E57" w:rsidRDefault="00C91E5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E57" w:rsidRDefault="00C91E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9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E57" w:rsidRDefault="00C91E5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E57" w:rsidRDefault="00C91E5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E57" w:rsidRDefault="00C91E5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E57" w:rsidRDefault="00C91E57" w:rsidP="00750A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91E57">
      <w:headerReference w:type="first" r:id="rId8"/>
      <w:footerReference w:type="first" r:id="rId9"/>
      <w:pgSz w:w="11907" w:h="16839"/>
      <w:pgMar w:top="1701" w:right="1701" w:bottom="2268" w:left="2268" w:header="850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7F6" w:rsidRDefault="00B277F6">
      <w:pPr>
        <w:spacing w:after="0" w:line="240" w:lineRule="auto"/>
      </w:pPr>
      <w:r>
        <w:separator/>
      </w:r>
    </w:p>
  </w:endnote>
  <w:endnote w:type="continuationSeparator" w:id="0">
    <w:p w:rsidR="00B277F6" w:rsidRDefault="00B2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E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50A87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1E57" w:rsidRDefault="00C91E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7F6" w:rsidRDefault="00B277F6">
      <w:pPr>
        <w:spacing w:after="0" w:line="240" w:lineRule="auto"/>
      </w:pPr>
      <w:r>
        <w:separator/>
      </w:r>
    </w:p>
  </w:footnote>
  <w:footnote w:type="continuationSeparator" w:id="0">
    <w:p w:rsidR="00B277F6" w:rsidRDefault="00B2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E57" w:rsidRDefault="00C91E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CE7"/>
    <w:multiLevelType w:val="multilevel"/>
    <w:tmpl w:val="9508F8FC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06FC0EB6"/>
    <w:multiLevelType w:val="multilevel"/>
    <w:tmpl w:val="186AEF8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5C1"/>
    <w:multiLevelType w:val="multilevel"/>
    <w:tmpl w:val="EB408534"/>
    <w:lvl w:ilvl="0">
      <w:start w:val="1"/>
      <w:numFmt w:val="decimal"/>
      <w:pStyle w:val="SUBBABBAB3"/>
      <w:lvlText w:val="2.3.5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7413D3"/>
    <w:multiLevelType w:val="multilevel"/>
    <w:tmpl w:val="5F467C7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11C96D7E"/>
    <w:multiLevelType w:val="multilevel"/>
    <w:tmpl w:val="9AB48764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13585D94"/>
    <w:multiLevelType w:val="multilevel"/>
    <w:tmpl w:val="A1F84C34"/>
    <w:lvl w:ilvl="0">
      <w:start w:val="1"/>
      <w:numFmt w:val="decimal"/>
      <w:lvlText w:val="2.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D5574F"/>
    <w:multiLevelType w:val="multilevel"/>
    <w:tmpl w:val="8F703C40"/>
    <w:lvl w:ilvl="0">
      <w:start w:val="1"/>
      <w:numFmt w:val="decimal"/>
      <w:pStyle w:val="subsubbab2"/>
      <w:lvlText w:val="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B1284E"/>
    <w:multiLevelType w:val="multilevel"/>
    <w:tmpl w:val="D55E2FB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A3E91"/>
    <w:multiLevelType w:val="multilevel"/>
    <w:tmpl w:val="FA1CAAE6"/>
    <w:lvl w:ilvl="0">
      <w:start w:val="1"/>
      <w:numFmt w:val="decimal"/>
      <w:lvlText w:val="2.3.1.%1."/>
      <w:lvlJc w:val="left"/>
      <w:pPr>
        <w:ind w:left="1996" w:hanging="360"/>
      </w:pPr>
    </w:lvl>
    <w:lvl w:ilvl="1">
      <w:start w:val="1"/>
      <w:numFmt w:val="decimal"/>
      <w:lvlText w:val="%2)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F43130F"/>
    <w:multiLevelType w:val="multilevel"/>
    <w:tmpl w:val="CF1E7010"/>
    <w:lvl w:ilvl="0">
      <w:start w:val="1"/>
      <w:numFmt w:val="decimal"/>
      <w:lvlText w:val="2.4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FB8153B"/>
    <w:multiLevelType w:val="multilevel"/>
    <w:tmpl w:val="7C484E40"/>
    <w:lvl w:ilvl="0">
      <w:start w:val="1"/>
      <w:numFmt w:val="decimal"/>
      <w:lvlText w:val="3.2.5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11567E1"/>
    <w:multiLevelType w:val="multilevel"/>
    <w:tmpl w:val="EC54E0C2"/>
    <w:lvl w:ilvl="0">
      <w:start w:val="1"/>
      <w:numFmt w:val="decimal"/>
      <w:lvlText w:val="4.2.%1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3A65392"/>
    <w:multiLevelType w:val="multilevel"/>
    <w:tmpl w:val="B776D6F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 w15:restartNumberingAfterBreak="0">
    <w:nsid w:val="26757EC2"/>
    <w:multiLevelType w:val="multilevel"/>
    <w:tmpl w:val="5BF8B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F0B"/>
    <w:multiLevelType w:val="multilevel"/>
    <w:tmpl w:val="8FB816D2"/>
    <w:lvl w:ilvl="0">
      <w:start w:val="1"/>
      <w:numFmt w:val="decimal"/>
      <w:lvlText w:val="2.3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D863F3"/>
    <w:multiLevelType w:val="multilevel"/>
    <w:tmpl w:val="3E1C3AE8"/>
    <w:lvl w:ilvl="0">
      <w:start w:val="1"/>
      <w:numFmt w:val="decimal"/>
      <w:lvlText w:val="1.5.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C957DA7"/>
    <w:multiLevelType w:val="multilevel"/>
    <w:tmpl w:val="78584D2A"/>
    <w:lvl w:ilvl="0">
      <w:start w:val="1"/>
      <w:numFmt w:val="decimal"/>
      <w:lvlText w:val="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F60432E"/>
    <w:multiLevelType w:val="multilevel"/>
    <w:tmpl w:val="22744300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8" w15:restartNumberingAfterBreak="0">
    <w:nsid w:val="31316D68"/>
    <w:multiLevelType w:val="multilevel"/>
    <w:tmpl w:val="19B6E0FE"/>
    <w:lvl w:ilvl="0">
      <w:start w:val="1"/>
      <w:numFmt w:val="decimal"/>
      <w:lvlText w:val="3.1.%1."/>
      <w:lvlJc w:val="left"/>
      <w:pPr>
        <w:ind w:left="1998" w:hanging="360"/>
      </w:pPr>
    </w:lvl>
    <w:lvl w:ilvl="1">
      <w:start w:val="1"/>
      <w:numFmt w:val="lowerLetter"/>
      <w:lvlText w:val="%2."/>
      <w:lvlJc w:val="left"/>
      <w:pPr>
        <w:ind w:left="2358" w:hanging="360"/>
      </w:pPr>
    </w:lvl>
    <w:lvl w:ilvl="2">
      <w:start w:val="1"/>
      <w:numFmt w:val="lowerRoman"/>
      <w:lvlText w:val="%3."/>
      <w:lvlJc w:val="right"/>
      <w:pPr>
        <w:ind w:left="3078" w:hanging="180"/>
      </w:pPr>
    </w:lvl>
    <w:lvl w:ilvl="3">
      <w:start w:val="1"/>
      <w:numFmt w:val="decimal"/>
      <w:lvlText w:val="%4."/>
      <w:lvlJc w:val="left"/>
      <w:pPr>
        <w:ind w:left="3798" w:hanging="360"/>
      </w:pPr>
    </w:lvl>
    <w:lvl w:ilvl="4">
      <w:start w:val="1"/>
      <w:numFmt w:val="lowerLetter"/>
      <w:lvlText w:val="%5."/>
      <w:lvlJc w:val="left"/>
      <w:pPr>
        <w:ind w:left="4518" w:hanging="360"/>
      </w:pPr>
    </w:lvl>
    <w:lvl w:ilvl="5">
      <w:start w:val="1"/>
      <w:numFmt w:val="lowerRoman"/>
      <w:lvlText w:val="%6."/>
      <w:lvlJc w:val="right"/>
      <w:pPr>
        <w:ind w:left="5238" w:hanging="180"/>
      </w:pPr>
    </w:lvl>
    <w:lvl w:ilvl="6">
      <w:start w:val="1"/>
      <w:numFmt w:val="decimal"/>
      <w:lvlText w:val="%7."/>
      <w:lvlJc w:val="left"/>
      <w:pPr>
        <w:ind w:left="5958" w:hanging="360"/>
      </w:pPr>
    </w:lvl>
    <w:lvl w:ilvl="7">
      <w:start w:val="1"/>
      <w:numFmt w:val="lowerLetter"/>
      <w:lvlText w:val="%8."/>
      <w:lvlJc w:val="left"/>
      <w:pPr>
        <w:ind w:left="6678" w:hanging="360"/>
      </w:pPr>
    </w:lvl>
    <w:lvl w:ilvl="8">
      <w:start w:val="1"/>
      <w:numFmt w:val="lowerRoman"/>
      <w:lvlText w:val="%9."/>
      <w:lvlJc w:val="right"/>
      <w:pPr>
        <w:ind w:left="7398" w:hanging="180"/>
      </w:pPr>
    </w:lvl>
  </w:abstractNum>
  <w:abstractNum w:abstractNumId="19" w15:restartNumberingAfterBreak="0">
    <w:nsid w:val="318D24CF"/>
    <w:multiLevelType w:val="multilevel"/>
    <w:tmpl w:val="BBE4B542"/>
    <w:lvl w:ilvl="0">
      <w:start w:val="1"/>
      <w:numFmt w:val="decimal"/>
      <w:lvlText w:val="2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5385DE6"/>
    <w:multiLevelType w:val="multilevel"/>
    <w:tmpl w:val="35A45D3A"/>
    <w:lvl w:ilvl="0">
      <w:start w:val="1"/>
      <w:numFmt w:val="decimal"/>
      <w:lvlText w:val="1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pStyle w:val="Heading3"/>
      <w:lvlText w:val="%3."/>
      <w:lvlJc w:val="right"/>
      <w:pPr>
        <w:ind w:left="2880" w:hanging="180"/>
      </w:pPr>
    </w:lvl>
    <w:lvl w:ilvl="3">
      <w:start w:val="1"/>
      <w:numFmt w:val="decimal"/>
      <w:pStyle w:val="Heading4"/>
      <w:lvlText w:val="%4."/>
      <w:lvlJc w:val="left"/>
      <w:pPr>
        <w:ind w:left="3600" w:hanging="360"/>
      </w:pPr>
    </w:lvl>
    <w:lvl w:ilvl="4">
      <w:start w:val="1"/>
      <w:numFmt w:val="lowerLetter"/>
      <w:pStyle w:val="Heading5"/>
      <w:lvlText w:val="%5."/>
      <w:lvlJc w:val="left"/>
      <w:pPr>
        <w:ind w:left="4320" w:hanging="360"/>
      </w:pPr>
    </w:lvl>
    <w:lvl w:ilvl="5">
      <w:start w:val="1"/>
      <w:numFmt w:val="lowerRoman"/>
      <w:pStyle w:val="Heading6"/>
      <w:lvlText w:val="%6."/>
      <w:lvlJc w:val="right"/>
      <w:pPr>
        <w:ind w:left="5040" w:hanging="180"/>
      </w:pPr>
    </w:lvl>
    <w:lvl w:ilvl="6">
      <w:start w:val="1"/>
      <w:numFmt w:val="decimal"/>
      <w:pStyle w:val="Heading7"/>
      <w:lvlText w:val="%7."/>
      <w:lvlJc w:val="left"/>
      <w:pPr>
        <w:ind w:left="5760" w:hanging="360"/>
      </w:pPr>
    </w:lvl>
    <w:lvl w:ilvl="7">
      <w:start w:val="1"/>
      <w:numFmt w:val="lowerLetter"/>
      <w:pStyle w:val="Heading8"/>
      <w:lvlText w:val="%8."/>
      <w:lvlJc w:val="left"/>
      <w:pPr>
        <w:ind w:left="6480" w:hanging="360"/>
      </w:pPr>
    </w:lvl>
    <w:lvl w:ilvl="8">
      <w:start w:val="1"/>
      <w:numFmt w:val="lowerRoman"/>
      <w:pStyle w:val="Heading9"/>
      <w:lvlText w:val="%9."/>
      <w:lvlJc w:val="right"/>
      <w:pPr>
        <w:ind w:left="7200" w:hanging="180"/>
      </w:pPr>
    </w:lvl>
  </w:abstractNum>
  <w:abstractNum w:abstractNumId="21" w15:restartNumberingAfterBreak="0">
    <w:nsid w:val="361208B9"/>
    <w:multiLevelType w:val="multilevel"/>
    <w:tmpl w:val="BC6C103E"/>
    <w:lvl w:ilvl="0">
      <w:start w:val="1"/>
      <w:numFmt w:val="decimal"/>
      <w:lvlText w:val="1.6.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4B7342"/>
    <w:multiLevelType w:val="multilevel"/>
    <w:tmpl w:val="D482F98A"/>
    <w:lvl w:ilvl="0">
      <w:start w:val="1"/>
      <w:numFmt w:val="decimal"/>
      <w:lvlText w:val="3.2.4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758616A"/>
    <w:multiLevelType w:val="multilevel"/>
    <w:tmpl w:val="F37C5E18"/>
    <w:lvl w:ilvl="0">
      <w:start w:val="1"/>
      <w:numFmt w:val="decimal"/>
      <w:pStyle w:val="subbab2"/>
      <w:lvlText w:val="2.2.1.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33B0112"/>
    <w:multiLevelType w:val="multilevel"/>
    <w:tmpl w:val="8AD0EC9A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44BB6C56"/>
    <w:multiLevelType w:val="multilevel"/>
    <w:tmpl w:val="CA9446A0"/>
    <w:lvl w:ilvl="0">
      <w:start w:val="1"/>
      <w:numFmt w:val="decimal"/>
      <w:lvlText w:val="2.4.1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75D032C"/>
    <w:multiLevelType w:val="multilevel"/>
    <w:tmpl w:val="D564DF82"/>
    <w:lvl w:ilvl="0">
      <w:start w:val="1"/>
      <w:numFmt w:val="decimal"/>
      <w:lvlText w:val="2.4.1.2.%1."/>
      <w:lvlJc w:val="left"/>
      <w:pPr>
        <w:ind w:left="3130" w:hanging="360"/>
      </w:pPr>
    </w:lvl>
    <w:lvl w:ilvl="1">
      <w:start w:val="1"/>
      <w:numFmt w:val="lowerLetter"/>
      <w:lvlText w:val="%2."/>
      <w:lvlJc w:val="left"/>
      <w:pPr>
        <w:ind w:left="3850" w:hanging="360"/>
      </w:pPr>
    </w:lvl>
    <w:lvl w:ilvl="2">
      <w:start w:val="1"/>
      <w:numFmt w:val="lowerRoman"/>
      <w:lvlText w:val="%3."/>
      <w:lvlJc w:val="right"/>
      <w:pPr>
        <w:ind w:left="4570" w:hanging="180"/>
      </w:pPr>
    </w:lvl>
    <w:lvl w:ilvl="3">
      <w:start w:val="1"/>
      <w:numFmt w:val="decimal"/>
      <w:lvlText w:val="%4."/>
      <w:lvlJc w:val="left"/>
      <w:pPr>
        <w:ind w:left="5290" w:hanging="360"/>
      </w:pPr>
    </w:lvl>
    <w:lvl w:ilvl="4">
      <w:start w:val="1"/>
      <w:numFmt w:val="lowerLetter"/>
      <w:lvlText w:val="%5."/>
      <w:lvlJc w:val="left"/>
      <w:pPr>
        <w:ind w:left="6010" w:hanging="360"/>
      </w:pPr>
    </w:lvl>
    <w:lvl w:ilvl="5">
      <w:start w:val="1"/>
      <w:numFmt w:val="lowerRoman"/>
      <w:lvlText w:val="%6."/>
      <w:lvlJc w:val="right"/>
      <w:pPr>
        <w:ind w:left="6730" w:hanging="180"/>
      </w:pPr>
    </w:lvl>
    <w:lvl w:ilvl="6">
      <w:start w:val="1"/>
      <w:numFmt w:val="decimal"/>
      <w:lvlText w:val="%7."/>
      <w:lvlJc w:val="left"/>
      <w:pPr>
        <w:ind w:left="7450" w:hanging="360"/>
      </w:pPr>
    </w:lvl>
    <w:lvl w:ilvl="7">
      <w:start w:val="1"/>
      <w:numFmt w:val="lowerLetter"/>
      <w:lvlText w:val="%8."/>
      <w:lvlJc w:val="left"/>
      <w:pPr>
        <w:ind w:left="8170" w:hanging="360"/>
      </w:pPr>
    </w:lvl>
    <w:lvl w:ilvl="8">
      <w:start w:val="1"/>
      <w:numFmt w:val="lowerRoman"/>
      <w:lvlText w:val="%9."/>
      <w:lvlJc w:val="right"/>
      <w:pPr>
        <w:ind w:left="8890" w:hanging="180"/>
      </w:pPr>
    </w:lvl>
  </w:abstractNum>
  <w:abstractNum w:abstractNumId="27" w15:restartNumberingAfterBreak="0">
    <w:nsid w:val="477F16C0"/>
    <w:multiLevelType w:val="multilevel"/>
    <w:tmpl w:val="0330834C"/>
    <w:lvl w:ilvl="0">
      <w:start w:val="1"/>
      <w:numFmt w:val="lowerLetter"/>
      <w:pStyle w:val="sub411"/>
      <w:lvlText w:val="%1."/>
      <w:lvlJc w:val="left"/>
      <w:pPr>
        <w:ind w:left="3555" w:hanging="360"/>
      </w:p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28" w15:restartNumberingAfterBreak="0">
    <w:nsid w:val="4F582703"/>
    <w:multiLevelType w:val="multilevel"/>
    <w:tmpl w:val="8C6EC234"/>
    <w:lvl w:ilvl="0">
      <w:start w:val="1"/>
      <w:numFmt w:val="decimal"/>
      <w:lvlText w:val="5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41A8D"/>
    <w:multiLevelType w:val="multilevel"/>
    <w:tmpl w:val="A5F2BD7A"/>
    <w:lvl w:ilvl="0">
      <w:start w:val="1"/>
      <w:numFmt w:val="decimal"/>
      <w:lvlText w:val="3.2.%1.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5E130D"/>
    <w:multiLevelType w:val="multilevel"/>
    <w:tmpl w:val="0FF6C22A"/>
    <w:lvl w:ilvl="0">
      <w:start w:val="1"/>
      <w:numFmt w:val="decimal"/>
      <w:lvlText w:val="2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FA6721"/>
    <w:multiLevelType w:val="multilevel"/>
    <w:tmpl w:val="39CE142E"/>
    <w:lvl w:ilvl="0">
      <w:start w:val="1"/>
      <w:numFmt w:val="decimal"/>
      <w:lvlText w:val="%1."/>
      <w:lvlJc w:val="left"/>
      <w:pPr>
        <w:ind w:left="4298" w:hanging="360"/>
      </w:pPr>
    </w:lvl>
    <w:lvl w:ilvl="1">
      <w:start w:val="1"/>
      <w:numFmt w:val="lowerLetter"/>
      <w:lvlText w:val="%2."/>
      <w:lvlJc w:val="left"/>
      <w:pPr>
        <w:ind w:left="5018" w:hanging="360"/>
      </w:pPr>
    </w:lvl>
    <w:lvl w:ilvl="2">
      <w:start w:val="1"/>
      <w:numFmt w:val="lowerRoman"/>
      <w:lvlText w:val="%3."/>
      <w:lvlJc w:val="right"/>
      <w:pPr>
        <w:ind w:left="5738" w:hanging="180"/>
      </w:pPr>
    </w:lvl>
    <w:lvl w:ilvl="3">
      <w:start w:val="1"/>
      <w:numFmt w:val="decimal"/>
      <w:lvlText w:val="%4."/>
      <w:lvlJc w:val="left"/>
      <w:pPr>
        <w:ind w:left="6458" w:hanging="360"/>
      </w:pPr>
    </w:lvl>
    <w:lvl w:ilvl="4">
      <w:start w:val="1"/>
      <w:numFmt w:val="lowerLetter"/>
      <w:lvlText w:val="%5."/>
      <w:lvlJc w:val="left"/>
      <w:pPr>
        <w:ind w:left="7178" w:hanging="360"/>
      </w:pPr>
    </w:lvl>
    <w:lvl w:ilvl="5">
      <w:start w:val="1"/>
      <w:numFmt w:val="lowerRoman"/>
      <w:lvlText w:val="%6."/>
      <w:lvlJc w:val="right"/>
      <w:pPr>
        <w:ind w:left="7898" w:hanging="180"/>
      </w:pPr>
    </w:lvl>
    <w:lvl w:ilvl="6">
      <w:start w:val="1"/>
      <w:numFmt w:val="decimal"/>
      <w:lvlText w:val="%7."/>
      <w:lvlJc w:val="left"/>
      <w:pPr>
        <w:ind w:left="8618" w:hanging="360"/>
      </w:pPr>
    </w:lvl>
    <w:lvl w:ilvl="7">
      <w:start w:val="1"/>
      <w:numFmt w:val="lowerLetter"/>
      <w:lvlText w:val="%8."/>
      <w:lvlJc w:val="left"/>
      <w:pPr>
        <w:ind w:left="9338" w:hanging="360"/>
      </w:pPr>
    </w:lvl>
    <w:lvl w:ilvl="8">
      <w:start w:val="1"/>
      <w:numFmt w:val="lowerRoman"/>
      <w:lvlText w:val="%9."/>
      <w:lvlJc w:val="right"/>
      <w:pPr>
        <w:ind w:left="10058" w:hanging="180"/>
      </w:pPr>
    </w:lvl>
  </w:abstractNum>
  <w:abstractNum w:abstractNumId="32" w15:restartNumberingAfterBreak="0">
    <w:nsid w:val="56541394"/>
    <w:multiLevelType w:val="multilevel"/>
    <w:tmpl w:val="93E2D07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 w15:restartNumberingAfterBreak="0">
    <w:nsid w:val="607E0F79"/>
    <w:multiLevelType w:val="multilevel"/>
    <w:tmpl w:val="73C2726A"/>
    <w:lvl w:ilvl="0">
      <w:start w:val="1"/>
      <w:numFmt w:val="decimal"/>
      <w:pStyle w:val="SUBBAB321"/>
      <w:lvlText w:val="2.4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1647F01"/>
    <w:multiLevelType w:val="multilevel"/>
    <w:tmpl w:val="4D22739E"/>
    <w:lvl w:ilvl="0">
      <w:start w:val="1"/>
      <w:numFmt w:val="decimal"/>
      <w:lvlText w:val="5.1.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D62A9"/>
    <w:multiLevelType w:val="multilevel"/>
    <w:tmpl w:val="640ED102"/>
    <w:lvl w:ilvl="0">
      <w:start w:val="4"/>
      <w:numFmt w:val="decimal"/>
      <w:pStyle w:val="subbab3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1245" w:hanging="525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6" w15:restartNumberingAfterBreak="0">
    <w:nsid w:val="64EC7945"/>
    <w:multiLevelType w:val="multilevel"/>
    <w:tmpl w:val="23F264CC"/>
    <w:lvl w:ilvl="0">
      <w:start w:val="1"/>
      <w:numFmt w:val="decimal"/>
      <w:pStyle w:val="sub4bab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F0FC4"/>
    <w:multiLevelType w:val="multilevel"/>
    <w:tmpl w:val="2724D83E"/>
    <w:lvl w:ilvl="0">
      <w:start w:val="1"/>
      <w:numFmt w:val="decimal"/>
      <w:lvlText w:val="1.3.%1."/>
      <w:lvlJc w:val="left"/>
      <w:pPr>
        <w:ind w:left="1800" w:hanging="360"/>
      </w:pPr>
    </w:lvl>
    <w:lvl w:ilvl="1">
      <w:start w:val="1"/>
      <w:numFmt w:val="lowerLetter"/>
      <w:pStyle w:val="Heading2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07235F"/>
    <w:multiLevelType w:val="multilevel"/>
    <w:tmpl w:val="4A9E0A48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33073"/>
    <w:multiLevelType w:val="multilevel"/>
    <w:tmpl w:val="C4CAF25A"/>
    <w:lvl w:ilvl="0">
      <w:start w:val="1"/>
      <w:numFmt w:val="decimal"/>
      <w:lvlText w:val="3.2.1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D1511CA"/>
    <w:multiLevelType w:val="multilevel"/>
    <w:tmpl w:val="54CEE4B6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D4518"/>
    <w:multiLevelType w:val="multilevel"/>
    <w:tmpl w:val="C05C233A"/>
    <w:lvl w:ilvl="0">
      <w:start w:val="1"/>
      <w:numFmt w:val="decimal"/>
      <w:lvlText w:val="2.4.2.3.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728B2172"/>
    <w:multiLevelType w:val="multilevel"/>
    <w:tmpl w:val="9A3ECA68"/>
    <w:lvl w:ilvl="0">
      <w:start w:val="1"/>
      <w:numFmt w:val="decimal"/>
      <w:lvlText w:val="1.2.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4E2BFB"/>
    <w:multiLevelType w:val="multilevel"/>
    <w:tmpl w:val="E6829BCE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lvlText w:val="1.5.1.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88F519F"/>
    <w:multiLevelType w:val="multilevel"/>
    <w:tmpl w:val="2EEA340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5" w15:restartNumberingAfterBreak="0">
    <w:nsid w:val="7B7E6015"/>
    <w:multiLevelType w:val="multilevel"/>
    <w:tmpl w:val="A2C616B0"/>
    <w:lvl w:ilvl="0">
      <w:start w:val="1"/>
      <w:numFmt w:val="decimal"/>
      <w:lvlText w:val="2.2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C1FCE"/>
    <w:multiLevelType w:val="multilevel"/>
    <w:tmpl w:val="B60C7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59441">
    <w:abstractNumId w:val="1"/>
  </w:num>
  <w:num w:numId="2" w16cid:durableId="1866938806">
    <w:abstractNumId w:val="20"/>
  </w:num>
  <w:num w:numId="3" w16cid:durableId="1951161436">
    <w:abstractNumId w:val="22"/>
  </w:num>
  <w:num w:numId="4" w16cid:durableId="144469025">
    <w:abstractNumId w:val="37"/>
  </w:num>
  <w:num w:numId="5" w16cid:durableId="1745100908">
    <w:abstractNumId w:val="41"/>
  </w:num>
  <w:num w:numId="6" w16cid:durableId="2144303744">
    <w:abstractNumId w:val="42"/>
  </w:num>
  <w:num w:numId="7" w16cid:durableId="546331563">
    <w:abstractNumId w:val="21"/>
  </w:num>
  <w:num w:numId="8" w16cid:durableId="1045062438">
    <w:abstractNumId w:val="16"/>
  </w:num>
  <w:num w:numId="9" w16cid:durableId="34426244">
    <w:abstractNumId w:val="15"/>
  </w:num>
  <w:num w:numId="10" w16cid:durableId="1278488453">
    <w:abstractNumId w:val="5"/>
  </w:num>
  <w:num w:numId="11" w16cid:durableId="590696216">
    <w:abstractNumId w:val="43"/>
  </w:num>
  <w:num w:numId="12" w16cid:durableId="928733117">
    <w:abstractNumId w:val="7"/>
  </w:num>
  <w:num w:numId="13" w16cid:durableId="217595838">
    <w:abstractNumId w:val="23"/>
  </w:num>
  <w:num w:numId="14" w16cid:durableId="1348756431">
    <w:abstractNumId w:val="6"/>
  </w:num>
  <w:num w:numId="15" w16cid:durableId="379407523">
    <w:abstractNumId w:val="45"/>
  </w:num>
  <w:num w:numId="16" w16cid:durableId="2558786">
    <w:abstractNumId w:val="19"/>
  </w:num>
  <w:num w:numId="17" w16cid:durableId="1588731657">
    <w:abstractNumId w:val="38"/>
  </w:num>
  <w:num w:numId="18" w16cid:durableId="1393000094">
    <w:abstractNumId w:val="36"/>
  </w:num>
  <w:num w:numId="19" w16cid:durableId="1440032631">
    <w:abstractNumId w:val="27"/>
  </w:num>
  <w:num w:numId="20" w16cid:durableId="598492239">
    <w:abstractNumId w:val="13"/>
  </w:num>
  <w:num w:numId="21" w16cid:durableId="15205715">
    <w:abstractNumId w:val="0"/>
  </w:num>
  <w:num w:numId="22" w16cid:durableId="1136877537">
    <w:abstractNumId w:val="46"/>
  </w:num>
  <w:num w:numId="23" w16cid:durableId="2003461611">
    <w:abstractNumId w:val="40"/>
  </w:num>
  <w:num w:numId="24" w16cid:durableId="2043632953">
    <w:abstractNumId w:val="29"/>
  </w:num>
  <w:num w:numId="25" w16cid:durableId="1263952675">
    <w:abstractNumId w:val="10"/>
  </w:num>
  <w:num w:numId="26" w16cid:durableId="577593141">
    <w:abstractNumId w:val="12"/>
  </w:num>
  <w:num w:numId="27" w16cid:durableId="817528314">
    <w:abstractNumId w:val="35"/>
  </w:num>
  <w:num w:numId="28" w16cid:durableId="318576801">
    <w:abstractNumId w:val="33"/>
  </w:num>
  <w:num w:numId="29" w16cid:durableId="1570920629">
    <w:abstractNumId w:val="32"/>
  </w:num>
  <w:num w:numId="30" w16cid:durableId="1101488983">
    <w:abstractNumId w:val="9"/>
  </w:num>
  <w:num w:numId="31" w16cid:durableId="576938710">
    <w:abstractNumId w:val="39"/>
  </w:num>
  <w:num w:numId="32" w16cid:durableId="539515285">
    <w:abstractNumId w:val="26"/>
  </w:num>
  <w:num w:numId="33" w16cid:durableId="1947423709">
    <w:abstractNumId w:val="18"/>
  </w:num>
  <w:num w:numId="34" w16cid:durableId="1191333180">
    <w:abstractNumId w:val="4"/>
  </w:num>
  <w:num w:numId="35" w16cid:durableId="83648163">
    <w:abstractNumId w:val="34"/>
  </w:num>
  <w:num w:numId="36" w16cid:durableId="1034648859">
    <w:abstractNumId w:val="17"/>
  </w:num>
  <w:num w:numId="37" w16cid:durableId="767387149">
    <w:abstractNumId w:val="28"/>
  </w:num>
  <w:num w:numId="38" w16cid:durableId="423915340">
    <w:abstractNumId w:val="24"/>
  </w:num>
  <w:num w:numId="39" w16cid:durableId="279341069">
    <w:abstractNumId w:val="31"/>
  </w:num>
  <w:num w:numId="40" w16cid:durableId="999427432">
    <w:abstractNumId w:val="8"/>
  </w:num>
  <w:num w:numId="41" w16cid:durableId="1963461105">
    <w:abstractNumId w:val="11"/>
  </w:num>
  <w:num w:numId="42" w16cid:durableId="238055775">
    <w:abstractNumId w:val="14"/>
  </w:num>
  <w:num w:numId="43" w16cid:durableId="360055341">
    <w:abstractNumId w:val="3"/>
  </w:num>
  <w:num w:numId="44" w16cid:durableId="868298979">
    <w:abstractNumId w:val="2"/>
  </w:num>
  <w:num w:numId="45" w16cid:durableId="2133018215">
    <w:abstractNumId w:val="44"/>
  </w:num>
  <w:num w:numId="46" w16cid:durableId="947201524">
    <w:abstractNumId w:val="30"/>
  </w:num>
  <w:num w:numId="47" w16cid:durableId="17207444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57"/>
    <w:rsid w:val="00750A87"/>
    <w:rsid w:val="00B277F6"/>
    <w:rsid w:val="00C9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8D89"/>
  <w15:docId w15:val="{85ECEB4D-5AA3-497F-93B4-67BAD45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5"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4D0423"/>
    <w:rPr>
      <w:i/>
      <w:iCs/>
    </w:rPr>
  </w:style>
  <w:style w:type="paragraph" w:styleId="NoSpacing">
    <w:name w:val="No Spacing"/>
    <w:uiPriority w:val="1"/>
    <w:qFormat/>
    <w:rsid w:val="00A63E56"/>
    <w:pPr>
      <w:spacing w:after="0" w:line="240" w:lineRule="auto"/>
    </w:pPr>
    <w:rPr>
      <w:lang w:val="en-ID"/>
    </w:rPr>
  </w:style>
  <w:style w:type="paragraph" w:styleId="Bibliography">
    <w:name w:val="Bibliography"/>
    <w:basedOn w:val="Normal"/>
    <w:next w:val="Normal"/>
    <w:uiPriority w:val="37"/>
    <w:unhideWhenUsed/>
    <w:rsid w:val="003A3CCD"/>
  </w:style>
  <w:style w:type="paragraph" w:styleId="TOCHeading">
    <w:name w:val="TOC Heading"/>
    <w:basedOn w:val="Heading1"/>
    <w:next w:val="Normal"/>
    <w:uiPriority w:val="39"/>
    <w:unhideWhenUsed/>
    <w:qFormat/>
    <w:rsid w:val="00D1089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10893"/>
    <w:pPr>
      <w:spacing w:after="100"/>
    </w:pPr>
    <w:rPr>
      <w:rFonts w:eastAsiaTheme="minorEastAsia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D10893"/>
    <w:pPr>
      <w:spacing w:after="100"/>
      <w:ind w:left="220"/>
    </w:pPr>
    <w:rPr>
      <w:rFonts w:eastAsiaTheme="minorEastAsia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D10893"/>
    <w:pPr>
      <w:spacing w:after="100"/>
      <w:ind w:left="440"/>
    </w:pPr>
    <w:rPr>
      <w:rFonts w:eastAsiaTheme="minorEastAsia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D10893"/>
    <w:rPr>
      <w:color w:val="0000FF" w:themeColor="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D10893"/>
  </w:style>
  <w:style w:type="paragraph" w:styleId="TableofFigures">
    <w:name w:val="table of figures"/>
    <w:basedOn w:val="Normal"/>
    <w:next w:val="Normal"/>
    <w:uiPriority w:val="99"/>
    <w:unhideWhenUsed/>
    <w:rsid w:val="00D10893"/>
    <w:pPr>
      <w:spacing w:after="0"/>
    </w:pPr>
    <w:rPr>
      <w:rFonts w:eastAsiaTheme="minorEastAsia"/>
      <w:lang w:val="id-ID" w:eastAsia="id-ID"/>
    </w:rPr>
  </w:style>
  <w:style w:type="paragraph" w:customStyle="1" w:styleId="subbab2">
    <w:name w:val="sub bab 2"/>
    <w:basedOn w:val="Heading2"/>
    <w:next w:val="Heading2"/>
    <w:link w:val="subbab2Char"/>
    <w:qFormat/>
    <w:rsid w:val="00035C7D"/>
    <w:pPr>
      <w:numPr>
        <w:ilvl w:val="0"/>
        <w:numId w:val="13"/>
      </w:numPr>
      <w:jc w:val="both"/>
    </w:pPr>
    <w:rPr>
      <w:b w:val="0"/>
      <w:color w:val="000000" w:themeColor="text1"/>
    </w:rPr>
  </w:style>
  <w:style w:type="paragraph" w:customStyle="1" w:styleId="subsubbab2">
    <w:name w:val="sub sub bab 2"/>
    <w:basedOn w:val="Heading3"/>
    <w:next w:val="Heading3"/>
    <w:link w:val="subsubbab2Char"/>
    <w:qFormat/>
    <w:rsid w:val="00BA5DC1"/>
    <w:pPr>
      <w:numPr>
        <w:ilvl w:val="0"/>
        <w:numId w:val="14"/>
      </w:numPr>
      <w:spacing w:line="360" w:lineRule="auto"/>
      <w:ind w:left="1276" w:hanging="643"/>
      <w:jc w:val="both"/>
    </w:pPr>
    <w:rPr>
      <w:b w:val="0"/>
      <w:color w:val="000000" w:themeColor="text1"/>
    </w:rPr>
  </w:style>
  <w:style w:type="character" w:customStyle="1" w:styleId="subbab2Char">
    <w:name w:val="sub bab 2 Char"/>
    <w:basedOn w:val="Heading2Char"/>
    <w:link w:val="subbab2"/>
    <w:rsid w:val="00035C7D"/>
    <w:rPr>
      <w:rFonts w:ascii="Times New Roman" w:eastAsiaTheme="majorEastAsia" w:hAnsi="Times New Roman" w:cs="Times New Roman"/>
      <w:b w:val="0"/>
      <w:bCs/>
      <w:color w:val="000000" w:themeColor="text1"/>
      <w:sz w:val="24"/>
      <w:szCs w:val="24"/>
    </w:rPr>
  </w:style>
  <w:style w:type="character" w:customStyle="1" w:styleId="subsubbab2Char">
    <w:name w:val="sub sub bab 2 Char"/>
    <w:basedOn w:val="Heading2Char"/>
    <w:link w:val="subsubbab2"/>
    <w:rsid w:val="00011DA0"/>
    <w:rPr>
      <w:rFonts w:asciiTheme="majorHAnsi" w:eastAsiaTheme="majorEastAsia" w:hAnsiTheme="majorHAnsi" w:cstheme="majorBidi"/>
      <w:b w:val="0"/>
      <w:bCs/>
      <w:color w:val="000000" w:themeColor="text1"/>
      <w:sz w:val="24"/>
      <w:szCs w:val="24"/>
    </w:rPr>
  </w:style>
  <w:style w:type="paragraph" w:customStyle="1" w:styleId="sub4bab2">
    <w:name w:val="sub 4 bab 2"/>
    <w:basedOn w:val="Heading3"/>
    <w:next w:val="Heading3"/>
    <w:link w:val="sub4bab2Char"/>
    <w:qFormat/>
    <w:rsid w:val="00F22550"/>
    <w:pPr>
      <w:numPr>
        <w:ilvl w:val="0"/>
        <w:numId w:val="18"/>
      </w:numPr>
      <w:ind w:left="1134" w:hanging="643"/>
      <w:jc w:val="both"/>
    </w:pPr>
    <w:rPr>
      <w:color w:val="000000" w:themeColor="text1"/>
    </w:rPr>
  </w:style>
  <w:style w:type="paragraph" w:customStyle="1" w:styleId="sub411">
    <w:name w:val="sub 4.1.1"/>
    <w:basedOn w:val="Heading4"/>
    <w:next w:val="Heading4"/>
    <w:link w:val="sub411Char"/>
    <w:qFormat/>
    <w:rsid w:val="009B1CA0"/>
    <w:pPr>
      <w:numPr>
        <w:ilvl w:val="0"/>
        <w:numId w:val="19"/>
      </w:numPr>
      <w:ind w:left="1985" w:hanging="752"/>
      <w:jc w:val="both"/>
    </w:pPr>
    <w:rPr>
      <w:i w:val="0"/>
      <w:color w:val="000000" w:themeColor="text1"/>
    </w:rPr>
  </w:style>
  <w:style w:type="character" w:customStyle="1" w:styleId="sub4bab2Char">
    <w:name w:val="sub 4 bab 2 Char"/>
    <w:basedOn w:val="Heading2Char"/>
    <w:link w:val="sub4bab2"/>
    <w:rsid w:val="009B1CA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sub411Char">
    <w:name w:val="sub 4.1.1 Char"/>
    <w:basedOn w:val="Heading2Char"/>
    <w:link w:val="sub411"/>
    <w:rsid w:val="009B1CA0"/>
    <w:rPr>
      <w:rFonts w:asciiTheme="majorHAnsi" w:eastAsiaTheme="majorEastAsia" w:hAnsiTheme="majorHAnsi" w:cstheme="majorBidi"/>
      <w:b/>
      <w:bCs/>
      <w:iCs/>
      <w:color w:val="000000" w:themeColor="text1"/>
      <w:sz w:val="24"/>
      <w:szCs w:val="24"/>
    </w:rPr>
  </w:style>
  <w:style w:type="paragraph" w:customStyle="1" w:styleId="subbab3">
    <w:name w:val="sub bab 3"/>
    <w:basedOn w:val="Heading1"/>
    <w:link w:val="subbab3Char"/>
    <w:qFormat/>
    <w:rsid w:val="00B436CF"/>
    <w:pPr>
      <w:numPr>
        <w:numId w:val="27"/>
      </w:numPr>
      <w:spacing w:line="480" w:lineRule="auto"/>
      <w:jc w:val="both"/>
    </w:pPr>
    <w:rPr>
      <w:rFonts w:ascii="Times New Roman" w:hAnsi="Times New Roman" w:cs="Times New Roman"/>
      <w:b w:val="0"/>
      <w:color w:val="000000" w:themeColor="text1"/>
      <w:sz w:val="24"/>
      <w:szCs w:val="24"/>
    </w:rPr>
  </w:style>
  <w:style w:type="paragraph" w:customStyle="1" w:styleId="BAB3">
    <w:name w:val="BAB 3"/>
    <w:basedOn w:val="Normal"/>
    <w:link w:val="BAB3Char"/>
    <w:qFormat/>
    <w:rsid w:val="00B436CF"/>
    <w:pPr>
      <w:spacing w:line="48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36CF"/>
  </w:style>
  <w:style w:type="character" w:customStyle="1" w:styleId="subbab3Char">
    <w:name w:val="sub bab 3 Char"/>
    <w:basedOn w:val="ListParagraphChar"/>
    <w:link w:val="subbab3"/>
    <w:rsid w:val="008B2EAE"/>
    <w:rPr>
      <w:rFonts w:ascii="Times New Roman" w:eastAsiaTheme="majorEastAsia" w:hAnsi="Times New Roman" w:cs="Times New Roman"/>
      <w:bCs/>
      <w:color w:val="000000" w:themeColor="text1"/>
      <w:sz w:val="24"/>
      <w:szCs w:val="24"/>
    </w:rPr>
  </w:style>
  <w:style w:type="paragraph" w:customStyle="1" w:styleId="SUBBABBAB3">
    <w:name w:val="SUB BAB BAB 3"/>
    <w:basedOn w:val="Heading2"/>
    <w:link w:val="SUBBABBAB3Char"/>
    <w:qFormat/>
    <w:rsid w:val="00B436CF"/>
    <w:pPr>
      <w:numPr>
        <w:ilvl w:val="0"/>
        <w:numId w:val="44"/>
      </w:numPr>
      <w:ind w:left="1134" w:hanging="708"/>
      <w:jc w:val="both"/>
    </w:pPr>
    <w:rPr>
      <w:b w:val="0"/>
      <w:bCs w:val="0"/>
      <w:color w:val="000000" w:themeColor="text1"/>
    </w:rPr>
  </w:style>
  <w:style w:type="character" w:customStyle="1" w:styleId="BAB3Char">
    <w:name w:val="BAB 3 Char"/>
    <w:basedOn w:val="DefaultParagraphFont"/>
    <w:link w:val="BAB3"/>
    <w:rsid w:val="00B436CF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SUBBAB321">
    <w:name w:val="SUB BAB 3.2.1"/>
    <w:basedOn w:val="Heading2"/>
    <w:link w:val="SUBBAB321Char"/>
    <w:qFormat/>
    <w:rsid w:val="00F76439"/>
    <w:pPr>
      <w:numPr>
        <w:ilvl w:val="0"/>
        <w:numId w:val="28"/>
      </w:numPr>
      <w:ind w:left="1134" w:hanging="708"/>
      <w:jc w:val="both"/>
    </w:pPr>
    <w:rPr>
      <w:bCs w:val="0"/>
      <w:i/>
      <w:iCs/>
      <w:color w:val="000000" w:themeColor="text1"/>
    </w:rPr>
  </w:style>
  <w:style w:type="character" w:customStyle="1" w:styleId="SUBBABBAB3Char">
    <w:name w:val="SUB BAB BAB 3 Char"/>
    <w:basedOn w:val="Heading2Char"/>
    <w:link w:val="SUBBABBAB3"/>
    <w:rsid w:val="00B436CF"/>
    <w:rPr>
      <w:rFonts w:ascii="Times New Roman" w:eastAsiaTheme="majorEastAsia" w:hAnsi="Times New Roman" w:cs="Times New Roman"/>
      <w:b w:val="0"/>
      <w:bCs w:val="0"/>
      <w:color w:val="000000" w:themeColor="text1"/>
      <w:sz w:val="24"/>
      <w:szCs w:val="24"/>
    </w:rPr>
  </w:style>
  <w:style w:type="character" w:customStyle="1" w:styleId="SUBBAB321Char">
    <w:name w:val="SUB BAB 3.2.1 Char"/>
    <w:basedOn w:val="Heading2Char"/>
    <w:link w:val="SUBBAB321"/>
    <w:rsid w:val="00F76439"/>
    <w:rPr>
      <w:rFonts w:ascii="Times New Roman" w:eastAsiaTheme="majorEastAsia" w:hAnsi="Times New Roman" w:cs="Times New Roman"/>
      <w:b/>
      <w:bCs w:val="0"/>
      <w:i/>
      <w:i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40C"/>
    <w:rPr>
      <w:color w:val="954F72"/>
      <w:u w:val="single"/>
    </w:rPr>
  </w:style>
  <w:style w:type="paragraph" w:customStyle="1" w:styleId="msonormal0">
    <w:name w:val="msonormal"/>
    <w:basedOn w:val="Normal"/>
    <w:rsid w:val="00DD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8">
    <w:name w:val="xl68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0">
    <w:name w:val="xl7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1">
    <w:name w:val="xl7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5">
    <w:name w:val="xl75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6">
    <w:name w:val="xl76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7">
    <w:name w:val="xl77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8">
    <w:name w:val="xl78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9">
    <w:name w:val="xl79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0">
    <w:name w:val="xl8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ID" w:eastAsia="en-ID"/>
    </w:rPr>
  </w:style>
  <w:style w:type="paragraph" w:customStyle="1" w:styleId="xl81">
    <w:name w:val="xl8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2">
    <w:name w:val="xl82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katapengantar">
    <w:name w:val="kata pengantar"/>
    <w:basedOn w:val="Normal"/>
    <w:link w:val="katapengant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halamanpersembahan">
    <w:name w:val="halaman persembahan"/>
    <w:basedOn w:val="Normal"/>
    <w:link w:val="halamanpersembahan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katapengantarChar">
    <w:name w:val="kata pengantar Char"/>
    <w:basedOn w:val="DefaultParagraphFont"/>
    <w:link w:val="katapengant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26425F"/>
    <w:pPr>
      <w:spacing w:line="480" w:lineRule="auto"/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halamanpersembahanChar">
    <w:name w:val="halaman persembahan Char"/>
    <w:basedOn w:val="DefaultParagraphFont"/>
    <w:link w:val="halamanpersembahan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0">
    <w:name w:val="abstract"/>
    <w:basedOn w:val="Abstract"/>
    <w:link w:val="abstractChar0"/>
    <w:qFormat/>
    <w:rsid w:val="0026425F"/>
    <w:pPr>
      <w:outlineLvl w:val="0"/>
    </w:pPr>
  </w:style>
  <w:style w:type="character" w:customStyle="1" w:styleId="AbstractChar">
    <w:name w:val="Abstract Char"/>
    <w:basedOn w:val="DefaultParagraphFont"/>
    <w:link w:val="Abstract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isi">
    <w:name w:val="daftar isi"/>
    <w:basedOn w:val="Normal"/>
    <w:link w:val="daftarisiChar"/>
    <w:qFormat/>
    <w:rsid w:val="0026425F"/>
    <w:pPr>
      <w:spacing w:line="480" w:lineRule="auto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bstractChar0">
    <w:name w:val="abstract Char"/>
    <w:basedOn w:val="AbstractChar"/>
    <w:link w:val="abstract0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tabel">
    <w:name w:val="daftar tabel"/>
    <w:basedOn w:val="Normal"/>
    <w:link w:val="daftartabel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isiChar">
    <w:name w:val="daftar isi Char"/>
    <w:basedOn w:val="DefaultParagraphFont"/>
    <w:link w:val="daftarisi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gambar">
    <w:name w:val="daftar gambar"/>
    <w:basedOn w:val="Normal"/>
    <w:link w:val="daftargamb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tabelChar">
    <w:name w:val="daftar tabel Char"/>
    <w:basedOn w:val="DefaultParagraphFont"/>
    <w:link w:val="daftartabel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gambarChar">
    <w:name w:val="daftar gambar Char"/>
    <w:basedOn w:val="DefaultParagraphFont"/>
    <w:link w:val="daftargamb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KATAPENGANTAR0">
    <w:name w:val="KATA PENGANTAR"/>
    <w:basedOn w:val="Heading1"/>
    <w:link w:val="KATAPENGANTARChar0"/>
    <w:qFormat/>
    <w:rsid w:val="00127EE3"/>
    <w:pPr>
      <w:spacing w:before="0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DAFTARISI0">
    <w:name w:val="DAFTAR ISI"/>
    <w:basedOn w:val="daftarisi"/>
    <w:link w:val="DAFTARISIChar0"/>
    <w:qFormat/>
    <w:rsid w:val="00127EE3"/>
    <w:pPr>
      <w:spacing w:after="0"/>
      <w:jc w:val="center"/>
    </w:pPr>
    <w:rPr>
      <w:sz w:val="28"/>
      <w:szCs w:val="28"/>
    </w:rPr>
  </w:style>
  <w:style w:type="character" w:customStyle="1" w:styleId="KATAPENGANTARChar0">
    <w:name w:val="KATA PENGANTAR Char"/>
    <w:basedOn w:val="Heading1Char"/>
    <w:link w:val="KATAPENGANTAR0"/>
    <w:rsid w:val="00127EE3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DAFTARISIChar0">
    <w:name w:val="DAFTAR ISI Char"/>
    <w:basedOn w:val="daftarisiChar"/>
    <w:link w:val="DAFTARISI0"/>
    <w:rsid w:val="00127EE3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customStyle="1" w:styleId="dapus">
    <w:name w:val="dapus"/>
    <w:basedOn w:val="Normal"/>
    <w:link w:val="dapusChar"/>
    <w:qFormat/>
    <w:rsid w:val="00D245DB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HASILKUESIONER">
    <w:name w:val="HASIL KUESIONER"/>
    <w:basedOn w:val="Normal"/>
    <w:link w:val="HASILKUESIONERChar"/>
    <w:qFormat/>
    <w:rsid w:val="009237DE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dapusChar">
    <w:name w:val="dapus Char"/>
    <w:basedOn w:val="DefaultParagraphFont"/>
    <w:link w:val="dapus"/>
    <w:rsid w:val="00D245DB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HASILKUESIONERChar">
    <w:name w:val="HASIL KUESIONER Char"/>
    <w:basedOn w:val="DefaultParagraphFont"/>
    <w:link w:val="HASILKUESIONER"/>
    <w:rsid w:val="009237D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t+WicrDx+RmX5gAdRP/MIRMpQ==">AMUW2mWvR68Y0TEQ6e09meDZS/5fFTbSXRIp99OcGQNHKhFhhegiqBZNxvCAPYOLY0AmfMaj2rIFDP6hgVcFPVGmEZgKa9BqhdZoEPSoFtQkvc78K0QAW2Bv5saGozXQD9fONvsvx0H7eR2k06j7i+TwEbl7AyThoYmfypiaM6mbqLgiUJdinQAIe6rGSeb5aqwbLLLl1I0lyL6ZLOh+Lnd4hdgo0iLx76mzrJiGx7mOEhwQ7pMj+W949JPN9PZpGBvQnUugY1Ve198UJ1Dnf2XHNdl/mQc62MsSQBVw9d8ri1s5sVMcyU5O2xe19Wz6sAZm36VNoLq07rCZ3e13rRu2CbvKVkpVWhN5gTrzHeuC0R1cnCkOehlLZEAb+NxkVsE/3uEb9QqwNcDTNiGmI30sGupsym+D04jWUGgjsjwYYszdk7JuavI8ZZXZmulRq3bOUlMqy+QBCGet5XocUyJQIoqKWWfCOa25Ljg1FZ/4eLn0et3o+8q8TmFQqM85qUKv/4OD219Ld6+yLhnUayshhzFDsuIO5Hb9ml5cZ9X1LBjO5qkq2lo4z+2KXJvlQMgEfcRlyZ8Je7QZ1Ctnw+c4U3bgdy/VC17cOdxFwer0Y1WUDl1IRjoCHPs7ShqCZYElKWbb4tRbvSHEEYMOWWyGC0ZA7XA/xklx6hv27LEvDC8TeGKyASy42W2deZWj5aj+JsfEYL4b6BDjoqGZm2X9fxXe0EuCn3vmuIDNcik9SH5O8SoN9Luq2ee7NjrQtZ4B4uiTZYqgP8dF3kKNNt4F5+zylgQOCnFD0TmgW8YrXntJalmVuXpDRyb6qGNmVCY3eCTmxqzFW3k0TA2gcQ2BzalOgDHa+xbZpjPHUFL22JKUYYp93OYM1lFTIDoeR8HXMT3QxldlLcV4rWBuG5Fyu5ygQZrno6+0i8W3CKRSGoUXVfQwuBty4E8HXSEv9vUSZAMSDMKoy6bQ8uofhwdh8ofBKoHeWMqS6x58h7SqUblTgU0RAm1xzdTKR7Xex7jM6ffncfyZP8VqOe+pJujASTT/ZUc/tLUhoW/OcUqIJWeUf072Bs1c1mTmgVA1OD0BvtR4E3MzrDyA4sRzF6/LFjhhUlRuQXrvste3r5nZrgM6ok/viqjSuXZjEYyeTO3W0gOXA6UWMySZX+dDl4qvyr/oW0MkxwPWRjSDsK0yQiEA+ACw4yR34JMB0rOaqUFhAyB07wJi/z6wwTsglB15oUFbef9djOdVQHp29c1ek37H9cQgYAqAxzr0moWrD6lsK6o+6Tj4IB1UNs5LwxY4vG4/p9CWlxo2oz0/sUKFh0KwTW0rIg2gC7bivlU4GplRB8bc7r7Y16aHPITcbrc3y6HXVCz+iSX8ymQCRqprkPD2I9eDnTOAixQ8z5yNF3d0hAvWYG/dWMM/inE3cI9g53Ix6xC3Onex1BQCN+UNuFvH5dXjVg3uSVVINT101VAb2YCKU1PbMmvESJq3+UTDL4o/iCqBGoutCB0QpGg34w4wIUFh7bZKSB+TrYUjDtBzU3sl4n81pi/i/fl353djkyuCsFWItriuGkw3QXp8B8LdSVBMKl5bLVOrzF0LdxyyyHhdr7e8jO+VyRmM7vqh0RZkxVLys/2d3owkqznhVgNn9PgVRmFj0WjKmvEn3HbGxmK2Ih5ep1DGL0O5o5lNwKuMfdN1Vj7ao5biAUDQuqgSc4bGLCRd/SYZkwXjA2rJZxodgLqQ4u8v500cMd2Vwy8Db/xblCen4uRQFpKbAKZ3xYlY/9qg0Hcc55Qiu2vHYiriic0IlOFYjT4YX07UcBseNZfRUB9P+XSOFIxiYFZEYsdaEBsy2NPtvLsvrBqnG21BM4Z1LQLpbYfaGh/eMPGEC5yDtrzCwwd8yugsogHXKdQU8wKvFmavkFm8zrF9SfExo5UdmZBea/K0K5YzbZfCsC80Ry40llmkhR742S3ohjxcIxx25bSe0VkcMG2RVZUFe50jiL7oD+9djY7lgpbDPWA/6O0G7pEJoN0/9PhAFol6AI4GXPx/NDrMoSAnQeBvXKpXE00/zMMLhxC+3WvsKLlQQ+wxg3CkkaqTM7XxgdA/irzJbxm+jLqELcZ3vzc3/76mvVU+kCkZ2gUAonY8X9i5CZfK1NMwO7T6XtE7YnoU468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3372</Words>
  <Characters>19226</Characters>
  <Application>Microsoft Office Word</Application>
  <DocSecurity>0</DocSecurity>
  <Lines>160</Lines>
  <Paragraphs>45</Paragraphs>
  <ScaleCrop>false</ScaleCrop>
  <Company/>
  <LinksUpToDate>false</LinksUpToDate>
  <CharactersWithSpaces>22553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Anita</dc:creator>
  <cp:lastModifiedBy>indra jaya</cp:lastModifiedBy>
  <cp:revision>2</cp:revision>
  <dcterms:created xsi:type="dcterms:W3CDTF">2022-08-30T12:50:00Z</dcterms:created>
  <dcterms:modified xsi:type="dcterms:W3CDTF">2023-09-06T09:10:00Z</dcterms:modified>
</cp:coreProperties>
</file>