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7B018" w14:textId="77777777" w:rsidR="00785CF8" w:rsidRDefault="00000000">
      <w:pPr>
        <w:spacing w:line="360" w:lineRule="auto"/>
        <w:jc w:val="center"/>
        <w:rPr>
          <w:rFonts w:ascii="Times New Roman" w:eastAsia="TimesNewRomanPS-BoldMT" w:hAnsi="Times New Roman" w:cs="Times New Roman"/>
          <w:b/>
          <w:bCs/>
          <w:sz w:val="24"/>
          <w:szCs w:val="24"/>
          <w:lang w:val="en-US" w:eastAsia="zh-CN" w:bidi="ar"/>
        </w:rPr>
      </w:pPr>
      <w:r>
        <w:rPr>
          <w:rFonts w:ascii="Times New Roman" w:eastAsia="TimesNewRomanPS-BoldMT" w:hAnsi="Times New Roman" w:cs="Times New Roman"/>
          <w:b/>
          <w:bCs/>
          <w:sz w:val="24"/>
          <w:szCs w:val="24"/>
          <w:lang w:val="en-US" w:eastAsia="zh-CN" w:bidi="ar"/>
        </w:rPr>
        <w:t>ABSTRAK</w:t>
      </w:r>
    </w:p>
    <w:p w14:paraId="0B9B57EC" w14:textId="77777777" w:rsidR="00785CF8" w:rsidRDefault="00785CF8">
      <w:pPr>
        <w:spacing w:line="360" w:lineRule="auto"/>
        <w:jc w:val="both"/>
        <w:rPr>
          <w:rFonts w:ascii="Times New Roman" w:eastAsia="TimesNewRomanPS-BoldMT" w:hAnsi="Times New Roman" w:cs="Times New Roman"/>
          <w:b/>
          <w:bCs/>
          <w:sz w:val="24"/>
          <w:szCs w:val="24"/>
          <w:lang w:val="en-US" w:eastAsia="zh-CN" w:bidi="ar"/>
        </w:rPr>
      </w:pPr>
    </w:p>
    <w:p w14:paraId="6188ABFC" w14:textId="77777777" w:rsidR="00785CF8" w:rsidRDefault="00000000">
      <w:pPr>
        <w:spacing w:line="360" w:lineRule="auto"/>
        <w:jc w:val="both"/>
        <w:rPr>
          <w:rFonts w:ascii="Times New Roman" w:eastAsia="sans-serif" w:hAnsi="Times New Roman" w:cs="Times New Roman"/>
          <w:sz w:val="24"/>
          <w:szCs w:val="24"/>
          <w:shd w:val="clear" w:color="auto" w:fill="FFFFFF"/>
        </w:rPr>
      </w:pPr>
      <w:r>
        <w:rPr>
          <w:rFonts w:ascii="Times New Roman" w:eastAsia="SimSun" w:hAnsi="Times New Roman" w:cs="Times New Roman"/>
          <w:sz w:val="24"/>
          <w:szCs w:val="24"/>
          <w:lang w:val="en-US" w:eastAsia="zh-CN" w:bidi="ar"/>
        </w:rPr>
        <w:t xml:space="preserve">Rizky </w:t>
      </w:r>
      <w:proofErr w:type="spellStart"/>
      <w:r>
        <w:rPr>
          <w:rFonts w:ascii="Times New Roman" w:eastAsia="SimSun" w:hAnsi="Times New Roman" w:cs="Times New Roman"/>
          <w:sz w:val="24"/>
          <w:szCs w:val="24"/>
          <w:lang w:val="en-US" w:eastAsia="zh-CN" w:bidi="ar"/>
        </w:rPr>
        <w:t>Adiama</w:t>
      </w:r>
      <w:proofErr w:type="spellEnd"/>
      <w:r>
        <w:rPr>
          <w:rFonts w:ascii="Times New Roman" w:eastAsia="SimSun" w:hAnsi="Times New Roman" w:cs="Times New Roman"/>
          <w:sz w:val="24"/>
          <w:szCs w:val="24"/>
          <w:lang w:val="en-US" w:eastAsia="zh-CN" w:bidi="ar"/>
        </w:rPr>
        <w:t xml:space="preserve">, 2022, </w:t>
      </w:r>
      <w:proofErr w:type="spellStart"/>
      <w:r>
        <w:rPr>
          <w:rFonts w:ascii="Times New Roman" w:eastAsia="SimSun" w:hAnsi="Times New Roman" w:cs="Times New Roman"/>
          <w:b/>
          <w:bCs/>
          <w:sz w:val="24"/>
          <w:szCs w:val="24"/>
          <w:lang w:val="en-US" w:eastAsia="zh-CN" w:bidi="ar"/>
        </w:rPr>
        <w:t>Rancang</w:t>
      </w:r>
      <w:proofErr w:type="spellEnd"/>
      <w:r>
        <w:rPr>
          <w:rFonts w:ascii="Times New Roman" w:eastAsia="SimSun" w:hAnsi="Times New Roman" w:cs="Times New Roman"/>
          <w:b/>
          <w:bCs/>
          <w:sz w:val="24"/>
          <w:szCs w:val="24"/>
          <w:lang w:val="en-US" w:eastAsia="zh-CN" w:bidi="ar"/>
        </w:rPr>
        <w:t xml:space="preserve"> </w:t>
      </w:r>
      <w:proofErr w:type="spellStart"/>
      <w:r>
        <w:rPr>
          <w:rFonts w:ascii="Times New Roman" w:eastAsia="SimSun" w:hAnsi="Times New Roman" w:cs="Times New Roman"/>
          <w:b/>
          <w:bCs/>
          <w:sz w:val="24"/>
          <w:szCs w:val="24"/>
          <w:lang w:val="en-US" w:eastAsia="zh-CN" w:bidi="ar"/>
        </w:rPr>
        <w:t>Bangun</w:t>
      </w:r>
      <w:proofErr w:type="spellEnd"/>
      <w:r>
        <w:rPr>
          <w:rFonts w:ascii="Times New Roman" w:eastAsia="SimSun" w:hAnsi="Times New Roman" w:cs="Times New Roman"/>
          <w:b/>
          <w:bCs/>
          <w:sz w:val="24"/>
          <w:szCs w:val="24"/>
          <w:lang w:val="en-US" w:eastAsia="zh-CN" w:bidi="ar"/>
        </w:rPr>
        <w:t xml:space="preserve"> </w:t>
      </w:r>
      <w:proofErr w:type="spellStart"/>
      <w:r>
        <w:rPr>
          <w:rFonts w:ascii="Times New Roman" w:eastAsia="SimSun" w:hAnsi="Times New Roman" w:cs="Times New Roman"/>
          <w:b/>
          <w:bCs/>
          <w:sz w:val="24"/>
          <w:szCs w:val="24"/>
          <w:lang w:val="en-US" w:eastAsia="zh-CN" w:bidi="ar"/>
        </w:rPr>
        <w:t>Sistem</w:t>
      </w:r>
      <w:proofErr w:type="spellEnd"/>
      <w:r>
        <w:rPr>
          <w:rFonts w:ascii="Times New Roman" w:eastAsia="SimSun" w:hAnsi="Times New Roman" w:cs="Times New Roman"/>
          <w:b/>
          <w:bCs/>
          <w:sz w:val="24"/>
          <w:szCs w:val="24"/>
          <w:lang w:val="en-US" w:eastAsia="zh-CN" w:bidi="ar"/>
        </w:rPr>
        <w:t xml:space="preserve"> </w:t>
      </w:r>
      <w:proofErr w:type="spellStart"/>
      <w:r>
        <w:rPr>
          <w:rFonts w:ascii="Times New Roman" w:eastAsia="SimSun" w:hAnsi="Times New Roman" w:cs="Times New Roman"/>
          <w:b/>
          <w:bCs/>
          <w:sz w:val="24"/>
          <w:szCs w:val="24"/>
          <w:lang w:val="en-US" w:eastAsia="zh-CN" w:bidi="ar"/>
        </w:rPr>
        <w:t>Informasi</w:t>
      </w:r>
      <w:proofErr w:type="spellEnd"/>
      <w:r>
        <w:rPr>
          <w:rFonts w:ascii="Times New Roman" w:eastAsia="SimSun" w:hAnsi="Times New Roman" w:cs="Times New Roman"/>
          <w:b/>
          <w:bCs/>
          <w:sz w:val="24"/>
          <w:szCs w:val="24"/>
          <w:lang w:val="en-US" w:eastAsia="zh-CN" w:bidi="ar"/>
        </w:rPr>
        <w:t xml:space="preserve"> </w:t>
      </w:r>
      <w:proofErr w:type="spellStart"/>
      <w:r>
        <w:rPr>
          <w:rFonts w:ascii="Times New Roman" w:eastAsia="SimSun" w:hAnsi="Times New Roman" w:cs="Times New Roman"/>
          <w:b/>
          <w:bCs/>
          <w:sz w:val="24"/>
          <w:szCs w:val="24"/>
          <w:lang w:val="en-US" w:eastAsia="zh-CN" w:bidi="ar"/>
        </w:rPr>
        <w:t>Penilaian</w:t>
      </w:r>
      <w:proofErr w:type="spellEnd"/>
      <w:r>
        <w:rPr>
          <w:rFonts w:ascii="Times New Roman" w:eastAsia="SimSun" w:hAnsi="Times New Roman" w:cs="Times New Roman"/>
          <w:b/>
          <w:bCs/>
          <w:sz w:val="24"/>
          <w:szCs w:val="24"/>
          <w:lang w:val="en-US" w:eastAsia="zh-CN" w:bidi="ar"/>
        </w:rPr>
        <w:t xml:space="preserve"> </w:t>
      </w:r>
      <w:proofErr w:type="spellStart"/>
      <w:r>
        <w:rPr>
          <w:rFonts w:ascii="Times New Roman" w:eastAsia="SimSun" w:hAnsi="Times New Roman" w:cs="Times New Roman"/>
          <w:b/>
          <w:bCs/>
          <w:sz w:val="24"/>
          <w:szCs w:val="24"/>
          <w:lang w:val="en-US" w:eastAsia="zh-CN" w:bidi="ar"/>
        </w:rPr>
        <w:t>Prestasi</w:t>
      </w:r>
      <w:proofErr w:type="spellEnd"/>
      <w:r>
        <w:rPr>
          <w:rFonts w:ascii="Times New Roman" w:eastAsia="SimSun" w:hAnsi="Times New Roman" w:cs="Times New Roman"/>
          <w:b/>
          <w:bCs/>
          <w:sz w:val="24"/>
          <w:szCs w:val="24"/>
          <w:lang w:val="en-US" w:eastAsia="zh-CN" w:bidi="ar"/>
        </w:rPr>
        <w:t xml:space="preserve"> </w:t>
      </w:r>
      <w:proofErr w:type="spellStart"/>
      <w:r>
        <w:rPr>
          <w:rFonts w:ascii="Times New Roman" w:eastAsia="SimSun" w:hAnsi="Times New Roman" w:cs="Times New Roman"/>
          <w:b/>
          <w:bCs/>
          <w:sz w:val="24"/>
          <w:szCs w:val="24"/>
          <w:lang w:val="en-US" w:eastAsia="zh-CN" w:bidi="ar"/>
        </w:rPr>
        <w:t>Kerja</w:t>
      </w:r>
      <w:proofErr w:type="spellEnd"/>
      <w:r>
        <w:rPr>
          <w:rFonts w:ascii="Times New Roman" w:eastAsia="SimSun" w:hAnsi="Times New Roman" w:cs="Times New Roman"/>
          <w:b/>
          <w:bCs/>
          <w:sz w:val="24"/>
          <w:szCs w:val="24"/>
          <w:lang w:val="en-US" w:eastAsia="zh-CN" w:bidi="ar"/>
        </w:rPr>
        <w:t xml:space="preserve"> </w:t>
      </w:r>
      <w:r>
        <w:rPr>
          <w:rFonts w:ascii="Times New Roman" w:eastAsia="SimSun" w:hAnsi="Times New Roman" w:cs="Times New Roman"/>
          <w:b/>
          <w:bCs/>
          <w:sz w:val="24"/>
          <w:szCs w:val="24"/>
          <w:lang w:val="en-US" w:eastAsia="zh-CN" w:bidi="ar"/>
        </w:rPr>
        <w:tab/>
        <w:t xml:space="preserve">Guna </w:t>
      </w:r>
      <w:proofErr w:type="spellStart"/>
      <w:r>
        <w:rPr>
          <w:rFonts w:ascii="Times New Roman" w:eastAsia="SimSun" w:hAnsi="Times New Roman" w:cs="Times New Roman"/>
          <w:b/>
          <w:bCs/>
          <w:sz w:val="24"/>
          <w:szCs w:val="24"/>
          <w:lang w:val="en-US" w:eastAsia="zh-CN" w:bidi="ar"/>
        </w:rPr>
        <w:t>Mempermudah</w:t>
      </w:r>
      <w:proofErr w:type="spellEnd"/>
      <w:r>
        <w:rPr>
          <w:rFonts w:ascii="Times New Roman" w:eastAsia="SimSun" w:hAnsi="Times New Roman" w:cs="Times New Roman"/>
          <w:b/>
          <w:bCs/>
          <w:sz w:val="24"/>
          <w:szCs w:val="24"/>
          <w:lang w:val="en-US" w:eastAsia="zh-CN" w:bidi="ar"/>
        </w:rPr>
        <w:t xml:space="preserve"> </w:t>
      </w:r>
      <w:proofErr w:type="gramStart"/>
      <w:r>
        <w:rPr>
          <w:rFonts w:ascii="Times New Roman" w:eastAsia="SimSun" w:hAnsi="Times New Roman" w:cs="Times New Roman"/>
          <w:b/>
          <w:bCs/>
          <w:sz w:val="24"/>
          <w:szCs w:val="24"/>
          <w:lang w:val="en-US" w:eastAsia="zh-CN" w:bidi="ar"/>
        </w:rPr>
        <w:t xml:space="preserve">Proses  </w:t>
      </w:r>
      <w:proofErr w:type="spellStart"/>
      <w:r>
        <w:rPr>
          <w:rFonts w:ascii="Times New Roman" w:eastAsia="SimSun" w:hAnsi="Times New Roman" w:cs="Times New Roman"/>
          <w:b/>
          <w:bCs/>
          <w:sz w:val="24"/>
          <w:szCs w:val="24"/>
          <w:lang w:val="en-US" w:eastAsia="zh-CN" w:bidi="ar"/>
        </w:rPr>
        <w:t>Penilaian</w:t>
      </w:r>
      <w:proofErr w:type="spellEnd"/>
      <w:proofErr w:type="gramEnd"/>
      <w:r>
        <w:rPr>
          <w:rFonts w:ascii="Times New Roman" w:eastAsia="SimSun" w:hAnsi="Times New Roman" w:cs="Times New Roman"/>
          <w:b/>
          <w:bCs/>
          <w:sz w:val="24"/>
          <w:szCs w:val="24"/>
          <w:lang w:val="en-US" w:eastAsia="zh-CN" w:bidi="ar"/>
        </w:rPr>
        <w:t xml:space="preserve"> </w:t>
      </w:r>
      <w:proofErr w:type="spellStart"/>
      <w:r>
        <w:rPr>
          <w:rFonts w:ascii="Times New Roman" w:eastAsia="SimSun" w:hAnsi="Times New Roman" w:cs="Times New Roman"/>
          <w:b/>
          <w:bCs/>
          <w:sz w:val="24"/>
          <w:szCs w:val="24"/>
          <w:lang w:val="en-US" w:eastAsia="zh-CN" w:bidi="ar"/>
        </w:rPr>
        <w:t>Karyawan</w:t>
      </w:r>
      <w:proofErr w:type="spellEnd"/>
      <w:r>
        <w:rPr>
          <w:rFonts w:ascii="Times New Roman" w:eastAsia="SimSun" w:hAnsi="Times New Roman" w:cs="Times New Roman"/>
          <w:b/>
          <w:bCs/>
          <w:sz w:val="24"/>
          <w:szCs w:val="24"/>
          <w:lang w:val="en-US" w:eastAsia="zh-CN" w:bidi="ar"/>
        </w:rPr>
        <w:t xml:space="preserve"> di RSU Mitra Delima</w:t>
      </w:r>
      <w:r>
        <w:rPr>
          <w:rFonts w:ascii="Times New Roman" w:eastAsia="SimSun" w:hAnsi="Times New Roman" w:cs="Times New Roman"/>
          <w:sz w:val="24"/>
          <w:szCs w:val="24"/>
          <w:lang w:val="en-US" w:eastAsia="zh-CN" w:bidi="ar"/>
        </w:rPr>
        <w:t xml:space="preserve">, </w:t>
      </w:r>
      <w:r>
        <w:rPr>
          <w:rFonts w:ascii="Times New Roman" w:eastAsia="SimSun" w:hAnsi="Times New Roman" w:cs="Times New Roman"/>
          <w:sz w:val="24"/>
          <w:szCs w:val="24"/>
          <w:lang w:val="en-US" w:eastAsia="zh-CN" w:bidi="ar"/>
        </w:rPr>
        <w:tab/>
      </w:r>
      <w:proofErr w:type="spellStart"/>
      <w:r>
        <w:rPr>
          <w:rFonts w:ascii="Times New Roman" w:eastAsia="SimSun" w:hAnsi="Times New Roman" w:cs="Times New Roman"/>
          <w:sz w:val="24"/>
          <w:szCs w:val="24"/>
          <w:lang w:val="en-US" w:eastAsia="zh-CN" w:bidi="ar"/>
        </w:rPr>
        <w:t>Tugas</w:t>
      </w:r>
      <w:proofErr w:type="spellEnd"/>
      <w:r>
        <w:rPr>
          <w:rFonts w:ascii="Times New Roman" w:eastAsia="SimSun" w:hAnsi="Times New Roman" w:cs="Times New Roman"/>
          <w:sz w:val="24"/>
          <w:szCs w:val="24"/>
          <w:lang w:val="en-US" w:eastAsia="zh-CN" w:bidi="ar"/>
        </w:rPr>
        <w:t xml:space="preserve"> Akhir, Program Studi Teknik </w:t>
      </w:r>
      <w:proofErr w:type="spellStart"/>
      <w:r>
        <w:rPr>
          <w:rFonts w:ascii="Times New Roman" w:eastAsia="SimSun" w:hAnsi="Times New Roman" w:cs="Times New Roman"/>
          <w:sz w:val="24"/>
          <w:szCs w:val="24"/>
          <w:lang w:val="en-US" w:eastAsia="zh-CN" w:bidi="ar"/>
        </w:rPr>
        <w:t>Informatika</w:t>
      </w:r>
      <w:proofErr w:type="spellEnd"/>
      <w:r>
        <w:rPr>
          <w:rFonts w:ascii="Times New Roman" w:eastAsia="SimSun" w:hAnsi="Times New Roman" w:cs="Times New Roman"/>
          <w:sz w:val="24"/>
          <w:szCs w:val="24"/>
          <w:lang w:val="en-US" w:eastAsia="zh-CN" w:bidi="ar"/>
        </w:rPr>
        <w:t xml:space="preserve"> (S1), STIKI – MALANG, </w:t>
      </w:r>
      <w:r>
        <w:rPr>
          <w:rFonts w:ascii="Times New Roman" w:eastAsia="SimSun" w:hAnsi="Times New Roman" w:cs="Times New Roman"/>
          <w:sz w:val="24"/>
          <w:szCs w:val="24"/>
          <w:lang w:val="en-US" w:eastAsia="zh-CN" w:bidi="ar"/>
        </w:rPr>
        <w:tab/>
      </w:r>
      <w:proofErr w:type="spellStart"/>
      <w:r>
        <w:rPr>
          <w:rFonts w:ascii="Times New Roman" w:eastAsia="SimSun" w:hAnsi="Times New Roman" w:cs="Times New Roman"/>
          <w:sz w:val="24"/>
          <w:szCs w:val="24"/>
          <w:lang w:val="en-US" w:eastAsia="zh-CN" w:bidi="ar"/>
        </w:rPr>
        <w:t>Pembimbing</w:t>
      </w:r>
      <w:proofErr w:type="spellEnd"/>
      <w:r>
        <w:rPr>
          <w:rFonts w:ascii="Times New Roman" w:eastAsia="SimSun" w:hAnsi="Times New Roman" w:cs="Times New Roman"/>
          <w:sz w:val="24"/>
          <w:szCs w:val="24"/>
          <w:lang w:val="en-US" w:eastAsia="zh-CN" w:bidi="ar"/>
        </w:rPr>
        <w:t xml:space="preserve"> : </w:t>
      </w:r>
      <w:r>
        <w:rPr>
          <w:rFonts w:ascii="Times New Roman" w:eastAsia="sans-serif" w:hAnsi="Times New Roman" w:cs="Times New Roman"/>
          <w:sz w:val="24"/>
          <w:szCs w:val="24"/>
          <w:shd w:val="clear" w:color="auto" w:fill="FFFFFF"/>
        </w:rPr>
        <w:t>Anita, S.Kom., M.T</w:t>
      </w:r>
    </w:p>
    <w:p w14:paraId="533AC5AD" w14:textId="77777777" w:rsidR="00785CF8" w:rsidRDefault="00785CF8">
      <w:pPr>
        <w:spacing w:line="360" w:lineRule="auto"/>
        <w:jc w:val="both"/>
        <w:rPr>
          <w:rFonts w:ascii="Times New Roman" w:eastAsia="sans-serif" w:hAnsi="Times New Roman" w:cs="Times New Roman"/>
          <w:sz w:val="24"/>
          <w:szCs w:val="24"/>
          <w:shd w:val="clear" w:color="auto" w:fill="FFFFFF"/>
          <w:lang w:val="en-US" w:eastAsia="zh-CN"/>
        </w:rPr>
      </w:pPr>
    </w:p>
    <w:p w14:paraId="10BE639A" w14:textId="77777777" w:rsidR="00785CF8" w:rsidRDefault="00000000">
      <w:pPr>
        <w:spacing w:line="360" w:lineRule="auto"/>
        <w:rPr>
          <w:rFonts w:ascii="Times New Roman" w:eastAsia="SimSun" w:hAnsi="Times New Roman" w:cs="Times New Roman"/>
          <w:sz w:val="24"/>
          <w:szCs w:val="24"/>
          <w:lang w:val="en-US" w:eastAsia="zh-CN" w:bidi="ar"/>
        </w:rPr>
      </w:pPr>
      <w:r>
        <w:rPr>
          <w:rFonts w:ascii="Times New Roman" w:eastAsia="SimSun" w:hAnsi="Times New Roman" w:cs="Times New Roman"/>
          <w:b/>
          <w:bCs/>
          <w:sz w:val="24"/>
          <w:szCs w:val="24"/>
          <w:lang w:val="en-US" w:eastAsia="zh-CN" w:bidi="ar"/>
        </w:rPr>
        <w:t xml:space="preserve">Kata </w:t>
      </w:r>
      <w:proofErr w:type="spellStart"/>
      <w:proofErr w:type="gramStart"/>
      <w:r>
        <w:rPr>
          <w:rFonts w:ascii="Times New Roman" w:eastAsia="SimSun" w:hAnsi="Times New Roman" w:cs="Times New Roman"/>
          <w:b/>
          <w:bCs/>
          <w:sz w:val="24"/>
          <w:szCs w:val="24"/>
          <w:lang w:val="en-US" w:eastAsia="zh-CN" w:bidi="ar"/>
        </w:rPr>
        <w:t>Kunci</w:t>
      </w:r>
      <w:proofErr w:type="spellEnd"/>
      <w:r>
        <w:rPr>
          <w:rFonts w:ascii="Times New Roman" w:eastAsia="SimSun" w:hAnsi="Times New Roman" w:cs="Times New Roman"/>
          <w:sz w:val="24"/>
          <w:szCs w:val="24"/>
          <w:lang w:val="en-US" w:eastAsia="zh-CN" w:bidi="ar"/>
        </w:rPr>
        <w:t xml:space="preserve"> :</w:t>
      </w:r>
      <w:proofErr w:type="gram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Sistem</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Informasi</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Penilaian</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Evaluasi</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Penugasan</w:t>
      </w:r>
      <w:proofErr w:type="spellEnd"/>
    </w:p>
    <w:p w14:paraId="72FFD80B" w14:textId="77777777" w:rsidR="00785CF8" w:rsidRDefault="00785CF8">
      <w:pPr>
        <w:spacing w:line="360" w:lineRule="auto"/>
        <w:rPr>
          <w:rFonts w:ascii="Times New Roman" w:eastAsia="SimSun" w:hAnsi="Times New Roman" w:cs="Times New Roman"/>
          <w:sz w:val="24"/>
          <w:szCs w:val="24"/>
          <w:lang w:val="en-US" w:eastAsia="zh-CN" w:bidi="ar"/>
        </w:rPr>
      </w:pPr>
    </w:p>
    <w:p w14:paraId="5C101AAD" w14:textId="77777777" w:rsidR="00785CF8" w:rsidRDefault="00000000">
      <w:pPr>
        <w:spacing w:line="360" w:lineRule="auto"/>
        <w:ind w:firstLine="720"/>
        <w:jc w:val="both"/>
        <w:rPr>
          <w:rFonts w:ascii="Times New Roman" w:hAnsi="Times New Roman" w:cs="Times New Roman"/>
          <w:sz w:val="24"/>
          <w:szCs w:val="24"/>
          <w:lang w:val="en-US"/>
        </w:rPr>
      </w:pPr>
      <w:r>
        <w:rPr>
          <w:rFonts w:ascii="Times New Roman" w:eastAsia="SimSun" w:hAnsi="Times New Roman" w:cs="Times New Roman"/>
          <w:sz w:val="24"/>
          <w:szCs w:val="24"/>
          <w:lang w:val="en-US" w:eastAsia="zh-CN" w:bidi="ar"/>
        </w:rPr>
        <w:t xml:space="preserve">Rumah Sakit Umum Mitra Delima </w:t>
      </w:r>
      <w:proofErr w:type="spellStart"/>
      <w:r>
        <w:rPr>
          <w:rFonts w:ascii="Times New Roman" w:eastAsia="SimSun" w:hAnsi="Times New Roman" w:cs="Times New Roman"/>
          <w:sz w:val="24"/>
          <w:szCs w:val="24"/>
          <w:lang w:val="en-US" w:eastAsia="zh-CN" w:bidi="ar"/>
        </w:rPr>
        <w:t>memiliki</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pegawai</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kurang</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lebih</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sebanyak</w:t>
      </w:r>
      <w:proofErr w:type="spellEnd"/>
      <w:r>
        <w:rPr>
          <w:rFonts w:ascii="Times New Roman" w:eastAsia="SimSun" w:hAnsi="Times New Roman" w:cs="Times New Roman"/>
          <w:sz w:val="24"/>
          <w:szCs w:val="24"/>
          <w:lang w:val="en-US" w:eastAsia="zh-CN" w:bidi="ar"/>
        </w:rPr>
        <w:t xml:space="preserve"> 350. Kinerja </w:t>
      </w:r>
      <w:proofErr w:type="spellStart"/>
      <w:r>
        <w:rPr>
          <w:rFonts w:ascii="Times New Roman" w:eastAsia="SimSun" w:hAnsi="Times New Roman" w:cs="Times New Roman"/>
          <w:sz w:val="24"/>
          <w:szCs w:val="24"/>
          <w:lang w:val="en-US" w:eastAsia="zh-CN" w:bidi="ar"/>
        </w:rPr>
        <w:t>pegawai</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diterapkan</w:t>
      </w:r>
      <w:proofErr w:type="spellEnd"/>
      <w:r>
        <w:rPr>
          <w:rFonts w:ascii="Times New Roman" w:eastAsia="SimSun" w:hAnsi="Times New Roman" w:cs="Times New Roman"/>
          <w:sz w:val="24"/>
          <w:szCs w:val="24"/>
          <w:lang w:val="en-US" w:eastAsia="zh-CN" w:bidi="ar"/>
        </w:rPr>
        <w:t xml:space="preserve"> di Rumah Sakit Umum Mitra Delima </w:t>
      </w:r>
      <w:proofErr w:type="spellStart"/>
      <w:r>
        <w:rPr>
          <w:rFonts w:ascii="Times New Roman" w:eastAsia="SimSun" w:hAnsi="Times New Roman" w:cs="Times New Roman"/>
          <w:sz w:val="24"/>
          <w:szCs w:val="24"/>
          <w:lang w:val="en-US" w:eastAsia="zh-CN" w:bidi="ar"/>
        </w:rPr>
        <w:t>berupa</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evaluasi</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rutin</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untuk</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mengetahui</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dasar</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dari</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kemampuan</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karyawan</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Evaluasi</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diadakan</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setiap</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setahun</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sekali</w:t>
      </w:r>
      <w:proofErr w:type="spellEnd"/>
      <w:r>
        <w:rPr>
          <w:rFonts w:ascii="Times New Roman" w:eastAsia="SimSun" w:hAnsi="Times New Roman" w:cs="Times New Roman"/>
          <w:sz w:val="24"/>
          <w:szCs w:val="24"/>
          <w:lang w:val="en-US" w:eastAsia="zh-CN" w:bidi="ar"/>
        </w:rPr>
        <w:t xml:space="preserve"> pada </w:t>
      </w:r>
      <w:proofErr w:type="spellStart"/>
      <w:r>
        <w:rPr>
          <w:rFonts w:ascii="Times New Roman" w:eastAsia="SimSun" w:hAnsi="Times New Roman" w:cs="Times New Roman"/>
          <w:sz w:val="24"/>
          <w:szCs w:val="24"/>
          <w:lang w:val="en-US" w:eastAsia="zh-CN" w:bidi="ar"/>
        </w:rPr>
        <w:t>saat</w:t>
      </w:r>
      <w:proofErr w:type="spellEnd"/>
      <w:r>
        <w:rPr>
          <w:rFonts w:ascii="Times New Roman" w:eastAsia="SimSun" w:hAnsi="Times New Roman" w:cs="Times New Roman"/>
          <w:sz w:val="24"/>
          <w:szCs w:val="24"/>
          <w:lang w:val="en-US" w:eastAsia="zh-CN" w:bidi="ar"/>
        </w:rPr>
        <w:t xml:space="preserve"> 2 </w:t>
      </w:r>
      <w:proofErr w:type="spellStart"/>
      <w:r>
        <w:rPr>
          <w:rFonts w:ascii="Times New Roman" w:eastAsia="SimSun" w:hAnsi="Times New Roman" w:cs="Times New Roman"/>
          <w:sz w:val="24"/>
          <w:szCs w:val="24"/>
          <w:lang w:val="en-US" w:eastAsia="zh-CN" w:bidi="ar"/>
        </w:rPr>
        <w:t>bulan</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sebelum</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kontrak</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habis</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Evaluasi</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tahunan</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dilakukan</w:t>
      </w:r>
      <w:proofErr w:type="spellEnd"/>
      <w:r>
        <w:rPr>
          <w:rFonts w:ascii="Times New Roman" w:eastAsia="SimSun" w:hAnsi="Times New Roman" w:cs="Times New Roman"/>
          <w:sz w:val="24"/>
          <w:szCs w:val="24"/>
          <w:lang w:val="en-US" w:eastAsia="zh-CN" w:bidi="ar"/>
        </w:rPr>
        <w:t xml:space="preserve"> oleh </w:t>
      </w:r>
      <w:proofErr w:type="spellStart"/>
      <w:r>
        <w:rPr>
          <w:rFonts w:ascii="Times New Roman" w:eastAsia="SimSun" w:hAnsi="Times New Roman" w:cs="Times New Roman"/>
          <w:sz w:val="24"/>
          <w:szCs w:val="24"/>
          <w:lang w:val="en-US" w:eastAsia="zh-CN" w:bidi="ar"/>
        </w:rPr>
        <w:t>asesor</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kepala</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bagian</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kepala</w:t>
      </w:r>
      <w:proofErr w:type="spellEnd"/>
      <w:r>
        <w:rPr>
          <w:rFonts w:ascii="Times New Roman" w:eastAsia="SimSun" w:hAnsi="Times New Roman" w:cs="Times New Roman"/>
          <w:sz w:val="24"/>
          <w:szCs w:val="24"/>
          <w:lang w:val="en-US" w:eastAsia="zh-CN" w:bidi="ar"/>
        </w:rPr>
        <w:t xml:space="preserve"> sub-</w:t>
      </w:r>
      <w:proofErr w:type="spellStart"/>
      <w:r>
        <w:rPr>
          <w:rFonts w:ascii="Times New Roman" w:eastAsia="SimSun" w:hAnsi="Times New Roman" w:cs="Times New Roman"/>
          <w:sz w:val="24"/>
          <w:szCs w:val="24"/>
          <w:lang w:val="en-US" w:eastAsia="zh-CN" w:bidi="ar"/>
        </w:rPr>
        <w:t>bagian</w:t>
      </w:r>
      <w:proofErr w:type="spellEnd"/>
      <w:r>
        <w:rPr>
          <w:rFonts w:ascii="Times New Roman" w:eastAsia="SimSun" w:hAnsi="Times New Roman" w:cs="Times New Roman"/>
          <w:sz w:val="24"/>
          <w:szCs w:val="24"/>
          <w:lang w:val="en-US" w:eastAsia="zh-CN" w:bidi="ar"/>
        </w:rPr>
        <w:t xml:space="preserve">, wakil </w:t>
      </w:r>
      <w:proofErr w:type="spellStart"/>
      <w:r>
        <w:rPr>
          <w:rFonts w:ascii="Times New Roman" w:eastAsia="SimSun" w:hAnsi="Times New Roman" w:cs="Times New Roman"/>
          <w:sz w:val="24"/>
          <w:szCs w:val="24"/>
          <w:lang w:val="en-US" w:eastAsia="zh-CN" w:bidi="ar"/>
        </w:rPr>
        <w:t>direktur</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kepegawaian</w:t>
      </w:r>
      <w:proofErr w:type="spellEnd"/>
      <w:r>
        <w:rPr>
          <w:rFonts w:ascii="Times New Roman" w:eastAsia="SimSun" w:hAnsi="Times New Roman" w:cs="Times New Roman"/>
          <w:sz w:val="24"/>
          <w:szCs w:val="24"/>
          <w:lang w:val="en-US" w:eastAsia="zh-CN" w:bidi="ar"/>
        </w:rPr>
        <w:t xml:space="preserve"> dan </w:t>
      </w:r>
      <w:proofErr w:type="spellStart"/>
      <w:r>
        <w:rPr>
          <w:rFonts w:ascii="Times New Roman" w:eastAsia="SimSun" w:hAnsi="Times New Roman" w:cs="Times New Roman"/>
          <w:sz w:val="24"/>
          <w:szCs w:val="24"/>
          <w:lang w:val="en-US" w:eastAsia="zh-CN" w:bidi="ar"/>
        </w:rPr>
        <w:t>penguji</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bagian</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lapangan</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Evaluasi</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dilakukan</w:t>
      </w:r>
      <w:proofErr w:type="spellEnd"/>
      <w:r>
        <w:rPr>
          <w:rFonts w:ascii="Times New Roman" w:eastAsia="SimSun" w:hAnsi="Times New Roman" w:cs="Times New Roman"/>
          <w:sz w:val="24"/>
          <w:szCs w:val="24"/>
          <w:lang w:val="en-US" w:eastAsia="zh-CN" w:bidi="ar"/>
        </w:rPr>
        <w:t xml:space="preserve"> manual </w:t>
      </w:r>
      <w:proofErr w:type="spellStart"/>
      <w:r>
        <w:rPr>
          <w:rFonts w:ascii="Times New Roman" w:eastAsia="SimSun" w:hAnsi="Times New Roman" w:cs="Times New Roman"/>
          <w:sz w:val="24"/>
          <w:szCs w:val="24"/>
          <w:lang w:val="en-US" w:eastAsia="zh-CN" w:bidi="ar"/>
        </w:rPr>
        <w:t>dengan</w:t>
      </w:r>
      <w:proofErr w:type="spellEnd"/>
      <w:r>
        <w:rPr>
          <w:rFonts w:ascii="Times New Roman" w:eastAsia="SimSun" w:hAnsi="Times New Roman" w:cs="Times New Roman"/>
          <w:sz w:val="24"/>
          <w:szCs w:val="24"/>
          <w:lang w:val="en-US" w:eastAsia="zh-CN" w:bidi="ar"/>
        </w:rPr>
        <w:t xml:space="preserve"> form </w:t>
      </w:r>
      <w:proofErr w:type="spellStart"/>
      <w:r>
        <w:rPr>
          <w:rFonts w:ascii="Times New Roman" w:eastAsia="SimSun" w:hAnsi="Times New Roman" w:cs="Times New Roman"/>
          <w:sz w:val="24"/>
          <w:szCs w:val="24"/>
          <w:lang w:val="en-US" w:eastAsia="zh-CN" w:bidi="ar"/>
        </w:rPr>
        <w:t>penilaian</w:t>
      </w:r>
      <w:proofErr w:type="spellEnd"/>
      <w:r>
        <w:rPr>
          <w:rFonts w:ascii="Times New Roman" w:eastAsia="SimSun" w:hAnsi="Times New Roman" w:cs="Times New Roman"/>
          <w:sz w:val="24"/>
          <w:szCs w:val="24"/>
          <w:lang w:val="en-US" w:eastAsia="zh-CN" w:bidi="ar"/>
        </w:rPr>
        <w:t xml:space="preserve"> pada </w:t>
      </w:r>
      <w:proofErr w:type="spellStart"/>
      <w:r>
        <w:rPr>
          <w:rFonts w:ascii="Times New Roman" w:eastAsia="SimSun" w:hAnsi="Times New Roman" w:cs="Times New Roman"/>
          <w:sz w:val="24"/>
          <w:szCs w:val="24"/>
          <w:lang w:val="en-US" w:eastAsia="zh-CN" w:bidi="ar"/>
        </w:rPr>
        <w:t>beberapa</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pihak</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terkait</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Dampak</w:t>
      </w:r>
      <w:proofErr w:type="spellEnd"/>
      <w:r>
        <w:rPr>
          <w:rFonts w:ascii="Times New Roman" w:eastAsia="SimSun" w:hAnsi="Times New Roman" w:cs="Times New Roman"/>
          <w:sz w:val="24"/>
          <w:szCs w:val="24"/>
          <w:lang w:val="en-US" w:eastAsia="zh-CN" w:bidi="ar"/>
        </w:rPr>
        <w:t xml:space="preserve"> yang </w:t>
      </w:r>
      <w:proofErr w:type="spellStart"/>
      <w:r>
        <w:rPr>
          <w:rFonts w:ascii="Times New Roman" w:eastAsia="SimSun" w:hAnsi="Times New Roman" w:cs="Times New Roman"/>
          <w:sz w:val="24"/>
          <w:szCs w:val="24"/>
          <w:lang w:val="en-US" w:eastAsia="zh-CN" w:bidi="ar"/>
        </w:rPr>
        <w:t>ditimbulkan</w:t>
      </w:r>
      <w:proofErr w:type="spellEnd"/>
      <w:r>
        <w:rPr>
          <w:rFonts w:ascii="Times New Roman" w:eastAsia="SimSun" w:hAnsi="Times New Roman" w:cs="Times New Roman"/>
          <w:sz w:val="24"/>
          <w:szCs w:val="24"/>
          <w:lang w:val="en-US" w:eastAsia="zh-CN" w:bidi="ar"/>
        </w:rPr>
        <w:t xml:space="preserve"> </w:t>
      </w:r>
      <w:proofErr w:type="spellStart"/>
      <w:proofErr w:type="gramStart"/>
      <w:r>
        <w:rPr>
          <w:rFonts w:ascii="Times New Roman" w:eastAsia="SimSun" w:hAnsi="Times New Roman" w:cs="Times New Roman"/>
          <w:sz w:val="24"/>
          <w:szCs w:val="24"/>
          <w:lang w:val="en-US" w:eastAsia="zh-CN" w:bidi="ar"/>
        </w:rPr>
        <w:t>adalah</w:t>
      </w:r>
      <w:proofErr w:type="spellEnd"/>
      <w:r>
        <w:rPr>
          <w:rFonts w:ascii="Times New Roman" w:eastAsia="SimSun" w:hAnsi="Times New Roman" w:cs="Times New Roman"/>
          <w:sz w:val="24"/>
          <w:szCs w:val="24"/>
          <w:lang w:val="en-US" w:eastAsia="zh-CN" w:bidi="ar"/>
        </w:rPr>
        <w:t xml:space="preserve"> :</w:t>
      </w:r>
      <w:proofErr w:type="gram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keterlambatan</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waktu</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penilaian</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tim</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penilai</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tidak</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mendapatkan</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surat</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penugasan</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kesalahan</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dalam</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melakukan</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tabulasi</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keterlambatan</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laporan</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hasil</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penilaian</w:t>
      </w:r>
      <w:proofErr w:type="spellEnd"/>
      <w:r>
        <w:rPr>
          <w:rFonts w:ascii="Times New Roman" w:eastAsia="SimSun" w:hAnsi="Times New Roman" w:cs="Times New Roman"/>
          <w:sz w:val="24"/>
          <w:szCs w:val="24"/>
          <w:lang w:val="en-US" w:eastAsia="zh-CN" w:bidi="ar"/>
        </w:rPr>
        <w:t xml:space="preserve">. Oleh </w:t>
      </w:r>
      <w:proofErr w:type="spellStart"/>
      <w:r>
        <w:rPr>
          <w:rFonts w:ascii="Times New Roman" w:eastAsia="SimSun" w:hAnsi="Times New Roman" w:cs="Times New Roman"/>
          <w:sz w:val="24"/>
          <w:szCs w:val="24"/>
          <w:lang w:val="en-US" w:eastAsia="zh-CN" w:bidi="ar"/>
        </w:rPr>
        <w:t>karena</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itu</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dibutuhkan</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sistem</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informasi</w:t>
      </w:r>
      <w:proofErr w:type="spellEnd"/>
      <w:r>
        <w:rPr>
          <w:rFonts w:ascii="Times New Roman" w:eastAsia="SimSun" w:hAnsi="Times New Roman" w:cs="Times New Roman"/>
          <w:sz w:val="24"/>
          <w:szCs w:val="24"/>
          <w:lang w:val="en-US" w:eastAsia="zh-CN" w:bidi="ar"/>
        </w:rPr>
        <w:t xml:space="preserve"> yang </w:t>
      </w:r>
      <w:proofErr w:type="spellStart"/>
      <w:r>
        <w:rPr>
          <w:rFonts w:ascii="Times New Roman" w:eastAsia="SimSun" w:hAnsi="Times New Roman" w:cs="Times New Roman"/>
          <w:sz w:val="24"/>
          <w:szCs w:val="24"/>
          <w:lang w:val="en-US" w:eastAsia="zh-CN" w:bidi="ar"/>
        </w:rPr>
        <w:t>dapat</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mempermudah</w:t>
      </w:r>
      <w:proofErr w:type="spellEnd"/>
      <w:r>
        <w:rPr>
          <w:rFonts w:ascii="Times New Roman" w:eastAsia="SimSun" w:hAnsi="Times New Roman" w:cs="Times New Roman"/>
          <w:sz w:val="24"/>
          <w:szCs w:val="24"/>
          <w:lang w:val="en-US" w:eastAsia="zh-CN" w:bidi="ar"/>
        </w:rPr>
        <w:t xml:space="preserve"> proses </w:t>
      </w:r>
      <w:proofErr w:type="spellStart"/>
      <w:r>
        <w:rPr>
          <w:rFonts w:ascii="Times New Roman" w:eastAsia="SimSun" w:hAnsi="Times New Roman" w:cs="Times New Roman"/>
          <w:sz w:val="24"/>
          <w:szCs w:val="24"/>
          <w:lang w:val="en-US" w:eastAsia="zh-CN" w:bidi="ar"/>
        </w:rPr>
        <w:t>penilaian</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penugasan</w:t>
      </w:r>
      <w:proofErr w:type="spellEnd"/>
      <w:r>
        <w:rPr>
          <w:rFonts w:ascii="Times New Roman" w:eastAsia="SimSun" w:hAnsi="Times New Roman" w:cs="Times New Roman"/>
          <w:sz w:val="24"/>
          <w:szCs w:val="24"/>
          <w:lang w:val="en-US" w:eastAsia="zh-CN" w:bidi="ar"/>
        </w:rPr>
        <w:t xml:space="preserve"> dan </w:t>
      </w:r>
      <w:proofErr w:type="spellStart"/>
      <w:r>
        <w:rPr>
          <w:rFonts w:ascii="Times New Roman" w:eastAsia="SimSun" w:hAnsi="Times New Roman" w:cs="Times New Roman"/>
          <w:sz w:val="24"/>
          <w:szCs w:val="24"/>
          <w:lang w:val="en-US" w:eastAsia="zh-CN" w:bidi="ar"/>
        </w:rPr>
        <w:t>perekapan</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kinerja</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pegawai</w:t>
      </w:r>
      <w:proofErr w:type="spellEnd"/>
      <w:r>
        <w:rPr>
          <w:rFonts w:ascii="Times New Roman" w:eastAsia="SimSun" w:hAnsi="Times New Roman" w:cs="Times New Roman"/>
          <w:sz w:val="24"/>
          <w:szCs w:val="24"/>
          <w:lang w:val="en-US" w:eastAsia="zh-CN" w:bidi="ar"/>
        </w:rPr>
        <w:t xml:space="preserve">. Use case diagram </w:t>
      </w:r>
      <w:proofErr w:type="spellStart"/>
      <w:r>
        <w:rPr>
          <w:rFonts w:ascii="Times New Roman" w:eastAsia="SimSun" w:hAnsi="Times New Roman" w:cs="Times New Roman"/>
          <w:sz w:val="24"/>
          <w:szCs w:val="24"/>
          <w:lang w:val="en-US" w:eastAsia="zh-CN" w:bidi="ar"/>
        </w:rPr>
        <w:t>dalam</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penelitian</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ini</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memiliki</w:t>
      </w:r>
      <w:proofErr w:type="spellEnd"/>
      <w:r>
        <w:rPr>
          <w:rFonts w:ascii="Times New Roman" w:eastAsia="SimSun" w:hAnsi="Times New Roman" w:cs="Times New Roman"/>
          <w:sz w:val="24"/>
          <w:szCs w:val="24"/>
          <w:lang w:val="en-US" w:eastAsia="zh-CN" w:bidi="ar"/>
        </w:rPr>
        <w:t xml:space="preserve"> user 6 </w:t>
      </w:r>
      <w:proofErr w:type="spellStart"/>
      <w:r>
        <w:rPr>
          <w:rFonts w:ascii="Times New Roman" w:eastAsia="SimSun" w:hAnsi="Times New Roman" w:cs="Times New Roman"/>
          <w:sz w:val="24"/>
          <w:szCs w:val="24"/>
          <w:lang w:val="en-US" w:eastAsia="zh-CN" w:bidi="ar"/>
        </w:rPr>
        <w:t>yaitu</w:t>
      </w:r>
      <w:proofErr w:type="spellEnd"/>
      <w:r>
        <w:rPr>
          <w:rFonts w:ascii="Times New Roman" w:eastAsia="SimSun" w:hAnsi="Times New Roman" w:cs="Times New Roman"/>
          <w:sz w:val="24"/>
          <w:szCs w:val="24"/>
          <w:lang w:val="en-US" w:eastAsia="zh-CN" w:bidi="ar"/>
        </w:rPr>
        <w:t xml:space="preserve"> Staff, </w:t>
      </w:r>
      <w:proofErr w:type="spellStart"/>
      <w:r>
        <w:rPr>
          <w:rFonts w:ascii="Times New Roman" w:eastAsia="SimSun" w:hAnsi="Times New Roman" w:cs="Times New Roman"/>
          <w:sz w:val="24"/>
          <w:szCs w:val="24"/>
          <w:lang w:val="en-US" w:eastAsia="zh-CN" w:bidi="ar"/>
        </w:rPr>
        <w:t>Asesor</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KaUr</w:t>
      </w:r>
      <w:proofErr w:type="spellEnd"/>
      <w:r>
        <w:rPr>
          <w:rFonts w:ascii="Times New Roman" w:eastAsia="SimSun" w:hAnsi="Times New Roman" w:cs="Times New Roman"/>
          <w:sz w:val="24"/>
          <w:szCs w:val="24"/>
          <w:lang w:val="en-US" w:eastAsia="zh-CN" w:bidi="ar"/>
        </w:rPr>
        <w:t>/</w:t>
      </w:r>
      <w:proofErr w:type="spellStart"/>
      <w:r>
        <w:rPr>
          <w:rFonts w:ascii="Times New Roman" w:eastAsia="SimSun" w:hAnsi="Times New Roman" w:cs="Times New Roman"/>
          <w:sz w:val="24"/>
          <w:szCs w:val="24"/>
          <w:lang w:val="en-US" w:eastAsia="zh-CN" w:bidi="ar"/>
        </w:rPr>
        <w:t>KaRu</w:t>
      </w:r>
      <w:proofErr w:type="spellEnd"/>
      <w:r>
        <w:rPr>
          <w:rFonts w:ascii="Times New Roman" w:eastAsia="SimSun" w:hAnsi="Times New Roman" w:cs="Times New Roman"/>
          <w:sz w:val="24"/>
          <w:szCs w:val="24"/>
          <w:lang w:val="en-US" w:eastAsia="zh-CN" w:bidi="ar"/>
        </w:rPr>
        <w:t xml:space="preserve">/KoOr, KaSub, </w:t>
      </w:r>
      <w:proofErr w:type="spellStart"/>
      <w:r>
        <w:rPr>
          <w:rFonts w:ascii="Times New Roman" w:eastAsia="SimSun" w:hAnsi="Times New Roman" w:cs="Times New Roman"/>
          <w:sz w:val="24"/>
          <w:szCs w:val="24"/>
          <w:lang w:val="en-US" w:eastAsia="zh-CN" w:bidi="ar"/>
        </w:rPr>
        <w:t>WaDir</w:t>
      </w:r>
      <w:proofErr w:type="spellEnd"/>
      <w:r>
        <w:rPr>
          <w:rFonts w:ascii="Times New Roman" w:eastAsia="SimSun" w:hAnsi="Times New Roman" w:cs="Times New Roman"/>
          <w:sz w:val="24"/>
          <w:szCs w:val="24"/>
          <w:lang w:val="en-US" w:eastAsia="zh-CN" w:bidi="ar"/>
        </w:rPr>
        <w:t xml:space="preserve">, dan </w:t>
      </w:r>
      <w:proofErr w:type="spellStart"/>
      <w:r>
        <w:rPr>
          <w:rFonts w:ascii="Times New Roman" w:eastAsia="SimSun" w:hAnsi="Times New Roman" w:cs="Times New Roman"/>
          <w:sz w:val="24"/>
          <w:szCs w:val="24"/>
          <w:lang w:val="en-US" w:eastAsia="zh-CN" w:bidi="ar"/>
        </w:rPr>
        <w:t>Kepegawaian</w:t>
      </w:r>
      <w:proofErr w:type="spellEnd"/>
      <w:r>
        <w:rPr>
          <w:rFonts w:ascii="Times New Roman" w:eastAsia="SimSun" w:hAnsi="Times New Roman" w:cs="Times New Roman"/>
          <w:sz w:val="24"/>
          <w:szCs w:val="24"/>
          <w:lang w:val="en-US" w:eastAsia="zh-CN" w:bidi="ar"/>
        </w:rPr>
        <w:t xml:space="preserve">. Pada </w:t>
      </w:r>
      <w:proofErr w:type="spellStart"/>
      <w:r>
        <w:rPr>
          <w:rFonts w:ascii="Times New Roman" w:eastAsia="SimSun" w:hAnsi="Times New Roman" w:cs="Times New Roman"/>
          <w:sz w:val="24"/>
          <w:szCs w:val="24"/>
          <w:lang w:val="en-US" w:eastAsia="zh-CN" w:bidi="ar"/>
        </w:rPr>
        <w:t>pengujian</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penelitian</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ini</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digunakan</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metode</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fungsionalitas</w:t>
      </w:r>
      <w:proofErr w:type="spellEnd"/>
      <w:r>
        <w:rPr>
          <w:rFonts w:ascii="Times New Roman" w:eastAsia="SimSun" w:hAnsi="Times New Roman" w:cs="Times New Roman"/>
          <w:sz w:val="24"/>
          <w:szCs w:val="24"/>
          <w:lang w:val="en-US" w:eastAsia="zh-CN" w:bidi="ar"/>
        </w:rPr>
        <w:t xml:space="preserve"> testing </w:t>
      </w:r>
      <w:proofErr w:type="spellStart"/>
      <w:r>
        <w:rPr>
          <w:rFonts w:ascii="Times New Roman" w:eastAsia="SimSun" w:hAnsi="Times New Roman" w:cs="Times New Roman"/>
          <w:sz w:val="24"/>
          <w:szCs w:val="24"/>
          <w:lang w:val="en-US" w:eastAsia="zh-CN" w:bidi="ar"/>
        </w:rPr>
        <w:t>sistem</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blackbox</w:t>
      </w:r>
      <w:proofErr w:type="spellEnd"/>
      <w:r>
        <w:rPr>
          <w:rFonts w:ascii="Times New Roman" w:eastAsia="SimSun" w:hAnsi="Times New Roman" w:cs="Times New Roman"/>
          <w:sz w:val="24"/>
          <w:szCs w:val="24"/>
          <w:lang w:val="en-US" w:eastAsia="zh-CN" w:bidi="ar"/>
        </w:rPr>
        <w:t xml:space="preserve"> testing). Pada </w:t>
      </w:r>
      <w:proofErr w:type="spellStart"/>
      <w:r>
        <w:rPr>
          <w:rFonts w:ascii="Times New Roman" w:eastAsia="SimSun" w:hAnsi="Times New Roman" w:cs="Times New Roman"/>
          <w:sz w:val="24"/>
          <w:szCs w:val="24"/>
          <w:lang w:val="en-US" w:eastAsia="zh-CN" w:bidi="ar"/>
        </w:rPr>
        <w:t>pengujian</w:t>
      </w:r>
      <w:proofErr w:type="spellEnd"/>
      <w:r>
        <w:rPr>
          <w:rFonts w:ascii="Times New Roman" w:eastAsia="SimSun" w:hAnsi="Times New Roman" w:cs="Times New Roman"/>
          <w:sz w:val="24"/>
          <w:szCs w:val="24"/>
          <w:lang w:val="en-US" w:eastAsia="zh-CN" w:bidi="ar"/>
        </w:rPr>
        <w:t xml:space="preserve"> Use Case </w:t>
      </w:r>
      <w:proofErr w:type="spellStart"/>
      <w:r>
        <w:rPr>
          <w:rFonts w:ascii="Times New Roman" w:eastAsia="SimSun" w:hAnsi="Times New Roman" w:cs="Times New Roman"/>
          <w:sz w:val="24"/>
          <w:szCs w:val="24"/>
          <w:lang w:val="en-US" w:eastAsia="zh-CN" w:bidi="ar"/>
        </w:rPr>
        <w:t>digunakan</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satu</w:t>
      </w:r>
      <w:proofErr w:type="spellEnd"/>
      <w:r>
        <w:rPr>
          <w:rFonts w:ascii="Times New Roman" w:eastAsia="SimSun" w:hAnsi="Times New Roman" w:cs="Times New Roman"/>
          <w:sz w:val="24"/>
          <w:szCs w:val="24"/>
          <w:lang w:val="en-US" w:eastAsia="zh-CN" w:bidi="ar"/>
        </w:rPr>
        <w:t xml:space="preserve"> model UML </w:t>
      </w:r>
      <w:proofErr w:type="spellStart"/>
      <w:r>
        <w:rPr>
          <w:rFonts w:ascii="Times New Roman" w:eastAsia="SimSun" w:hAnsi="Times New Roman" w:cs="Times New Roman"/>
          <w:sz w:val="24"/>
          <w:szCs w:val="24"/>
          <w:lang w:val="en-US" w:eastAsia="zh-CN" w:bidi="ar"/>
        </w:rPr>
        <w:t>guna</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mengetahui</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hubungan</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antara</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pengguna</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dengan</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sistem</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Pengujian</w:t>
      </w:r>
      <w:proofErr w:type="spellEnd"/>
      <w:r>
        <w:rPr>
          <w:rFonts w:ascii="Times New Roman" w:eastAsia="SimSun" w:hAnsi="Times New Roman" w:cs="Times New Roman"/>
          <w:sz w:val="24"/>
          <w:szCs w:val="24"/>
          <w:lang w:val="en-US" w:eastAsia="zh-CN" w:bidi="ar"/>
        </w:rPr>
        <w:t xml:space="preserve"> interface juga </w:t>
      </w:r>
      <w:proofErr w:type="spellStart"/>
      <w:r>
        <w:rPr>
          <w:rFonts w:ascii="Times New Roman" w:eastAsia="SimSun" w:hAnsi="Times New Roman" w:cs="Times New Roman"/>
          <w:sz w:val="24"/>
          <w:szCs w:val="24"/>
          <w:lang w:val="en-US" w:eastAsia="zh-CN" w:bidi="ar"/>
        </w:rPr>
        <w:t>dilakukan</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untuk</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mengetahui</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apakah</w:t>
      </w:r>
      <w:proofErr w:type="spellEnd"/>
      <w:r>
        <w:rPr>
          <w:rFonts w:ascii="Times New Roman" w:eastAsia="SimSun" w:hAnsi="Times New Roman" w:cs="Times New Roman"/>
          <w:sz w:val="24"/>
          <w:szCs w:val="24"/>
          <w:lang w:val="en-US" w:eastAsia="zh-CN" w:bidi="ar"/>
        </w:rPr>
        <w:t xml:space="preserve"> user </w:t>
      </w:r>
      <w:proofErr w:type="spellStart"/>
      <w:r>
        <w:rPr>
          <w:rFonts w:ascii="Times New Roman" w:eastAsia="SimSun" w:hAnsi="Times New Roman" w:cs="Times New Roman"/>
          <w:sz w:val="24"/>
          <w:szCs w:val="24"/>
          <w:lang w:val="en-US" w:eastAsia="zh-CN" w:bidi="ar"/>
        </w:rPr>
        <w:t>bisa</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memahami</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tampilan</w:t>
      </w:r>
      <w:proofErr w:type="spellEnd"/>
      <w:r>
        <w:rPr>
          <w:rFonts w:ascii="Times New Roman" w:eastAsia="SimSun" w:hAnsi="Times New Roman" w:cs="Times New Roman"/>
          <w:sz w:val="24"/>
          <w:szCs w:val="24"/>
          <w:lang w:val="en-US" w:eastAsia="zh-CN" w:bidi="ar"/>
        </w:rPr>
        <w:t xml:space="preserve"> interface. Kesimpulan </w:t>
      </w:r>
      <w:proofErr w:type="spellStart"/>
      <w:r>
        <w:rPr>
          <w:rFonts w:ascii="Times New Roman" w:eastAsia="SimSun" w:hAnsi="Times New Roman" w:cs="Times New Roman"/>
          <w:sz w:val="24"/>
          <w:szCs w:val="24"/>
          <w:lang w:val="en-US" w:eastAsia="zh-CN" w:bidi="ar"/>
        </w:rPr>
        <w:t>dengan</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menggunakan</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sistem</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diharapkan</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akan</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lebih</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mempermudah</w:t>
      </w:r>
      <w:proofErr w:type="spellEnd"/>
      <w:r>
        <w:rPr>
          <w:rFonts w:ascii="Times New Roman" w:eastAsia="SimSun" w:hAnsi="Times New Roman" w:cs="Times New Roman"/>
          <w:sz w:val="24"/>
          <w:szCs w:val="24"/>
          <w:lang w:val="en-US" w:eastAsia="zh-CN" w:bidi="ar"/>
        </w:rPr>
        <w:t xml:space="preserve"> dan </w:t>
      </w:r>
      <w:proofErr w:type="spellStart"/>
      <w:r>
        <w:rPr>
          <w:rFonts w:ascii="Times New Roman" w:eastAsia="SimSun" w:hAnsi="Times New Roman" w:cs="Times New Roman"/>
          <w:sz w:val="24"/>
          <w:szCs w:val="24"/>
          <w:lang w:val="en-US" w:eastAsia="zh-CN" w:bidi="ar"/>
        </w:rPr>
        <w:t>meningkatkan</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kinerja</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kepegawaian</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dalam</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menjaga</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kualitas</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evaluasi</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tahunan</w:t>
      </w:r>
      <w:proofErr w:type="spellEnd"/>
      <w:r>
        <w:rPr>
          <w:rFonts w:ascii="Times New Roman" w:eastAsia="SimSun" w:hAnsi="Times New Roman" w:cs="Times New Roman"/>
          <w:sz w:val="24"/>
          <w:szCs w:val="24"/>
          <w:lang w:val="en-US" w:eastAsia="zh-CN" w:bidi="ar"/>
        </w:rPr>
        <w:t xml:space="preserve">. Saran </w:t>
      </w:r>
      <w:proofErr w:type="spellStart"/>
      <w:r>
        <w:rPr>
          <w:rFonts w:ascii="Times New Roman" w:eastAsia="SimSun" w:hAnsi="Times New Roman" w:cs="Times New Roman"/>
          <w:sz w:val="24"/>
          <w:szCs w:val="24"/>
          <w:lang w:val="en-US" w:eastAsia="zh-CN" w:bidi="ar"/>
        </w:rPr>
        <w:t>sebelum</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menerapkan</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sistem</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ini</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perlu</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dilakukan</w:t>
      </w:r>
      <w:proofErr w:type="spellEnd"/>
      <w:r>
        <w:rPr>
          <w:rFonts w:ascii="Times New Roman" w:eastAsia="SimSun" w:hAnsi="Times New Roman" w:cs="Times New Roman"/>
          <w:sz w:val="24"/>
          <w:szCs w:val="24"/>
          <w:lang w:val="en-US" w:eastAsia="zh-CN" w:bidi="ar"/>
        </w:rPr>
        <w:t xml:space="preserve"> uji </w:t>
      </w:r>
      <w:proofErr w:type="spellStart"/>
      <w:r>
        <w:rPr>
          <w:rFonts w:ascii="Times New Roman" w:eastAsia="SimSun" w:hAnsi="Times New Roman" w:cs="Times New Roman"/>
          <w:sz w:val="24"/>
          <w:szCs w:val="24"/>
          <w:lang w:val="en-US" w:eastAsia="zh-CN" w:bidi="ar"/>
        </w:rPr>
        <w:t>coba</w:t>
      </w:r>
      <w:proofErr w:type="spellEnd"/>
      <w:r>
        <w:rPr>
          <w:rFonts w:ascii="Times New Roman" w:eastAsia="SimSun" w:hAnsi="Times New Roman" w:cs="Times New Roman"/>
          <w:sz w:val="24"/>
          <w:szCs w:val="24"/>
          <w:lang w:val="en-US" w:eastAsia="zh-CN" w:bidi="ar"/>
        </w:rPr>
        <w:t xml:space="preserve"> dan </w:t>
      </w:r>
      <w:proofErr w:type="spellStart"/>
      <w:r>
        <w:rPr>
          <w:rFonts w:ascii="Times New Roman" w:eastAsia="SimSun" w:hAnsi="Times New Roman" w:cs="Times New Roman"/>
          <w:sz w:val="24"/>
          <w:szCs w:val="24"/>
          <w:lang w:val="en-US" w:eastAsia="zh-CN" w:bidi="ar"/>
        </w:rPr>
        <w:t>selama</w:t>
      </w:r>
      <w:proofErr w:type="spellEnd"/>
      <w:r>
        <w:rPr>
          <w:rFonts w:ascii="Times New Roman" w:eastAsia="SimSun" w:hAnsi="Times New Roman" w:cs="Times New Roman"/>
          <w:sz w:val="24"/>
          <w:szCs w:val="24"/>
          <w:lang w:val="en-US" w:eastAsia="zh-CN" w:bidi="ar"/>
        </w:rPr>
        <w:t xml:space="preserve"> masa uji </w:t>
      </w:r>
      <w:proofErr w:type="spellStart"/>
      <w:r>
        <w:rPr>
          <w:rFonts w:ascii="Times New Roman" w:eastAsia="SimSun" w:hAnsi="Times New Roman" w:cs="Times New Roman"/>
          <w:sz w:val="24"/>
          <w:szCs w:val="24"/>
          <w:lang w:val="en-US" w:eastAsia="zh-CN" w:bidi="ar"/>
        </w:rPr>
        <w:t>coba</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sistem</w:t>
      </w:r>
      <w:proofErr w:type="spellEnd"/>
      <w:r>
        <w:rPr>
          <w:rFonts w:ascii="Times New Roman" w:eastAsia="SimSun" w:hAnsi="Times New Roman" w:cs="Times New Roman"/>
          <w:sz w:val="24"/>
          <w:szCs w:val="24"/>
          <w:lang w:val="en-US" w:eastAsia="zh-CN" w:bidi="ar"/>
        </w:rPr>
        <w:t xml:space="preserve"> yang lama </w:t>
      </w:r>
      <w:proofErr w:type="spellStart"/>
      <w:r>
        <w:rPr>
          <w:rFonts w:ascii="Times New Roman" w:eastAsia="SimSun" w:hAnsi="Times New Roman" w:cs="Times New Roman"/>
          <w:sz w:val="24"/>
          <w:szCs w:val="24"/>
          <w:lang w:val="en-US" w:eastAsia="zh-CN" w:bidi="ar"/>
        </w:rPr>
        <w:t>tetap</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dipakai</w:t>
      </w:r>
      <w:proofErr w:type="spellEnd"/>
      <w:r>
        <w:rPr>
          <w:rFonts w:ascii="Times New Roman" w:eastAsia="SimSun" w:hAnsi="Times New Roman" w:cs="Times New Roman"/>
          <w:sz w:val="24"/>
          <w:szCs w:val="24"/>
          <w:lang w:val="en-US" w:eastAsia="zh-CN" w:bidi="ar"/>
        </w:rPr>
        <w:t>.</w:t>
      </w:r>
    </w:p>
    <w:p w14:paraId="70DC4246" w14:textId="77777777" w:rsidR="00785CF8" w:rsidRDefault="00785CF8">
      <w:pPr>
        <w:spacing w:line="360" w:lineRule="auto"/>
        <w:jc w:val="both"/>
        <w:rPr>
          <w:rFonts w:ascii="Times New Roman" w:eastAsia="SimSun" w:hAnsi="Times New Roman" w:cs="Times New Roman"/>
          <w:sz w:val="24"/>
          <w:szCs w:val="24"/>
          <w:lang w:val="en-US" w:eastAsia="zh-CN" w:bidi="ar"/>
        </w:rPr>
      </w:pPr>
    </w:p>
    <w:p w14:paraId="4CE7790E" w14:textId="77777777" w:rsidR="00785CF8" w:rsidRDefault="00000000">
      <w:pPr>
        <w:spacing w:line="360" w:lineRule="auto"/>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br w:type="page"/>
      </w:r>
    </w:p>
    <w:p w14:paraId="671BF137" w14:textId="77777777" w:rsidR="00785CF8" w:rsidRDefault="00000000">
      <w:pPr>
        <w:spacing w:line="360" w:lineRule="auto"/>
        <w:jc w:val="center"/>
        <w:rPr>
          <w:rFonts w:ascii="Times New Roman" w:eastAsia="TimesNewRomanPS-BoldMT" w:hAnsi="Times New Roman" w:cs="Times New Roman"/>
          <w:b/>
          <w:bCs/>
          <w:sz w:val="24"/>
          <w:szCs w:val="24"/>
          <w:lang w:val="en-US" w:eastAsia="zh-CN" w:bidi="ar"/>
        </w:rPr>
      </w:pPr>
      <w:r>
        <w:rPr>
          <w:rFonts w:ascii="Times New Roman" w:eastAsia="TimesNewRomanPS-BoldMT" w:hAnsi="Times New Roman" w:cs="Times New Roman"/>
          <w:b/>
          <w:bCs/>
          <w:sz w:val="24"/>
          <w:szCs w:val="24"/>
          <w:lang w:val="en-US" w:eastAsia="zh-CN" w:bidi="ar"/>
        </w:rPr>
        <w:lastRenderedPageBreak/>
        <w:t>ABSTRACT</w:t>
      </w:r>
    </w:p>
    <w:p w14:paraId="3601B0BC" w14:textId="77777777" w:rsidR="00785CF8" w:rsidRDefault="00785CF8">
      <w:pPr>
        <w:spacing w:line="360" w:lineRule="auto"/>
        <w:jc w:val="center"/>
        <w:rPr>
          <w:rFonts w:ascii="Times New Roman" w:eastAsia="TimesNewRomanPS-BoldMT" w:hAnsi="Times New Roman" w:cs="Times New Roman"/>
          <w:b/>
          <w:bCs/>
          <w:sz w:val="24"/>
          <w:szCs w:val="24"/>
          <w:lang w:val="en-US" w:eastAsia="zh-CN" w:bidi="ar"/>
        </w:rPr>
      </w:pPr>
    </w:p>
    <w:p w14:paraId="79E5E965" w14:textId="77777777" w:rsidR="00785CF8" w:rsidRDefault="00000000">
      <w:pPr>
        <w:spacing w:line="360" w:lineRule="auto"/>
        <w:jc w:val="both"/>
        <w:rPr>
          <w:rFonts w:ascii="Times New Roman" w:hAnsi="Times New Roman" w:cs="Times New Roman"/>
          <w:sz w:val="24"/>
          <w:szCs w:val="24"/>
          <w:lang w:val="en-US"/>
        </w:rPr>
      </w:pPr>
      <w:r>
        <w:rPr>
          <w:rFonts w:ascii="Times New Roman" w:eastAsia="SimSun" w:hAnsi="Times New Roman" w:cs="Times New Roman"/>
          <w:sz w:val="24"/>
          <w:szCs w:val="24"/>
          <w:lang w:val="en-US" w:eastAsia="zh-CN" w:bidi="ar"/>
        </w:rPr>
        <w:t xml:space="preserve">Rizky </w:t>
      </w:r>
      <w:proofErr w:type="spellStart"/>
      <w:r>
        <w:rPr>
          <w:rFonts w:ascii="Times New Roman" w:eastAsia="SimSun" w:hAnsi="Times New Roman" w:cs="Times New Roman"/>
          <w:sz w:val="24"/>
          <w:szCs w:val="24"/>
          <w:lang w:val="en-US" w:eastAsia="zh-CN" w:bidi="ar"/>
        </w:rPr>
        <w:t>Adiama</w:t>
      </w:r>
      <w:proofErr w:type="spellEnd"/>
      <w:r>
        <w:rPr>
          <w:rFonts w:ascii="Times New Roman" w:eastAsia="SimSun" w:hAnsi="Times New Roman" w:cs="Times New Roman"/>
          <w:sz w:val="24"/>
          <w:szCs w:val="24"/>
          <w:lang w:val="en-US" w:eastAsia="zh-CN" w:bidi="ar"/>
        </w:rPr>
        <w:t xml:space="preserve">, 2022, </w:t>
      </w:r>
      <w:r>
        <w:rPr>
          <w:rFonts w:ascii="Times New Roman" w:eastAsia="SimSun" w:hAnsi="Times New Roman" w:cs="Times New Roman"/>
          <w:b/>
          <w:bCs/>
          <w:sz w:val="24"/>
          <w:szCs w:val="24"/>
          <w:lang w:val="en-US" w:eastAsia="zh-CN" w:bidi="ar"/>
        </w:rPr>
        <w:t xml:space="preserve">Developing A Job Performance Assessment System To </w:t>
      </w:r>
      <w:r>
        <w:rPr>
          <w:rFonts w:ascii="Times New Roman" w:eastAsia="SimSun" w:hAnsi="Times New Roman" w:cs="Times New Roman"/>
          <w:b/>
          <w:bCs/>
          <w:sz w:val="24"/>
          <w:szCs w:val="24"/>
          <w:lang w:val="en-US" w:eastAsia="zh-CN" w:bidi="ar"/>
        </w:rPr>
        <w:tab/>
        <w:t>Support Employee Assessment Process At Mitra Delima Hospital</w:t>
      </w:r>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Tugas</w:t>
      </w:r>
      <w:proofErr w:type="spellEnd"/>
      <w:r>
        <w:rPr>
          <w:rFonts w:ascii="Times New Roman" w:eastAsia="SimSun" w:hAnsi="Times New Roman" w:cs="Times New Roman"/>
          <w:sz w:val="24"/>
          <w:szCs w:val="24"/>
          <w:lang w:val="en-US" w:eastAsia="zh-CN" w:bidi="ar"/>
        </w:rPr>
        <w:t xml:space="preserve"> </w:t>
      </w:r>
      <w:r>
        <w:rPr>
          <w:rFonts w:ascii="Times New Roman" w:eastAsia="SimSun" w:hAnsi="Times New Roman" w:cs="Times New Roman"/>
          <w:sz w:val="24"/>
          <w:szCs w:val="24"/>
          <w:lang w:val="en-US" w:eastAsia="zh-CN" w:bidi="ar"/>
        </w:rPr>
        <w:tab/>
        <w:t xml:space="preserve">Akhir, Program Studi Teknik </w:t>
      </w:r>
      <w:proofErr w:type="spellStart"/>
      <w:r>
        <w:rPr>
          <w:rFonts w:ascii="Times New Roman" w:eastAsia="SimSun" w:hAnsi="Times New Roman" w:cs="Times New Roman"/>
          <w:sz w:val="24"/>
          <w:szCs w:val="24"/>
          <w:lang w:val="en-US" w:eastAsia="zh-CN" w:bidi="ar"/>
        </w:rPr>
        <w:t>Informatika</w:t>
      </w:r>
      <w:proofErr w:type="spellEnd"/>
      <w:r>
        <w:rPr>
          <w:rFonts w:ascii="Times New Roman" w:eastAsia="SimSun" w:hAnsi="Times New Roman" w:cs="Times New Roman"/>
          <w:sz w:val="24"/>
          <w:szCs w:val="24"/>
          <w:lang w:val="en-US" w:eastAsia="zh-CN" w:bidi="ar"/>
        </w:rPr>
        <w:t xml:space="preserve"> (S1), STIKI – MALANG, </w:t>
      </w:r>
      <w:r>
        <w:rPr>
          <w:rFonts w:ascii="Times New Roman" w:eastAsia="SimSun" w:hAnsi="Times New Roman" w:cs="Times New Roman"/>
          <w:sz w:val="24"/>
          <w:szCs w:val="24"/>
          <w:lang w:val="en-US" w:eastAsia="zh-CN" w:bidi="ar"/>
        </w:rPr>
        <w:tab/>
      </w:r>
      <w:proofErr w:type="spellStart"/>
      <w:proofErr w:type="gramStart"/>
      <w:r>
        <w:rPr>
          <w:rFonts w:ascii="Times New Roman" w:eastAsia="SimSun" w:hAnsi="Times New Roman" w:cs="Times New Roman"/>
          <w:sz w:val="24"/>
          <w:szCs w:val="24"/>
          <w:lang w:val="en-US" w:eastAsia="zh-CN" w:bidi="ar"/>
        </w:rPr>
        <w:t>Pembimbing</w:t>
      </w:r>
      <w:proofErr w:type="spellEnd"/>
      <w:r>
        <w:rPr>
          <w:rFonts w:ascii="Times New Roman" w:eastAsia="SimSun" w:hAnsi="Times New Roman" w:cs="Times New Roman"/>
          <w:sz w:val="24"/>
          <w:szCs w:val="24"/>
          <w:lang w:val="en-US" w:eastAsia="zh-CN" w:bidi="ar"/>
        </w:rPr>
        <w:t xml:space="preserve"> :</w:t>
      </w:r>
      <w:proofErr w:type="gramEnd"/>
      <w:r>
        <w:rPr>
          <w:rFonts w:ascii="Times New Roman" w:eastAsia="SimSun" w:hAnsi="Times New Roman" w:cs="Times New Roman"/>
          <w:sz w:val="24"/>
          <w:szCs w:val="24"/>
          <w:lang w:val="en-US" w:eastAsia="zh-CN" w:bidi="ar"/>
        </w:rPr>
        <w:t xml:space="preserve"> </w:t>
      </w:r>
      <w:r>
        <w:rPr>
          <w:rFonts w:ascii="Times New Roman" w:eastAsia="sans-serif" w:hAnsi="Times New Roman" w:cs="Times New Roman"/>
          <w:sz w:val="24"/>
          <w:szCs w:val="24"/>
          <w:shd w:val="clear" w:color="auto" w:fill="FFFFFF"/>
        </w:rPr>
        <w:t>Anita, S.Kom., M.T</w:t>
      </w:r>
    </w:p>
    <w:p w14:paraId="0437C460" w14:textId="77777777" w:rsidR="00785CF8" w:rsidRDefault="00000000">
      <w:pPr>
        <w:spacing w:line="360" w:lineRule="auto"/>
        <w:jc w:val="both"/>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 xml:space="preserve"> </w:t>
      </w:r>
    </w:p>
    <w:p w14:paraId="6A7553F0" w14:textId="77777777" w:rsidR="00785CF8" w:rsidRDefault="00000000">
      <w:pPr>
        <w:spacing w:line="360" w:lineRule="auto"/>
        <w:rPr>
          <w:rFonts w:ascii="Times New Roman" w:hAnsi="Times New Roman" w:cs="Times New Roman"/>
        </w:rPr>
      </w:pPr>
      <w:proofErr w:type="gramStart"/>
      <w:r>
        <w:rPr>
          <w:rFonts w:ascii="Times New Roman" w:eastAsia="SimSun" w:hAnsi="Times New Roman" w:cs="Times New Roman"/>
          <w:b/>
          <w:bCs/>
          <w:sz w:val="24"/>
          <w:szCs w:val="24"/>
          <w:lang w:val="en-US" w:eastAsia="zh-CN" w:bidi="ar"/>
        </w:rPr>
        <w:t xml:space="preserve">Keywords </w:t>
      </w:r>
      <w:r>
        <w:rPr>
          <w:rFonts w:ascii="Times New Roman" w:eastAsia="SimSun" w:hAnsi="Times New Roman" w:cs="Times New Roman"/>
          <w:sz w:val="24"/>
          <w:szCs w:val="24"/>
          <w:lang w:val="en-US" w:eastAsia="zh-CN" w:bidi="ar"/>
        </w:rPr>
        <w:t>:</w:t>
      </w:r>
      <w:proofErr w:type="gramEnd"/>
      <w:r>
        <w:rPr>
          <w:rFonts w:ascii="Times New Roman" w:eastAsia="SimSun" w:hAnsi="Times New Roman" w:cs="Times New Roman"/>
          <w:sz w:val="24"/>
          <w:szCs w:val="24"/>
          <w:lang w:val="en-US" w:eastAsia="zh-CN" w:bidi="ar"/>
        </w:rPr>
        <w:t xml:space="preserve"> Information System, Assessment, Evaluation, Assignment.</w:t>
      </w:r>
    </w:p>
    <w:p w14:paraId="32221FD1" w14:textId="77777777" w:rsidR="00785CF8" w:rsidRDefault="00785CF8">
      <w:pPr>
        <w:spacing w:line="360" w:lineRule="auto"/>
        <w:jc w:val="both"/>
        <w:rPr>
          <w:rFonts w:ascii="Times New Roman" w:eastAsia="SimSun" w:hAnsi="Times New Roman" w:cs="Times New Roman"/>
          <w:sz w:val="24"/>
          <w:szCs w:val="24"/>
          <w:lang w:val="en-US" w:eastAsia="zh-CN" w:bidi="ar"/>
        </w:rPr>
      </w:pPr>
    </w:p>
    <w:p w14:paraId="622B518A" w14:textId="77777777" w:rsidR="00785CF8" w:rsidRDefault="00000000">
      <w:pPr>
        <w:spacing w:line="360" w:lineRule="auto"/>
        <w:ind w:firstLine="720"/>
        <w:jc w:val="both"/>
        <w:rPr>
          <w:rFonts w:ascii="Times New Roman" w:hAnsi="Times New Roman" w:cs="Times New Roman"/>
          <w:sz w:val="24"/>
          <w:szCs w:val="24"/>
        </w:rPr>
      </w:pPr>
      <w:r>
        <w:rPr>
          <w:rFonts w:ascii="Times New Roman" w:eastAsia="SimSun" w:hAnsi="Times New Roman" w:cs="Times New Roman"/>
          <w:sz w:val="24"/>
          <w:szCs w:val="24"/>
          <w:lang w:val="en-US" w:eastAsia="zh-CN" w:bidi="ar"/>
        </w:rPr>
        <w:t>Mitra Delima General Hospital has approximately 350 employees. Employee performance is implemented at Mitra Delima General Hospital in the form of routine evaluations to determine the basis of employee abilities. Evaluation is held once a year at 2 months before the contract expires. Annual evaluations are carried out by assessors, division heads, sub-section heads, deputy directors, staffing and field examiners. Evaluation is done manually with an assessment form for several related parties. The impacts are: delays in the assessment time, the assessment team does not get a letter of assignment, errors in tabulation, delays in reporting the results of the assessment. Therefore, an information system is needed that can facilitate the process of assessing, assigning and recording employee performance. The use case diagram in this study has 6 users, namely Staff, Assessors, Head of Head/</w:t>
      </w:r>
      <w:proofErr w:type="spellStart"/>
      <w:r>
        <w:rPr>
          <w:rFonts w:ascii="Times New Roman" w:eastAsia="SimSun" w:hAnsi="Times New Roman" w:cs="Times New Roman"/>
          <w:sz w:val="24"/>
          <w:szCs w:val="24"/>
          <w:lang w:val="en-US" w:eastAsia="zh-CN" w:bidi="ar"/>
        </w:rPr>
        <w:t>KaRu</w:t>
      </w:r>
      <w:proofErr w:type="spellEnd"/>
      <w:r>
        <w:rPr>
          <w:rFonts w:ascii="Times New Roman" w:eastAsia="SimSun" w:hAnsi="Times New Roman" w:cs="Times New Roman"/>
          <w:sz w:val="24"/>
          <w:szCs w:val="24"/>
          <w:lang w:val="en-US" w:eastAsia="zh-CN" w:bidi="ar"/>
        </w:rPr>
        <w:t xml:space="preserve">/KoOr, Head of Sub, </w:t>
      </w:r>
      <w:proofErr w:type="spellStart"/>
      <w:r>
        <w:rPr>
          <w:rFonts w:ascii="Times New Roman" w:eastAsia="SimSun" w:hAnsi="Times New Roman" w:cs="Times New Roman"/>
          <w:sz w:val="24"/>
          <w:szCs w:val="24"/>
          <w:lang w:val="en-US" w:eastAsia="zh-CN" w:bidi="ar"/>
        </w:rPr>
        <w:t>WaDir</w:t>
      </w:r>
      <w:proofErr w:type="spellEnd"/>
      <w:r>
        <w:rPr>
          <w:rFonts w:ascii="Times New Roman" w:eastAsia="SimSun" w:hAnsi="Times New Roman" w:cs="Times New Roman"/>
          <w:sz w:val="24"/>
          <w:szCs w:val="24"/>
          <w:lang w:val="en-US" w:eastAsia="zh-CN" w:bidi="ar"/>
        </w:rPr>
        <w:t>, and Personnel. In testing this research, the system functionality testing method (</w:t>
      </w:r>
      <w:proofErr w:type="spellStart"/>
      <w:r>
        <w:rPr>
          <w:rFonts w:ascii="Times New Roman" w:eastAsia="SimSun" w:hAnsi="Times New Roman" w:cs="Times New Roman"/>
          <w:sz w:val="24"/>
          <w:szCs w:val="24"/>
          <w:lang w:val="en-US" w:eastAsia="zh-CN" w:bidi="ar"/>
        </w:rPr>
        <w:t>blackbox</w:t>
      </w:r>
      <w:proofErr w:type="spellEnd"/>
      <w:r>
        <w:rPr>
          <w:rFonts w:ascii="Times New Roman" w:eastAsia="SimSun" w:hAnsi="Times New Roman" w:cs="Times New Roman"/>
          <w:sz w:val="24"/>
          <w:szCs w:val="24"/>
          <w:lang w:val="en-US" w:eastAsia="zh-CN" w:bidi="ar"/>
        </w:rPr>
        <w:t xml:space="preserve"> testing) is used. In the Use Case test, a UML model is used to determine the relationship between the user and the system. Interface testing is also carried out to determine whether the user can understand the appearance of the interface. The conclusion by using the system is expected to make it easier and improve the performance of personnel in maintaining the quality of the annual evaluation. Suggestions before implementing this system need to be tested and during the trial period the old system is still used</w:t>
      </w:r>
    </w:p>
    <w:sectPr w:rsidR="00785CF8" w:rsidSect="009E77D2">
      <w:footerReference w:type="default" r:id="rId9"/>
      <w:pgSz w:w="11906" w:h="16838"/>
      <w:pgMar w:top="1440" w:right="1800" w:bottom="1440" w:left="1800" w:header="720" w:footer="720" w:gutter="0"/>
      <w:pgNumType w:fmt="upperRoman"/>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9D327" w14:textId="77777777" w:rsidR="002E0F8D" w:rsidRDefault="002E0F8D">
      <w:pPr>
        <w:spacing w:line="240" w:lineRule="auto"/>
      </w:pPr>
      <w:r>
        <w:separator/>
      </w:r>
    </w:p>
  </w:endnote>
  <w:endnote w:type="continuationSeparator" w:id="0">
    <w:p w14:paraId="176DF632" w14:textId="77777777" w:rsidR="002E0F8D" w:rsidRDefault="002E0F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sig w:usb0="00000287" w:usb1="00000000" w:usb2="00000000" w:usb3="00000000" w:csb0="2000009F" w:csb1="00000000"/>
  </w:font>
  <w:font w:name="TimesNewRomanPS-BoldMT">
    <w:altName w:val="Segoe Print"/>
    <w:charset w:val="00"/>
    <w:family w:val="auto"/>
    <w:pitch w:val="default"/>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32C64" w14:textId="77777777" w:rsidR="00785CF8" w:rsidRDefault="00000000">
    <w:pPr>
      <w:pStyle w:val="Footer"/>
    </w:pPr>
    <w:r>
      <w:rPr>
        <w:noProof/>
      </w:rPr>
      <mc:AlternateContent>
        <mc:Choice Requires="wps">
          <w:drawing>
            <wp:anchor distT="0" distB="0" distL="114300" distR="114300" simplePos="0" relativeHeight="251670528" behindDoc="0" locked="0" layoutInCell="1" allowOverlap="1" wp14:anchorId="71D4DBFF" wp14:editId="0E08BA27">
              <wp:simplePos x="0" y="0"/>
              <wp:positionH relativeFrom="margin">
                <wp:align>center</wp:align>
              </wp:positionH>
              <wp:positionV relativeFrom="paragraph">
                <wp:posOffset>0</wp:posOffset>
              </wp:positionV>
              <wp:extent cx="1828800" cy="1828800"/>
              <wp:effectExtent l="0" t="0" r="0" b="0"/>
              <wp:wrapNone/>
              <wp:docPr id="118" name="Text Box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D5F7D9" w14:textId="77777777" w:rsidR="00785CF8" w:rsidRDefault="0000000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o75SEiAgAAZ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DqO+UhIgIA&#10;AGQEAAAOAAAAAAAAAAEAIAAAAB8BAABkcnMvZTJvRG9jLnhtbFBLBQYAAAAABgAGAFkBAACzBQAA&#10;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3B989" w14:textId="77777777" w:rsidR="002E0F8D" w:rsidRDefault="002E0F8D">
      <w:pPr>
        <w:spacing w:after="0"/>
      </w:pPr>
      <w:r>
        <w:separator/>
      </w:r>
    </w:p>
  </w:footnote>
  <w:footnote w:type="continuationSeparator" w:id="0">
    <w:p w14:paraId="16DAC1FE" w14:textId="77777777" w:rsidR="002E0F8D" w:rsidRDefault="002E0F8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45DEC1"/>
    <w:multiLevelType w:val="singleLevel"/>
    <w:tmpl w:val="8645DEC1"/>
    <w:lvl w:ilvl="0">
      <w:start w:val="1"/>
      <w:numFmt w:val="decimal"/>
      <w:lvlText w:val="%1."/>
      <w:lvlJc w:val="left"/>
      <w:pPr>
        <w:tabs>
          <w:tab w:val="left" w:pos="425"/>
        </w:tabs>
        <w:ind w:left="425" w:hanging="425"/>
      </w:pPr>
      <w:rPr>
        <w:rFonts w:hint="default"/>
      </w:rPr>
    </w:lvl>
  </w:abstractNum>
  <w:abstractNum w:abstractNumId="1" w15:restartNumberingAfterBreak="0">
    <w:nsid w:val="9239341B"/>
    <w:multiLevelType w:val="multilevel"/>
    <w:tmpl w:val="9239341B"/>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7."/>
      <w:lvlJc w:val="left"/>
      <w:pPr>
        <w:ind w:left="1440" w:hanging="1440"/>
      </w:pPr>
      <w:rPr>
        <w:b w:val="0"/>
      </w:rPr>
    </w:lvl>
    <w:lvl w:ilvl="7">
      <w:start w:val="1"/>
      <w:numFmt w:val="decimal"/>
      <w:lvlText w:val="%8."/>
      <w:lvlJc w:val="left"/>
      <w:pPr>
        <w:ind w:left="1440" w:hanging="1440"/>
      </w:pPr>
      <w:rPr>
        <w:rFonts w:ascii="Times New Roman" w:eastAsia="Times New Roman" w:hAnsi="Times New Roman" w:cs="Times New Roman"/>
      </w:rPr>
    </w:lvl>
    <w:lvl w:ilvl="8">
      <w:start w:val="1"/>
      <w:numFmt w:val="decimal"/>
      <w:lvlText w:val="%1.%2.%3.%4.%5.%6.%7.%8.%9"/>
      <w:lvlJc w:val="left"/>
      <w:pPr>
        <w:ind w:left="1800" w:hanging="1800"/>
      </w:pPr>
    </w:lvl>
  </w:abstractNum>
  <w:abstractNum w:abstractNumId="2" w15:restartNumberingAfterBreak="0">
    <w:nsid w:val="95C96207"/>
    <w:multiLevelType w:val="singleLevel"/>
    <w:tmpl w:val="95C96207"/>
    <w:lvl w:ilvl="0">
      <w:start w:val="1"/>
      <w:numFmt w:val="decimal"/>
      <w:lvlText w:val="%1."/>
      <w:lvlJc w:val="left"/>
      <w:pPr>
        <w:ind w:left="220"/>
      </w:pPr>
    </w:lvl>
  </w:abstractNum>
  <w:abstractNum w:abstractNumId="3" w15:restartNumberingAfterBreak="0">
    <w:nsid w:val="9C8AC8EF"/>
    <w:multiLevelType w:val="multilevel"/>
    <w:tmpl w:val="9C8AC8EF"/>
    <w:lvl w:ilvl="0">
      <w:start w:val="1"/>
      <w:numFmt w:val="lowerLetter"/>
      <w:lvlText w:val="%1."/>
      <w:lvlJc w:val="left"/>
      <w:pPr>
        <w:ind w:left="0" w:firstLine="0"/>
      </w:pPr>
      <w:rPr>
        <w:rFonts w:ascii="Times New Roman" w:eastAsia="Times New Roman" w:hAnsi="Times New Roman" w:cs="Times New Roman"/>
        <w:b w:val="0"/>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 w15:restartNumberingAfterBreak="0">
    <w:nsid w:val="ADF54702"/>
    <w:multiLevelType w:val="singleLevel"/>
    <w:tmpl w:val="ADF54702"/>
    <w:lvl w:ilvl="0">
      <w:start w:val="1"/>
      <w:numFmt w:val="lowerLetter"/>
      <w:lvlText w:val="%1."/>
      <w:lvlJc w:val="left"/>
      <w:pPr>
        <w:tabs>
          <w:tab w:val="left" w:pos="1265"/>
        </w:tabs>
        <w:ind w:left="1265" w:hanging="425"/>
      </w:pPr>
      <w:rPr>
        <w:rFonts w:hint="default"/>
        <w:b w:val="0"/>
        <w:bCs w:val="0"/>
      </w:rPr>
    </w:lvl>
  </w:abstractNum>
  <w:abstractNum w:abstractNumId="5" w15:restartNumberingAfterBreak="0">
    <w:nsid w:val="B0F1ACD9"/>
    <w:multiLevelType w:val="multilevel"/>
    <w:tmpl w:val="B0F1ACD9"/>
    <w:lvl w:ilvl="0">
      <w:start w:val="1"/>
      <w:numFmt w:val="low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B5E306ED"/>
    <w:multiLevelType w:val="multilevel"/>
    <w:tmpl w:val="B5E306ED"/>
    <w:lvl w:ilvl="0">
      <w:start w:val="1"/>
      <w:numFmt w:val="decimal"/>
      <w:lvlText w:val="%1"/>
      <w:lvlJc w:val="left"/>
      <w:pPr>
        <w:ind w:left="480" w:hanging="480"/>
      </w:pPr>
    </w:lvl>
    <w:lvl w:ilvl="1">
      <w:start w:val="4"/>
      <w:numFmt w:val="decimal"/>
      <w:lvlText w:val="%1.%2"/>
      <w:lvlJc w:val="left"/>
      <w:pPr>
        <w:ind w:left="840" w:hanging="48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BF205925"/>
    <w:multiLevelType w:val="multilevel"/>
    <w:tmpl w:val="BF205925"/>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C8879AEF"/>
    <w:multiLevelType w:val="multilevel"/>
    <w:tmpl w:val="C8879AEF"/>
    <w:lvl w:ilvl="0">
      <w:start w:val="1"/>
      <w:numFmt w:val="decimal"/>
      <w:lvlText w:val="%1."/>
      <w:lvlJc w:val="left"/>
      <w:pPr>
        <w:ind w:left="720" w:hanging="360"/>
      </w:p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D7F9FE59"/>
    <w:multiLevelType w:val="multilevel"/>
    <w:tmpl w:val="D7F9FE59"/>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0" w15:restartNumberingAfterBreak="0">
    <w:nsid w:val="F6B95948"/>
    <w:multiLevelType w:val="singleLevel"/>
    <w:tmpl w:val="F6B95948"/>
    <w:lvl w:ilvl="0">
      <w:start w:val="1"/>
      <w:numFmt w:val="decimal"/>
      <w:lvlText w:val="%1."/>
      <w:lvlJc w:val="left"/>
      <w:pPr>
        <w:tabs>
          <w:tab w:val="left" w:pos="1265"/>
        </w:tabs>
        <w:ind w:left="1265" w:hanging="425"/>
      </w:pPr>
      <w:rPr>
        <w:rFonts w:hint="default"/>
      </w:rPr>
    </w:lvl>
  </w:abstractNum>
  <w:abstractNum w:abstractNumId="11" w15:restartNumberingAfterBreak="0">
    <w:nsid w:val="FBD0DBD9"/>
    <w:multiLevelType w:val="singleLevel"/>
    <w:tmpl w:val="FBD0DBD9"/>
    <w:lvl w:ilvl="0">
      <w:start w:val="1"/>
      <w:numFmt w:val="lowerLetter"/>
      <w:lvlText w:val="%1."/>
      <w:lvlJc w:val="left"/>
      <w:pPr>
        <w:tabs>
          <w:tab w:val="left" w:pos="1685"/>
        </w:tabs>
        <w:ind w:left="1685" w:hanging="425"/>
      </w:pPr>
      <w:rPr>
        <w:rFonts w:hint="default"/>
      </w:rPr>
    </w:lvl>
  </w:abstractNum>
  <w:abstractNum w:abstractNumId="12" w15:restartNumberingAfterBreak="0">
    <w:nsid w:val="FFFF9120"/>
    <w:multiLevelType w:val="singleLevel"/>
    <w:tmpl w:val="FFFF9120"/>
    <w:lvl w:ilvl="0">
      <w:start w:val="1"/>
      <w:numFmt w:val="decimal"/>
      <w:lvlText w:val="%1."/>
      <w:lvlJc w:val="left"/>
      <w:pPr>
        <w:tabs>
          <w:tab w:val="left" w:pos="425"/>
        </w:tabs>
        <w:ind w:left="425" w:hanging="425"/>
      </w:pPr>
      <w:rPr>
        <w:rFonts w:hint="default"/>
      </w:rPr>
    </w:lvl>
  </w:abstractNum>
  <w:abstractNum w:abstractNumId="13" w15:restartNumberingAfterBreak="0">
    <w:nsid w:val="0248C179"/>
    <w:multiLevelType w:val="multilevel"/>
    <w:tmpl w:val="0248C179"/>
    <w:lvl w:ilvl="0">
      <w:start w:val="1"/>
      <w:numFmt w:val="decimal"/>
      <w:lvlText w:val="%1"/>
      <w:lvlJc w:val="left"/>
      <w:pPr>
        <w:ind w:left="360" w:hanging="360"/>
      </w:pPr>
    </w:lvl>
    <w:lvl w:ilvl="1">
      <w:start w:val="7"/>
      <w:numFmt w:val="decimal"/>
      <w:lvlText w:val="%1.%2"/>
      <w:lvlJc w:val="left"/>
      <w:pPr>
        <w:ind w:left="1269" w:hanging="360"/>
      </w:pPr>
      <w:rPr>
        <w:rFonts w:hint="default"/>
        <w:b/>
        <w:bCs/>
      </w:rPr>
    </w:lvl>
    <w:lvl w:ilvl="2">
      <w:start w:val="1"/>
      <w:numFmt w:val="decimal"/>
      <w:lvlText w:val="%1.%2.%3"/>
      <w:lvlJc w:val="left"/>
      <w:pPr>
        <w:ind w:left="2538" w:hanging="720"/>
      </w:pPr>
    </w:lvl>
    <w:lvl w:ilvl="3">
      <w:start w:val="1"/>
      <w:numFmt w:val="decimal"/>
      <w:lvlText w:val="%1.%2.%3.%4"/>
      <w:lvlJc w:val="left"/>
      <w:pPr>
        <w:ind w:left="3447" w:hanging="720"/>
      </w:pPr>
    </w:lvl>
    <w:lvl w:ilvl="4">
      <w:start w:val="1"/>
      <w:numFmt w:val="decimal"/>
      <w:lvlText w:val="%1.%2.%3.%4.%5"/>
      <w:lvlJc w:val="left"/>
      <w:pPr>
        <w:ind w:left="4716" w:hanging="1080"/>
      </w:pPr>
    </w:lvl>
    <w:lvl w:ilvl="5">
      <w:start w:val="1"/>
      <w:numFmt w:val="decimal"/>
      <w:lvlText w:val="%1.%2.%3.%4.%5.%6"/>
      <w:lvlJc w:val="left"/>
      <w:pPr>
        <w:ind w:left="5625" w:hanging="1080"/>
      </w:pPr>
    </w:lvl>
    <w:lvl w:ilvl="6">
      <w:start w:val="1"/>
      <w:numFmt w:val="decimal"/>
      <w:lvlText w:val="%1.%2.%3.%4.%5.%6.%7"/>
      <w:lvlJc w:val="left"/>
      <w:pPr>
        <w:ind w:left="6894" w:hanging="1440"/>
      </w:pPr>
    </w:lvl>
    <w:lvl w:ilvl="7">
      <w:start w:val="1"/>
      <w:numFmt w:val="decimal"/>
      <w:lvlText w:val="%1.%2.%3.%4.%5.%6.%7.%8"/>
      <w:lvlJc w:val="left"/>
      <w:pPr>
        <w:ind w:left="7803" w:hanging="1440"/>
      </w:pPr>
    </w:lvl>
    <w:lvl w:ilvl="8">
      <w:start w:val="1"/>
      <w:numFmt w:val="decimal"/>
      <w:lvlText w:val="%1.%2.%3.%4.%5.%6.%7.%8.%9"/>
      <w:lvlJc w:val="left"/>
      <w:pPr>
        <w:ind w:left="9072" w:hanging="1800"/>
      </w:pPr>
    </w:lvl>
  </w:abstractNum>
  <w:abstractNum w:abstractNumId="14" w15:restartNumberingAfterBreak="0">
    <w:nsid w:val="03D62ECE"/>
    <w:multiLevelType w:val="multilevel"/>
    <w:tmpl w:val="03D62ECE"/>
    <w:lvl w:ilvl="0">
      <w:start w:val="1"/>
      <w:numFmt w:val="low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0D546515"/>
    <w:multiLevelType w:val="singleLevel"/>
    <w:tmpl w:val="0D546515"/>
    <w:lvl w:ilvl="0">
      <w:start w:val="1"/>
      <w:numFmt w:val="decimal"/>
      <w:lvlText w:val="%1."/>
      <w:lvlJc w:val="left"/>
      <w:pPr>
        <w:tabs>
          <w:tab w:val="left" w:pos="425"/>
        </w:tabs>
        <w:ind w:left="425" w:hanging="425"/>
      </w:pPr>
      <w:rPr>
        <w:rFonts w:hint="default"/>
      </w:rPr>
    </w:lvl>
  </w:abstractNum>
  <w:abstractNum w:abstractNumId="16" w15:restartNumberingAfterBreak="0">
    <w:nsid w:val="0E640482"/>
    <w:multiLevelType w:val="multilevel"/>
    <w:tmpl w:val="0E640482"/>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19E079B0"/>
    <w:multiLevelType w:val="singleLevel"/>
    <w:tmpl w:val="19E079B0"/>
    <w:lvl w:ilvl="0">
      <w:start w:val="1"/>
      <w:numFmt w:val="upperLetter"/>
      <w:lvlText w:val="%1."/>
      <w:lvlJc w:val="left"/>
      <w:pPr>
        <w:tabs>
          <w:tab w:val="left" w:pos="312"/>
        </w:tabs>
      </w:pPr>
    </w:lvl>
  </w:abstractNum>
  <w:abstractNum w:abstractNumId="18" w15:restartNumberingAfterBreak="0">
    <w:nsid w:val="1FB519CC"/>
    <w:multiLevelType w:val="singleLevel"/>
    <w:tmpl w:val="1FB519CC"/>
    <w:lvl w:ilvl="0">
      <w:start w:val="1"/>
      <w:numFmt w:val="decimal"/>
      <w:lvlText w:val="%1."/>
      <w:lvlJc w:val="left"/>
      <w:pPr>
        <w:tabs>
          <w:tab w:val="left" w:pos="425"/>
        </w:tabs>
        <w:ind w:left="425" w:hanging="425"/>
      </w:pPr>
      <w:rPr>
        <w:rFonts w:hint="default"/>
      </w:rPr>
    </w:lvl>
  </w:abstractNum>
  <w:abstractNum w:abstractNumId="19" w15:restartNumberingAfterBreak="0">
    <w:nsid w:val="25B654F3"/>
    <w:multiLevelType w:val="multilevel"/>
    <w:tmpl w:val="25B654F3"/>
    <w:lvl w:ilvl="0">
      <w:start w:val="1"/>
      <w:numFmt w:val="lowerLetter"/>
      <w:lvlText w:val="%1."/>
      <w:lvlJc w:val="left"/>
      <w:pPr>
        <w:ind w:left="425" w:hanging="425"/>
      </w:pPr>
      <w:rPr>
        <w:rFonts w:hint="default"/>
        <w:b w:val="0"/>
        <w:bCs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46A08BB8"/>
    <w:multiLevelType w:val="multilevel"/>
    <w:tmpl w:val="46A08BB8"/>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4C1BAE26"/>
    <w:multiLevelType w:val="multilevel"/>
    <w:tmpl w:val="4C1BAE2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88C54CC"/>
    <w:multiLevelType w:val="singleLevel"/>
    <w:tmpl w:val="588C54CC"/>
    <w:lvl w:ilvl="0">
      <w:start w:val="1"/>
      <w:numFmt w:val="lowerLetter"/>
      <w:lvlText w:val="%1."/>
      <w:lvlJc w:val="left"/>
      <w:pPr>
        <w:tabs>
          <w:tab w:val="left" w:pos="845"/>
        </w:tabs>
        <w:ind w:left="845" w:hanging="425"/>
      </w:pPr>
      <w:rPr>
        <w:rFonts w:hint="default"/>
      </w:rPr>
    </w:lvl>
  </w:abstractNum>
  <w:abstractNum w:abstractNumId="23" w15:restartNumberingAfterBreak="0">
    <w:nsid w:val="60382F6E"/>
    <w:multiLevelType w:val="multilevel"/>
    <w:tmpl w:val="60382F6E"/>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64F4D8AD"/>
    <w:multiLevelType w:val="singleLevel"/>
    <w:tmpl w:val="64F4D8AD"/>
    <w:lvl w:ilvl="0">
      <w:start w:val="1"/>
      <w:numFmt w:val="lowerLetter"/>
      <w:lvlText w:val="%1."/>
      <w:lvlJc w:val="left"/>
      <w:pPr>
        <w:tabs>
          <w:tab w:val="left" w:pos="845"/>
        </w:tabs>
        <w:ind w:left="845" w:hanging="425"/>
      </w:pPr>
      <w:rPr>
        <w:rFonts w:hint="default"/>
      </w:rPr>
    </w:lvl>
  </w:abstractNum>
  <w:abstractNum w:abstractNumId="25" w15:restartNumberingAfterBreak="0">
    <w:nsid w:val="6E8E0CFF"/>
    <w:multiLevelType w:val="singleLevel"/>
    <w:tmpl w:val="6E8E0CFF"/>
    <w:lvl w:ilvl="0">
      <w:start w:val="1"/>
      <w:numFmt w:val="decimal"/>
      <w:lvlText w:val="%1."/>
      <w:lvlJc w:val="left"/>
      <w:pPr>
        <w:tabs>
          <w:tab w:val="left" w:pos="1685"/>
        </w:tabs>
        <w:ind w:left="1685" w:hanging="425"/>
      </w:pPr>
      <w:rPr>
        <w:rFonts w:hint="default"/>
      </w:rPr>
    </w:lvl>
  </w:abstractNum>
  <w:abstractNum w:abstractNumId="26" w15:restartNumberingAfterBreak="0">
    <w:nsid w:val="72183CF9"/>
    <w:multiLevelType w:val="multilevel"/>
    <w:tmpl w:val="72183CF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C246926"/>
    <w:multiLevelType w:val="multilevel"/>
    <w:tmpl w:val="7C246926"/>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508251111">
    <w:abstractNumId w:val="18"/>
  </w:num>
  <w:num w:numId="2" w16cid:durableId="674765006">
    <w:abstractNumId w:val="0"/>
  </w:num>
  <w:num w:numId="3" w16cid:durableId="1437020233">
    <w:abstractNumId w:val="15"/>
  </w:num>
  <w:num w:numId="4" w16cid:durableId="1519612048">
    <w:abstractNumId w:val="7"/>
  </w:num>
  <w:num w:numId="5" w16cid:durableId="282541906">
    <w:abstractNumId w:val="6"/>
  </w:num>
  <w:num w:numId="6" w16cid:durableId="2017151644">
    <w:abstractNumId w:val="14"/>
  </w:num>
  <w:num w:numId="7" w16cid:durableId="792359872">
    <w:abstractNumId w:val="19"/>
  </w:num>
  <w:num w:numId="8" w16cid:durableId="1916475787">
    <w:abstractNumId w:val="26"/>
  </w:num>
  <w:num w:numId="9" w16cid:durableId="1292637485">
    <w:abstractNumId w:val="13"/>
  </w:num>
  <w:num w:numId="10" w16cid:durableId="1175145673">
    <w:abstractNumId w:val="1"/>
  </w:num>
  <w:num w:numId="11" w16cid:durableId="479738975">
    <w:abstractNumId w:val="10"/>
  </w:num>
  <w:num w:numId="12" w16cid:durableId="1235504110">
    <w:abstractNumId w:val="24"/>
  </w:num>
  <w:num w:numId="13" w16cid:durableId="558370469">
    <w:abstractNumId w:val="4"/>
  </w:num>
  <w:num w:numId="14" w16cid:durableId="972366320">
    <w:abstractNumId w:val="22"/>
  </w:num>
  <w:num w:numId="15" w16cid:durableId="1605453273">
    <w:abstractNumId w:val="25"/>
  </w:num>
  <w:num w:numId="16" w16cid:durableId="587812830">
    <w:abstractNumId w:val="8"/>
  </w:num>
  <w:num w:numId="17" w16cid:durableId="961229565">
    <w:abstractNumId w:val="11"/>
  </w:num>
  <w:num w:numId="18" w16cid:durableId="1675567963">
    <w:abstractNumId w:val="9"/>
  </w:num>
  <w:num w:numId="19" w16cid:durableId="301006898">
    <w:abstractNumId w:val="3"/>
  </w:num>
  <w:num w:numId="20" w16cid:durableId="879633326">
    <w:abstractNumId w:val="21"/>
  </w:num>
  <w:num w:numId="21" w16cid:durableId="51537581">
    <w:abstractNumId w:val="23"/>
  </w:num>
  <w:num w:numId="22" w16cid:durableId="1548637671">
    <w:abstractNumId w:val="16"/>
  </w:num>
  <w:num w:numId="23" w16cid:durableId="2038114642">
    <w:abstractNumId w:val="20"/>
  </w:num>
  <w:num w:numId="24" w16cid:durableId="2086798362">
    <w:abstractNumId w:val="5"/>
  </w:num>
  <w:num w:numId="25" w16cid:durableId="1721203049">
    <w:abstractNumId w:val="27"/>
  </w:num>
  <w:num w:numId="26" w16cid:durableId="320622505">
    <w:abstractNumId w:val="12"/>
  </w:num>
  <w:num w:numId="27" w16cid:durableId="2127305705">
    <w:abstractNumId w:val="17"/>
  </w:num>
  <w:num w:numId="28" w16cid:durableId="1217549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9D9"/>
    <w:rsid w:val="00046FE4"/>
    <w:rsid w:val="002C3AEC"/>
    <w:rsid w:val="002E0F8D"/>
    <w:rsid w:val="00667E43"/>
    <w:rsid w:val="007159D9"/>
    <w:rsid w:val="00785CF8"/>
    <w:rsid w:val="007A66CD"/>
    <w:rsid w:val="00980EA1"/>
    <w:rsid w:val="009E77D2"/>
    <w:rsid w:val="00EF3998"/>
    <w:rsid w:val="0266342A"/>
    <w:rsid w:val="064A428D"/>
    <w:rsid w:val="08740D22"/>
    <w:rsid w:val="0B493D92"/>
    <w:rsid w:val="11043B0E"/>
    <w:rsid w:val="11652A74"/>
    <w:rsid w:val="11985D57"/>
    <w:rsid w:val="144D3964"/>
    <w:rsid w:val="17941CD1"/>
    <w:rsid w:val="18677AFD"/>
    <w:rsid w:val="23ED71DB"/>
    <w:rsid w:val="24D74CB0"/>
    <w:rsid w:val="254769FF"/>
    <w:rsid w:val="254D0AC2"/>
    <w:rsid w:val="26246ADA"/>
    <w:rsid w:val="26B06067"/>
    <w:rsid w:val="2D9E5D71"/>
    <w:rsid w:val="2F31301D"/>
    <w:rsid w:val="311E06AC"/>
    <w:rsid w:val="32D249D6"/>
    <w:rsid w:val="339C68A2"/>
    <w:rsid w:val="34D74410"/>
    <w:rsid w:val="3569571F"/>
    <w:rsid w:val="35E30E27"/>
    <w:rsid w:val="362F1373"/>
    <w:rsid w:val="36B05FDA"/>
    <w:rsid w:val="36C95FD5"/>
    <w:rsid w:val="3C914AF7"/>
    <w:rsid w:val="3DFE3281"/>
    <w:rsid w:val="42045C5B"/>
    <w:rsid w:val="4553273D"/>
    <w:rsid w:val="469C2DE7"/>
    <w:rsid w:val="4C2147B5"/>
    <w:rsid w:val="4EB653BF"/>
    <w:rsid w:val="520607E7"/>
    <w:rsid w:val="528D47AB"/>
    <w:rsid w:val="530C60DF"/>
    <w:rsid w:val="53A64BDD"/>
    <w:rsid w:val="555564B2"/>
    <w:rsid w:val="56442F64"/>
    <w:rsid w:val="650969A8"/>
    <w:rsid w:val="65160F3C"/>
    <w:rsid w:val="6A2158C9"/>
    <w:rsid w:val="6D474556"/>
    <w:rsid w:val="6EE82D63"/>
    <w:rsid w:val="700B3427"/>
    <w:rsid w:val="70D71385"/>
    <w:rsid w:val="71CA3466"/>
    <w:rsid w:val="74507912"/>
    <w:rsid w:val="75593AEC"/>
    <w:rsid w:val="75764AC6"/>
    <w:rsid w:val="76C91EA2"/>
    <w:rsid w:val="7771226C"/>
    <w:rsid w:val="786148EE"/>
    <w:rsid w:val="7B95174D"/>
    <w:rsid w:val="7CB74004"/>
    <w:rsid w:val="7D5F39A8"/>
    <w:rsid w:val="7E4B5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EA4DA83"/>
  <w15:docId w15:val="{890EB71B-D47B-483A-808F-4C9FFF8B8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8" w:qFormat="1"/>
    <w:lsdException w:name="index 9" w:qFormat="1"/>
    <w:lsdException w:name="annotation text" w:qFormat="1"/>
    <w:lsdException w:name="header" w:qFormat="1"/>
    <w:lsdException w:name="footer" w:qFormat="1"/>
    <w:lsdException w:name="index heading" w:qFormat="1"/>
    <w:lsdException w:name="caption" w:semiHidden="1" w:unhideWhenUsed="1" w:qFormat="1"/>
    <w:lsdException w:name="annotation reference" w:qFormat="1"/>
    <w:lsdException w:name="line number" w:qFormat="1"/>
    <w:lsdException w:name="endnote reference" w:qFormat="1"/>
    <w:lsdException w:name="endnote text" w:qFormat="1"/>
    <w:lsdException w:name="List 2" w:qFormat="1"/>
    <w:lsdException w:name="List 3" w:qFormat="1"/>
    <w:lsdException w:name="List 4" w:qFormat="1"/>
    <w:lsdException w:name="List 5" w:qFormat="1"/>
    <w:lsdException w:name="List Bullet 2" w:qFormat="1"/>
    <w:lsdException w:name="List Bullet 3" w:qFormat="1"/>
    <w:lsdException w:name="List Number 2" w:qFormat="1"/>
    <w:lsdException w:name="List Number 5" w:qFormat="1"/>
    <w:lsdException w:name="Title" w:qFormat="1"/>
    <w:lsdException w:name="Default Paragraph Font" w:semiHidden="1" w:uiPriority="1" w:unhideWhenUsed="1" w:qFormat="1"/>
    <w:lsdException w:name="Body Text" w:uiPriority="1"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Hyperlink" w:qFormat="1"/>
    <w:lsdException w:name="FollowedHyperlink" w:qFormat="1"/>
    <w:lsdException w:name="Strong" w:qFormat="1"/>
    <w:lsdException w:name="Emphasis" w:qFormat="1"/>
    <w:lsdException w:name="Document Map" w:qFormat="1"/>
    <w:lsdException w:name="E-mail Signature" w:qFormat="1"/>
    <w:lsdException w:name="HTML Top of Form" w:semiHidden="1" w:uiPriority="99" w:unhideWhenUsed="1"/>
    <w:lsdException w:name="HTML Bottom of Form" w:semiHidden="1" w:uiPriority="99" w:unhideWhenUsed="1"/>
    <w:lsdException w:name="HTML Acronym" w:qFormat="1"/>
    <w:lsdException w:name="HTML Preformatted" w:qFormat="1"/>
    <w:lsdException w:name="HTML Samp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qFormat="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qFormat="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qFormat="1"/>
    <w:lsdException w:name="Table Subtle 1" w:semiHidden="1" w:unhideWhenUsed="1" w:qFormat="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Judul1">
    <w:name w:val="heading 1"/>
    <w:basedOn w:val="Normal"/>
    <w:next w:val="Normal"/>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Judul2">
    <w:name w:val="heading 2"/>
    <w:basedOn w:val="Normal"/>
    <w:next w:val="Normal"/>
    <w:link w:val="Judul2KAR"/>
    <w:uiPriority w:val="9"/>
    <w:unhideWhenUsed/>
    <w:qFormat/>
    <w:pPr>
      <w:keepNext/>
      <w:keepLines/>
      <w:spacing w:before="40" w:after="0"/>
      <w:outlineLvl w:val="1"/>
    </w:pPr>
    <w:rPr>
      <w:rFonts w:ascii="Times New Roman" w:eastAsiaTheme="majorEastAsia" w:hAnsi="Times New Roman" w:cstheme="majorBidi"/>
      <w:b/>
      <w:color w:val="2E74B5" w:themeColor="accent1" w:themeShade="BF"/>
      <w:sz w:val="24"/>
      <w:szCs w:val="26"/>
    </w:rPr>
  </w:style>
  <w:style w:type="paragraph" w:styleId="Judul3">
    <w:name w:val="heading 3"/>
    <w:basedOn w:val="Normal"/>
    <w:next w:val="Normal"/>
    <w:link w:val="Judul3KAR"/>
    <w:uiPriority w:val="9"/>
    <w:unhideWhenUsed/>
    <w:qFormat/>
    <w:pPr>
      <w:keepNext/>
      <w:keepLines/>
      <w:spacing w:before="280" w:after="80"/>
      <w:outlineLvl w:val="2"/>
    </w:pPr>
    <w:rPr>
      <w:rFonts w:ascii="Times New Roman" w:eastAsiaTheme="minorEastAsia" w:hAnsi="Times New Roman"/>
      <w:b/>
      <w:sz w:val="24"/>
      <w:szCs w:val="28"/>
    </w:rPr>
  </w:style>
  <w:style w:type="paragraph" w:styleId="Judul4">
    <w:name w:val="heading 4"/>
    <w:basedOn w:val="Normal"/>
    <w:next w:val="Normal"/>
    <w:qFormat/>
    <w:pPr>
      <w:keepNext/>
      <w:keepLines/>
      <w:spacing w:before="240" w:after="40"/>
      <w:outlineLvl w:val="3"/>
    </w:pPr>
    <w:rPr>
      <w:b/>
      <w:sz w:val="24"/>
      <w:szCs w:val="24"/>
    </w:rPr>
  </w:style>
  <w:style w:type="paragraph" w:styleId="Judul5">
    <w:name w:val="heading 5"/>
    <w:basedOn w:val="Normal"/>
    <w:next w:val="Normal"/>
    <w:qFormat/>
    <w:pPr>
      <w:keepNext/>
      <w:keepLines/>
      <w:spacing w:before="220" w:after="40"/>
      <w:outlineLvl w:val="4"/>
    </w:pPr>
    <w:rPr>
      <w:b/>
    </w:rPr>
  </w:style>
  <w:style w:type="paragraph" w:styleId="Judul6">
    <w:name w:val="heading 6"/>
    <w:basedOn w:val="Normal"/>
    <w:next w:val="Normal"/>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qFormat/>
    <w:pPr>
      <w:spacing w:after="0" w:line="240" w:lineRule="auto"/>
    </w:pPr>
    <w:rPr>
      <w:rFonts w:ascii="Segoe UI" w:hAnsi="Segoe UI" w:cs="Segoe UI"/>
      <w:sz w:val="18"/>
      <w:szCs w:val="18"/>
    </w:rPr>
  </w:style>
  <w:style w:type="paragraph" w:styleId="TeksIsi">
    <w:name w:val="Body Text"/>
    <w:basedOn w:val="Normal"/>
    <w:uiPriority w:val="1"/>
    <w:qFormat/>
    <w:rPr>
      <w:rFonts w:ascii="Times New Roman" w:eastAsia="Times New Roman" w:hAnsi="Times New Roman" w:cs="Times New Roman"/>
      <w:sz w:val="24"/>
      <w:szCs w:val="24"/>
      <w:lang w:val="id"/>
    </w:rPr>
  </w:style>
  <w:style w:type="character" w:styleId="ReferensiKomentar">
    <w:name w:val="annotation reference"/>
    <w:basedOn w:val="FontParagrafDefault"/>
    <w:qFormat/>
    <w:rPr>
      <w:sz w:val="16"/>
      <w:szCs w:val="16"/>
    </w:rPr>
  </w:style>
  <w:style w:type="paragraph" w:styleId="TeksKomentar">
    <w:name w:val="annotation text"/>
    <w:basedOn w:val="Normal"/>
    <w:link w:val="TeksKomentarKAR"/>
    <w:qFormat/>
    <w:pPr>
      <w:spacing w:line="240" w:lineRule="auto"/>
    </w:pPr>
    <w:rPr>
      <w:sz w:val="20"/>
      <w:szCs w:val="20"/>
    </w:rPr>
  </w:style>
  <w:style w:type="paragraph" w:styleId="SubjekKomentar">
    <w:name w:val="annotation subject"/>
    <w:basedOn w:val="TeksKomentar"/>
    <w:next w:val="TeksKomentar"/>
    <w:link w:val="SubjekKomentarKAR"/>
    <w:qFormat/>
    <w:rPr>
      <w:b/>
      <w:b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FontParagrafDefault"/>
    <w:qFormat/>
    <w:rPr>
      <w:color w:val="0000FF"/>
      <w:u w:val="single"/>
    </w:rPr>
  </w:style>
  <w:style w:type="paragraph" w:styleId="Subjudul">
    <w:name w:val="Subtitle"/>
    <w:basedOn w:val="Normal"/>
    <w:next w:val="Normal"/>
    <w:qFormat/>
    <w:pPr>
      <w:keepNext/>
      <w:keepLines/>
      <w:spacing w:before="360" w:after="80"/>
    </w:pPr>
    <w:rPr>
      <w:rFonts w:ascii="Georgia" w:eastAsia="Georgia" w:hAnsi="Georgia" w:cs="Georgia"/>
      <w:i/>
      <w:color w:val="666666"/>
      <w:sz w:val="48"/>
      <w:szCs w:val="48"/>
    </w:rPr>
  </w:style>
  <w:style w:type="table" w:styleId="KisiTabel">
    <w:name w:val="Table Grid"/>
    <w:basedOn w:val="Tabel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dul">
    <w:name w:val="Title"/>
    <w:basedOn w:val="Normal"/>
    <w:next w:val="Normal"/>
    <w:qFormat/>
    <w:pPr>
      <w:keepNext/>
      <w:keepLines/>
      <w:spacing w:before="480" w:after="120"/>
    </w:pPr>
    <w:rPr>
      <w:b/>
      <w:sz w:val="72"/>
      <w:szCs w:val="72"/>
    </w:rPr>
  </w:style>
  <w:style w:type="character" w:customStyle="1" w:styleId="Judul2KAR">
    <w:name w:val="Judul 2 KAR"/>
    <w:link w:val="Judul2"/>
    <w:uiPriority w:val="9"/>
    <w:qFormat/>
    <w:rPr>
      <w:rFonts w:ascii="Times New Roman" w:eastAsiaTheme="majorEastAsia" w:hAnsi="Times New Roman" w:cstheme="majorBidi"/>
      <w:b/>
      <w:color w:val="2E74B5" w:themeColor="accent1" w:themeShade="BF"/>
      <w:sz w:val="24"/>
      <w:szCs w:val="26"/>
    </w:rPr>
  </w:style>
  <w:style w:type="table" w:customStyle="1" w:styleId="TableNormal11">
    <w:name w:val="Table Normal11"/>
    <w:qFormat/>
    <w:tblPr>
      <w:tblCellMar>
        <w:top w:w="0" w:type="dxa"/>
        <w:left w:w="0" w:type="dxa"/>
        <w:bottom w:w="0" w:type="dxa"/>
        <w:right w:w="0" w:type="dxa"/>
      </w:tblCellMar>
    </w:tblPr>
  </w:style>
  <w:style w:type="table" w:customStyle="1" w:styleId="TableNormal1">
    <w:name w:val="Table Normal1"/>
    <w:qFormat/>
    <w:tblPr>
      <w:tblCellMar>
        <w:top w:w="0" w:type="dxa"/>
        <w:left w:w="0" w:type="dxa"/>
        <w:bottom w:w="0" w:type="dxa"/>
        <w:right w:w="0" w:type="dxa"/>
      </w:tblCellMar>
    </w:tblPr>
  </w:style>
  <w:style w:type="paragraph" w:styleId="DaftarParagraf">
    <w:name w:val="List Paragraph"/>
    <w:basedOn w:val="Normal"/>
    <w:uiPriority w:val="1"/>
    <w:qFormat/>
    <w:pPr>
      <w:ind w:left="720"/>
      <w:contextualSpacing/>
    </w:pPr>
  </w:style>
  <w:style w:type="character" w:customStyle="1" w:styleId="TeksKomentarKAR">
    <w:name w:val="Teks Komentar KAR"/>
    <w:basedOn w:val="FontParagrafDefault"/>
    <w:link w:val="TeksKomentar"/>
    <w:qFormat/>
    <w:rPr>
      <w:rFonts w:eastAsiaTheme="minorHAnsi"/>
      <w:lang w:eastAsia="en-US"/>
    </w:rPr>
  </w:style>
  <w:style w:type="character" w:customStyle="1" w:styleId="SubjekKomentarKAR">
    <w:name w:val="Subjek Komentar KAR"/>
    <w:basedOn w:val="TeksKomentarKAR"/>
    <w:link w:val="SubjekKomentar"/>
    <w:qFormat/>
    <w:rPr>
      <w:rFonts w:eastAsiaTheme="minorHAnsi"/>
      <w:b/>
      <w:bCs/>
      <w:lang w:eastAsia="en-US"/>
    </w:rPr>
  </w:style>
  <w:style w:type="character" w:customStyle="1" w:styleId="TeksBalonKAR">
    <w:name w:val="Teks Balon KAR"/>
    <w:basedOn w:val="FontParagrafDefault"/>
    <w:link w:val="TeksBalon"/>
    <w:qFormat/>
    <w:rPr>
      <w:rFonts w:ascii="Segoe UI" w:eastAsiaTheme="minorHAnsi" w:hAnsi="Segoe UI" w:cs="Segoe UI"/>
      <w:sz w:val="18"/>
      <w:szCs w:val="18"/>
      <w:lang w:eastAsia="en-US"/>
    </w:rPr>
  </w:style>
  <w:style w:type="character" w:customStyle="1" w:styleId="UnresolvedMention1">
    <w:name w:val="Unresolved Mention1"/>
    <w:basedOn w:val="FontParagrafDefault"/>
    <w:uiPriority w:val="99"/>
    <w:semiHidden/>
    <w:unhideWhenUsed/>
    <w:qFormat/>
    <w:rPr>
      <w:color w:val="605E5C"/>
      <w:shd w:val="clear" w:color="auto" w:fill="E1DFDD"/>
    </w:rPr>
  </w:style>
  <w:style w:type="table" w:customStyle="1" w:styleId="Style29">
    <w:name w:val="_Style 29"/>
    <w:basedOn w:val="TableNormal1"/>
    <w:qFormat/>
    <w:pPr>
      <w:widowControl w:val="0"/>
      <w:jc w:val="both"/>
    </w:pPr>
    <w:tblPr>
      <w:tblCellMar>
        <w:left w:w="108" w:type="dxa"/>
        <w:right w:w="108" w:type="dxa"/>
      </w:tblCellMar>
    </w:tblPr>
  </w:style>
  <w:style w:type="table" w:customStyle="1" w:styleId="Style30">
    <w:name w:val="_Style 30"/>
    <w:basedOn w:val="TableNormal1"/>
    <w:qFormat/>
    <w:pPr>
      <w:widowControl w:val="0"/>
      <w:jc w:val="both"/>
    </w:pPr>
    <w:tblPr>
      <w:tblCellMar>
        <w:left w:w="108" w:type="dxa"/>
        <w:right w:w="108" w:type="dxa"/>
      </w:tblCellMar>
    </w:tblPr>
  </w:style>
  <w:style w:type="table" w:customStyle="1" w:styleId="Style31">
    <w:name w:val="_Style 31"/>
    <w:basedOn w:val="TableNormal1"/>
    <w:qFormat/>
    <w:pPr>
      <w:widowControl w:val="0"/>
      <w:jc w:val="both"/>
    </w:pPr>
    <w:tblPr>
      <w:tblCellMar>
        <w:left w:w="108" w:type="dxa"/>
        <w:right w:w="108" w:type="dxa"/>
      </w:tblCellMar>
    </w:tblPr>
  </w:style>
  <w:style w:type="table" w:customStyle="1" w:styleId="Style32">
    <w:name w:val="_Style 32"/>
    <w:basedOn w:val="TableNormal1"/>
    <w:qFormat/>
    <w:pPr>
      <w:widowControl w:val="0"/>
      <w:jc w:val="both"/>
    </w:pPr>
    <w:tblPr>
      <w:tblCellMar>
        <w:left w:w="108" w:type="dxa"/>
        <w:right w:w="108" w:type="dxa"/>
      </w:tblCellMar>
    </w:tblPr>
  </w:style>
  <w:style w:type="table" w:customStyle="1" w:styleId="Style33">
    <w:name w:val="_Style 33"/>
    <w:basedOn w:val="TableNormal1"/>
    <w:qFormat/>
    <w:pPr>
      <w:widowControl w:val="0"/>
      <w:jc w:val="both"/>
    </w:pPr>
    <w:tblPr>
      <w:tblCellMar>
        <w:left w:w="108" w:type="dxa"/>
        <w:right w:w="108" w:type="dxa"/>
      </w:tblCellMar>
    </w:tblPr>
  </w:style>
  <w:style w:type="table" w:customStyle="1" w:styleId="Style34">
    <w:name w:val="_Style 34"/>
    <w:basedOn w:val="TableNormal1"/>
    <w:qFormat/>
    <w:pPr>
      <w:widowControl w:val="0"/>
      <w:jc w:val="both"/>
    </w:pPr>
    <w:tblPr>
      <w:tblCellMar>
        <w:left w:w="108" w:type="dxa"/>
        <w:right w:w="108" w:type="dxa"/>
      </w:tblCellMar>
    </w:tblPr>
  </w:style>
  <w:style w:type="table" w:customStyle="1" w:styleId="Style35">
    <w:name w:val="_Style 35"/>
    <w:basedOn w:val="TableNormal1"/>
    <w:qFormat/>
    <w:pPr>
      <w:widowControl w:val="0"/>
      <w:jc w:val="both"/>
    </w:pPr>
    <w:tblPr>
      <w:tblCellMar>
        <w:left w:w="108" w:type="dxa"/>
        <w:right w:w="108" w:type="dxa"/>
      </w:tblCellMar>
    </w:tblPr>
  </w:style>
  <w:style w:type="table" w:customStyle="1" w:styleId="Style36">
    <w:name w:val="_Style 36"/>
    <w:basedOn w:val="TableNormal1"/>
    <w:qFormat/>
    <w:pPr>
      <w:widowControl w:val="0"/>
      <w:jc w:val="both"/>
    </w:pPr>
    <w:tblPr>
      <w:tblCellMar>
        <w:left w:w="108" w:type="dxa"/>
        <w:right w:w="108" w:type="dxa"/>
      </w:tblCellMar>
    </w:tblPr>
  </w:style>
  <w:style w:type="table" w:customStyle="1" w:styleId="Style37">
    <w:name w:val="_Style 37"/>
    <w:basedOn w:val="TableNormal1"/>
    <w:qFormat/>
    <w:pPr>
      <w:widowControl w:val="0"/>
      <w:jc w:val="both"/>
    </w:pPr>
    <w:tblPr>
      <w:tblCellMar>
        <w:left w:w="108" w:type="dxa"/>
        <w:right w:w="108" w:type="dxa"/>
      </w:tblCellMar>
    </w:tblPr>
  </w:style>
  <w:style w:type="table" w:customStyle="1" w:styleId="Style38">
    <w:name w:val="_Style 38"/>
    <w:basedOn w:val="TableNormal1"/>
    <w:qFormat/>
    <w:pPr>
      <w:widowControl w:val="0"/>
      <w:jc w:val="both"/>
    </w:pPr>
    <w:tblPr>
      <w:tblCellMar>
        <w:left w:w="108" w:type="dxa"/>
        <w:right w:w="108" w:type="dxa"/>
      </w:tblCellMar>
    </w:tblPr>
  </w:style>
  <w:style w:type="table" w:customStyle="1" w:styleId="Style39">
    <w:name w:val="_Style 39"/>
    <w:basedOn w:val="TableNormal1"/>
    <w:qFormat/>
    <w:pPr>
      <w:widowControl w:val="0"/>
      <w:jc w:val="both"/>
    </w:pPr>
    <w:tblPr>
      <w:tblCellMar>
        <w:left w:w="108" w:type="dxa"/>
        <w:right w:w="108" w:type="dxa"/>
      </w:tblCellMar>
    </w:tblPr>
  </w:style>
  <w:style w:type="table" w:customStyle="1" w:styleId="Style40">
    <w:name w:val="_Style 40"/>
    <w:basedOn w:val="TableNormal1"/>
    <w:qFormat/>
    <w:pPr>
      <w:widowControl w:val="0"/>
      <w:jc w:val="both"/>
    </w:pPr>
    <w:tblPr>
      <w:tblCellMar>
        <w:left w:w="108" w:type="dxa"/>
        <w:right w:w="108" w:type="dxa"/>
      </w:tblCellMar>
    </w:tblPr>
  </w:style>
  <w:style w:type="table" w:customStyle="1" w:styleId="Style41">
    <w:name w:val="_Style 41"/>
    <w:basedOn w:val="TableNormal1"/>
    <w:qFormat/>
    <w:pPr>
      <w:widowControl w:val="0"/>
      <w:jc w:val="both"/>
    </w:pPr>
    <w:tblPr>
      <w:tblCellMar>
        <w:left w:w="108" w:type="dxa"/>
        <w:right w:w="108" w:type="dxa"/>
      </w:tblCellMar>
    </w:tblPr>
  </w:style>
  <w:style w:type="table" w:customStyle="1" w:styleId="Style42">
    <w:name w:val="_Style 42"/>
    <w:basedOn w:val="TableNormal1"/>
    <w:qFormat/>
    <w:pPr>
      <w:widowControl w:val="0"/>
      <w:jc w:val="both"/>
    </w:pPr>
    <w:tblPr>
      <w:tblCellMar>
        <w:left w:w="108" w:type="dxa"/>
        <w:right w:w="108" w:type="dxa"/>
      </w:tblCellMar>
    </w:tblPr>
  </w:style>
  <w:style w:type="table" w:customStyle="1" w:styleId="Style43">
    <w:name w:val="_Style 43"/>
    <w:basedOn w:val="TableNormal1"/>
    <w:qFormat/>
    <w:tblPr>
      <w:tblCellMar>
        <w:top w:w="100" w:type="dxa"/>
        <w:left w:w="100" w:type="dxa"/>
        <w:bottom w:w="100" w:type="dxa"/>
        <w:right w:w="100" w:type="dxa"/>
      </w:tblCellMar>
    </w:tblPr>
  </w:style>
  <w:style w:type="table" w:customStyle="1" w:styleId="Style44">
    <w:name w:val="_Style 44"/>
    <w:basedOn w:val="TableNormal1"/>
    <w:qFormat/>
    <w:tblPr>
      <w:tblCellMar>
        <w:top w:w="100" w:type="dxa"/>
        <w:left w:w="100" w:type="dxa"/>
        <w:bottom w:w="100" w:type="dxa"/>
        <w:right w:w="100" w:type="dxa"/>
      </w:tblCellMar>
    </w:tblPr>
  </w:style>
  <w:style w:type="table" w:customStyle="1" w:styleId="Style45">
    <w:name w:val="_Style 45"/>
    <w:basedOn w:val="TableNormal1"/>
    <w:qFormat/>
    <w:tblPr>
      <w:tblCellMar>
        <w:top w:w="100" w:type="dxa"/>
        <w:left w:w="100" w:type="dxa"/>
        <w:bottom w:w="100" w:type="dxa"/>
        <w:right w:w="100" w:type="dxa"/>
      </w:tblCellMar>
    </w:tblPr>
  </w:style>
  <w:style w:type="table" w:customStyle="1" w:styleId="Style46">
    <w:name w:val="_Style 46"/>
    <w:basedOn w:val="TableNormal1"/>
    <w:qFormat/>
    <w:pPr>
      <w:widowControl w:val="0"/>
      <w:jc w:val="both"/>
    </w:pPr>
    <w:tblPr>
      <w:tblCellMar>
        <w:left w:w="108" w:type="dxa"/>
        <w:right w:w="108" w:type="dxa"/>
      </w:tblCellMar>
    </w:tblPr>
  </w:style>
  <w:style w:type="character" w:customStyle="1" w:styleId="Judul3KAR">
    <w:name w:val="Judul 3 KAR"/>
    <w:link w:val="Judul3"/>
    <w:uiPriority w:val="9"/>
    <w:qFormat/>
    <w:rPr>
      <w:rFonts w:ascii="Times New Roman" w:eastAsiaTheme="minorEastAsia" w:hAnsi="Times New Roman"/>
      <w:b/>
      <w:sz w:val="24"/>
      <w:szCs w:val="28"/>
    </w:rPr>
  </w:style>
  <w:style w:type="table" w:customStyle="1" w:styleId="Style54">
    <w:name w:val="_Style 54"/>
    <w:basedOn w:val="TableNormal11"/>
    <w:qFormat/>
    <w:pPr>
      <w:widowControl w:val="0"/>
      <w:jc w:val="both"/>
    </w:pPr>
    <w:tblPr>
      <w:tblCellMar>
        <w:left w:w="108" w:type="dxa"/>
        <w:right w:w="108" w:type="dxa"/>
      </w:tblCellMar>
    </w:tblPr>
  </w:style>
  <w:style w:type="table" w:customStyle="1" w:styleId="Style55">
    <w:name w:val="_Style 55"/>
    <w:basedOn w:val="TableNormal11"/>
    <w:qFormat/>
    <w:pPr>
      <w:widowControl w:val="0"/>
      <w:jc w:val="both"/>
    </w:pPr>
    <w:tblPr>
      <w:tblCellMar>
        <w:left w:w="108" w:type="dxa"/>
        <w:right w:w="108" w:type="dxa"/>
      </w:tblCellMar>
    </w:tblPr>
  </w:style>
  <w:style w:type="table" w:customStyle="1" w:styleId="Style56">
    <w:name w:val="_Style 56"/>
    <w:basedOn w:val="TableNormal11"/>
    <w:qFormat/>
    <w:pPr>
      <w:widowControl w:val="0"/>
      <w:jc w:val="both"/>
    </w:pPr>
    <w:tblPr>
      <w:tblCellMar>
        <w:left w:w="108" w:type="dxa"/>
        <w:right w:w="108" w:type="dxa"/>
      </w:tblCellMar>
    </w:tblPr>
  </w:style>
  <w:style w:type="table" w:customStyle="1" w:styleId="Style57">
    <w:name w:val="_Style 57"/>
    <w:basedOn w:val="TableNormal11"/>
    <w:qFormat/>
    <w:pPr>
      <w:widowControl w:val="0"/>
      <w:jc w:val="both"/>
    </w:pPr>
    <w:tblPr>
      <w:tblCellMar>
        <w:left w:w="108" w:type="dxa"/>
        <w:right w:w="108" w:type="dxa"/>
      </w:tblCellMar>
    </w:tblPr>
  </w:style>
  <w:style w:type="table" w:customStyle="1" w:styleId="Style58">
    <w:name w:val="_Style 58"/>
    <w:basedOn w:val="TableNormal11"/>
    <w:qFormat/>
    <w:pPr>
      <w:widowControl w:val="0"/>
      <w:jc w:val="both"/>
    </w:pPr>
    <w:tblPr>
      <w:tblCellMar>
        <w:left w:w="108" w:type="dxa"/>
        <w:right w:w="108" w:type="dxa"/>
      </w:tblCellMar>
    </w:tblPr>
  </w:style>
  <w:style w:type="table" w:customStyle="1" w:styleId="Style59">
    <w:name w:val="_Style 59"/>
    <w:basedOn w:val="TableNormal11"/>
    <w:qFormat/>
    <w:pPr>
      <w:widowControl w:val="0"/>
      <w:jc w:val="both"/>
    </w:pPr>
    <w:tblPr>
      <w:tblCellMar>
        <w:left w:w="108" w:type="dxa"/>
        <w:right w:w="108" w:type="dxa"/>
      </w:tblCellMar>
    </w:tblPr>
  </w:style>
  <w:style w:type="table" w:customStyle="1" w:styleId="Style60">
    <w:name w:val="_Style 60"/>
    <w:basedOn w:val="TableNormal11"/>
    <w:qFormat/>
    <w:pPr>
      <w:widowControl w:val="0"/>
      <w:jc w:val="both"/>
    </w:pPr>
    <w:tblPr>
      <w:tblCellMar>
        <w:left w:w="108" w:type="dxa"/>
        <w:right w:w="108" w:type="dxa"/>
      </w:tblCellMar>
    </w:tblPr>
  </w:style>
  <w:style w:type="table" w:customStyle="1" w:styleId="Style61">
    <w:name w:val="_Style 61"/>
    <w:basedOn w:val="TableNormal11"/>
    <w:qFormat/>
    <w:pPr>
      <w:widowControl w:val="0"/>
      <w:jc w:val="both"/>
    </w:pPr>
    <w:tblPr>
      <w:tblCellMar>
        <w:left w:w="108" w:type="dxa"/>
        <w:right w:w="108" w:type="dxa"/>
      </w:tblCellMar>
    </w:tblPr>
  </w:style>
  <w:style w:type="table" w:customStyle="1" w:styleId="Style62">
    <w:name w:val="_Style 62"/>
    <w:basedOn w:val="TableNormal11"/>
    <w:qFormat/>
    <w:pPr>
      <w:widowControl w:val="0"/>
      <w:jc w:val="both"/>
    </w:pPr>
    <w:tblPr>
      <w:tblCellMar>
        <w:left w:w="108" w:type="dxa"/>
        <w:right w:w="108" w:type="dxa"/>
      </w:tblCellMar>
    </w:tblPr>
  </w:style>
  <w:style w:type="table" w:customStyle="1" w:styleId="Style63">
    <w:name w:val="_Style 63"/>
    <w:basedOn w:val="TableNormal11"/>
    <w:qFormat/>
    <w:pPr>
      <w:widowControl w:val="0"/>
      <w:jc w:val="both"/>
    </w:pPr>
    <w:tblPr>
      <w:tblCellMar>
        <w:left w:w="108" w:type="dxa"/>
        <w:right w:w="108" w:type="dxa"/>
      </w:tblCellMar>
    </w:tblPr>
  </w:style>
  <w:style w:type="table" w:customStyle="1" w:styleId="Style64">
    <w:name w:val="_Style 64"/>
    <w:basedOn w:val="TableNormal11"/>
    <w:qFormat/>
    <w:pPr>
      <w:widowControl w:val="0"/>
      <w:jc w:val="both"/>
    </w:pPr>
    <w:tblPr>
      <w:tblCellMar>
        <w:left w:w="108" w:type="dxa"/>
        <w:right w:w="108" w:type="dxa"/>
      </w:tblCellMar>
    </w:tblPr>
  </w:style>
  <w:style w:type="table" w:customStyle="1" w:styleId="Style65">
    <w:name w:val="_Style 65"/>
    <w:basedOn w:val="TableNormal11"/>
    <w:qFormat/>
    <w:pPr>
      <w:widowControl w:val="0"/>
      <w:jc w:val="both"/>
    </w:pPr>
    <w:tblPr>
      <w:tblCellMar>
        <w:left w:w="108" w:type="dxa"/>
        <w:right w:w="108" w:type="dxa"/>
      </w:tblCellMar>
    </w:tblPr>
  </w:style>
  <w:style w:type="table" w:customStyle="1" w:styleId="Style66">
    <w:name w:val="_Style 66"/>
    <w:basedOn w:val="TableNormal11"/>
    <w:qFormat/>
    <w:pPr>
      <w:widowControl w:val="0"/>
      <w:jc w:val="both"/>
    </w:pPr>
    <w:tblPr>
      <w:tblCellMar>
        <w:left w:w="108" w:type="dxa"/>
        <w:right w:w="108" w:type="dxa"/>
      </w:tblCellMar>
    </w:tblPr>
  </w:style>
  <w:style w:type="table" w:customStyle="1" w:styleId="Style67">
    <w:name w:val="_Style 67"/>
    <w:basedOn w:val="TableNormal11"/>
    <w:qFormat/>
    <w:pPr>
      <w:widowControl w:val="0"/>
      <w:jc w:val="both"/>
    </w:pPr>
    <w:tblPr>
      <w:tblCellMar>
        <w:left w:w="108" w:type="dxa"/>
        <w:right w:w="108" w:type="dxa"/>
      </w:tblCellMar>
    </w:tblPr>
  </w:style>
  <w:style w:type="table" w:customStyle="1" w:styleId="Style68">
    <w:name w:val="_Style 68"/>
    <w:basedOn w:val="TableNormal11"/>
    <w:qFormat/>
    <w:pPr>
      <w:widowControl w:val="0"/>
      <w:jc w:val="both"/>
    </w:pPr>
    <w:tblPr>
      <w:tblCellMar>
        <w:left w:w="108" w:type="dxa"/>
        <w:right w:w="108" w:type="dxa"/>
      </w:tblCellMar>
    </w:tblPr>
  </w:style>
  <w:style w:type="table" w:customStyle="1" w:styleId="Style69">
    <w:name w:val="_Style 69"/>
    <w:basedOn w:val="TableNormal11"/>
    <w:qFormat/>
    <w:pPr>
      <w:widowControl w:val="0"/>
      <w:jc w:val="both"/>
    </w:pPr>
    <w:tblPr>
      <w:tblCellMar>
        <w:left w:w="108" w:type="dxa"/>
        <w:right w:w="108" w:type="dxa"/>
      </w:tblCellMar>
    </w:tblPr>
  </w:style>
  <w:style w:type="table" w:customStyle="1" w:styleId="Style70">
    <w:name w:val="_Style 70"/>
    <w:basedOn w:val="TableNormal11"/>
    <w:qFormat/>
    <w:pPr>
      <w:widowControl w:val="0"/>
      <w:jc w:val="both"/>
    </w:pPr>
    <w:tblPr>
      <w:tblCellMar>
        <w:left w:w="108" w:type="dxa"/>
        <w:right w:w="108" w:type="dxa"/>
      </w:tblCellMar>
    </w:tblPr>
  </w:style>
  <w:style w:type="table" w:customStyle="1" w:styleId="Style71">
    <w:name w:val="_Style 71"/>
    <w:basedOn w:val="TableNormal11"/>
    <w:qFormat/>
    <w:pPr>
      <w:widowControl w:val="0"/>
      <w:jc w:val="both"/>
    </w:pPr>
    <w:tblPr>
      <w:tblCellMar>
        <w:left w:w="108" w:type="dxa"/>
        <w:right w:w="108" w:type="dxa"/>
      </w:tblCellMar>
    </w:tblPr>
  </w:style>
  <w:style w:type="table" w:customStyle="1" w:styleId="Style72">
    <w:name w:val="_Style 72"/>
    <w:basedOn w:val="TableNormal11"/>
    <w:qFormat/>
    <w:pPr>
      <w:widowControl w:val="0"/>
      <w:jc w:val="both"/>
    </w:pPr>
    <w:tblPr>
      <w:tblCellMar>
        <w:left w:w="108" w:type="dxa"/>
        <w:right w:w="108" w:type="dxa"/>
      </w:tblCellMar>
    </w:tblPr>
  </w:style>
  <w:style w:type="table" w:customStyle="1" w:styleId="Style73">
    <w:name w:val="_Style 73"/>
    <w:basedOn w:val="TableNormal11"/>
    <w:qFormat/>
    <w:pPr>
      <w:widowControl w:val="0"/>
      <w:jc w:val="both"/>
    </w:pPr>
    <w:tblPr>
      <w:tblCellMar>
        <w:left w:w="108" w:type="dxa"/>
        <w:right w:w="108" w:type="dxa"/>
      </w:tblCellMar>
    </w:tblPr>
  </w:style>
  <w:style w:type="table" w:customStyle="1" w:styleId="Style74">
    <w:name w:val="_Style 74"/>
    <w:basedOn w:val="TableNormal11"/>
    <w:qFormat/>
    <w:pPr>
      <w:widowControl w:val="0"/>
      <w:jc w:val="both"/>
    </w:pPr>
    <w:tblPr>
      <w:tblCellMar>
        <w:top w:w="100" w:type="dxa"/>
        <w:left w:w="100" w:type="dxa"/>
        <w:bottom w:w="100" w:type="dxa"/>
        <w:right w:w="100" w:type="dxa"/>
      </w:tblCellMar>
    </w:tblPr>
  </w:style>
  <w:style w:type="table" w:customStyle="1" w:styleId="Style75">
    <w:name w:val="_Style 75"/>
    <w:basedOn w:val="TableNormal11"/>
    <w:qFormat/>
    <w:pPr>
      <w:widowControl w:val="0"/>
      <w:jc w:val="both"/>
    </w:pPr>
    <w:tblPr>
      <w:tblCellMar>
        <w:top w:w="100" w:type="dxa"/>
        <w:left w:w="100" w:type="dxa"/>
        <w:bottom w:w="100" w:type="dxa"/>
        <w:right w:w="100" w:type="dxa"/>
      </w:tblCellMar>
    </w:tblPr>
  </w:style>
  <w:style w:type="table" w:customStyle="1" w:styleId="Style76">
    <w:name w:val="_Style 76"/>
    <w:basedOn w:val="TableNormal11"/>
    <w:qFormat/>
    <w:pPr>
      <w:widowControl w:val="0"/>
      <w:jc w:val="both"/>
    </w:pPr>
    <w:tblPr>
      <w:tblCellMar>
        <w:top w:w="100" w:type="dxa"/>
        <w:left w:w="100" w:type="dxa"/>
        <w:bottom w:w="100" w:type="dxa"/>
        <w:right w:w="100" w:type="dxa"/>
      </w:tblCellMar>
    </w:tblPr>
  </w:style>
  <w:style w:type="table" w:customStyle="1" w:styleId="Style77">
    <w:name w:val="_Style 77"/>
    <w:basedOn w:val="TableNormal11"/>
    <w:qFormat/>
    <w:pPr>
      <w:widowControl w:val="0"/>
      <w:jc w:val="both"/>
    </w:pPr>
    <w:tblPr>
      <w:tblCellMar>
        <w:top w:w="100" w:type="dxa"/>
        <w:left w:w="100" w:type="dxa"/>
        <w:bottom w:w="100" w:type="dxa"/>
        <w:right w:w="100" w:type="dxa"/>
      </w:tblCellMar>
    </w:tblPr>
  </w:style>
  <w:style w:type="table" w:customStyle="1" w:styleId="Style78">
    <w:name w:val="_Style 78"/>
    <w:basedOn w:val="TableNormal11"/>
    <w:qFormat/>
    <w:pPr>
      <w:widowControl w:val="0"/>
      <w:jc w:val="both"/>
    </w:pPr>
    <w:tblPr>
      <w:tblCellMar>
        <w:top w:w="100" w:type="dxa"/>
        <w:left w:w="100" w:type="dxa"/>
        <w:bottom w:w="100" w:type="dxa"/>
        <w:right w:w="100" w:type="dxa"/>
      </w:tblCellMar>
    </w:tblPr>
  </w:style>
  <w:style w:type="table" w:customStyle="1" w:styleId="Style79">
    <w:name w:val="_Style 79"/>
    <w:basedOn w:val="TableNormal11"/>
    <w:qFormat/>
    <w:pPr>
      <w:widowControl w:val="0"/>
      <w:jc w:val="both"/>
    </w:pPr>
    <w:tblPr>
      <w:tblCellMar>
        <w:left w:w="108" w:type="dxa"/>
        <w:right w:w="108" w:type="dxa"/>
      </w:tblCellMar>
    </w:tblPr>
  </w:style>
  <w:style w:type="table" w:customStyle="1" w:styleId="Style80">
    <w:name w:val="_Style 80"/>
    <w:basedOn w:val="TableNormal11"/>
    <w:qFormat/>
    <w:tblPr>
      <w:tblCellMar>
        <w:top w:w="100" w:type="dxa"/>
        <w:left w:w="100" w:type="dxa"/>
        <w:bottom w:w="100" w:type="dxa"/>
        <w:right w:w="100" w:type="dxa"/>
      </w:tblCellMar>
    </w:tblPr>
  </w:style>
  <w:style w:type="table" w:customStyle="1" w:styleId="Style81">
    <w:name w:val="_Style 81"/>
    <w:basedOn w:val="TableNormal11"/>
    <w:qFormat/>
    <w:tblPr>
      <w:tblCellMar>
        <w:top w:w="100" w:type="dxa"/>
        <w:left w:w="100" w:type="dxa"/>
        <w:bottom w:w="100" w:type="dxa"/>
        <w:right w:w="100" w:type="dxa"/>
      </w:tblCellMar>
    </w:tblPr>
  </w:style>
  <w:style w:type="table" w:customStyle="1" w:styleId="Style82">
    <w:name w:val="_Style 82"/>
    <w:basedOn w:val="TableNormal11"/>
    <w:qFormat/>
    <w:tblPr>
      <w:tblCellMar>
        <w:top w:w="100" w:type="dxa"/>
        <w:left w:w="100" w:type="dxa"/>
        <w:bottom w:w="100" w:type="dxa"/>
        <w:right w:w="100" w:type="dxa"/>
      </w:tblCellMar>
    </w:tblPr>
  </w:style>
  <w:style w:type="table" w:customStyle="1" w:styleId="Style83">
    <w:name w:val="_Style 83"/>
    <w:basedOn w:val="TableNormal11"/>
    <w:qFormat/>
    <w:tblPr>
      <w:tblCellMar>
        <w:top w:w="100" w:type="dxa"/>
        <w:left w:w="100" w:type="dxa"/>
        <w:bottom w:w="100" w:type="dxa"/>
        <w:right w:w="100" w:type="dxa"/>
      </w:tblCellMar>
    </w:tblPr>
  </w:style>
  <w:style w:type="table" w:customStyle="1" w:styleId="Style84">
    <w:name w:val="_Style 84"/>
    <w:basedOn w:val="TableNormal11"/>
    <w:qFormat/>
    <w:tblPr>
      <w:tblCellMar>
        <w:top w:w="100" w:type="dxa"/>
        <w:left w:w="100" w:type="dxa"/>
        <w:bottom w:w="100" w:type="dxa"/>
        <w:right w:w="100" w:type="dxa"/>
      </w:tblCellMar>
    </w:tblPr>
  </w:style>
  <w:style w:type="table" w:customStyle="1" w:styleId="Style85">
    <w:name w:val="_Style 85"/>
    <w:basedOn w:val="TableNormal11"/>
    <w:qFormat/>
    <w:tblPr>
      <w:tblCellMar>
        <w:top w:w="100" w:type="dxa"/>
        <w:left w:w="100" w:type="dxa"/>
        <w:bottom w:w="100" w:type="dxa"/>
        <w:right w:w="100" w:type="dxa"/>
      </w:tblCellMar>
    </w:tblPr>
  </w:style>
  <w:style w:type="table" w:customStyle="1" w:styleId="Style86">
    <w:name w:val="_Style 86"/>
    <w:basedOn w:val="TableNormal11"/>
    <w:qFormat/>
    <w:tblPr>
      <w:tblCellMar>
        <w:top w:w="100" w:type="dxa"/>
        <w:left w:w="100" w:type="dxa"/>
        <w:bottom w:w="100" w:type="dxa"/>
        <w:right w:w="100" w:type="dxa"/>
      </w:tblCellMar>
    </w:tblPr>
  </w:style>
  <w:style w:type="table" w:customStyle="1" w:styleId="Style87">
    <w:name w:val="_Style 87"/>
    <w:basedOn w:val="TableNormal11"/>
    <w:qFormat/>
    <w:tblPr>
      <w:tblCellMar>
        <w:top w:w="100" w:type="dxa"/>
        <w:left w:w="100" w:type="dxa"/>
        <w:bottom w:w="100" w:type="dxa"/>
        <w:right w:w="100" w:type="dxa"/>
      </w:tblCellMar>
    </w:tblPr>
  </w:style>
  <w:style w:type="table" w:customStyle="1" w:styleId="Style88">
    <w:name w:val="_Style 88"/>
    <w:basedOn w:val="TableNormal11"/>
    <w:qFormat/>
    <w:tblPr>
      <w:tblCellMar>
        <w:top w:w="100" w:type="dxa"/>
        <w:left w:w="100" w:type="dxa"/>
        <w:bottom w:w="100" w:type="dxa"/>
        <w:right w:w="100" w:type="dxa"/>
      </w:tblCellMar>
    </w:tblPr>
  </w:style>
  <w:style w:type="table" w:customStyle="1" w:styleId="Style89">
    <w:name w:val="_Style 89"/>
    <w:basedOn w:val="TableNormal11"/>
    <w:qFormat/>
    <w:tblPr>
      <w:tblCellMar>
        <w:top w:w="100" w:type="dxa"/>
        <w:left w:w="100" w:type="dxa"/>
        <w:bottom w:w="100" w:type="dxa"/>
        <w:right w:w="100" w:type="dxa"/>
      </w:tblCellMar>
    </w:tblPr>
  </w:style>
  <w:style w:type="paragraph" w:customStyle="1" w:styleId="WPSOffice1">
    <w:name w:val="WPSOffice手动目录 1"/>
    <w:qFormat/>
  </w:style>
  <w:style w:type="paragraph" w:customStyle="1" w:styleId="WPSOffice2">
    <w:name w:val="WPSOffice手动目录 2"/>
    <w:pPr>
      <w:ind w:leftChars="200" w:left="200"/>
    </w:pPr>
  </w:style>
  <w:style w:type="paragraph" w:customStyle="1" w:styleId="TableParagraph">
    <w:name w:val="Table Paragraph"/>
    <w:basedOn w:val="Normal"/>
    <w:uiPriority w:val="1"/>
    <w:qFormat/>
    <w:rPr>
      <w:rFonts w:ascii="Times New Roman" w:eastAsia="Times New Roman" w:hAnsi="Times New Roman" w:cs="Times New Roman"/>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gbuqVojqKsFGabUr3NY/LpOgTJFw==">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</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3120</Characters>
  <Application>Microsoft Office Word</Application>
  <DocSecurity>0</DocSecurity>
  <Lines>26</Lines>
  <Paragraphs>7</Paragraphs>
  <ScaleCrop>false</ScaleCrop>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Handy Setiawan</cp:lastModifiedBy>
  <cp:revision>4</cp:revision>
  <dcterms:created xsi:type="dcterms:W3CDTF">2021-10-12T13:50:00Z</dcterms:created>
  <dcterms:modified xsi:type="dcterms:W3CDTF">2023-08-14T04:34:00Z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202ECBE2D00847899CD045C743C69ADE</vt:lpwstr>
  </property>
</Properties>
</file>