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968E" w14:textId="77777777" w:rsidR="00BE71E1" w:rsidRPr="00BE71E1" w:rsidRDefault="00BE71E1" w:rsidP="00BE71E1">
      <w:pPr>
        <w:keepNext/>
        <w:keepLines/>
        <w:spacing w:before="240" w:after="0" w:line="360" w:lineRule="auto"/>
        <w:jc w:val="center"/>
        <w:outlineLvl w:val="0"/>
        <w:rPr>
          <w:rFonts w:ascii="Times New Roman" w:eastAsiaTheme="majorEastAsia" w:hAnsi="Times New Roman" w:cs="Times New Roman"/>
          <w:b/>
          <w:sz w:val="24"/>
          <w:szCs w:val="32"/>
          <w:lang w:val="en-US" w:eastAsia="en-US"/>
        </w:rPr>
      </w:pPr>
      <w:bookmarkStart w:id="0" w:name="_Toc57875419"/>
      <w:bookmarkStart w:id="1" w:name="_Toc76232000"/>
      <w:bookmarkStart w:id="2" w:name="_Hlk77450633"/>
      <w:r w:rsidRPr="00BE71E1">
        <w:rPr>
          <w:rFonts w:ascii="Times New Roman" w:eastAsiaTheme="majorEastAsia" w:hAnsi="Times New Roman" w:cs="Times New Roman"/>
          <w:b/>
          <w:sz w:val="24"/>
          <w:szCs w:val="32"/>
          <w:lang w:val="en-US" w:eastAsia="en-US"/>
        </w:rPr>
        <w:t>ABSTRAK</w:t>
      </w:r>
      <w:bookmarkEnd w:id="0"/>
      <w:bookmarkEnd w:id="1"/>
    </w:p>
    <w:p w14:paraId="4141AC50" w14:textId="77777777" w:rsidR="00BE71E1" w:rsidRPr="00BE71E1" w:rsidRDefault="00BE71E1" w:rsidP="00BE71E1">
      <w:pPr>
        <w:rPr>
          <w:rFonts w:asciiTheme="minorHAnsi" w:eastAsiaTheme="minorHAnsi" w:hAnsiTheme="minorHAnsi" w:cstheme="minorBidi"/>
          <w:lang w:val="en-US" w:eastAsia="en-US"/>
        </w:rPr>
      </w:pPr>
    </w:p>
    <w:p w14:paraId="0F7C5407" w14:textId="77777777" w:rsidR="00BE71E1" w:rsidRPr="00BE71E1" w:rsidRDefault="00BE71E1" w:rsidP="00BE71E1">
      <w:pPr>
        <w:autoSpaceDE w:val="0"/>
        <w:autoSpaceDN w:val="0"/>
        <w:adjustRightInd w:val="0"/>
        <w:spacing w:after="0" w:line="240" w:lineRule="auto"/>
        <w:ind w:left="709" w:hanging="709"/>
        <w:jc w:val="both"/>
        <w:rPr>
          <w:rFonts w:ascii="Times New Roman" w:eastAsiaTheme="minorHAnsi" w:hAnsi="Times New Roman" w:cs="Times New Roman"/>
          <w:sz w:val="24"/>
          <w:szCs w:val="24"/>
          <w:lang w:val="en-GB" w:eastAsia="en-US"/>
        </w:rPr>
      </w:pPr>
      <w:r w:rsidRPr="00BE71E1">
        <w:rPr>
          <w:rFonts w:ascii="Times New Roman" w:eastAsiaTheme="minorHAnsi" w:hAnsi="Times New Roman" w:cs="Times New Roman"/>
          <w:sz w:val="24"/>
          <w:szCs w:val="24"/>
          <w:lang w:val="en-GB" w:eastAsia="en-US"/>
        </w:rPr>
        <w:t>Albert Christopher,</w:t>
      </w:r>
      <w:r w:rsidRPr="00BE71E1">
        <w:rPr>
          <w:rFonts w:ascii="Times New Roman" w:eastAsiaTheme="minorHAnsi" w:hAnsi="Times New Roman" w:cs="Times New Roman"/>
          <w:sz w:val="24"/>
          <w:szCs w:val="24"/>
          <w:lang w:eastAsia="en-US"/>
        </w:rPr>
        <w:t xml:space="preserve"> 2020,</w:t>
      </w:r>
      <w:r w:rsidRPr="00BE71E1">
        <w:rPr>
          <w:rFonts w:ascii="Times New Roman" w:eastAsiaTheme="minorHAnsi" w:hAnsi="Times New Roman" w:cs="Times New Roman"/>
          <w:b/>
          <w:bCs/>
          <w:sz w:val="24"/>
          <w:szCs w:val="24"/>
          <w:lang w:eastAsia="en-US"/>
        </w:rPr>
        <w:t xml:space="preserve"> </w:t>
      </w:r>
      <w:r w:rsidRPr="00BE71E1">
        <w:rPr>
          <w:rFonts w:ascii="Times New Roman" w:eastAsiaTheme="minorHAnsi" w:hAnsi="Times New Roman" w:cs="Times New Roman"/>
          <w:b/>
          <w:sz w:val="26"/>
          <w:szCs w:val="26"/>
          <w:lang w:val="en-GB" w:eastAsia="en-US"/>
        </w:rPr>
        <w:t xml:space="preserve">Analisis Tingkat Penerimaan Aplikasi BCA Mobile Di Kota Malang Menggunakan Metode </w:t>
      </w:r>
      <w:r w:rsidRPr="00BE71E1">
        <w:rPr>
          <w:rFonts w:ascii="Times New Roman" w:eastAsiaTheme="minorHAnsi" w:hAnsi="Times New Roman" w:cs="Times New Roman"/>
          <w:b/>
          <w:i/>
          <w:iCs/>
          <w:sz w:val="26"/>
          <w:szCs w:val="26"/>
          <w:lang w:val="en-GB" w:eastAsia="en-US"/>
        </w:rPr>
        <w:t>Technology Acceptance Model</w:t>
      </w:r>
      <w:r w:rsidRPr="00BE71E1">
        <w:rPr>
          <w:rFonts w:ascii="Times New Roman" w:eastAsiaTheme="minorHAnsi" w:hAnsi="Times New Roman" w:cs="Times New Roman"/>
          <w:b/>
          <w:sz w:val="26"/>
          <w:szCs w:val="26"/>
          <w:lang w:val="en-GB" w:eastAsia="en-US"/>
        </w:rPr>
        <w:t xml:space="preserve"> (TAM)</w:t>
      </w:r>
      <w:r w:rsidRPr="00BE71E1">
        <w:rPr>
          <w:rFonts w:ascii="Times New Roman" w:eastAsiaTheme="minorHAnsi" w:hAnsi="Times New Roman" w:cs="Times New Roman"/>
          <w:sz w:val="24"/>
          <w:szCs w:val="24"/>
          <w:lang w:eastAsia="en-US"/>
        </w:rPr>
        <w:t>, Tugas Akhir, Program Studi Sistem Informasi (S1), STIKI - MALANG, Pembimbing: Addin Aditya, S.Kom., M.Kom.</w:t>
      </w:r>
      <w:r w:rsidRPr="00BE71E1">
        <w:rPr>
          <w:rFonts w:ascii="Times New Roman" w:eastAsiaTheme="minorHAnsi" w:hAnsi="Times New Roman" w:cs="Times New Roman"/>
          <w:sz w:val="24"/>
          <w:szCs w:val="24"/>
          <w:lang w:val="en-GB" w:eastAsia="en-US"/>
        </w:rPr>
        <w:t xml:space="preserve"> , </w:t>
      </w:r>
      <w:bookmarkStart w:id="3" w:name="_Hlk62679630"/>
      <w:r w:rsidRPr="00BE71E1">
        <w:rPr>
          <w:rFonts w:ascii="Times New Roman" w:eastAsiaTheme="minorHAnsi" w:hAnsi="Times New Roman" w:cs="Times New Roman"/>
          <w:sz w:val="24"/>
          <w:szCs w:val="24"/>
          <w:lang w:val="en-GB" w:eastAsia="en-US"/>
        </w:rPr>
        <w:t>Arif Tirtana, S.Kom., M.Kom.</w:t>
      </w:r>
      <w:bookmarkEnd w:id="3"/>
    </w:p>
    <w:p w14:paraId="2FB057A7" w14:textId="77777777" w:rsidR="00BE71E1" w:rsidRPr="00BE71E1" w:rsidRDefault="00BE71E1" w:rsidP="00BE71E1">
      <w:pPr>
        <w:autoSpaceDE w:val="0"/>
        <w:autoSpaceDN w:val="0"/>
        <w:adjustRightInd w:val="0"/>
        <w:spacing w:after="0" w:line="240" w:lineRule="auto"/>
        <w:ind w:hanging="709"/>
        <w:rPr>
          <w:rFonts w:ascii="Times New Roman" w:eastAsiaTheme="minorHAnsi" w:hAnsi="Times New Roman" w:cs="Times New Roman"/>
          <w:b/>
          <w:sz w:val="26"/>
          <w:szCs w:val="26"/>
          <w:lang w:val="en-GB" w:eastAsia="en-US"/>
        </w:rPr>
      </w:pPr>
    </w:p>
    <w:p w14:paraId="1B1F639C" w14:textId="77777777" w:rsidR="00BE71E1" w:rsidRPr="00BE71E1" w:rsidRDefault="00BE71E1" w:rsidP="00BE71E1">
      <w:pPr>
        <w:ind w:left="1276" w:hanging="1276"/>
        <w:rPr>
          <w:rFonts w:ascii="Times New Roman" w:eastAsiaTheme="minorHAnsi" w:hAnsi="Times New Roman" w:cs="Times New Roman"/>
          <w:sz w:val="24"/>
          <w:szCs w:val="24"/>
          <w:lang w:eastAsia="en-US"/>
        </w:rPr>
      </w:pPr>
      <w:r w:rsidRPr="00BE71E1">
        <w:rPr>
          <w:rFonts w:ascii="Times New Roman" w:eastAsiaTheme="minorHAnsi" w:hAnsi="Times New Roman" w:cs="Times New Roman"/>
          <w:b/>
          <w:bCs/>
          <w:sz w:val="24"/>
          <w:szCs w:val="24"/>
          <w:lang w:eastAsia="en-US"/>
        </w:rPr>
        <w:t>Kata kunci:</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mobile banking</w:t>
      </w:r>
      <w:r w:rsidRPr="00BE71E1">
        <w:rPr>
          <w:rFonts w:ascii="Times New Roman" w:eastAsiaTheme="minorHAnsi" w:hAnsi="Times New Roman" w:cs="Times New Roman"/>
          <w:sz w:val="24"/>
          <w:szCs w:val="24"/>
          <w:lang w:eastAsia="en-US"/>
        </w:rPr>
        <w:t>, TAM, analisis jalur, minat penggunaan sistem, penggunaan nyata sistem</w:t>
      </w:r>
    </w:p>
    <w:p w14:paraId="1E3D0528" w14:textId="77777777" w:rsidR="00BE71E1" w:rsidRPr="00BE71E1" w:rsidRDefault="00BE71E1" w:rsidP="00D12A03">
      <w:pPr>
        <w:spacing w:line="240" w:lineRule="auto"/>
        <w:jc w:val="both"/>
        <w:rPr>
          <w:rFonts w:ascii="Times New Roman" w:eastAsiaTheme="minorHAnsi" w:hAnsi="Times New Roman" w:cs="Times New Roman"/>
          <w:sz w:val="24"/>
          <w:szCs w:val="24"/>
          <w:lang w:eastAsia="en-US"/>
        </w:rPr>
      </w:pPr>
      <w:r w:rsidRPr="00BE71E1">
        <w:rPr>
          <w:rFonts w:ascii="Times New Roman" w:eastAsiaTheme="minorHAnsi" w:hAnsi="Times New Roman" w:cs="Times New Roman"/>
          <w:sz w:val="24"/>
          <w:szCs w:val="24"/>
          <w:lang w:eastAsia="en-US"/>
        </w:rPr>
        <w:t xml:space="preserve">Pada era globalisasi seperti saat ini, inovasi akan perkembangan teknologi bertumbuh pesat. </w:t>
      </w:r>
      <w:r w:rsidRPr="00BE71E1">
        <w:rPr>
          <w:rFonts w:ascii="Times New Roman" w:eastAsiaTheme="minorHAnsi" w:hAnsi="Times New Roman" w:cs="Times New Roman"/>
          <w:i/>
          <w:iCs/>
          <w:sz w:val="24"/>
          <w:szCs w:val="24"/>
          <w:lang w:eastAsia="en-US"/>
        </w:rPr>
        <w:t>Mobile banking</w:t>
      </w:r>
      <w:r w:rsidRPr="00BE71E1">
        <w:rPr>
          <w:rFonts w:ascii="Times New Roman" w:eastAsiaTheme="minorHAnsi" w:hAnsi="Times New Roman" w:cs="Times New Roman"/>
          <w:sz w:val="24"/>
          <w:szCs w:val="24"/>
          <w:lang w:eastAsia="en-US"/>
        </w:rPr>
        <w:t xml:space="preserve"> saat ini menjadi salah satu aplikasi layanan yang digunakan masyarakat, namun seiring bertumbuhnya pengguna aplikasi tersebut muncul pertanyaan apakah layanan tersebut benar-benar diterima oleh masyarakat. Dengan adanya layanan </w:t>
      </w:r>
      <w:r w:rsidRPr="00BE71E1">
        <w:rPr>
          <w:rFonts w:ascii="Times New Roman" w:eastAsiaTheme="minorHAnsi" w:hAnsi="Times New Roman" w:cs="Times New Roman"/>
          <w:i/>
          <w:iCs/>
          <w:sz w:val="24"/>
          <w:szCs w:val="24"/>
          <w:lang w:eastAsia="en-US"/>
        </w:rPr>
        <w:t>mobile banking</w:t>
      </w:r>
      <w:r w:rsidRPr="00BE71E1">
        <w:rPr>
          <w:rFonts w:ascii="Times New Roman" w:eastAsiaTheme="minorHAnsi" w:hAnsi="Times New Roman" w:cs="Times New Roman"/>
          <w:sz w:val="24"/>
          <w:szCs w:val="24"/>
          <w:lang w:eastAsia="en-US"/>
        </w:rPr>
        <w:t xml:space="preserve"> diharapkan dapat memberikan kemudahan dan manfaat bagi para nasabah.</w:t>
      </w:r>
      <w:bookmarkStart w:id="4" w:name="_Hlk66902328"/>
      <w:r w:rsidRPr="00BE71E1">
        <w:rPr>
          <w:rFonts w:ascii="Times New Roman" w:eastAsiaTheme="minorHAnsi" w:hAnsi="Times New Roman" w:cs="Times New Roman"/>
          <w:sz w:val="24"/>
          <w:szCs w:val="24"/>
          <w:lang w:eastAsia="en-US"/>
        </w:rPr>
        <w:t xml:space="preserve"> Tujuan dari penelitian ini adalah untuk mengetahui faktor apa saja yang mempengaruhi tingkat penerimaan pengguna pada aplikasi BCA </w:t>
      </w:r>
      <w:r w:rsidRPr="00BE71E1">
        <w:rPr>
          <w:rFonts w:ascii="Times New Roman" w:eastAsiaTheme="minorHAnsi" w:hAnsi="Times New Roman" w:cs="Times New Roman"/>
          <w:i/>
          <w:iCs/>
          <w:sz w:val="24"/>
          <w:szCs w:val="24"/>
          <w:lang w:eastAsia="en-US"/>
        </w:rPr>
        <w:t>mobile</w:t>
      </w:r>
      <w:r w:rsidRPr="00BE71E1">
        <w:rPr>
          <w:rFonts w:ascii="Times New Roman" w:eastAsiaTheme="minorHAnsi" w:hAnsi="Times New Roman" w:cs="Times New Roman"/>
          <w:sz w:val="24"/>
          <w:szCs w:val="24"/>
          <w:lang w:eastAsia="en-US"/>
        </w:rPr>
        <w:t xml:space="preserve"> di kalangan generasi milenial dengan menggunakan model TAM dengan memfokuskan pada variabel </w:t>
      </w:r>
      <w:r w:rsidRPr="00BE71E1">
        <w:rPr>
          <w:rFonts w:ascii="Times New Roman" w:eastAsiaTheme="minorHAnsi" w:hAnsi="Times New Roman" w:cs="Times New Roman"/>
          <w:i/>
          <w:iCs/>
          <w:sz w:val="24"/>
          <w:szCs w:val="24"/>
          <w:lang w:eastAsia="en-US"/>
        </w:rPr>
        <w:t>perceived usefulness</w:t>
      </w:r>
      <w:r w:rsidRPr="00BE71E1">
        <w:rPr>
          <w:rFonts w:ascii="Times New Roman" w:eastAsiaTheme="minorHAnsi" w:hAnsi="Times New Roman" w:cs="Times New Roman"/>
          <w:sz w:val="24"/>
          <w:szCs w:val="24"/>
          <w:lang w:eastAsia="en-US"/>
        </w:rPr>
        <w:t xml:space="preserve"> dan </w:t>
      </w:r>
      <w:r w:rsidRPr="00BE71E1">
        <w:rPr>
          <w:rFonts w:ascii="Times New Roman" w:eastAsiaTheme="minorHAnsi" w:hAnsi="Times New Roman" w:cs="Times New Roman"/>
          <w:i/>
          <w:iCs/>
          <w:sz w:val="24"/>
          <w:szCs w:val="24"/>
          <w:lang w:eastAsia="en-US"/>
        </w:rPr>
        <w:t>perceived ease of use</w:t>
      </w:r>
      <w:r w:rsidRPr="00BE71E1">
        <w:rPr>
          <w:rFonts w:ascii="Times New Roman" w:eastAsiaTheme="minorHAnsi" w:hAnsi="Times New Roman" w:cs="Times New Roman"/>
          <w:sz w:val="24"/>
          <w:szCs w:val="24"/>
          <w:lang w:eastAsia="en-US"/>
        </w:rPr>
        <w:t xml:space="preserve"> terhadap </w:t>
      </w:r>
      <w:r w:rsidRPr="00BE71E1">
        <w:rPr>
          <w:rFonts w:ascii="Times New Roman" w:eastAsiaTheme="minorHAnsi" w:hAnsi="Times New Roman" w:cs="Times New Roman"/>
          <w:i/>
          <w:iCs/>
          <w:sz w:val="24"/>
          <w:szCs w:val="24"/>
          <w:lang w:eastAsia="en-US"/>
        </w:rPr>
        <w:t>behavioral intention to use</w:t>
      </w:r>
      <w:r w:rsidRPr="00BE71E1">
        <w:rPr>
          <w:rFonts w:ascii="Times New Roman" w:eastAsiaTheme="minorHAnsi" w:hAnsi="Times New Roman" w:cs="Times New Roman"/>
          <w:sz w:val="24"/>
          <w:szCs w:val="24"/>
          <w:lang w:eastAsia="en-US"/>
        </w:rPr>
        <w:t xml:space="preserve"> serta </w:t>
      </w:r>
      <w:r w:rsidRPr="00BE71E1">
        <w:rPr>
          <w:rFonts w:ascii="Times New Roman" w:eastAsiaTheme="minorHAnsi" w:hAnsi="Times New Roman" w:cs="Times New Roman"/>
          <w:i/>
          <w:iCs/>
          <w:sz w:val="24"/>
          <w:szCs w:val="24"/>
          <w:lang w:eastAsia="en-US"/>
        </w:rPr>
        <w:t>actual system use</w:t>
      </w:r>
      <w:r w:rsidRPr="00BE71E1">
        <w:rPr>
          <w:rFonts w:ascii="Times New Roman" w:eastAsiaTheme="minorHAnsi" w:hAnsi="Times New Roman" w:cs="Times New Roman"/>
          <w:sz w:val="24"/>
          <w:szCs w:val="24"/>
          <w:lang w:eastAsia="en-US"/>
        </w:rPr>
        <w:t>.</w:t>
      </w:r>
      <w:bookmarkEnd w:id="4"/>
      <w:r w:rsidRPr="00BE71E1">
        <w:rPr>
          <w:rFonts w:ascii="Times New Roman" w:eastAsiaTheme="minorHAnsi" w:hAnsi="Times New Roman" w:cs="Times New Roman"/>
          <w:sz w:val="24"/>
          <w:szCs w:val="24"/>
          <w:lang w:eastAsia="en-US"/>
        </w:rPr>
        <w:t xml:space="preserve"> Metode yang digunakan dalam penelitian ini adalah metode kuantitatif. Pengumpulan data dilakukan dengan penyebaran kuesioner kepada 120 responden pengguna aplikasi BCA </w:t>
      </w:r>
      <w:r w:rsidRPr="00143275">
        <w:rPr>
          <w:rFonts w:ascii="Times New Roman" w:eastAsiaTheme="minorHAnsi" w:hAnsi="Times New Roman" w:cs="Times New Roman"/>
          <w:i/>
          <w:iCs/>
          <w:sz w:val="24"/>
          <w:szCs w:val="24"/>
          <w:lang w:eastAsia="en-US"/>
        </w:rPr>
        <w:t>mobile</w:t>
      </w:r>
      <w:r w:rsidRPr="00BE71E1">
        <w:rPr>
          <w:rFonts w:ascii="Times New Roman" w:eastAsiaTheme="minorHAnsi" w:hAnsi="Times New Roman" w:cs="Times New Roman"/>
          <w:sz w:val="24"/>
          <w:szCs w:val="24"/>
          <w:lang w:eastAsia="en-US"/>
        </w:rPr>
        <w:t xml:space="preserve">. Data primer dianalisa menggunakan software SPSS.  Teknik yang digunakan adalah analisis jalur / </w:t>
      </w:r>
      <w:r w:rsidRPr="00BE71E1">
        <w:rPr>
          <w:rFonts w:ascii="Times New Roman" w:eastAsiaTheme="minorHAnsi" w:hAnsi="Times New Roman" w:cs="Times New Roman"/>
          <w:i/>
          <w:iCs/>
          <w:sz w:val="24"/>
          <w:szCs w:val="24"/>
          <w:lang w:eastAsia="en-US"/>
        </w:rPr>
        <w:t>path analysis</w:t>
      </w:r>
      <w:r w:rsidRPr="00BE71E1">
        <w:rPr>
          <w:rFonts w:ascii="Times New Roman" w:eastAsiaTheme="minorHAnsi" w:hAnsi="Times New Roman" w:cs="Times New Roman"/>
          <w:sz w:val="24"/>
          <w:szCs w:val="24"/>
          <w:lang w:eastAsia="en-US"/>
        </w:rPr>
        <w:t xml:space="preserve"> yang merupakan analisis regresi linier dengan variabel intervening. Berdasarkan hasil pengolahan data diperoleh kesimpulan bahwa, </w:t>
      </w:r>
      <w:r w:rsidRPr="00BE71E1">
        <w:rPr>
          <w:rFonts w:ascii="Times New Roman" w:eastAsiaTheme="minorHAnsi" w:hAnsi="Times New Roman" w:cs="Times New Roman"/>
          <w:i/>
          <w:iCs/>
          <w:sz w:val="24"/>
          <w:szCs w:val="24"/>
          <w:lang w:eastAsia="en-US"/>
        </w:rPr>
        <w:t>perceived usefulness</w:t>
      </w:r>
      <w:r w:rsidRPr="00BE71E1">
        <w:rPr>
          <w:rFonts w:ascii="Times New Roman" w:eastAsiaTheme="minorHAnsi" w:hAnsi="Times New Roman" w:cs="Times New Roman"/>
          <w:sz w:val="24"/>
          <w:szCs w:val="24"/>
          <w:lang w:eastAsia="en-US"/>
        </w:rPr>
        <w:t xml:space="preserve"> dan </w:t>
      </w:r>
      <w:r w:rsidRPr="00BE71E1">
        <w:rPr>
          <w:rFonts w:ascii="Times New Roman" w:eastAsiaTheme="minorHAnsi" w:hAnsi="Times New Roman" w:cs="Times New Roman"/>
          <w:i/>
          <w:iCs/>
          <w:sz w:val="24"/>
          <w:szCs w:val="24"/>
          <w:lang w:eastAsia="en-US"/>
        </w:rPr>
        <w:t>perceived ease of use</w:t>
      </w:r>
      <w:r w:rsidRPr="00BE71E1">
        <w:rPr>
          <w:rFonts w:ascii="Times New Roman" w:eastAsiaTheme="minorHAnsi" w:hAnsi="Times New Roman" w:cs="Times New Roman"/>
          <w:sz w:val="24"/>
          <w:szCs w:val="24"/>
          <w:lang w:eastAsia="en-US"/>
        </w:rPr>
        <w:t xml:space="preserve"> berpengaruh signifikan terhadap </w:t>
      </w:r>
      <w:r w:rsidRPr="00BE71E1">
        <w:rPr>
          <w:rFonts w:ascii="Times New Roman" w:eastAsiaTheme="minorHAnsi" w:hAnsi="Times New Roman" w:cs="Times New Roman"/>
          <w:i/>
          <w:iCs/>
          <w:sz w:val="24"/>
          <w:szCs w:val="24"/>
          <w:lang w:eastAsia="en-US"/>
        </w:rPr>
        <w:t>behavioral intention to use</w:t>
      </w:r>
      <w:r w:rsidRPr="00BE71E1">
        <w:rPr>
          <w:rFonts w:ascii="Times New Roman" w:eastAsiaTheme="minorHAnsi" w:hAnsi="Times New Roman" w:cs="Times New Roman"/>
          <w:sz w:val="24"/>
          <w:szCs w:val="24"/>
          <w:lang w:eastAsia="en-US"/>
        </w:rPr>
        <w:t xml:space="preserve">, </w:t>
      </w:r>
      <w:r w:rsidR="006E3696">
        <w:rPr>
          <w:rFonts w:ascii="Times New Roman" w:eastAsiaTheme="minorHAnsi" w:hAnsi="Times New Roman" w:cs="Times New Roman"/>
          <w:sz w:val="24"/>
          <w:szCs w:val="24"/>
          <w:lang w:eastAsia="en-US"/>
        </w:rPr>
        <w:t>sedangkan</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perceived usefulness</w:t>
      </w:r>
      <w:r w:rsidRPr="00BE71E1">
        <w:rPr>
          <w:rFonts w:ascii="Times New Roman" w:eastAsiaTheme="minorHAnsi" w:hAnsi="Times New Roman" w:cs="Times New Roman"/>
          <w:sz w:val="24"/>
          <w:szCs w:val="24"/>
          <w:lang w:eastAsia="en-US"/>
        </w:rPr>
        <w:t xml:space="preserve"> tidak berpengaruh signifikan terhadap </w:t>
      </w:r>
      <w:r w:rsidRPr="00BE71E1">
        <w:rPr>
          <w:rFonts w:ascii="Times New Roman" w:eastAsiaTheme="minorHAnsi" w:hAnsi="Times New Roman" w:cs="Times New Roman"/>
          <w:i/>
          <w:iCs/>
          <w:sz w:val="24"/>
          <w:szCs w:val="24"/>
          <w:lang w:eastAsia="en-US"/>
        </w:rPr>
        <w:t>actual system use</w:t>
      </w:r>
      <w:r w:rsidR="006E3696">
        <w:rPr>
          <w:rFonts w:ascii="Times New Roman" w:eastAsiaTheme="minorHAnsi" w:hAnsi="Times New Roman" w:cs="Times New Roman"/>
          <w:sz w:val="24"/>
          <w:szCs w:val="24"/>
          <w:lang w:eastAsia="en-US"/>
        </w:rPr>
        <w:t>.</w:t>
      </w:r>
      <w:r w:rsidRPr="00BE71E1">
        <w:rPr>
          <w:rFonts w:ascii="Times New Roman" w:eastAsiaTheme="minorHAnsi" w:hAnsi="Times New Roman" w:cs="Times New Roman"/>
          <w:sz w:val="24"/>
          <w:szCs w:val="24"/>
          <w:lang w:eastAsia="en-US"/>
        </w:rPr>
        <w:t xml:space="preserve"> </w:t>
      </w:r>
      <w:r w:rsidR="006E3696">
        <w:rPr>
          <w:rFonts w:ascii="Times New Roman" w:eastAsiaTheme="minorHAnsi" w:hAnsi="Times New Roman" w:cs="Times New Roman"/>
          <w:sz w:val="24"/>
          <w:szCs w:val="24"/>
          <w:lang w:eastAsia="en-US"/>
        </w:rPr>
        <w:t>Kemudian</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 xml:space="preserve">perceived </w:t>
      </w:r>
      <w:r w:rsidR="006E3696">
        <w:rPr>
          <w:rFonts w:ascii="Times New Roman" w:eastAsiaTheme="minorHAnsi" w:hAnsi="Times New Roman" w:cs="Times New Roman"/>
          <w:i/>
          <w:iCs/>
          <w:sz w:val="24"/>
          <w:szCs w:val="24"/>
          <w:lang w:eastAsia="en-US"/>
        </w:rPr>
        <w:t>ease of use</w:t>
      </w:r>
      <w:r w:rsidRPr="00BE71E1">
        <w:rPr>
          <w:rFonts w:ascii="Times New Roman" w:eastAsiaTheme="minorHAnsi" w:hAnsi="Times New Roman" w:cs="Times New Roman"/>
          <w:sz w:val="24"/>
          <w:szCs w:val="24"/>
          <w:lang w:eastAsia="en-US"/>
        </w:rPr>
        <w:t xml:space="preserve"> dan </w:t>
      </w:r>
      <w:r w:rsidRPr="00BE71E1">
        <w:rPr>
          <w:rFonts w:ascii="Times New Roman" w:eastAsiaTheme="minorHAnsi" w:hAnsi="Times New Roman" w:cs="Times New Roman"/>
          <w:i/>
          <w:iCs/>
          <w:sz w:val="24"/>
          <w:szCs w:val="24"/>
          <w:lang w:eastAsia="en-US"/>
        </w:rPr>
        <w:t>behavioral intention to use</w:t>
      </w:r>
      <w:r w:rsidRPr="00BE71E1">
        <w:rPr>
          <w:rFonts w:ascii="Times New Roman" w:eastAsiaTheme="minorHAnsi" w:hAnsi="Times New Roman" w:cs="Times New Roman"/>
          <w:sz w:val="24"/>
          <w:szCs w:val="24"/>
          <w:lang w:eastAsia="en-US"/>
        </w:rPr>
        <w:t xml:space="preserve"> berpengaruh signifikan terhadap </w:t>
      </w:r>
      <w:r w:rsidRPr="00BE71E1">
        <w:rPr>
          <w:rFonts w:ascii="Times New Roman" w:eastAsiaTheme="minorHAnsi" w:hAnsi="Times New Roman" w:cs="Times New Roman"/>
          <w:i/>
          <w:iCs/>
          <w:sz w:val="24"/>
          <w:szCs w:val="24"/>
          <w:lang w:eastAsia="en-US"/>
        </w:rPr>
        <w:t>actual system use</w:t>
      </w:r>
      <w:r w:rsidRPr="00BE71E1">
        <w:rPr>
          <w:rFonts w:ascii="Times New Roman" w:eastAsiaTheme="minorHAnsi" w:hAnsi="Times New Roman" w:cs="Times New Roman"/>
          <w:sz w:val="24"/>
          <w:szCs w:val="24"/>
          <w:lang w:eastAsia="en-US"/>
        </w:rPr>
        <w:t>.</w:t>
      </w:r>
    </w:p>
    <w:bookmarkEnd w:id="2"/>
    <w:p w14:paraId="25FB8CD3"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3E564475"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0E8D1320"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55236533"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49EE46AB"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5519F299" w14:textId="77777777" w:rsidR="00BE71E1" w:rsidRPr="00BE71E1" w:rsidRDefault="00BE71E1" w:rsidP="00BE71E1">
      <w:pPr>
        <w:ind w:hanging="709"/>
        <w:rPr>
          <w:rFonts w:ascii="Times New Roman" w:eastAsiaTheme="minorHAnsi" w:hAnsi="Times New Roman" w:cs="Times New Roman"/>
          <w:sz w:val="24"/>
          <w:szCs w:val="24"/>
          <w:lang w:val="id-ID" w:eastAsia="en-US"/>
        </w:rPr>
      </w:pPr>
    </w:p>
    <w:p w14:paraId="5F7CC7AC" w14:textId="77777777" w:rsidR="00BE71E1" w:rsidRDefault="00BE71E1" w:rsidP="00BE71E1">
      <w:pPr>
        <w:ind w:hanging="709"/>
        <w:rPr>
          <w:rFonts w:ascii="Times New Roman" w:eastAsiaTheme="minorHAnsi" w:hAnsi="Times New Roman" w:cs="Times New Roman"/>
          <w:sz w:val="24"/>
          <w:szCs w:val="24"/>
          <w:lang w:val="id-ID" w:eastAsia="en-US"/>
        </w:rPr>
      </w:pPr>
    </w:p>
    <w:p w14:paraId="5105077F" w14:textId="77777777" w:rsidR="00D12A03" w:rsidRPr="00BE71E1" w:rsidRDefault="00D12A03" w:rsidP="00BE71E1">
      <w:pPr>
        <w:ind w:hanging="709"/>
        <w:rPr>
          <w:rFonts w:ascii="Times New Roman" w:eastAsiaTheme="minorHAnsi" w:hAnsi="Times New Roman" w:cs="Times New Roman"/>
          <w:sz w:val="24"/>
          <w:szCs w:val="24"/>
          <w:lang w:val="id-ID" w:eastAsia="en-US"/>
        </w:rPr>
      </w:pPr>
    </w:p>
    <w:p w14:paraId="48FD7033" w14:textId="77777777" w:rsidR="00BE71E1" w:rsidRPr="00BE71E1" w:rsidRDefault="00BE71E1" w:rsidP="00BE71E1">
      <w:pPr>
        <w:keepNext/>
        <w:keepLines/>
        <w:spacing w:before="240" w:after="0" w:line="360" w:lineRule="auto"/>
        <w:jc w:val="center"/>
        <w:outlineLvl w:val="0"/>
        <w:rPr>
          <w:rFonts w:ascii="Times New Roman" w:eastAsiaTheme="majorEastAsia" w:hAnsi="Times New Roman" w:cs="Times New Roman"/>
          <w:b/>
          <w:sz w:val="24"/>
          <w:szCs w:val="32"/>
          <w:lang w:val="en-US" w:eastAsia="en-US"/>
        </w:rPr>
      </w:pPr>
      <w:r w:rsidRPr="00BE71E1">
        <w:rPr>
          <w:rFonts w:ascii="Times New Roman" w:eastAsiaTheme="majorEastAsia" w:hAnsi="Times New Roman" w:cs="Times New Roman"/>
          <w:b/>
          <w:sz w:val="24"/>
          <w:szCs w:val="32"/>
          <w:lang w:val="en-US" w:eastAsia="en-US"/>
        </w:rPr>
        <w:lastRenderedPageBreak/>
        <w:t>ABSTRACT</w:t>
      </w:r>
    </w:p>
    <w:p w14:paraId="3DC61EEE" w14:textId="77777777" w:rsidR="00BE71E1" w:rsidRPr="00BE71E1" w:rsidRDefault="00BE71E1" w:rsidP="00BE71E1">
      <w:pPr>
        <w:rPr>
          <w:rFonts w:asciiTheme="minorHAnsi" w:eastAsiaTheme="minorHAnsi" w:hAnsiTheme="minorHAnsi" w:cstheme="minorBidi"/>
          <w:lang w:val="en-US" w:eastAsia="en-US"/>
        </w:rPr>
      </w:pPr>
    </w:p>
    <w:p w14:paraId="749D7875" w14:textId="77777777" w:rsidR="00BE71E1" w:rsidRPr="00BE71E1" w:rsidRDefault="00BE71E1" w:rsidP="00BE71E1">
      <w:pPr>
        <w:autoSpaceDE w:val="0"/>
        <w:autoSpaceDN w:val="0"/>
        <w:adjustRightInd w:val="0"/>
        <w:spacing w:after="0" w:line="240" w:lineRule="auto"/>
        <w:ind w:left="709" w:hanging="709"/>
        <w:jc w:val="both"/>
        <w:rPr>
          <w:rFonts w:ascii="Times New Roman" w:eastAsiaTheme="minorHAnsi" w:hAnsi="Times New Roman" w:cs="Times New Roman"/>
          <w:sz w:val="24"/>
          <w:szCs w:val="24"/>
          <w:lang w:val="en-GB" w:eastAsia="en-US"/>
        </w:rPr>
      </w:pPr>
      <w:r w:rsidRPr="00BE71E1">
        <w:rPr>
          <w:rFonts w:ascii="Times New Roman" w:eastAsiaTheme="minorHAnsi" w:hAnsi="Times New Roman" w:cs="Times New Roman"/>
          <w:sz w:val="24"/>
          <w:szCs w:val="24"/>
          <w:lang w:val="en-GB" w:eastAsia="en-US"/>
        </w:rPr>
        <w:t>Albert Christopher,</w:t>
      </w:r>
      <w:r w:rsidRPr="00BE71E1">
        <w:rPr>
          <w:rFonts w:ascii="Times New Roman" w:eastAsiaTheme="minorHAnsi" w:hAnsi="Times New Roman" w:cs="Times New Roman"/>
          <w:sz w:val="24"/>
          <w:szCs w:val="24"/>
          <w:lang w:eastAsia="en-US"/>
        </w:rPr>
        <w:t xml:space="preserve"> 2020,</w:t>
      </w:r>
      <w:r w:rsidRPr="00BE71E1">
        <w:rPr>
          <w:rFonts w:ascii="Times New Roman" w:eastAsiaTheme="minorHAnsi" w:hAnsi="Times New Roman" w:cs="Times New Roman"/>
          <w:b/>
          <w:bCs/>
          <w:sz w:val="24"/>
          <w:szCs w:val="24"/>
          <w:lang w:eastAsia="en-US"/>
        </w:rPr>
        <w:t xml:space="preserve"> </w:t>
      </w:r>
      <w:r w:rsidRPr="00BE71E1">
        <w:rPr>
          <w:rFonts w:ascii="Times New Roman" w:eastAsiaTheme="minorHAnsi" w:hAnsi="Times New Roman" w:cs="Times New Roman"/>
          <w:b/>
          <w:sz w:val="26"/>
          <w:szCs w:val="26"/>
          <w:lang w:val="en-GB" w:eastAsia="en-US"/>
        </w:rPr>
        <w:t xml:space="preserve">Analysis of BCA Mobile Application </w:t>
      </w:r>
      <w:r w:rsidR="006E3696" w:rsidRPr="006E3696">
        <w:rPr>
          <w:rFonts w:ascii="Times New Roman" w:eastAsiaTheme="minorHAnsi" w:hAnsi="Times New Roman" w:cs="Times New Roman"/>
          <w:b/>
          <w:sz w:val="26"/>
          <w:szCs w:val="26"/>
          <w:lang w:val="en-GB" w:eastAsia="en-US"/>
        </w:rPr>
        <w:t xml:space="preserve">Acceptance Rate </w:t>
      </w:r>
      <w:r w:rsidRPr="00BE71E1">
        <w:rPr>
          <w:rFonts w:ascii="Times New Roman" w:eastAsiaTheme="minorHAnsi" w:hAnsi="Times New Roman" w:cs="Times New Roman"/>
          <w:b/>
          <w:sz w:val="26"/>
          <w:szCs w:val="26"/>
          <w:lang w:val="en-GB" w:eastAsia="en-US"/>
        </w:rPr>
        <w:t xml:space="preserve">in Malang City using </w:t>
      </w:r>
      <w:r w:rsidRPr="00BE71E1">
        <w:rPr>
          <w:rFonts w:ascii="Times New Roman" w:eastAsiaTheme="minorHAnsi" w:hAnsi="Times New Roman" w:cs="Times New Roman"/>
          <w:b/>
          <w:i/>
          <w:iCs/>
          <w:sz w:val="26"/>
          <w:szCs w:val="26"/>
          <w:lang w:val="en-GB" w:eastAsia="en-US"/>
        </w:rPr>
        <w:t>Technology Acceptance Model</w:t>
      </w:r>
      <w:r w:rsidRPr="00BE71E1">
        <w:rPr>
          <w:rFonts w:ascii="Times New Roman" w:eastAsiaTheme="minorHAnsi" w:hAnsi="Times New Roman" w:cs="Times New Roman"/>
          <w:b/>
          <w:sz w:val="26"/>
          <w:szCs w:val="26"/>
          <w:lang w:val="en-GB" w:eastAsia="en-US"/>
        </w:rPr>
        <w:t xml:space="preserve"> (TAM)</w:t>
      </w:r>
      <w:r w:rsidRPr="00BE71E1">
        <w:rPr>
          <w:rFonts w:ascii="Times New Roman" w:eastAsiaTheme="minorHAnsi" w:hAnsi="Times New Roman" w:cs="Times New Roman"/>
          <w:sz w:val="24"/>
          <w:szCs w:val="24"/>
          <w:lang w:eastAsia="en-US"/>
        </w:rPr>
        <w:t>, Thesis, Department of Information System (S1), STIKI - MALANG, Supervisor: Addin Aditya, S.Kom., M.Kom.</w:t>
      </w:r>
      <w:r w:rsidRPr="00BE71E1">
        <w:rPr>
          <w:rFonts w:ascii="Times New Roman" w:eastAsiaTheme="minorHAnsi" w:hAnsi="Times New Roman" w:cs="Times New Roman"/>
          <w:sz w:val="24"/>
          <w:szCs w:val="24"/>
          <w:lang w:val="en-GB" w:eastAsia="en-US"/>
        </w:rPr>
        <w:t xml:space="preserve"> , Arif Tirtana, S.Kom., M.Kom.</w:t>
      </w:r>
    </w:p>
    <w:p w14:paraId="58232533" w14:textId="77777777" w:rsidR="00BE71E1" w:rsidRPr="00BE71E1" w:rsidRDefault="00BE71E1" w:rsidP="00BE71E1">
      <w:pPr>
        <w:autoSpaceDE w:val="0"/>
        <w:autoSpaceDN w:val="0"/>
        <w:adjustRightInd w:val="0"/>
        <w:spacing w:after="0" w:line="240" w:lineRule="auto"/>
        <w:ind w:hanging="709"/>
        <w:rPr>
          <w:rFonts w:ascii="Times New Roman" w:eastAsiaTheme="minorHAnsi" w:hAnsi="Times New Roman" w:cs="Times New Roman"/>
          <w:b/>
          <w:sz w:val="26"/>
          <w:szCs w:val="26"/>
          <w:lang w:val="en-GB" w:eastAsia="en-US"/>
        </w:rPr>
      </w:pPr>
    </w:p>
    <w:p w14:paraId="575709BD" w14:textId="77777777" w:rsidR="00BE71E1" w:rsidRPr="00BE71E1" w:rsidRDefault="00BE71E1" w:rsidP="00BE71E1">
      <w:pPr>
        <w:ind w:left="1276" w:hanging="1276"/>
        <w:rPr>
          <w:rFonts w:ascii="Times New Roman" w:eastAsiaTheme="minorHAnsi" w:hAnsi="Times New Roman" w:cs="Times New Roman"/>
          <w:sz w:val="24"/>
          <w:szCs w:val="24"/>
          <w:lang w:eastAsia="en-US"/>
        </w:rPr>
      </w:pPr>
      <w:r w:rsidRPr="00BE71E1">
        <w:rPr>
          <w:rFonts w:ascii="Times New Roman" w:eastAsiaTheme="minorHAnsi" w:hAnsi="Times New Roman" w:cs="Times New Roman"/>
          <w:b/>
          <w:bCs/>
          <w:sz w:val="24"/>
          <w:szCs w:val="24"/>
          <w:lang w:eastAsia="en-US"/>
        </w:rPr>
        <w:t>Keywords:</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mobile banking</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TAM, path analysis</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behavioral intention</w:t>
      </w:r>
      <w:r w:rsidRPr="00BE71E1">
        <w:rPr>
          <w:rFonts w:ascii="Times New Roman" w:eastAsiaTheme="minorHAnsi" w:hAnsi="Times New Roman" w:cs="Times New Roman"/>
          <w:sz w:val="24"/>
          <w:szCs w:val="24"/>
          <w:lang w:eastAsia="en-US"/>
        </w:rPr>
        <w:t xml:space="preserve">, </w:t>
      </w:r>
      <w:r w:rsidRPr="00BE71E1">
        <w:rPr>
          <w:rFonts w:ascii="Times New Roman" w:eastAsiaTheme="minorHAnsi" w:hAnsi="Times New Roman" w:cs="Times New Roman"/>
          <w:i/>
          <w:iCs/>
          <w:sz w:val="24"/>
          <w:szCs w:val="24"/>
          <w:lang w:eastAsia="en-US"/>
        </w:rPr>
        <w:t>actual system use</w:t>
      </w:r>
    </w:p>
    <w:p w14:paraId="59ECF4C5" w14:textId="24040623" w:rsidR="002D7957" w:rsidRPr="002D7957" w:rsidRDefault="006E3696" w:rsidP="002C35BB">
      <w:pPr>
        <w:spacing w:line="240" w:lineRule="auto"/>
        <w:jc w:val="both"/>
        <w:rPr>
          <w:rFonts w:ascii="Times New Roman" w:eastAsiaTheme="minorHAnsi" w:hAnsi="Times New Roman" w:cs="Times New Roman"/>
          <w:sz w:val="24"/>
          <w:szCs w:val="24"/>
          <w:lang w:eastAsia="en-US"/>
        </w:rPr>
      </w:pPr>
      <w:r w:rsidRPr="004F601A">
        <w:rPr>
          <w:rFonts w:ascii="Times New Roman" w:hAnsi="Times New Roman" w:cs="Times New Roman"/>
          <w:i/>
          <w:iCs/>
        </w:rPr>
        <w:t xml:space="preserve">In the era of globalization, innovation in technological developments is growing rapidly. Mobile banking is currently one of the service applications </w:t>
      </w:r>
      <w:r>
        <w:rPr>
          <w:rFonts w:ascii="Times New Roman" w:hAnsi="Times New Roman" w:cs="Times New Roman"/>
          <w:i/>
          <w:iCs/>
        </w:rPr>
        <w:t xml:space="preserve">are </w:t>
      </w:r>
      <w:r w:rsidRPr="004F601A">
        <w:rPr>
          <w:rFonts w:ascii="Times New Roman" w:hAnsi="Times New Roman" w:cs="Times New Roman"/>
          <w:i/>
          <w:iCs/>
        </w:rPr>
        <w:t xml:space="preserve">used by many people, but as the users of the application grow, the question </w:t>
      </w:r>
      <w:r>
        <w:rPr>
          <w:rFonts w:ascii="Times New Roman" w:hAnsi="Times New Roman" w:cs="Times New Roman"/>
          <w:i/>
          <w:iCs/>
        </w:rPr>
        <w:t>is will</w:t>
      </w:r>
      <w:r w:rsidRPr="004F601A">
        <w:rPr>
          <w:rFonts w:ascii="Times New Roman" w:hAnsi="Times New Roman" w:cs="Times New Roman"/>
          <w:i/>
          <w:iCs/>
        </w:rPr>
        <w:t xml:space="preserve"> the service is really accepted by public. With the </w:t>
      </w:r>
      <w:r>
        <w:rPr>
          <w:rFonts w:ascii="Times New Roman" w:hAnsi="Times New Roman" w:cs="Times New Roman"/>
          <w:i/>
          <w:iCs/>
        </w:rPr>
        <w:t>innovation</w:t>
      </w:r>
      <w:r w:rsidRPr="004F601A">
        <w:rPr>
          <w:rFonts w:ascii="Times New Roman" w:hAnsi="Times New Roman" w:cs="Times New Roman"/>
          <w:i/>
          <w:iCs/>
        </w:rPr>
        <w:t xml:space="preserve"> of mobile banking services, it is hoped that it can provide convenience and benefits for customers. The purpose of this </w:t>
      </w:r>
      <w:r>
        <w:rPr>
          <w:rFonts w:ascii="Times New Roman" w:hAnsi="Times New Roman" w:cs="Times New Roman"/>
          <w:i/>
          <w:iCs/>
        </w:rPr>
        <w:t>research</w:t>
      </w:r>
      <w:r w:rsidRPr="004F601A">
        <w:rPr>
          <w:rFonts w:ascii="Times New Roman" w:hAnsi="Times New Roman" w:cs="Times New Roman"/>
          <w:i/>
          <w:iCs/>
        </w:rPr>
        <w:t xml:space="preserve"> is to determine </w:t>
      </w:r>
      <w:r>
        <w:rPr>
          <w:rFonts w:ascii="Times New Roman" w:hAnsi="Times New Roman" w:cs="Times New Roman"/>
          <w:i/>
          <w:iCs/>
        </w:rPr>
        <w:t xml:space="preserve">the </w:t>
      </w:r>
      <w:r w:rsidRPr="004F601A">
        <w:rPr>
          <w:rFonts w:ascii="Times New Roman" w:hAnsi="Times New Roman" w:cs="Times New Roman"/>
          <w:i/>
          <w:iCs/>
        </w:rPr>
        <w:t xml:space="preserve">factors </w:t>
      </w:r>
      <w:r>
        <w:rPr>
          <w:rFonts w:ascii="Times New Roman" w:hAnsi="Times New Roman" w:cs="Times New Roman"/>
          <w:i/>
          <w:iCs/>
        </w:rPr>
        <w:t xml:space="preserve">which </w:t>
      </w:r>
      <w:r w:rsidRPr="004F601A">
        <w:rPr>
          <w:rFonts w:ascii="Times New Roman" w:hAnsi="Times New Roman" w:cs="Times New Roman"/>
          <w:i/>
          <w:iCs/>
        </w:rPr>
        <w:t>affect</w:t>
      </w:r>
      <w:r>
        <w:rPr>
          <w:rFonts w:ascii="Times New Roman" w:hAnsi="Times New Roman" w:cs="Times New Roman"/>
          <w:i/>
          <w:iCs/>
        </w:rPr>
        <w:t>s</w:t>
      </w:r>
      <w:r w:rsidRPr="004F601A">
        <w:rPr>
          <w:rFonts w:ascii="Times New Roman" w:hAnsi="Times New Roman" w:cs="Times New Roman"/>
          <w:i/>
          <w:iCs/>
        </w:rPr>
        <w:t xml:space="preserve"> user acceptance of BCA mobile application in millennial generation using the TAM model by focusing on the variables perceived usefulness, perceived ease of use on, behavioral intention to use and actual system use. The method in this research is quantitative method. Data collection was carried out by distributing questionnaires to 120 respondents which is using the BCA mobile application. Primary data were analyzed using SPSS software</w:t>
      </w:r>
      <w:r>
        <w:rPr>
          <w:rFonts w:ascii="Times New Roman" w:hAnsi="Times New Roman" w:cs="Times New Roman"/>
          <w:i/>
          <w:iCs/>
        </w:rPr>
        <w:t xml:space="preserve"> and the </w:t>
      </w:r>
      <w:r w:rsidRPr="004F601A">
        <w:rPr>
          <w:rFonts w:ascii="Times New Roman" w:hAnsi="Times New Roman" w:cs="Times New Roman"/>
          <w:i/>
          <w:iCs/>
        </w:rPr>
        <w:t xml:space="preserve">analysis technique used is path analysis. Based on the results of </w:t>
      </w:r>
      <w:r>
        <w:rPr>
          <w:rFonts w:ascii="Times New Roman" w:hAnsi="Times New Roman" w:cs="Times New Roman"/>
          <w:i/>
          <w:iCs/>
        </w:rPr>
        <w:t>research</w:t>
      </w:r>
      <w:r w:rsidRPr="004F601A">
        <w:rPr>
          <w:rFonts w:ascii="Times New Roman" w:hAnsi="Times New Roman" w:cs="Times New Roman"/>
          <w:i/>
          <w:iCs/>
        </w:rPr>
        <w:t>, the conclusion is perceived usefulness and perceived ease of use have a significant effect on behavioral intention, while perceived usefulness has no significant effect on actual system use</w:t>
      </w:r>
      <w:r>
        <w:rPr>
          <w:rFonts w:ascii="Times New Roman" w:hAnsi="Times New Roman" w:cs="Times New Roman"/>
          <w:i/>
          <w:iCs/>
        </w:rPr>
        <w:t>, then perceived ease of use and behavioral intention have a</w:t>
      </w:r>
      <w:r w:rsidRPr="007E5754">
        <w:rPr>
          <w:rFonts w:ascii="Times New Roman" w:hAnsi="Times New Roman" w:cs="Times New Roman"/>
          <w:i/>
          <w:iCs/>
        </w:rPr>
        <w:t xml:space="preserve"> significant effect on actual system use</w:t>
      </w:r>
      <w:r>
        <w:rPr>
          <w:rFonts w:ascii="Times New Roman" w:hAnsi="Times New Roman" w:cs="Times New Roman"/>
          <w:i/>
          <w:iCs/>
        </w:rPr>
        <w:t>.</w:t>
      </w:r>
    </w:p>
    <w:p w14:paraId="727705FD" w14:textId="77777777" w:rsidR="002D7957" w:rsidRPr="002D7957" w:rsidRDefault="002D7957" w:rsidP="00576CBB">
      <w:pPr>
        <w:spacing w:line="360" w:lineRule="auto"/>
        <w:jc w:val="both"/>
        <w:rPr>
          <w:rFonts w:ascii="Times New Roman" w:eastAsiaTheme="minorHAnsi" w:hAnsi="Times New Roman" w:cs="Times New Roman"/>
          <w:b/>
          <w:bCs/>
          <w:sz w:val="24"/>
          <w:szCs w:val="24"/>
          <w:lang w:eastAsia="en-US"/>
        </w:rPr>
      </w:pPr>
    </w:p>
    <w:sectPr w:rsidR="002D7957" w:rsidRPr="002D7957" w:rsidSect="002C35BB">
      <w:headerReference w:type="default" r:id="rId9"/>
      <w:footerReference w:type="default" r:id="rId10"/>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D17F" w14:textId="77777777" w:rsidR="00331FA4" w:rsidRDefault="00331FA4">
      <w:pPr>
        <w:spacing w:after="0" w:line="240" w:lineRule="auto"/>
      </w:pPr>
      <w:r>
        <w:separator/>
      </w:r>
    </w:p>
  </w:endnote>
  <w:endnote w:type="continuationSeparator" w:id="0">
    <w:p w14:paraId="3CAAAA81" w14:textId="77777777" w:rsidR="00331FA4" w:rsidRDefault="0033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7EB" w14:textId="77777777" w:rsidR="00AC2756" w:rsidRPr="00AC2756" w:rsidRDefault="00AC2756">
    <w:pPr>
      <w:pStyle w:val="Footer"/>
      <w:jc w:val="center"/>
      <w:rPr>
        <w:rFonts w:ascii="Times New Roman" w:hAnsi="Times New Roman" w:cs="Times New Roman"/>
        <w:sz w:val="24"/>
        <w:szCs w:val="24"/>
      </w:rPr>
    </w:pPr>
  </w:p>
  <w:p w14:paraId="4BA640C6" w14:textId="77777777" w:rsidR="00AC2756" w:rsidRDefault="00AC27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4017" w14:textId="77777777" w:rsidR="00331FA4" w:rsidRDefault="00331FA4">
      <w:pPr>
        <w:spacing w:after="0" w:line="240" w:lineRule="auto"/>
      </w:pPr>
      <w:r>
        <w:separator/>
      </w:r>
    </w:p>
  </w:footnote>
  <w:footnote w:type="continuationSeparator" w:id="0">
    <w:p w14:paraId="6C1B4F03" w14:textId="77777777" w:rsidR="00331FA4" w:rsidRDefault="0033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29637"/>
      <w:docPartObj>
        <w:docPartGallery w:val="Page Numbers (Top of Page)"/>
        <w:docPartUnique/>
      </w:docPartObj>
    </w:sdtPr>
    <w:sdtEndPr>
      <w:rPr>
        <w:rFonts w:ascii="Times New Roman" w:hAnsi="Times New Roman" w:cs="Times New Roman"/>
        <w:noProof/>
        <w:sz w:val="24"/>
        <w:szCs w:val="24"/>
      </w:rPr>
    </w:sdtEndPr>
    <w:sdtContent>
      <w:p w14:paraId="5C4CF6B3" w14:textId="77777777" w:rsidR="00AC2756" w:rsidRPr="00AC2756" w:rsidRDefault="00AC2756">
        <w:pPr>
          <w:pStyle w:val="Header"/>
          <w:jc w:val="right"/>
          <w:rPr>
            <w:rFonts w:ascii="Times New Roman" w:hAnsi="Times New Roman" w:cs="Times New Roman"/>
            <w:sz w:val="24"/>
            <w:szCs w:val="24"/>
          </w:rPr>
        </w:pPr>
        <w:r w:rsidRPr="00AC2756">
          <w:rPr>
            <w:rFonts w:ascii="Times New Roman" w:hAnsi="Times New Roman" w:cs="Times New Roman"/>
            <w:sz w:val="24"/>
            <w:szCs w:val="24"/>
          </w:rPr>
          <w:fldChar w:fldCharType="begin"/>
        </w:r>
        <w:r w:rsidRPr="00AC2756">
          <w:rPr>
            <w:rFonts w:ascii="Times New Roman" w:hAnsi="Times New Roman" w:cs="Times New Roman"/>
            <w:sz w:val="24"/>
            <w:szCs w:val="24"/>
          </w:rPr>
          <w:instrText xml:space="preserve"> PAGE   \* MERGEFORMAT </w:instrText>
        </w:r>
        <w:r w:rsidRPr="00AC2756">
          <w:rPr>
            <w:rFonts w:ascii="Times New Roman" w:hAnsi="Times New Roman" w:cs="Times New Roman"/>
            <w:sz w:val="24"/>
            <w:szCs w:val="24"/>
          </w:rPr>
          <w:fldChar w:fldCharType="separate"/>
        </w:r>
        <w:r w:rsidRPr="00AC2756">
          <w:rPr>
            <w:rFonts w:ascii="Times New Roman" w:hAnsi="Times New Roman" w:cs="Times New Roman"/>
            <w:noProof/>
            <w:sz w:val="24"/>
            <w:szCs w:val="24"/>
          </w:rPr>
          <w:t>2</w:t>
        </w:r>
        <w:r w:rsidRPr="00AC2756">
          <w:rPr>
            <w:rFonts w:ascii="Times New Roman" w:hAnsi="Times New Roman" w:cs="Times New Roman"/>
            <w:noProof/>
            <w:sz w:val="24"/>
            <w:szCs w:val="24"/>
          </w:rPr>
          <w:fldChar w:fldCharType="end"/>
        </w:r>
      </w:p>
    </w:sdtContent>
  </w:sdt>
  <w:p w14:paraId="0FA11C2E" w14:textId="77777777" w:rsidR="00AC2756" w:rsidRDefault="00AC2756" w:rsidP="00AC2756">
    <w:pPr>
      <w:pBdr>
        <w:top w:val="nil"/>
        <w:left w:val="nil"/>
        <w:bottom w:val="nil"/>
        <w:right w:val="nil"/>
        <w:between w:val="nil"/>
      </w:pBdr>
      <w:tabs>
        <w:tab w:val="left" w:pos="654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418"/>
    <w:multiLevelType w:val="hybridMultilevel"/>
    <w:tmpl w:val="77D0CA1A"/>
    <w:lvl w:ilvl="0" w:tplc="575A6A5A">
      <w:start w:val="1"/>
      <w:numFmt w:val="decimal"/>
      <w:lvlText w:val="3.6.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0DF6FEA"/>
    <w:multiLevelType w:val="multilevel"/>
    <w:tmpl w:val="467A4A40"/>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13A85078"/>
    <w:multiLevelType w:val="multilevel"/>
    <w:tmpl w:val="863E84E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3"/>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0F30A3"/>
    <w:multiLevelType w:val="multilevel"/>
    <w:tmpl w:val="129A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B2C6F"/>
    <w:multiLevelType w:val="multilevel"/>
    <w:tmpl w:val="CBC01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57833"/>
    <w:multiLevelType w:val="multilevel"/>
    <w:tmpl w:val="110A3256"/>
    <w:lvl w:ilvl="0">
      <w:start w:val="1"/>
      <w:numFmt w:val="decimal"/>
      <w:lvlText w:val="2.2.%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26D3380D"/>
    <w:multiLevelType w:val="multilevel"/>
    <w:tmpl w:val="4F04C98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EA1843"/>
    <w:multiLevelType w:val="multilevel"/>
    <w:tmpl w:val="84FEA0C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123D2"/>
    <w:multiLevelType w:val="multilevel"/>
    <w:tmpl w:val="AC28108E"/>
    <w:lvl w:ilvl="0">
      <w:start w:val="1"/>
      <w:numFmt w:val="decimal"/>
      <w:lvlText w:val="%1."/>
      <w:lvlJc w:val="left"/>
      <w:pPr>
        <w:ind w:left="1440" w:hanging="360"/>
      </w:pPr>
    </w:lvl>
    <w:lvl w:ilvl="1">
      <w:start w:val="1"/>
      <w:numFmt w:val="decimal"/>
      <w:lvlText w:val="%1.%2"/>
      <w:lvlJc w:val="left"/>
      <w:pPr>
        <w:ind w:left="1680" w:hanging="600"/>
      </w:pPr>
    </w:lvl>
    <w:lvl w:ilvl="2">
      <w:start w:val="1"/>
      <w:numFmt w:val="decimal"/>
      <w:lvlText w:val="%1.%2.%3"/>
      <w:lvlJc w:val="left"/>
      <w:pPr>
        <w:ind w:left="1800" w:hanging="949"/>
      </w:pPr>
    </w:lvl>
    <w:lvl w:ilvl="3">
      <w:start w:val="1"/>
      <w:numFmt w:val="decimal"/>
      <w:lvlText w:val="%1.%2.%3.%4"/>
      <w:lvlJc w:val="left"/>
      <w:pPr>
        <w:ind w:left="1800" w:hanging="949"/>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9" w15:restartNumberingAfterBreak="0">
    <w:nsid w:val="2AFE07F7"/>
    <w:multiLevelType w:val="hybridMultilevel"/>
    <w:tmpl w:val="944EF6A2"/>
    <w:lvl w:ilvl="0" w:tplc="38090001">
      <w:start w:val="1"/>
      <w:numFmt w:val="bullet"/>
      <w:lvlText w:val=""/>
      <w:lvlJc w:val="left"/>
      <w:pPr>
        <w:ind w:left="720" w:hanging="360"/>
      </w:pPr>
      <w:rPr>
        <w:rFonts w:ascii="Symbol" w:hAnsi="Symbol" w:cs="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FA624D"/>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2B7FEB"/>
    <w:multiLevelType w:val="multilevel"/>
    <w:tmpl w:val="7F685CD6"/>
    <w:lvl w:ilvl="0">
      <w:start w:val="1"/>
      <w:numFmt w:val="decimal"/>
      <w:lvlText w:val="%1."/>
      <w:lvlJc w:val="left"/>
      <w:pPr>
        <w:ind w:left="1932" w:hanging="360"/>
      </w:pPr>
      <w:rPr>
        <w:b w:val="0"/>
      </w:rPr>
    </w:lvl>
    <w:lvl w:ilvl="1">
      <w:start w:val="1"/>
      <w:numFmt w:val="decimal"/>
      <w:lvlText w:val="%1.%2"/>
      <w:lvlJc w:val="left"/>
      <w:pPr>
        <w:ind w:left="1932" w:hanging="360"/>
      </w:pPr>
    </w:lvl>
    <w:lvl w:ilvl="2">
      <w:start w:val="1"/>
      <w:numFmt w:val="decimal"/>
      <w:lvlText w:val="%1.%2.%3"/>
      <w:lvlJc w:val="left"/>
      <w:pPr>
        <w:ind w:left="2292" w:hanging="720"/>
      </w:pPr>
    </w:lvl>
    <w:lvl w:ilvl="3">
      <w:start w:val="1"/>
      <w:numFmt w:val="decimal"/>
      <w:lvlText w:val="%1.%2.%3.%4"/>
      <w:lvlJc w:val="left"/>
      <w:pPr>
        <w:ind w:left="2292" w:hanging="720"/>
      </w:pPr>
    </w:lvl>
    <w:lvl w:ilvl="4">
      <w:start w:val="1"/>
      <w:numFmt w:val="decimal"/>
      <w:lvlText w:val="%1.%2.%3.%4.%5"/>
      <w:lvlJc w:val="left"/>
      <w:pPr>
        <w:ind w:left="2652" w:hanging="1080"/>
      </w:pPr>
    </w:lvl>
    <w:lvl w:ilvl="5">
      <w:start w:val="1"/>
      <w:numFmt w:val="decimal"/>
      <w:lvlText w:val="%1.%2.%3.%4.%5.%6"/>
      <w:lvlJc w:val="left"/>
      <w:pPr>
        <w:ind w:left="2652" w:hanging="1080"/>
      </w:pPr>
    </w:lvl>
    <w:lvl w:ilvl="6">
      <w:start w:val="1"/>
      <w:numFmt w:val="decimal"/>
      <w:lvlText w:val="%1.%2.%3.%4.%5.%6.%7"/>
      <w:lvlJc w:val="left"/>
      <w:pPr>
        <w:ind w:left="3012" w:hanging="1440"/>
      </w:pPr>
    </w:lvl>
    <w:lvl w:ilvl="7">
      <w:start w:val="1"/>
      <w:numFmt w:val="decimal"/>
      <w:lvlText w:val="%1.%2.%3.%4.%5.%6.%7.%8"/>
      <w:lvlJc w:val="left"/>
      <w:pPr>
        <w:ind w:left="3012" w:hanging="1440"/>
      </w:pPr>
    </w:lvl>
    <w:lvl w:ilvl="8">
      <w:start w:val="1"/>
      <w:numFmt w:val="decimal"/>
      <w:lvlText w:val="%1.%2.%3.%4.%5.%6.%7.%8.%9"/>
      <w:lvlJc w:val="left"/>
      <w:pPr>
        <w:ind w:left="3372" w:hanging="1800"/>
      </w:pPr>
    </w:lvl>
  </w:abstractNum>
  <w:abstractNum w:abstractNumId="12" w15:restartNumberingAfterBreak="0">
    <w:nsid w:val="2F6C05D5"/>
    <w:multiLevelType w:val="multilevel"/>
    <w:tmpl w:val="EB76B0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3E3FD9"/>
    <w:multiLevelType w:val="multilevel"/>
    <w:tmpl w:val="36E4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F479D9"/>
    <w:multiLevelType w:val="multilevel"/>
    <w:tmpl w:val="E1F62770"/>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1661505"/>
    <w:multiLevelType w:val="multilevel"/>
    <w:tmpl w:val="0F5C8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C2A3F"/>
    <w:multiLevelType w:val="multilevel"/>
    <w:tmpl w:val="C2B0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11925"/>
    <w:multiLevelType w:val="multilevel"/>
    <w:tmpl w:val="9A5C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371E36"/>
    <w:multiLevelType w:val="multilevel"/>
    <w:tmpl w:val="4F56F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0A52AF"/>
    <w:multiLevelType w:val="multilevel"/>
    <w:tmpl w:val="8CC0128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2066A"/>
    <w:multiLevelType w:val="multilevel"/>
    <w:tmpl w:val="85DE0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EF0630"/>
    <w:multiLevelType w:val="multilevel"/>
    <w:tmpl w:val="1668090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02F6738"/>
    <w:multiLevelType w:val="multilevel"/>
    <w:tmpl w:val="462EC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84CB4"/>
    <w:multiLevelType w:val="multilevel"/>
    <w:tmpl w:val="D1BE1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8724EB6"/>
    <w:multiLevelType w:val="multilevel"/>
    <w:tmpl w:val="D11C9B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CD53F0"/>
    <w:multiLevelType w:val="multilevel"/>
    <w:tmpl w:val="EF8437B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A524148"/>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B17412E"/>
    <w:multiLevelType w:val="multilevel"/>
    <w:tmpl w:val="29AAACD2"/>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19627E"/>
    <w:multiLevelType w:val="hybridMultilevel"/>
    <w:tmpl w:val="A3C414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0E34DF"/>
    <w:multiLevelType w:val="hybridMultilevel"/>
    <w:tmpl w:val="225A5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25F2039"/>
    <w:multiLevelType w:val="multilevel"/>
    <w:tmpl w:val="C36A4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7A6A81"/>
    <w:multiLevelType w:val="multilevel"/>
    <w:tmpl w:val="4B709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26351C"/>
    <w:multiLevelType w:val="hybridMultilevel"/>
    <w:tmpl w:val="22AC9F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78827E1"/>
    <w:multiLevelType w:val="multilevel"/>
    <w:tmpl w:val="59487CC6"/>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E27F81"/>
    <w:multiLevelType w:val="multilevel"/>
    <w:tmpl w:val="AC06D256"/>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9B7668D"/>
    <w:multiLevelType w:val="hybridMultilevel"/>
    <w:tmpl w:val="ACD034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5F0CCF"/>
    <w:multiLevelType w:val="multilevel"/>
    <w:tmpl w:val="1E6A1ED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EC43708"/>
    <w:multiLevelType w:val="hybridMultilevel"/>
    <w:tmpl w:val="EA521222"/>
    <w:lvl w:ilvl="0" w:tplc="3920FE34">
      <w:start w:val="1"/>
      <w:numFmt w:val="decimal"/>
      <w:lvlText w:val="3.6.3.%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0B23377"/>
    <w:multiLevelType w:val="multilevel"/>
    <w:tmpl w:val="4FF27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B46745"/>
    <w:multiLevelType w:val="multilevel"/>
    <w:tmpl w:val="22A8D35E"/>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0" w15:restartNumberingAfterBreak="0">
    <w:nsid w:val="7B036BC8"/>
    <w:multiLevelType w:val="multilevel"/>
    <w:tmpl w:val="30D4BA54"/>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31"/>
      </w:pPr>
    </w:lvl>
    <w:lvl w:ilvl="3">
      <w:start w:val="1"/>
      <w:numFmt w:val="decimal"/>
      <w:lvlText w:val="%1.%2.%3.%4"/>
      <w:lvlJc w:val="left"/>
      <w:pPr>
        <w:ind w:left="1800" w:firstLine="184"/>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06763833">
    <w:abstractNumId w:val="22"/>
  </w:num>
  <w:num w:numId="2" w16cid:durableId="1373384026">
    <w:abstractNumId w:val="34"/>
  </w:num>
  <w:num w:numId="3" w16cid:durableId="2145348743">
    <w:abstractNumId w:val="24"/>
  </w:num>
  <w:num w:numId="4" w16cid:durableId="2033022041">
    <w:abstractNumId w:val="13"/>
  </w:num>
  <w:num w:numId="5" w16cid:durableId="1715960882">
    <w:abstractNumId w:val="30"/>
  </w:num>
  <w:num w:numId="6" w16cid:durableId="1730806259">
    <w:abstractNumId w:val="8"/>
  </w:num>
  <w:num w:numId="7" w16cid:durableId="2111124898">
    <w:abstractNumId w:val="16"/>
  </w:num>
  <w:num w:numId="8" w16cid:durableId="630789893">
    <w:abstractNumId w:val="25"/>
  </w:num>
  <w:num w:numId="9" w16cid:durableId="186143822">
    <w:abstractNumId w:val="11"/>
  </w:num>
  <w:num w:numId="10" w16cid:durableId="1237396515">
    <w:abstractNumId w:val="40"/>
  </w:num>
  <w:num w:numId="11" w16cid:durableId="72438489">
    <w:abstractNumId w:val="21"/>
  </w:num>
  <w:num w:numId="12" w16cid:durableId="2141023078">
    <w:abstractNumId w:val="23"/>
  </w:num>
  <w:num w:numId="13" w16cid:durableId="1047142071">
    <w:abstractNumId w:val="3"/>
  </w:num>
  <w:num w:numId="14" w16cid:durableId="6637602">
    <w:abstractNumId w:val="17"/>
  </w:num>
  <w:num w:numId="15" w16cid:durableId="705521843">
    <w:abstractNumId w:val="12"/>
  </w:num>
  <w:num w:numId="16" w16cid:durableId="1978296992">
    <w:abstractNumId w:val="19"/>
  </w:num>
  <w:num w:numId="17" w16cid:durableId="1178152124">
    <w:abstractNumId w:val="20"/>
  </w:num>
  <w:num w:numId="18" w16cid:durableId="1167594528">
    <w:abstractNumId w:val="1"/>
  </w:num>
  <w:num w:numId="19" w16cid:durableId="2016759075">
    <w:abstractNumId w:val="31"/>
  </w:num>
  <w:num w:numId="20" w16cid:durableId="700789757">
    <w:abstractNumId w:val="18"/>
  </w:num>
  <w:num w:numId="21" w16cid:durableId="1319647063">
    <w:abstractNumId w:val="39"/>
  </w:num>
  <w:num w:numId="22" w16cid:durableId="287931407">
    <w:abstractNumId w:val="4"/>
  </w:num>
  <w:num w:numId="23" w16cid:durableId="206451769">
    <w:abstractNumId w:val="38"/>
  </w:num>
  <w:num w:numId="24" w16cid:durableId="1640528469">
    <w:abstractNumId w:val="5"/>
  </w:num>
  <w:num w:numId="25" w16cid:durableId="951472650">
    <w:abstractNumId w:val="15"/>
  </w:num>
  <w:num w:numId="26" w16cid:durableId="1527140180">
    <w:abstractNumId w:val="0"/>
  </w:num>
  <w:num w:numId="27" w16cid:durableId="1483160294">
    <w:abstractNumId w:val="37"/>
  </w:num>
  <w:num w:numId="28" w16cid:durableId="1079062003">
    <w:abstractNumId w:val="33"/>
  </w:num>
  <w:num w:numId="29" w16cid:durableId="1212375862">
    <w:abstractNumId w:val="35"/>
  </w:num>
  <w:num w:numId="30" w16cid:durableId="852571217">
    <w:abstractNumId w:val="26"/>
  </w:num>
  <w:num w:numId="31" w16cid:durableId="1938904042">
    <w:abstractNumId w:val="10"/>
  </w:num>
  <w:num w:numId="32" w16cid:durableId="1644315243">
    <w:abstractNumId w:val="2"/>
  </w:num>
  <w:num w:numId="33" w16cid:durableId="2073773745">
    <w:abstractNumId w:val="36"/>
  </w:num>
  <w:num w:numId="34" w16cid:durableId="1048801513">
    <w:abstractNumId w:val="14"/>
  </w:num>
  <w:num w:numId="35" w16cid:durableId="1587617985">
    <w:abstractNumId w:val="29"/>
  </w:num>
  <w:num w:numId="36" w16cid:durableId="1734310439">
    <w:abstractNumId w:val="27"/>
  </w:num>
  <w:num w:numId="37" w16cid:durableId="1964537245">
    <w:abstractNumId w:val="7"/>
  </w:num>
  <w:num w:numId="38" w16cid:durableId="1299990860">
    <w:abstractNumId w:val="6"/>
  </w:num>
  <w:num w:numId="39" w16cid:durableId="230045410">
    <w:abstractNumId w:val="9"/>
  </w:num>
  <w:num w:numId="40" w16cid:durableId="1655641708">
    <w:abstractNumId w:val="32"/>
  </w:num>
  <w:num w:numId="41" w16cid:durableId="1110389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D7"/>
    <w:rsid w:val="000123DA"/>
    <w:rsid w:val="00057C37"/>
    <w:rsid w:val="000675D7"/>
    <w:rsid w:val="00097157"/>
    <w:rsid w:val="000B1632"/>
    <w:rsid w:val="000C527B"/>
    <w:rsid w:val="000D5AE9"/>
    <w:rsid w:val="000E0C74"/>
    <w:rsid w:val="00106F63"/>
    <w:rsid w:val="00133632"/>
    <w:rsid w:val="00143275"/>
    <w:rsid w:val="00160A48"/>
    <w:rsid w:val="00184DA2"/>
    <w:rsid w:val="001924D5"/>
    <w:rsid w:val="001D1B99"/>
    <w:rsid w:val="00243AF1"/>
    <w:rsid w:val="002575D1"/>
    <w:rsid w:val="00294451"/>
    <w:rsid w:val="002957D5"/>
    <w:rsid w:val="00297EAE"/>
    <w:rsid w:val="002B445F"/>
    <w:rsid w:val="002C1E85"/>
    <w:rsid w:val="002C35BB"/>
    <w:rsid w:val="002C38A0"/>
    <w:rsid w:val="002C4323"/>
    <w:rsid w:val="002C79A7"/>
    <w:rsid w:val="002D7957"/>
    <w:rsid w:val="00301B0A"/>
    <w:rsid w:val="00302308"/>
    <w:rsid w:val="003202D8"/>
    <w:rsid w:val="00331889"/>
    <w:rsid w:val="00331FA4"/>
    <w:rsid w:val="003533AB"/>
    <w:rsid w:val="003674E9"/>
    <w:rsid w:val="003927FE"/>
    <w:rsid w:val="003D0602"/>
    <w:rsid w:val="003F0349"/>
    <w:rsid w:val="003F1B18"/>
    <w:rsid w:val="00410DBF"/>
    <w:rsid w:val="0041365D"/>
    <w:rsid w:val="00413D6A"/>
    <w:rsid w:val="00420DEE"/>
    <w:rsid w:val="00424C03"/>
    <w:rsid w:val="00452B58"/>
    <w:rsid w:val="00456D70"/>
    <w:rsid w:val="004573B9"/>
    <w:rsid w:val="004615F2"/>
    <w:rsid w:val="00463A8F"/>
    <w:rsid w:val="00466873"/>
    <w:rsid w:val="00467961"/>
    <w:rsid w:val="00475DC7"/>
    <w:rsid w:val="004812BA"/>
    <w:rsid w:val="004815D3"/>
    <w:rsid w:val="00487F63"/>
    <w:rsid w:val="004A0977"/>
    <w:rsid w:val="004A5D93"/>
    <w:rsid w:val="004C02D7"/>
    <w:rsid w:val="005112D5"/>
    <w:rsid w:val="0051185A"/>
    <w:rsid w:val="005121B1"/>
    <w:rsid w:val="005138B6"/>
    <w:rsid w:val="00536C11"/>
    <w:rsid w:val="00554870"/>
    <w:rsid w:val="0056330E"/>
    <w:rsid w:val="00576CBB"/>
    <w:rsid w:val="00580C51"/>
    <w:rsid w:val="0059588B"/>
    <w:rsid w:val="006172E1"/>
    <w:rsid w:val="00633C23"/>
    <w:rsid w:val="006368B7"/>
    <w:rsid w:val="00656E11"/>
    <w:rsid w:val="006C0F75"/>
    <w:rsid w:val="006C4FEF"/>
    <w:rsid w:val="006D651C"/>
    <w:rsid w:val="006E3696"/>
    <w:rsid w:val="006F783C"/>
    <w:rsid w:val="007111B8"/>
    <w:rsid w:val="007117D5"/>
    <w:rsid w:val="0075312B"/>
    <w:rsid w:val="00767DCB"/>
    <w:rsid w:val="007804C6"/>
    <w:rsid w:val="007A4A85"/>
    <w:rsid w:val="007A60C3"/>
    <w:rsid w:val="007C3661"/>
    <w:rsid w:val="007C5D71"/>
    <w:rsid w:val="007D450A"/>
    <w:rsid w:val="007E4663"/>
    <w:rsid w:val="007F659E"/>
    <w:rsid w:val="008243C5"/>
    <w:rsid w:val="00833D6D"/>
    <w:rsid w:val="00840666"/>
    <w:rsid w:val="00841B80"/>
    <w:rsid w:val="008425BD"/>
    <w:rsid w:val="008529A8"/>
    <w:rsid w:val="0085526D"/>
    <w:rsid w:val="0085527C"/>
    <w:rsid w:val="0086279B"/>
    <w:rsid w:val="00872B25"/>
    <w:rsid w:val="008779CD"/>
    <w:rsid w:val="008B3E96"/>
    <w:rsid w:val="008B73CE"/>
    <w:rsid w:val="008C582F"/>
    <w:rsid w:val="008E0B92"/>
    <w:rsid w:val="008F6424"/>
    <w:rsid w:val="00904732"/>
    <w:rsid w:val="009069C6"/>
    <w:rsid w:val="00906F25"/>
    <w:rsid w:val="0091591A"/>
    <w:rsid w:val="009178CB"/>
    <w:rsid w:val="00922614"/>
    <w:rsid w:val="0094217A"/>
    <w:rsid w:val="009D22F9"/>
    <w:rsid w:val="00A25D18"/>
    <w:rsid w:val="00A27457"/>
    <w:rsid w:val="00A35146"/>
    <w:rsid w:val="00A372F8"/>
    <w:rsid w:val="00A41530"/>
    <w:rsid w:val="00A738BE"/>
    <w:rsid w:val="00A73A06"/>
    <w:rsid w:val="00A92904"/>
    <w:rsid w:val="00AA4E6A"/>
    <w:rsid w:val="00AB5D58"/>
    <w:rsid w:val="00AC2756"/>
    <w:rsid w:val="00AC7671"/>
    <w:rsid w:val="00AD6A89"/>
    <w:rsid w:val="00AE2F48"/>
    <w:rsid w:val="00AE7ECD"/>
    <w:rsid w:val="00AF3C02"/>
    <w:rsid w:val="00B02FF8"/>
    <w:rsid w:val="00B32968"/>
    <w:rsid w:val="00B365E7"/>
    <w:rsid w:val="00B81D53"/>
    <w:rsid w:val="00B86169"/>
    <w:rsid w:val="00B86F05"/>
    <w:rsid w:val="00BC165C"/>
    <w:rsid w:val="00BC4600"/>
    <w:rsid w:val="00BC5EC7"/>
    <w:rsid w:val="00BD0E87"/>
    <w:rsid w:val="00BE71E1"/>
    <w:rsid w:val="00BF1293"/>
    <w:rsid w:val="00C21060"/>
    <w:rsid w:val="00C53605"/>
    <w:rsid w:val="00CC7D53"/>
    <w:rsid w:val="00CF4D8A"/>
    <w:rsid w:val="00D0569E"/>
    <w:rsid w:val="00D12A03"/>
    <w:rsid w:val="00D25C2A"/>
    <w:rsid w:val="00D548BA"/>
    <w:rsid w:val="00D8643E"/>
    <w:rsid w:val="00D865D5"/>
    <w:rsid w:val="00DA3CB9"/>
    <w:rsid w:val="00DC7138"/>
    <w:rsid w:val="00DF3529"/>
    <w:rsid w:val="00E03D6A"/>
    <w:rsid w:val="00E055D4"/>
    <w:rsid w:val="00E1601A"/>
    <w:rsid w:val="00E6333B"/>
    <w:rsid w:val="00E724F9"/>
    <w:rsid w:val="00E7504E"/>
    <w:rsid w:val="00EA1D4B"/>
    <w:rsid w:val="00EA71B1"/>
    <w:rsid w:val="00ED1AD0"/>
    <w:rsid w:val="00F01B23"/>
    <w:rsid w:val="00F213B3"/>
    <w:rsid w:val="00F312D9"/>
    <w:rsid w:val="00F427F0"/>
    <w:rsid w:val="00F457EA"/>
    <w:rsid w:val="00F46835"/>
    <w:rsid w:val="00F81710"/>
    <w:rsid w:val="00F93523"/>
    <w:rsid w:val="00FA0C57"/>
    <w:rsid w:val="00FA7B6C"/>
    <w:rsid w:val="00FB1E29"/>
    <w:rsid w:val="00FC74E3"/>
    <w:rsid w:val="00FD629F"/>
    <w:rsid w:val="00FF1F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8A77"/>
  <w15:docId w15:val="{E733DBFF-FEBC-43B9-9AAB-1F4261B2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AB"/>
  </w:style>
  <w:style w:type="paragraph" w:styleId="Judul1">
    <w:name w:val="heading 1"/>
    <w:basedOn w:val="Normal"/>
    <w:next w:val="Normal"/>
    <w:link w:val="Judul1KAR"/>
    <w:uiPriority w:val="9"/>
    <w:qFormat/>
    <w:rsid w:val="00C079F4"/>
    <w:pPr>
      <w:keepNext/>
      <w:keepLines/>
      <w:spacing w:before="240" w:after="0" w:line="360" w:lineRule="auto"/>
      <w:jc w:val="center"/>
      <w:outlineLvl w:val="0"/>
    </w:pPr>
    <w:rPr>
      <w:rFonts w:ascii="Times New Roman" w:eastAsiaTheme="majorEastAsia" w:hAnsi="Times New Roman" w:cstheme="majorBidi"/>
      <w:b/>
      <w:sz w:val="24"/>
      <w:szCs w:val="32"/>
      <w:lang w:val="en-US"/>
    </w:rPr>
  </w:style>
  <w:style w:type="paragraph" w:styleId="Judul2">
    <w:name w:val="heading 2"/>
    <w:basedOn w:val="Normal"/>
    <w:next w:val="Normal"/>
    <w:link w:val="Judul2KAR"/>
    <w:uiPriority w:val="9"/>
    <w:unhideWhenUsed/>
    <w:qFormat/>
    <w:rsid w:val="00C079F4"/>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1KAR">
    <w:name w:val="Judul 1 KAR"/>
    <w:basedOn w:val="FontParagrafDefault"/>
    <w:link w:val="Judul1"/>
    <w:uiPriority w:val="9"/>
    <w:rsid w:val="00C079F4"/>
    <w:rPr>
      <w:rFonts w:ascii="Times New Roman" w:eastAsiaTheme="majorEastAsia" w:hAnsi="Times New Roman" w:cstheme="majorBidi"/>
      <w:b/>
      <w:sz w:val="24"/>
      <w:szCs w:val="32"/>
      <w:lang w:val="en-US"/>
    </w:rPr>
  </w:style>
  <w:style w:type="table" w:styleId="KisiTabel">
    <w:name w:val="Table Grid"/>
    <w:basedOn w:val="TabelNormal"/>
    <w:uiPriority w:val="59"/>
    <w:rsid w:val="001F1657"/>
    <w:pPr>
      <w:spacing w:after="0" w:line="240" w:lineRule="auto"/>
    </w:pPr>
    <w:rPr>
      <w:rFonts w:eastAsiaTheme="minorEastAsia"/>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541B3E"/>
    <w:pPr>
      <w:ind w:left="720"/>
      <w:contextualSpacing/>
    </w:pPr>
  </w:style>
  <w:style w:type="character" w:customStyle="1" w:styleId="fontstyle01">
    <w:name w:val="fontstyle01"/>
    <w:basedOn w:val="FontParagrafDefault"/>
    <w:rsid w:val="003D157E"/>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022B21"/>
    <w:rPr>
      <w:rFonts w:ascii="Times New Roman" w:hAnsi="Times New Roman" w:cs="Times New Roman" w:hint="default"/>
      <w:b w:val="0"/>
      <w:bCs w:val="0"/>
      <w:i/>
      <w:iCs/>
      <w:color w:val="000000"/>
      <w:sz w:val="24"/>
      <w:szCs w:val="24"/>
    </w:rPr>
  </w:style>
  <w:style w:type="paragraph" w:styleId="Header">
    <w:name w:val="header"/>
    <w:basedOn w:val="Normal"/>
    <w:link w:val="HeaderKAR"/>
    <w:uiPriority w:val="99"/>
    <w:unhideWhenUsed/>
    <w:rsid w:val="007E4014"/>
    <w:pPr>
      <w:tabs>
        <w:tab w:val="center" w:pos="4513"/>
        <w:tab w:val="right" w:pos="9026"/>
      </w:tabs>
      <w:spacing w:after="0" w:line="240" w:lineRule="auto"/>
    </w:pPr>
  </w:style>
  <w:style w:type="character" w:customStyle="1" w:styleId="HeaderKAR">
    <w:name w:val="Header KAR"/>
    <w:basedOn w:val="FontParagrafDefault"/>
    <w:link w:val="Header"/>
    <w:uiPriority w:val="99"/>
    <w:rsid w:val="007E4014"/>
  </w:style>
  <w:style w:type="paragraph" w:styleId="Footer">
    <w:name w:val="footer"/>
    <w:basedOn w:val="Normal"/>
    <w:link w:val="FooterKAR"/>
    <w:uiPriority w:val="99"/>
    <w:unhideWhenUsed/>
    <w:rsid w:val="007E4014"/>
    <w:pPr>
      <w:tabs>
        <w:tab w:val="center" w:pos="4513"/>
        <w:tab w:val="right" w:pos="9026"/>
      </w:tabs>
      <w:spacing w:after="0" w:line="240" w:lineRule="auto"/>
    </w:pPr>
  </w:style>
  <w:style w:type="character" w:customStyle="1" w:styleId="FooterKAR">
    <w:name w:val="Footer KAR"/>
    <w:basedOn w:val="FontParagrafDefault"/>
    <w:link w:val="Footer"/>
    <w:uiPriority w:val="99"/>
    <w:rsid w:val="007E4014"/>
  </w:style>
  <w:style w:type="paragraph" w:styleId="TOC2">
    <w:name w:val="toc 2"/>
    <w:basedOn w:val="Normal"/>
    <w:next w:val="Normal"/>
    <w:autoRedefine/>
    <w:uiPriority w:val="39"/>
    <w:unhideWhenUsed/>
    <w:rsid w:val="00D97D1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7D1A"/>
    <w:pPr>
      <w:tabs>
        <w:tab w:val="right" w:leader="dot" w:pos="7928"/>
      </w:tabs>
      <w:spacing w:after="0" w:line="480" w:lineRule="auto"/>
    </w:pPr>
    <w:rPr>
      <w:rFonts w:eastAsiaTheme="minorEastAsia" w:cs="Times New Roman"/>
      <w:lang w:val="en-US"/>
    </w:rPr>
  </w:style>
  <w:style w:type="paragraph" w:styleId="TOC3">
    <w:name w:val="toc 3"/>
    <w:basedOn w:val="Normal"/>
    <w:next w:val="Normal"/>
    <w:autoRedefine/>
    <w:uiPriority w:val="39"/>
    <w:unhideWhenUsed/>
    <w:rsid w:val="00D97D1A"/>
    <w:pPr>
      <w:spacing w:after="100"/>
      <w:ind w:left="440"/>
    </w:pPr>
    <w:rPr>
      <w:rFonts w:eastAsiaTheme="minorEastAsia" w:cs="Times New Roman"/>
      <w:lang w:val="en-US"/>
    </w:rPr>
  </w:style>
  <w:style w:type="character" w:styleId="Hyperlink">
    <w:name w:val="Hyperlink"/>
    <w:basedOn w:val="FontParagrafDefault"/>
    <w:uiPriority w:val="99"/>
    <w:unhideWhenUsed/>
    <w:rsid w:val="00D97D1A"/>
    <w:rPr>
      <w:color w:val="0563C1" w:themeColor="hyperlink"/>
      <w:u w:val="single"/>
    </w:rPr>
  </w:style>
  <w:style w:type="paragraph" w:styleId="TeksBalon">
    <w:name w:val="Balloon Text"/>
    <w:basedOn w:val="Normal"/>
    <w:link w:val="TeksBalonKAR"/>
    <w:uiPriority w:val="99"/>
    <w:semiHidden/>
    <w:unhideWhenUsed/>
    <w:rsid w:val="00775A8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75A8D"/>
    <w:rPr>
      <w:rFonts w:ascii="Segoe UI" w:hAnsi="Segoe UI" w:cs="Segoe UI"/>
      <w:sz w:val="18"/>
      <w:szCs w:val="18"/>
    </w:rPr>
  </w:style>
  <w:style w:type="table" w:customStyle="1" w:styleId="TableGrid1">
    <w:name w:val="Table Grid1"/>
    <w:basedOn w:val="TabelNormal"/>
    <w:next w:val="KisiTabel"/>
    <w:uiPriority w:val="59"/>
    <w:rsid w:val="00CD6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B589D"/>
    <w:rPr>
      <w:color w:val="808080"/>
    </w:rPr>
  </w:style>
  <w:style w:type="character" w:styleId="ReferensiKomentar">
    <w:name w:val="annotation reference"/>
    <w:basedOn w:val="FontParagrafDefault"/>
    <w:uiPriority w:val="99"/>
    <w:semiHidden/>
    <w:unhideWhenUsed/>
    <w:rsid w:val="008334C0"/>
    <w:rPr>
      <w:sz w:val="16"/>
      <w:szCs w:val="16"/>
    </w:rPr>
  </w:style>
  <w:style w:type="paragraph" w:styleId="TeksKomentar">
    <w:name w:val="annotation text"/>
    <w:basedOn w:val="Normal"/>
    <w:link w:val="TeksKomentarKAR"/>
    <w:uiPriority w:val="99"/>
    <w:unhideWhenUsed/>
    <w:rsid w:val="008334C0"/>
    <w:pPr>
      <w:spacing w:line="240" w:lineRule="auto"/>
    </w:pPr>
    <w:rPr>
      <w:sz w:val="20"/>
      <w:szCs w:val="20"/>
    </w:rPr>
  </w:style>
  <w:style w:type="character" w:customStyle="1" w:styleId="TeksKomentarKAR">
    <w:name w:val="Teks Komentar KAR"/>
    <w:basedOn w:val="FontParagrafDefault"/>
    <w:link w:val="TeksKomentar"/>
    <w:uiPriority w:val="99"/>
    <w:rsid w:val="008334C0"/>
    <w:rPr>
      <w:sz w:val="20"/>
      <w:szCs w:val="20"/>
    </w:rPr>
  </w:style>
  <w:style w:type="paragraph" w:styleId="SubjekKomentar">
    <w:name w:val="annotation subject"/>
    <w:basedOn w:val="TeksKomentar"/>
    <w:next w:val="TeksKomentar"/>
    <w:link w:val="SubjekKomentarKAR"/>
    <w:uiPriority w:val="99"/>
    <w:semiHidden/>
    <w:unhideWhenUsed/>
    <w:rsid w:val="008334C0"/>
    <w:rPr>
      <w:b/>
      <w:bCs/>
    </w:rPr>
  </w:style>
  <w:style w:type="character" w:customStyle="1" w:styleId="SubjekKomentarKAR">
    <w:name w:val="Subjek Komentar KAR"/>
    <w:basedOn w:val="TeksKomentarKAR"/>
    <w:link w:val="SubjekKomentar"/>
    <w:uiPriority w:val="99"/>
    <w:semiHidden/>
    <w:rsid w:val="008334C0"/>
    <w:rPr>
      <w:b/>
      <w:bCs/>
      <w:sz w:val="20"/>
      <w:szCs w:val="20"/>
    </w:rPr>
  </w:style>
  <w:style w:type="character" w:customStyle="1" w:styleId="Judul2KAR">
    <w:name w:val="Judul 2 KAR"/>
    <w:basedOn w:val="FontParagrafDefault"/>
    <w:link w:val="Judul2"/>
    <w:uiPriority w:val="9"/>
    <w:rsid w:val="00C079F4"/>
    <w:rPr>
      <w:rFonts w:ascii="Times New Roman" w:eastAsiaTheme="majorEastAsia" w:hAnsi="Times New Roman" w:cstheme="majorBidi"/>
      <w:b/>
      <w:sz w:val="24"/>
      <w:szCs w:val="26"/>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TableGrid2">
    <w:name w:val="Table Grid2"/>
    <w:basedOn w:val="TabelNormal"/>
    <w:next w:val="KisiTabel"/>
    <w:uiPriority w:val="59"/>
    <w:rsid w:val="00FF1FD2"/>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elNormal"/>
    <w:next w:val="KisiTabel"/>
    <w:uiPriority w:val="59"/>
    <w:rsid w:val="00BE71E1"/>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elNormal"/>
    <w:next w:val="KisiTabel"/>
    <w:uiPriority w:val="39"/>
    <w:rsid w:val="00BE71E1"/>
    <w:pPr>
      <w:spacing w:after="0" w:line="240" w:lineRule="auto"/>
    </w:pPr>
    <w:rPr>
      <w:rFonts w:eastAsia="Times New Roman" w:cs="Times New Roman"/>
      <w:lang w:val="id-ID"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6lKQeJSijKS/ZGH8798U9bkPg==">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7CF62-5EF0-4951-AC3D-B5E1365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Christopher</dc:creator>
  <cp:lastModifiedBy>Handy Setiawan</cp:lastModifiedBy>
  <cp:revision>81</cp:revision>
  <cp:lastPrinted>2021-08-13T04:07:00Z</cp:lastPrinted>
  <dcterms:created xsi:type="dcterms:W3CDTF">2020-01-09T04:06:00Z</dcterms:created>
  <dcterms:modified xsi:type="dcterms:W3CDTF">2022-12-09T07:23:00Z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724864ad-5c53-3476-b7e5-5c2e82ed10f5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