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3A4A9DF" w:rsidR="00B46E70" w:rsidRPr="007451ED" w:rsidRDefault="00B46E70" w:rsidP="009D7DDC">
      <w:pPr>
        <w:pStyle w:val="Judul1"/>
        <w:rPr>
          <w:rFonts w:cs="Times New Roman"/>
        </w:rPr>
      </w:pPr>
      <w:bookmarkStart w:id="0" w:name="_Hlk86739968"/>
      <w:bookmarkStart w:id="1" w:name="_Hlk111814326"/>
      <w:bookmarkStart w:id="2" w:name="_Toc112533029"/>
      <w:r>
        <w:t>BAB V</w:t>
      </w:r>
      <w:r w:rsidR="002F4B3F">
        <w:br/>
      </w:r>
      <w:r w:rsidR="000C741E">
        <w:t>PENUTUP</w:t>
      </w:r>
      <w:bookmarkEnd w:id="2"/>
    </w:p>
    <w:p w14:paraId="4310A24B" w14:textId="77777777" w:rsidR="00BA6F20" w:rsidRPr="00BA6F20" w:rsidRDefault="00BA6F20" w:rsidP="00BA6F20"/>
    <w:p w14:paraId="6977386C" w14:textId="58C539E6" w:rsidR="00391835" w:rsidRDefault="00391835" w:rsidP="001C11B6">
      <w:pPr>
        <w:pStyle w:val="Judul2"/>
        <w:numPr>
          <w:ilvl w:val="1"/>
          <w:numId w:val="13"/>
        </w:numPr>
        <w:ind w:left="426" w:hanging="426"/>
      </w:pPr>
      <w:bookmarkStart w:id="3" w:name="_Toc112533030"/>
      <w:r>
        <w:t>Kesimpulan</w:t>
      </w:r>
      <w:bookmarkEnd w:id="3"/>
    </w:p>
    <w:p w14:paraId="245B579A" w14:textId="48A3C606" w:rsidR="00CE4110" w:rsidRDefault="00400514" w:rsidP="00CE41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Perancangan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promosi</w:t>
      </w:r>
      <w:proofErr w:type="spellEnd"/>
      <w:r>
        <w:rPr>
          <w:rFonts w:ascii="Times New Roman" w:hAnsi="Times New Roman" w:cs="Times New Roman"/>
          <w:sz w:val="24"/>
        </w:rPr>
        <w:t xml:space="preserve"> Taman Baca Zahra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kurangnya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promosi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keberadaan Taman Baca Zahra masih terbilang baru. </w:t>
      </w:r>
      <w:r w:rsidR="001C4800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K</w:t>
      </w:r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egiatan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yang diselenggarakan </w:t>
      </w:r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hanya sedikit yang berminat membaca dan keinginan untuk mengunjungi belum mengalami peningkatan yang signifikan.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Faktor lain yang memperngaruhi karena</w:t>
      </w:r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 adanya pandemi sehingga mengalami penurunan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pengunjun</w:t>
      </w:r>
      <w:r w:rsidR="001C4800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g. K</w:t>
      </w:r>
      <w:proofErr w:type="spellStart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>urangnya</w:t>
      </w:r>
      <w:proofErr w:type="spellEnd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>diadakan</w:t>
      </w:r>
      <w:proofErr w:type="spellEnd"/>
      <w:r w:rsidRPr="007A7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Taman Baca Zahra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keberadaan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Belum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pengenalan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taman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baca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anak-anak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="001C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Taman Baca Zahra.</w:t>
      </w:r>
    </w:p>
    <w:p w14:paraId="0747B3B2" w14:textId="3BEEC4B8" w:rsidR="00400514" w:rsidRPr="00CE4110" w:rsidRDefault="00CE4110" w:rsidP="00CE41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sv-SE"/>
        </w:rPr>
        <w:t>Tujuan utama perancangan ini</w:t>
      </w:r>
      <w:r w:rsidRPr="00B25930">
        <w:rPr>
          <w:rFonts w:ascii="Times New Roman" w:eastAsia="Times New Roman" w:hAnsi="Times New Roman" w:cs="Times New Roman"/>
          <w:sz w:val="24"/>
          <w:szCs w:val="24"/>
          <w:highlight w:val="white"/>
          <w:lang w:val="sv-SE"/>
        </w:rPr>
        <w:t xml:space="preserve"> untuk menyebarkan informasi dan </w:t>
      </w:r>
      <w:r w:rsidR="003E7582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3E7582" w:rsidRPr="003E758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emperbaiki media yang ada agar lebih tepat sasaran dan masyarakat luas khususnya anak-anak akan lebih tertarik untuk berkunjung ke </w:t>
      </w:r>
      <w:r w:rsidR="003E758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taman baca. </w:t>
      </w:r>
      <w:r w:rsidRPr="00B25930">
        <w:rPr>
          <w:rFonts w:ascii="Times New Roman" w:eastAsia="Times New Roman" w:hAnsi="Times New Roman" w:cs="Times New Roman"/>
          <w:sz w:val="24"/>
          <w:szCs w:val="24"/>
          <w:highlight w:val="white"/>
          <w:lang w:val="sv-SE"/>
        </w:rPr>
        <w:t>Mengedukasi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CE4110">
        <w:rPr>
          <w:rFonts w:ascii="Times New Roman" w:eastAsia="Times New Roman" w:hAnsi="Times New Roman" w:cs="Times New Roman"/>
          <w:sz w:val="24"/>
          <w:szCs w:val="24"/>
          <w:lang w:val="sv-SE"/>
        </w:rPr>
        <w:t>kepada masyarakat</w:t>
      </w:r>
      <w:r w:rsidRPr="00CE4110">
        <w:rPr>
          <w:rFonts w:ascii="Times New Roman" w:eastAsia="Times New Roman" w:hAnsi="Times New Roman" w:cs="Times New Roman"/>
          <w:sz w:val="24"/>
          <w:szCs w:val="24"/>
          <w:highlight w:val="white"/>
          <w:lang w:val="sv-SE"/>
        </w:rPr>
        <w:t xml:space="preserve"> tentang pentingnya literasi pada anak</w:t>
      </w:r>
      <w:r w:rsidR="003E758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400514">
        <w:rPr>
          <w:rFonts w:ascii="Times New Roman" w:hAnsi="Times New Roman" w:cs="Times New Roman"/>
          <w:sz w:val="24"/>
        </w:rPr>
        <w:t>Perancangan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ini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menggunakan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metode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r w:rsidR="00400514">
        <w:rPr>
          <w:rFonts w:ascii="Times New Roman" w:hAnsi="Times New Roman" w:cs="Times New Roman"/>
          <w:i/>
          <w:sz w:val="24"/>
        </w:rPr>
        <w:t>Design Thinking</w:t>
      </w:r>
      <w:r w:rsidR="0040051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00514">
        <w:rPr>
          <w:rFonts w:ascii="Times New Roman" w:hAnsi="Times New Roman" w:cs="Times New Roman"/>
          <w:sz w:val="24"/>
        </w:rPr>
        <w:t>meliputi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400514">
        <w:rPr>
          <w:rFonts w:ascii="Times New Roman" w:hAnsi="Times New Roman" w:cs="Times New Roman"/>
          <w:i/>
          <w:sz w:val="24"/>
        </w:rPr>
        <w:t>Emphatize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, </w:t>
      </w:r>
      <w:r w:rsidR="00400514">
        <w:rPr>
          <w:rFonts w:ascii="Times New Roman" w:hAnsi="Times New Roman" w:cs="Times New Roman"/>
          <w:i/>
          <w:sz w:val="24"/>
        </w:rPr>
        <w:t xml:space="preserve">Define, Ideate, Prototype, Test </w:t>
      </w:r>
      <w:proofErr w:type="spellStart"/>
      <w:r w:rsidR="00400514">
        <w:rPr>
          <w:rFonts w:ascii="Times New Roman" w:hAnsi="Times New Roman" w:cs="Times New Roman"/>
          <w:sz w:val="24"/>
        </w:rPr>
        <w:t>dengan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metode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ini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membantu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menghasilkan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perancangan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400514">
        <w:rPr>
          <w:rFonts w:ascii="Times New Roman" w:hAnsi="Times New Roman" w:cs="Times New Roman"/>
          <w:sz w:val="24"/>
        </w:rPr>
        <w:t>promosi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00514">
        <w:rPr>
          <w:rFonts w:ascii="Times New Roman" w:hAnsi="Times New Roman" w:cs="Times New Roman"/>
          <w:sz w:val="24"/>
        </w:rPr>
        <w:t>efektif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sesuai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dengan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514">
        <w:rPr>
          <w:rFonts w:ascii="Times New Roman" w:hAnsi="Times New Roman" w:cs="Times New Roman"/>
          <w:sz w:val="24"/>
        </w:rPr>
        <w:t>permasalahan</w:t>
      </w:r>
      <w:proofErr w:type="spellEnd"/>
      <w:r w:rsidR="00400514">
        <w:rPr>
          <w:rFonts w:ascii="Times New Roman" w:hAnsi="Times New Roman" w:cs="Times New Roman"/>
          <w:sz w:val="24"/>
        </w:rPr>
        <w:t xml:space="preserve"> dan target </w:t>
      </w:r>
      <w:r w:rsidR="00400514">
        <w:rPr>
          <w:rFonts w:ascii="Times New Roman" w:hAnsi="Times New Roman" w:cs="Times New Roman"/>
          <w:i/>
          <w:sz w:val="24"/>
        </w:rPr>
        <w:t>audience.</w:t>
      </w:r>
    </w:p>
    <w:p w14:paraId="5C9268AC" w14:textId="77C67343" w:rsidR="007451ED" w:rsidRPr="007451ED" w:rsidRDefault="007D6230" w:rsidP="007D6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482AEC" w14:textId="7B0029FF" w:rsidR="00B46E70" w:rsidRDefault="00391835" w:rsidP="001C11B6">
      <w:pPr>
        <w:pStyle w:val="Judul2"/>
        <w:numPr>
          <w:ilvl w:val="1"/>
          <w:numId w:val="13"/>
        </w:numPr>
        <w:ind w:left="426" w:hanging="426"/>
      </w:pPr>
      <w:bookmarkStart w:id="4" w:name="_Toc112533031"/>
      <w:r>
        <w:lastRenderedPageBreak/>
        <w:t>Saran</w:t>
      </w:r>
      <w:bookmarkEnd w:id="4"/>
    </w:p>
    <w:p w14:paraId="27A43B57" w14:textId="743CE948" w:rsidR="00590B5B" w:rsidRPr="00752677" w:rsidRDefault="003E7582" w:rsidP="001D3B2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Taman Baca Zahra</w:t>
      </w:r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230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7D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230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7D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Taman Baca Zahra</w:t>
      </w:r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582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3E75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Taman Baca Zahra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masyakarat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bookmarkEnd w:id="1"/>
    </w:p>
    <w:sectPr w:rsidR="00590B5B" w:rsidRPr="0075267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9E36" w14:textId="77777777" w:rsidR="00D346DA" w:rsidRDefault="00D346DA" w:rsidP="00D1380D">
      <w:pPr>
        <w:spacing w:after="0" w:line="240" w:lineRule="auto"/>
      </w:pPr>
      <w:r>
        <w:separator/>
      </w:r>
    </w:p>
    <w:p w14:paraId="63B049BE" w14:textId="77777777" w:rsidR="00D346DA" w:rsidRDefault="00D346DA"/>
  </w:endnote>
  <w:endnote w:type="continuationSeparator" w:id="0">
    <w:p w14:paraId="00CFE6C0" w14:textId="77777777" w:rsidR="00D346DA" w:rsidRDefault="00D346DA" w:rsidP="00D1380D">
      <w:pPr>
        <w:spacing w:after="0" w:line="240" w:lineRule="auto"/>
      </w:pPr>
      <w:r>
        <w:continuationSeparator/>
      </w:r>
    </w:p>
    <w:p w14:paraId="42D403EE" w14:textId="77777777" w:rsidR="00D346DA" w:rsidRDefault="00D34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19E5" w14:textId="77777777" w:rsidR="00D346DA" w:rsidRDefault="00D346DA" w:rsidP="00D1380D">
      <w:pPr>
        <w:spacing w:after="0" w:line="240" w:lineRule="auto"/>
      </w:pPr>
      <w:r>
        <w:separator/>
      </w:r>
    </w:p>
    <w:p w14:paraId="40825F6D" w14:textId="77777777" w:rsidR="00D346DA" w:rsidRDefault="00D346DA"/>
  </w:footnote>
  <w:footnote w:type="continuationSeparator" w:id="0">
    <w:p w14:paraId="10960B59" w14:textId="77777777" w:rsidR="00D346DA" w:rsidRDefault="00D346DA" w:rsidP="00D1380D">
      <w:pPr>
        <w:spacing w:after="0" w:line="240" w:lineRule="auto"/>
      </w:pPr>
      <w:r>
        <w:continuationSeparator/>
      </w:r>
    </w:p>
    <w:p w14:paraId="673E00B7" w14:textId="77777777" w:rsidR="00D346DA" w:rsidRDefault="00D34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50118E" w:rsidRPr="00BF7CD6" w:rsidRDefault="0050118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62A2893"/>
    <w:multiLevelType w:val="multilevel"/>
    <w:tmpl w:val="7F926F0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335923"/>
    <w:multiLevelType w:val="hybridMultilevel"/>
    <w:tmpl w:val="DB586768"/>
    <w:lvl w:ilvl="0" w:tplc="38090017">
      <w:start w:val="1"/>
      <w:numFmt w:val="lowerLetter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7DAD"/>
    <w:multiLevelType w:val="hybridMultilevel"/>
    <w:tmpl w:val="949CC0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898"/>
    <w:multiLevelType w:val="hybridMultilevel"/>
    <w:tmpl w:val="226E512C"/>
    <w:lvl w:ilvl="0" w:tplc="D29EA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9364CE"/>
    <w:multiLevelType w:val="multilevel"/>
    <w:tmpl w:val="355EE408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36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636" w:hanging="720"/>
      </w:pPr>
      <w:rPr>
        <w:rFonts w:hint="default"/>
        <w:i w:val="0"/>
      </w:rPr>
    </w:lvl>
    <w:lvl w:ilvl="3">
      <w:start w:val="3"/>
      <w:numFmt w:val="decimal"/>
      <w:isLgl/>
      <w:lvlText w:val="%1.%2.%3.%4"/>
      <w:lvlJc w:val="left"/>
      <w:pPr>
        <w:ind w:left="1636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99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99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5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16" w:hanging="1800"/>
      </w:pPr>
      <w:rPr>
        <w:rFonts w:hint="default"/>
        <w:i w:val="0"/>
      </w:rPr>
    </w:lvl>
  </w:abstractNum>
  <w:abstractNum w:abstractNumId="10" w15:restartNumberingAfterBreak="0">
    <w:nsid w:val="1AD464B9"/>
    <w:multiLevelType w:val="multilevel"/>
    <w:tmpl w:val="0EF078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97487"/>
    <w:multiLevelType w:val="hybridMultilevel"/>
    <w:tmpl w:val="671C3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F3E7B"/>
    <w:multiLevelType w:val="multilevel"/>
    <w:tmpl w:val="89F6332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1908" w:hanging="720"/>
      </w:pPr>
    </w:lvl>
    <w:lvl w:ilvl="3">
      <w:start w:val="1"/>
      <w:numFmt w:val="decimal"/>
      <w:lvlText w:val="%1.%2.%3.%4"/>
      <w:lvlJc w:val="left"/>
      <w:pPr>
        <w:ind w:left="1962" w:hanging="720"/>
      </w:pPr>
    </w:lvl>
    <w:lvl w:ilvl="4">
      <w:start w:val="1"/>
      <w:numFmt w:val="decimal"/>
      <w:lvlText w:val="%1.%2.%3.%4.%5"/>
      <w:lvlJc w:val="left"/>
      <w:pPr>
        <w:ind w:left="2376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2844" w:hanging="1440"/>
      </w:pPr>
    </w:lvl>
    <w:lvl w:ilvl="7">
      <w:start w:val="1"/>
      <w:numFmt w:val="decimal"/>
      <w:lvlText w:val="%1.%2.%3.%4.%5.%6.%7.%8"/>
      <w:lvlJc w:val="left"/>
      <w:pPr>
        <w:ind w:left="2898" w:hanging="1440"/>
      </w:pPr>
    </w:lvl>
    <w:lvl w:ilvl="8">
      <w:start w:val="1"/>
      <w:numFmt w:val="decimal"/>
      <w:lvlText w:val="%1.%2.%3.%4.%5.%6.%7.%8.%9"/>
      <w:lvlJc w:val="left"/>
      <w:pPr>
        <w:ind w:left="3312" w:hanging="1800"/>
      </w:pPr>
    </w:lvl>
  </w:abstractNum>
  <w:abstractNum w:abstractNumId="14" w15:restartNumberingAfterBreak="0">
    <w:nsid w:val="24B144E4"/>
    <w:multiLevelType w:val="multilevel"/>
    <w:tmpl w:val="5D5AB1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i w:val="0"/>
        <w:i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A0374E"/>
    <w:multiLevelType w:val="multilevel"/>
    <w:tmpl w:val="C99276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ind w:left="1152" w:hanging="360"/>
      </w:pPr>
    </w:lvl>
    <w:lvl w:ilvl="2">
      <w:start w:val="1"/>
      <w:numFmt w:val="decimal"/>
      <w:lvlText w:val="%1.%2.%3"/>
      <w:lvlJc w:val="left"/>
      <w:pPr>
        <w:ind w:left="2304" w:hanging="720"/>
      </w:pPr>
    </w:lvl>
    <w:lvl w:ilvl="3">
      <w:start w:val="1"/>
      <w:numFmt w:val="decimal"/>
      <w:lvlText w:val="%1.%2.%3.%4"/>
      <w:lvlJc w:val="left"/>
      <w:pPr>
        <w:ind w:left="3456" w:hanging="1080"/>
      </w:pPr>
    </w:lvl>
    <w:lvl w:ilvl="4">
      <w:start w:val="1"/>
      <w:numFmt w:val="decimal"/>
      <w:lvlText w:val="%1.%2.%3.%4.%5"/>
      <w:lvlJc w:val="left"/>
      <w:pPr>
        <w:ind w:left="4248" w:hanging="1080"/>
      </w:pPr>
    </w:lvl>
    <w:lvl w:ilvl="5">
      <w:start w:val="1"/>
      <w:numFmt w:val="decimal"/>
      <w:lvlText w:val="%1.%2.%3.%4.%5.%6"/>
      <w:lvlJc w:val="left"/>
      <w:pPr>
        <w:ind w:left="5400" w:hanging="1440"/>
      </w:pPr>
    </w:lvl>
    <w:lvl w:ilvl="6">
      <w:start w:val="1"/>
      <w:numFmt w:val="decimal"/>
      <w:lvlText w:val="%1.%2.%3.%4.%5.%6.%7"/>
      <w:lvlJc w:val="left"/>
      <w:pPr>
        <w:ind w:left="6192" w:hanging="1440"/>
      </w:pPr>
    </w:lvl>
    <w:lvl w:ilvl="7">
      <w:start w:val="1"/>
      <w:numFmt w:val="decimal"/>
      <w:lvlText w:val="%1.%2.%3.%4.%5.%6.%7.%8"/>
      <w:lvlJc w:val="left"/>
      <w:pPr>
        <w:ind w:left="7344" w:hanging="1800"/>
      </w:pPr>
    </w:lvl>
    <w:lvl w:ilvl="8">
      <w:start w:val="1"/>
      <w:numFmt w:val="decimal"/>
      <w:lvlText w:val="%1.%2.%3.%4.%5.%6.%7.%8.%9"/>
      <w:lvlJc w:val="left"/>
      <w:pPr>
        <w:ind w:left="8496" w:hanging="2160"/>
      </w:pPr>
    </w:lvl>
  </w:abstractNum>
  <w:abstractNum w:abstractNumId="18" w15:restartNumberingAfterBreak="0">
    <w:nsid w:val="2DD62AED"/>
    <w:multiLevelType w:val="multilevel"/>
    <w:tmpl w:val="EBA01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E29094B"/>
    <w:multiLevelType w:val="hybridMultilevel"/>
    <w:tmpl w:val="43EAB4FE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F53EA"/>
    <w:multiLevelType w:val="multilevel"/>
    <w:tmpl w:val="F1866ABC"/>
    <w:lvl w:ilvl="0">
      <w:start w:val="1"/>
      <w:numFmt w:val="bullet"/>
      <w:lvlText w:val="●"/>
      <w:lvlJc w:val="left"/>
      <w:pPr>
        <w:ind w:left="22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81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B71502"/>
    <w:multiLevelType w:val="hybridMultilevel"/>
    <w:tmpl w:val="38A0DD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33345"/>
    <w:multiLevelType w:val="multilevel"/>
    <w:tmpl w:val="3FEA5BCA"/>
    <w:lvl w:ilvl="0">
      <w:start w:val="1"/>
      <w:numFmt w:val="lowerLetter"/>
      <w:lvlText w:val="%1."/>
      <w:lvlJc w:val="left"/>
      <w:pPr>
        <w:ind w:left="2770" w:hanging="360"/>
      </w:p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B53EE"/>
    <w:multiLevelType w:val="hybridMultilevel"/>
    <w:tmpl w:val="2F0A18CE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44E90"/>
    <w:multiLevelType w:val="hybridMultilevel"/>
    <w:tmpl w:val="241EF7BA"/>
    <w:lvl w:ilvl="0" w:tplc="70108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624A35"/>
    <w:multiLevelType w:val="multilevel"/>
    <w:tmpl w:val="1AB04570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1A09A5"/>
    <w:multiLevelType w:val="multilevel"/>
    <w:tmpl w:val="3D96375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650C37"/>
    <w:multiLevelType w:val="hybridMultilevel"/>
    <w:tmpl w:val="12B870C2"/>
    <w:lvl w:ilvl="0" w:tplc="C8B2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414750"/>
    <w:multiLevelType w:val="multilevel"/>
    <w:tmpl w:val="45B475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5384265A"/>
    <w:multiLevelType w:val="hybridMultilevel"/>
    <w:tmpl w:val="FD123488"/>
    <w:lvl w:ilvl="0" w:tplc="38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2" w15:restartNumberingAfterBreak="0">
    <w:nsid w:val="539B31F6"/>
    <w:multiLevelType w:val="multilevel"/>
    <w:tmpl w:val="BB9868D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B65BB4"/>
    <w:multiLevelType w:val="multilevel"/>
    <w:tmpl w:val="C9B0FC26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6BF292F"/>
    <w:multiLevelType w:val="multilevel"/>
    <w:tmpl w:val="7AF6AAA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584A5620"/>
    <w:multiLevelType w:val="multilevel"/>
    <w:tmpl w:val="5B7C27F0"/>
    <w:lvl w:ilvl="0">
      <w:start w:val="1"/>
      <w:numFmt w:val="decimal"/>
      <w:lvlText w:val="%1."/>
      <w:lvlJc w:val="left"/>
      <w:pPr>
        <w:ind w:left="2770" w:hanging="360"/>
      </w:p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36" w15:restartNumberingAfterBreak="0">
    <w:nsid w:val="589D57F2"/>
    <w:multiLevelType w:val="hybridMultilevel"/>
    <w:tmpl w:val="54CA64E8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EEB3987"/>
    <w:multiLevelType w:val="hybridMultilevel"/>
    <w:tmpl w:val="98E88634"/>
    <w:lvl w:ilvl="0" w:tplc="DF5EAAFC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3FE5DF9"/>
    <w:multiLevelType w:val="hybridMultilevel"/>
    <w:tmpl w:val="0358AAE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76246C"/>
    <w:multiLevelType w:val="multilevel"/>
    <w:tmpl w:val="E19CE01C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66D70EEE"/>
    <w:multiLevelType w:val="hybridMultilevel"/>
    <w:tmpl w:val="A094FDF2"/>
    <w:lvl w:ilvl="0" w:tplc="ED9E7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DED62EF"/>
    <w:multiLevelType w:val="multilevel"/>
    <w:tmpl w:val="8DC0A6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4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C470C80"/>
    <w:multiLevelType w:val="hybridMultilevel"/>
    <w:tmpl w:val="9192F820"/>
    <w:lvl w:ilvl="0" w:tplc="C9CC4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A66723"/>
    <w:multiLevelType w:val="hybridMultilevel"/>
    <w:tmpl w:val="8D44EC78"/>
    <w:lvl w:ilvl="0" w:tplc="B4DAB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24110">
    <w:abstractNumId w:val="6"/>
  </w:num>
  <w:num w:numId="2" w16cid:durableId="1914076001">
    <w:abstractNumId w:val="39"/>
  </w:num>
  <w:num w:numId="3" w16cid:durableId="1800295134">
    <w:abstractNumId w:val="16"/>
  </w:num>
  <w:num w:numId="4" w16cid:durableId="860313881">
    <w:abstractNumId w:val="0"/>
  </w:num>
  <w:num w:numId="5" w16cid:durableId="496111893">
    <w:abstractNumId w:val="4"/>
  </w:num>
  <w:num w:numId="6" w16cid:durableId="1907884049">
    <w:abstractNumId w:val="23"/>
  </w:num>
  <w:num w:numId="7" w16cid:durableId="1741634916">
    <w:abstractNumId w:val="5"/>
  </w:num>
  <w:num w:numId="8" w16cid:durableId="1989436040">
    <w:abstractNumId w:val="25"/>
  </w:num>
  <w:num w:numId="9" w16cid:durableId="1635141251">
    <w:abstractNumId w:val="11"/>
  </w:num>
  <w:num w:numId="10" w16cid:durableId="20934538">
    <w:abstractNumId w:val="18"/>
  </w:num>
  <w:num w:numId="11" w16cid:durableId="2058624761">
    <w:abstractNumId w:val="44"/>
  </w:num>
  <w:num w:numId="12" w16cid:durableId="193035162">
    <w:abstractNumId w:val="1"/>
  </w:num>
  <w:num w:numId="13" w16cid:durableId="1514956285">
    <w:abstractNumId w:val="37"/>
  </w:num>
  <w:num w:numId="14" w16cid:durableId="627442027">
    <w:abstractNumId w:val="33"/>
  </w:num>
  <w:num w:numId="15" w16cid:durableId="476848476">
    <w:abstractNumId w:val="15"/>
  </w:num>
  <w:num w:numId="16" w16cid:durableId="171115600">
    <w:abstractNumId w:val="19"/>
  </w:num>
  <w:num w:numId="17" w16cid:durableId="358509711">
    <w:abstractNumId w:val="12"/>
  </w:num>
  <w:num w:numId="18" w16cid:durableId="711660547">
    <w:abstractNumId w:val="22"/>
  </w:num>
  <w:num w:numId="19" w16cid:durableId="1401714603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316833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6135692">
    <w:abstractNumId w:val="41"/>
  </w:num>
  <w:num w:numId="22" w16cid:durableId="1596985572">
    <w:abstractNumId w:val="2"/>
  </w:num>
  <w:num w:numId="23" w16cid:durableId="1039354183">
    <w:abstractNumId w:val="32"/>
  </w:num>
  <w:num w:numId="24" w16cid:durableId="360206528">
    <w:abstractNumId w:val="43"/>
  </w:num>
  <w:num w:numId="25" w16cid:durableId="1544052082">
    <w:abstractNumId w:val="30"/>
  </w:num>
  <w:num w:numId="26" w16cid:durableId="1954163772">
    <w:abstractNumId w:val="14"/>
  </w:num>
  <w:num w:numId="27" w16cid:durableId="1076055245">
    <w:abstractNumId w:val="27"/>
  </w:num>
  <w:num w:numId="28" w16cid:durableId="2141654302">
    <w:abstractNumId w:val="20"/>
  </w:num>
  <w:num w:numId="29" w16cid:durableId="1979795482">
    <w:abstractNumId w:val="22"/>
  </w:num>
  <w:num w:numId="30" w16cid:durableId="436605187">
    <w:abstractNumId w:val="3"/>
  </w:num>
  <w:num w:numId="31" w16cid:durableId="340474109">
    <w:abstractNumId w:val="7"/>
  </w:num>
  <w:num w:numId="32" w16cid:durableId="341133246">
    <w:abstractNumId w:val="10"/>
  </w:num>
  <w:num w:numId="33" w16cid:durableId="1294167476">
    <w:abstractNumId w:val="38"/>
  </w:num>
  <w:num w:numId="34" w16cid:durableId="2110805438">
    <w:abstractNumId w:val="40"/>
  </w:num>
  <w:num w:numId="35" w16cid:durableId="1196038888">
    <w:abstractNumId w:val="35"/>
  </w:num>
  <w:num w:numId="36" w16cid:durableId="1723406219">
    <w:abstractNumId w:val="9"/>
  </w:num>
  <w:num w:numId="37" w16cid:durableId="100494555">
    <w:abstractNumId w:val="36"/>
  </w:num>
  <w:num w:numId="38" w16cid:durableId="327639245">
    <w:abstractNumId w:val="31"/>
  </w:num>
  <w:num w:numId="39" w16cid:durableId="51004344">
    <w:abstractNumId w:val="46"/>
  </w:num>
  <w:num w:numId="40" w16cid:durableId="488057195">
    <w:abstractNumId w:val="34"/>
  </w:num>
  <w:num w:numId="41" w16cid:durableId="1511868301">
    <w:abstractNumId w:val="42"/>
  </w:num>
  <w:num w:numId="42" w16cid:durableId="1302073016">
    <w:abstractNumId w:val="24"/>
  </w:num>
  <w:num w:numId="43" w16cid:durableId="1453213138">
    <w:abstractNumId w:val="28"/>
  </w:num>
  <w:num w:numId="44" w16cid:durableId="911231119">
    <w:abstractNumId w:val="45"/>
  </w:num>
  <w:num w:numId="45" w16cid:durableId="859586804">
    <w:abstractNumId w:val="26"/>
  </w:num>
  <w:num w:numId="46" w16cid:durableId="1564830781">
    <w:abstractNumId w:val="29"/>
  </w:num>
  <w:num w:numId="47" w16cid:durableId="997346012">
    <w:abstractNumId w:val="8"/>
  </w:num>
  <w:num w:numId="48" w16cid:durableId="1410737436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4616D"/>
    <w:rsid w:val="00050DAC"/>
    <w:rsid w:val="00050FD2"/>
    <w:rsid w:val="000524A5"/>
    <w:rsid w:val="00057422"/>
    <w:rsid w:val="00061877"/>
    <w:rsid w:val="0006354A"/>
    <w:rsid w:val="0006386F"/>
    <w:rsid w:val="00064109"/>
    <w:rsid w:val="0006650C"/>
    <w:rsid w:val="00071023"/>
    <w:rsid w:val="000710BB"/>
    <w:rsid w:val="0007148D"/>
    <w:rsid w:val="0007294B"/>
    <w:rsid w:val="00077695"/>
    <w:rsid w:val="00080EEF"/>
    <w:rsid w:val="00081ECA"/>
    <w:rsid w:val="000820F2"/>
    <w:rsid w:val="0009383A"/>
    <w:rsid w:val="00094783"/>
    <w:rsid w:val="00095190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243"/>
    <w:rsid w:val="000B4CA4"/>
    <w:rsid w:val="000B78F0"/>
    <w:rsid w:val="000C2571"/>
    <w:rsid w:val="000C2AED"/>
    <w:rsid w:val="000C317D"/>
    <w:rsid w:val="000C3B68"/>
    <w:rsid w:val="000C741E"/>
    <w:rsid w:val="000C799F"/>
    <w:rsid w:val="000C7E90"/>
    <w:rsid w:val="000D0069"/>
    <w:rsid w:val="000D0FD1"/>
    <w:rsid w:val="000D1007"/>
    <w:rsid w:val="000D421D"/>
    <w:rsid w:val="000D4742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543"/>
    <w:rsid w:val="00100F81"/>
    <w:rsid w:val="00101DCE"/>
    <w:rsid w:val="0010681A"/>
    <w:rsid w:val="00106840"/>
    <w:rsid w:val="00107753"/>
    <w:rsid w:val="0011058B"/>
    <w:rsid w:val="00110AE6"/>
    <w:rsid w:val="001120F5"/>
    <w:rsid w:val="00112802"/>
    <w:rsid w:val="00113E5A"/>
    <w:rsid w:val="00114C56"/>
    <w:rsid w:val="001150C5"/>
    <w:rsid w:val="001161C1"/>
    <w:rsid w:val="001162D7"/>
    <w:rsid w:val="0011650A"/>
    <w:rsid w:val="00120CDB"/>
    <w:rsid w:val="00120EA5"/>
    <w:rsid w:val="00121438"/>
    <w:rsid w:val="00125CBA"/>
    <w:rsid w:val="00127800"/>
    <w:rsid w:val="00127C83"/>
    <w:rsid w:val="001300E9"/>
    <w:rsid w:val="001327F7"/>
    <w:rsid w:val="00132C0D"/>
    <w:rsid w:val="00133AC1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1D3E"/>
    <w:rsid w:val="00152DDC"/>
    <w:rsid w:val="001540D4"/>
    <w:rsid w:val="00154A4A"/>
    <w:rsid w:val="00155863"/>
    <w:rsid w:val="00155917"/>
    <w:rsid w:val="0015776B"/>
    <w:rsid w:val="001605BF"/>
    <w:rsid w:val="00160C03"/>
    <w:rsid w:val="00161FCB"/>
    <w:rsid w:val="00163F1B"/>
    <w:rsid w:val="00165414"/>
    <w:rsid w:val="00165C11"/>
    <w:rsid w:val="00166AB6"/>
    <w:rsid w:val="001677A0"/>
    <w:rsid w:val="00171186"/>
    <w:rsid w:val="001712CE"/>
    <w:rsid w:val="001720F7"/>
    <w:rsid w:val="001744E2"/>
    <w:rsid w:val="00180917"/>
    <w:rsid w:val="00180FE9"/>
    <w:rsid w:val="00181000"/>
    <w:rsid w:val="00181886"/>
    <w:rsid w:val="00183929"/>
    <w:rsid w:val="00183C33"/>
    <w:rsid w:val="00184053"/>
    <w:rsid w:val="00184DD2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97F44"/>
    <w:rsid w:val="001A030E"/>
    <w:rsid w:val="001A12E6"/>
    <w:rsid w:val="001A206E"/>
    <w:rsid w:val="001A216B"/>
    <w:rsid w:val="001A2706"/>
    <w:rsid w:val="001A287B"/>
    <w:rsid w:val="001A29BB"/>
    <w:rsid w:val="001A2F14"/>
    <w:rsid w:val="001A5487"/>
    <w:rsid w:val="001A5B46"/>
    <w:rsid w:val="001B12E5"/>
    <w:rsid w:val="001B14BE"/>
    <w:rsid w:val="001B15F5"/>
    <w:rsid w:val="001B23FC"/>
    <w:rsid w:val="001B32A9"/>
    <w:rsid w:val="001B372A"/>
    <w:rsid w:val="001B39F5"/>
    <w:rsid w:val="001B4D5D"/>
    <w:rsid w:val="001C03FC"/>
    <w:rsid w:val="001C11B6"/>
    <w:rsid w:val="001C19A8"/>
    <w:rsid w:val="001C2AA4"/>
    <w:rsid w:val="001C39FA"/>
    <w:rsid w:val="001C4800"/>
    <w:rsid w:val="001C5025"/>
    <w:rsid w:val="001C6668"/>
    <w:rsid w:val="001D08B9"/>
    <w:rsid w:val="001D2E47"/>
    <w:rsid w:val="001D3B2B"/>
    <w:rsid w:val="001D60CF"/>
    <w:rsid w:val="001E044A"/>
    <w:rsid w:val="001E0C54"/>
    <w:rsid w:val="001E21F7"/>
    <w:rsid w:val="001E3720"/>
    <w:rsid w:val="001E4DCD"/>
    <w:rsid w:val="001E7C12"/>
    <w:rsid w:val="001F09AE"/>
    <w:rsid w:val="001F217D"/>
    <w:rsid w:val="001F3C0A"/>
    <w:rsid w:val="001F43B3"/>
    <w:rsid w:val="00200071"/>
    <w:rsid w:val="00200C11"/>
    <w:rsid w:val="00204C16"/>
    <w:rsid w:val="002056A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3A60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3F55"/>
    <w:rsid w:val="00244188"/>
    <w:rsid w:val="00246019"/>
    <w:rsid w:val="0024612D"/>
    <w:rsid w:val="002479C5"/>
    <w:rsid w:val="00250A64"/>
    <w:rsid w:val="0025253A"/>
    <w:rsid w:val="00252F7B"/>
    <w:rsid w:val="00253ED7"/>
    <w:rsid w:val="00257D91"/>
    <w:rsid w:val="002607E6"/>
    <w:rsid w:val="00260F5D"/>
    <w:rsid w:val="002618C5"/>
    <w:rsid w:val="00261C6D"/>
    <w:rsid w:val="00263BBA"/>
    <w:rsid w:val="00270804"/>
    <w:rsid w:val="00271C98"/>
    <w:rsid w:val="0028006B"/>
    <w:rsid w:val="00280AC4"/>
    <w:rsid w:val="002830FA"/>
    <w:rsid w:val="0028526F"/>
    <w:rsid w:val="00287231"/>
    <w:rsid w:val="002872AC"/>
    <w:rsid w:val="00291D65"/>
    <w:rsid w:val="002938D3"/>
    <w:rsid w:val="00294C77"/>
    <w:rsid w:val="0029529B"/>
    <w:rsid w:val="002959B8"/>
    <w:rsid w:val="00296F9D"/>
    <w:rsid w:val="00296FF2"/>
    <w:rsid w:val="00297D5D"/>
    <w:rsid w:val="002A1FC0"/>
    <w:rsid w:val="002A2502"/>
    <w:rsid w:val="002A47C8"/>
    <w:rsid w:val="002A7F4B"/>
    <w:rsid w:val="002B2459"/>
    <w:rsid w:val="002B3D3D"/>
    <w:rsid w:val="002B45DF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3D7"/>
    <w:rsid w:val="002D37DF"/>
    <w:rsid w:val="002D6C48"/>
    <w:rsid w:val="002D7D99"/>
    <w:rsid w:val="002E5599"/>
    <w:rsid w:val="002F0930"/>
    <w:rsid w:val="002F442F"/>
    <w:rsid w:val="002F4B3F"/>
    <w:rsid w:val="002F653F"/>
    <w:rsid w:val="002F6F83"/>
    <w:rsid w:val="00302C9A"/>
    <w:rsid w:val="00303145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6020"/>
    <w:rsid w:val="00316CBF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372D6"/>
    <w:rsid w:val="003373E3"/>
    <w:rsid w:val="003403D0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56D2A"/>
    <w:rsid w:val="00357E49"/>
    <w:rsid w:val="00361B10"/>
    <w:rsid w:val="003621FC"/>
    <w:rsid w:val="003634F5"/>
    <w:rsid w:val="00367563"/>
    <w:rsid w:val="00367F03"/>
    <w:rsid w:val="00370E04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4418"/>
    <w:rsid w:val="00385A54"/>
    <w:rsid w:val="00387ED3"/>
    <w:rsid w:val="00391835"/>
    <w:rsid w:val="00392087"/>
    <w:rsid w:val="003929B1"/>
    <w:rsid w:val="00392C30"/>
    <w:rsid w:val="0039673B"/>
    <w:rsid w:val="00396F13"/>
    <w:rsid w:val="003A1B53"/>
    <w:rsid w:val="003A378B"/>
    <w:rsid w:val="003A5E67"/>
    <w:rsid w:val="003A6281"/>
    <w:rsid w:val="003A6339"/>
    <w:rsid w:val="003A6A34"/>
    <w:rsid w:val="003B09A2"/>
    <w:rsid w:val="003B2F28"/>
    <w:rsid w:val="003B3732"/>
    <w:rsid w:val="003B4031"/>
    <w:rsid w:val="003B6551"/>
    <w:rsid w:val="003B7405"/>
    <w:rsid w:val="003C4FBC"/>
    <w:rsid w:val="003C727A"/>
    <w:rsid w:val="003C72C1"/>
    <w:rsid w:val="003D1331"/>
    <w:rsid w:val="003D205D"/>
    <w:rsid w:val="003D20CE"/>
    <w:rsid w:val="003D31B7"/>
    <w:rsid w:val="003D40DF"/>
    <w:rsid w:val="003D4A0A"/>
    <w:rsid w:val="003D5739"/>
    <w:rsid w:val="003D601F"/>
    <w:rsid w:val="003D731C"/>
    <w:rsid w:val="003E0F28"/>
    <w:rsid w:val="003E1ADE"/>
    <w:rsid w:val="003E1F93"/>
    <w:rsid w:val="003E223A"/>
    <w:rsid w:val="003E4C0E"/>
    <w:rsid w:val="003E55BF"/>
    <w:rsid w:val="003E5F2E"/>
    <w:rsid w:val="003E678A"/>
    <w:rsid w:val="003E7582"/>
    <w:rsid w:val="003F4FBE"/>
    <w:rsid w:val="003F52EA"/>
    <w:rsid w:val="003F61FE"/>
    <w:rsid w:val="003F722E"/>
    <w:rsid w:val="003F77CC"/>
    <w:rsid w:val="003F7F47"/>
    <w:rsid w:val="00400514"/>
    <w:rsid w:val="00401E61"/>
    <w:rsid w:val="00405CFC"/>
    <w:rsid w:val="00407C65"/>
    <w:rsid w:val="00410FD7"/>
    <w:rsid w:val="004114A7"/>
    <w:rsid w:val="00412DA6"/>
    <w:rsid w:val="0041400F"/>
    <w:rsid w:val="00414A15"/>
    <w:rsid w:val="0042053A"/>
    <w:rsid w:val="004210B1"/>
    <w:rsid w:val="00421708"/>
    <w:rsid w:val="00422E7D"/>
    <w:rsid w:val="004258FC"/>
    <w:rsid w:val="0043045E"/>
    <w:rsid w:val="0043101C"/>
    <w:rsid w:val="0043193C"/>
    <w:rsid w:val="00434841"/>
    <w:rsid w:val="00435B94"/>
    <w:rsid w:val="00436258"/>
    <w:rsid w:val="00441317"/>
    <w:rsid w:val="004415D6"/>
    <w:rsid w:val="00443F67"/>
    <w:rsid w:val="00445773"/>
    <w:rsid w:val="00446217"/>
    <w:rsid w:val="00450A17"/>
    <w:rsid w:val="00450AAB"/>
    <w:rsid w:val="0045151E"/>
    <w:rsid w:val="00452BDA"/>
    <w:rsid w:val="00453BED"/>
    <w:rsid w:val="004554EA"/>
    <w:rsid w:val="00457EDA"/>
    <w:rsid w:val="00461490"/>
    <w:rsid w:val="00461747"/>
    <w:rsid w:val="00461832"/>
    <w:rsid w:val="00464452"/>
    <w:rsid w:val="0046659B"/>
    <w:rsid w:val="00466CC6"/>
    <w:rsid w:val="004677DA"/>
    <w:rsid w:val="00470608"/>
    <w:rsid w:val="0047132E"/>
    <w:rsid w:val="00474161"/>
    <w:rsid w:val="00474286"/>
    <w:rsid w:val="004748F6"/>
    <w:rsid w:val="00475812"/>
    <w:rsid w:val="004769FE"/>
    <w:rsid w:val="0048099A"/>
    <w:rsid w:val="00481EFD"/>
    <w:rsid w:val="00482348"/>
    <w:rsid w:val="004831FD"/>
    <w:rsid w:val="00483504"/>
    <w:rsid w:val="004837B3"/>
    <w:rsid w:val="00483CCD"/>
    <w:rsid w:val="00485424"/>
    <w:rsid w:val="004916DE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1D77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0E1"/>
    <w:rsid w:val="004B7132"/>
    <w:rsid w:val="004C1C35"/>
    <w:rsid w:val="004C215B"/>
    <w:rsid w:val="004C2836"/>
    <w:rsid w:val="004C4452"/>
    <w:rsid w:val="004C4CA7"/>
    <w:rsid w:val="004C5B74"/>
    <w:rsid w:val="004D22F6"/>
    <w:rsid w:val="004D5C90"/>
    <w:rsid w:val="004D66E9"/>
    <w:rsid w:val="004D7975"/>
    <w:rsid w:val="004E0767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CA0"/>
    <w:rsid w:val="004F1EE8"/>
    <w:rsid w:val="004F2960"/>
    <w:rsid w:val="004F6693"/>
    <w:rsid w:val="004F6754"/>
    <w:rsid w:val="004F699B"/>
    <w:rsid w:val="004F7077"/>
    <w:rsid w:val="004F79D7"/>
    <w:rsid w:val="00500E56"/>
    <w:rsid w:val="0050118E"/>
    <w:rsid w:val="00502551"/>
    <w:rsid w:val="005026F1"/>
    <w:rsid w:val="0050298D"/>
    <w:rsid w:val="00502FCB"/>
    <w:rsid w:val="005050AA"/>
    <w:rsid w:val="005057BC"/>
    <w:rsid w:val="0050664D"/>
    <w:rsid w:val="00506755"/>
    <w:rsid w:val="00511829"/>
    <w:rsid w:val="0051216D"/>
    <w:rsid w:val="00512DD6"/>
    <w:rsid w:val="00513BBF"/>
    <w:rsid w:val="00514051"/>
    <w:rsid w:val="00514182"/>
    <w:rsid w:val="00515BBC"/>
    <w:rsid w:val="00515DB8"/>
    <w:rsid w:val="00516E17"/>
    <w:rsid w:val="00517AF7"/>
    <w:rsid w:val="00521EC2"/>
    <w:rsid w:val="0052274C"/>
    <w:rsid w:val="005231A9"/>
    <w:rsid w:val="00523AA4"/>
    <w:rsid w:val="00530E01"/>
    <w:rsid w:val="00533175"/>
    <w:rsid w:val="00533681"/>
    <w:rsid w:val="00535E01"/>
    <w:rsid w:val="00536075"/>
    <w:rsid w:val="00536916"/>
    <w:rsid w:val="0054068D"/>
    <w:rsid w:val="005408A9"/>
    <w:rsid w:val="00541AAE"/>
    <w:rsid w:val="005426CC"/>
    <w:rsid w:val="0054334E"/>
    <w:rsid w:val="0054367A"/>
    <w:rsid w:val="00544DA6"/>
    <w:rsid w:val="00545B63"/>
    <w:rsid w:val="005473AF"/>
    <w:rsid w:val="00547CE5"/>
    <w:rsid w:val="00551B86"/>
    <w:rsid w:val="0055251B"/>
    <w:rsid w:val="00552E46"/>
    <w:rsid w:val="00553B65"/>
    <w:rsid w:val="00554BCD"/>
    <w:rsid w:val="00554F1B"/>
    <w:rsid w:val="00554F3B"/>
    <w:rsid w:val="005564BB"/>
    <w:rsid w:val="00556C34"/>
    <w:rsid w:val="005578FF"/>
    <w:rsid w:val="00560EA0"/>
    <w:rsid w:val="00561AA6"/>
    <w:rsid w:val="00563C1D"/>
    <w:rsid w:val="00564F3B"/>
    <w:rsid w:val="00565A34"/>
    <w:rsid w:val="00565D87"/>
    <w:rsid w:val="00567D8E"/>
    <w:rsid w:val="00571FE5"/>
    <w:rsid w:val="00572BF7"/>
    <w:rsid w:val="0057376E"/>
    <w:rsid w:val="00574F53"/>
    <w:rsid w:val="0057696C"/>
    <w:rsid w:val="00576A26"/>
    <w:rsid w:val="005808CD"/>
    <w:rsid w:val="00580B74"/>
    <w:rsid w:val="00580B84"/>
    <w:rsid w:val="00581C74"/>
    <w:rsid w:val="005821C6"/>
    <w:rsid w:val="00582BC6"/>
    <w:rsid w:val="00582C66"/>
    <w:rsid w:val="00583094"/>
    <w:rsid w:val="005853C1"/>
    <w:rsid w:val="005862EC"/>
    <w:rsid w:val="00586C86"/>
    <w:rsid w:val="00587617"/>
    <w:rsid w:val="00587B9B"/>
    <w:rsid w:val="00587CBD"/>
    <w:rsid w:val="005907C5"/>
    <w:rsid w:val="00590B5B"/>
    <w:rsid w:val="00594DB4"/>
    <w:rsid w:val="005954E0"/>
    <w:rsid w:val="005960BF"/>
    <w:rsid w:val="00597E44"/>
    <w:rsid w:val="005A388A"/>
    <w:rsid w:val="005A5250"/>
    <w:rsid w:val="005A5BE5"/>
    <w:rsid w:val="005B10C9"/>
    <w:rsid w:val="005B18EE"/>
    <w:rsid w:val="005B22CA"/>
    <w:rsid w:val="005B2F9F"/>
    <w:rsid w:val="005B4C7B"/>
    <w:rsid w:val="005C02E1"/>
    <w:rsid w:val="005C09A9"/>
    <w:rsid w:val="005C14C1"/>
    <w:rsid w:val="005C387A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47A3"/>
    <w:rsid w:val="005F5ACF"/>
    <w:rsid w:val="005F74F7"/>
    <w:rsid w:val="00600773"/>
    <w:rsid w:val="00600F71"/>
    <w:rsid w:val="006029C7"/>
    <w:rsid w:val="0060568A"/>
    <w:rsid w:val="00606690"/>
    <w:rsid w:val="00607887"/>
    <w:rsid w:val="00612578"/>
    <w:rsid w:val="0061460B"/>
    <w:rsid w:val="00614BBD"/>
    <w:rsid w:val="00615D84"/>
    <w:rsid w:val="006178F9"/>
    <w:rsid w:val="00621140"/>
    <w:rsid w:val="00621CF4"/>
    <w:rsid w:val="0062377C"/>
    <w:rsid w:val="006257D8"/>
    <w:rsid w:val="00626140"/>
    <w:rsid w:val="0062760B"/>
    <w:rsid w:val="00630D57"/>
    <w:rsid w:val="00635070"/>
    <w:rsid w:val="00636811"/>
    <w:rsid w:val="00640356"/>
    <w:rsid w:val="00641FA0"/>
    <w:rsid w:val="006428A8"/>
    <w:rsid w:val="00644170"/>
    <w:rsid w:val="00644231"/>
    <w:rsid w:val="00644F78"/>
    <w:rsid w:val="00645B15"/>
    <w:rsid w:val="006479D2"/>
    <w:rsid w:val="00651E67"/>
    <w:rsid w:val="00655139"/>
    <w:rsid w:val="00657595"/>
    <w:rsid w:val="00664FE1"/>
    <w:rsid w:val="00665709"/>
    <w:rsid w:val="00665E18"/>
    <w:rsid w:val="00666426"/>
    <w:rsid w:val="006668FC"/>
    <w:rsid w:val="006673F4"/>
    <w:rsid w:val="006677AD"/>
    <w:rsid w:val="006707B3"/>
    <w:rsid w:val="00672523"/>
    <w:rsid w:val="00672A09"/>
    <w:rsid w:val="00672BA5"/>
    <w:rsid w:val="00673C45"/>
    <w:rsid w:val="00674BFB"/>
    <w:rsid w:val="00676ED3"/>
    <w:rsid w:val="006819E6"/>
    <w:rsid w:val="00682CA8"/>
    <w:rsid w:val="00683EAC"/>
    <w:rsid w:val="00690AFD"/>
    <w:rsid w:val="00692F2F"/>
    <w:rsid w:val="00693B0E"/>
    <w:rsid w:val="00696C06"/>
    <w:rsid w:val="0069704E"/>
    <w:rsid w:val="00697D84"/>
    <w:rsid w:val="006A2A2E"/>
    <w:rsid w:val="006A2EFC"/>
    <w:rsid w:val="006A69C0"/>
    <w:rsid w:val="006A78ED"/>
    <w:rsid w:val="006B1DA6"/>
    <w:rsid w:val="006B3B16"/>
    <w:rsid w:val="006B56D1"/>
    <w:rsid w:val="006B59F3"/>
    <w:rsid w:val="006B6230"/>
    <w:rsid w:val="006B626E"/>
    <w:rsid w:val="006C1719"/>
    <w:rsid w:val="006C2960"/>
    <w:rsid w:val="006C5C64"/>
    <w:rsid w:val="006D3118"/>
    <w:rsid w:val="006D3AA9"/>
    <w:rsid w:val="006E27B9"/>
    <w:rsid w:val="006E28E8"/>
    <w:rsid w:val="006E2C2D"/>
    <w:rsid w:val="006E3117"/>
    <w:rsid w:val="006E454E"/>
    <w:rsid w:val="006E5B43"/>
    <w:rsid w:val="006E74D4"/>
    <w:rsid w:val="006F4A8A"/>
    <w:rsid w:val="006F6C26"/>
    <w:rsid w:val="007016E7"/>
    <w:rsid w:val="007017A3"/>
    <w:rsid w:val="0070585E"/>
    <w:rsid w:val="0071002A"/>
    <w:rsid w:val="00712632"/>
    <w:rsid w:val="007137A5"/>
    <w:rsid w:val="00713924"/>
    <w:rsid w:val="00713945"/>
    <w:rsid w:val="00714120"/>
    <w:rsid w:val="0071640B"/>
    <w:rsid w:val="00716BB2"/>
    <w:rsid w:val="0072249B"/>
    <w:rsid w:val="00723A6F"/>
    <w:rsid w:val="0072650C"/>
    <w:rsid w:val="0072687B"/>
    <w:rsid w:val="00727BBA"/>
    <w:rsid w:val="00731BF3"/>
    <w:rsid w:val="00736224"/>
    <w:rsid w:val="00743C6D"/>
    <w:rsid w:val="00743DA3"/>
    <w:rsid w:val="007440FF"/>
    <w:rsid w:val="0074455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465"/>
    <w:rsid w:val="00760FB3"/>
    <w:rsid w:val="0076624C"/>
    <w:rsid w:val="007707C8"/>
    <w:rsid w:val="00770EE1"/>
    <w:rsid w:val="00770F52"/>
    <w:rsid w:val="0077174A"/>
    <w:rsid w:val="007722A7"/>
    <w:rsid w:val="00774181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2930"/>
    <w:rsid w:val="007957BE"/>
    <w:rsid w:val="007971F5"/>
    <w:rsid w:val="00797630"/>
    <w:rsid w:val="00797A44"/>
    <w:rsid w:val="007A1D7A"/>
    <w:rsid w:val="007A40C0"/>
    <w:rsid w:val="007A77D9"/>
    <w:rsid w:val="007B0DC7"/>
    <w:rsid w:val="007B2DFE"/>
    <w:rsid w:val="007B6FA4"/>
    <w:rsid w:val="007C02AD"/>
    <w:rsid w:val="007C17F0"/>
    <w:rsid w:val="007C25DF"/>
    <w:rsid w:val="007C3413"/>
    <w:rsid w:val="007C4264"/>
    <w:rsid w:val="007D0D87"/>
    <w:rsid w:val="007D4317"/>
    <w:rsid w:val="007D4FF5"/>
    <w:rsid w:val="007D5B28"/>
    <w:rsid w:val="007D6230"/>
    <w:rsid w:val="007E03EB"/>
    <w:rsid w:val="007E0770"/>
    <w:rsid w:val="007E08E1"/>
    <w:rsid w:val="007E13F4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36A"/>
    <w:rsid w:val="007F7710"/>
    <w:rsid w:val="0080052F"/>
    <w:rsid w:val="00801EC9"/>
    <w:rsid w:val="0080432A"/>
    <w:rsid w:val="0080718C"/>
    <w:rsid w:val="00807BEB"/>
    <w:rsid w:val="00810168"/>
    <w:rsid w:val="00812C50"/>
    <w:rsid w:val="00813CA6"/>
    <w:rsid w:val="00814495"/>
    <w:rsid w:val="00815B10"/>
    <w:rsid w:val="00816C85"/>
    <w:rsid w:val="00817E9B"/>
    <w:rsid w:val="00820075"/>
    <w:rsid w:val="00822AAF"/>
    <w:rsid w:val="008240EA"/>
    <w:rsid w:val="00831FAB"/>
    <w:rsid w:val="0083499E"/>
    <w:rsid w:val="00837248"/>
    <w:rsid w:val="008404F3"/>
    <w:rsid w:val="00841E10"/>
    <w:rsid w:val="00842C53"/>
    <w:rsid w:val="00842E60"/>
    <w:rsid w:val="00843BBB"/>
    <w:rsid w:val="00844629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0771"/>
    <w:rsid w:val="00861DF7"/>
    <w:rsid w:val="00862381"/>
    <w:rsid w:val="00863AC7"/>
    <w:rsid w:val="00864EB8"/>
    <w:rsid w:val="00865132"/>
    <w:rsid w:val="0087111F"/>
    <w:rsid w:val="00871322"/>
    <w:rsid w:val="00873874"/>
    <w:rsid w:val="0087740F"/>
    <w:rsid w:val="008800B2"/>
    <w:rsid w:val="00880124"/>
    <w:rsid w:val="0088084C"/>
    <w:rsid w:val="0088108C"/>
    <w:rsid w:val="00881978"/>
    <w:rsid w:val="008836B4"/>
    <w:rsid w:val="00883F23"/>
    <w:rsid w:val="0088753C"/>
    <w:rsid w:val="0089166F"/>
    <w:rsid w:val="00891A89"/>
    <w:rsid w:val="00892578"/>
    <w:rsid w:val="008925E9"/>
    <w:rsid w:val="008935AB"/>
    <w:rsid w:val="00893930"/>
    <w:rsid w:val="00893C4B"/>
    <w:rsid w:val="00894C02"/>
    <w:rsid w:val="00895F50"/>
    <w:rsid w:val="0089732B"/>
    <w:rsid w:val="008A017C"/>
    <w:rsid w:val="008A045D"/>
    <w:rsid w:val="008A09BD"/>
    <w:rsid w:val="008A0E4B"/>
    <w:rsid w:val="008A1BC6"/>
    <w:rsid w:val="008A2DE6"/>
    <w:rsid w:val="008A42F8"/>
    <w:rsid w:val="008A43CF"/>
    <w:rsid w:val="008A5B9C"/>
    <w:rsid w:val="008A6B61"/>
    <w:rsid w:val="008A77A1"/>
    <w:rsid w:val="008A7A59"/>
    <w:rsid w:val="008A7B8B"/>
    <w:rsid w:val="008A7F42"/>
    <w:rsid w:val="008B1CE6"/>
    <w:rsid w:val="008B2287"/>
    <w:rsid w:val="008B4986"/>
    <w:rsid w:val="008B522B"/>
    <w:rsid w:val="008B5389"/>
    <w:rsid w:val="008B5DFB"/>
    <w:rsid w:val="008B743C"/>
    <w:rsid w:val="008C1E59"/>
    <w:rsid w:val="008C2438"/>
    <w:rsid w:val="008C3B8D"/>
    <w:rsid w:val="008C5125"/>
    <w:rsid w:val="008C5B9D"/>
    <w:rsid w:val="008D087D"/>
    <w:rsid w:val="008D0C94"/>
    <w:rsid w:val="008D27C4"/>
    <w:rsid w:val="008D2964"/>
    <w:rsid w:val="008D2EB4"/>
    <w:rsid w:val="008D3DFC"/>
    <w:rsid w:val="008D45C4"/>
    <w:rsid w:val="008D4C3C"/>
    <w:rsid w:val="008D4E51"/>
    <w:rsid w:val="008D5489"/>
    <w:rsid w:val="008E02A4"/>
    <w:rsid w:val="008E2005"/>
    <w:rsid w:val="008E2B48"/>
    <w:rsid w:val="008E3685"/>
    <w:rsid w:val="008E44BB"/>
    <w:rsid w:val="008E7E9D"/>
    <w:rsid w:val="008F0B44"/>
    <w:rsid w:val="008F107C"/>
    <w:rsid w:val="008F1E30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2D0B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53FD"/>
    <w:rsid w:val="00946467"/>
    <w:rsid w:val="009465E0"/>
    <w:rsid w:val="00947B32"/>
    <w:rsid w:val="009507BC"/>
    <w:rsid w:val="00951EE7"/>
    <w:rsid w:val="00953E71"/>
    <w:rsid w:val="009553F7"/>
    <w:rsid w:val="00955415"/>
    <w:rsid w:val="00957B7E"/>
    <w:rsid w:val="00957D3B"/>
    <w:rsid w:val="00957F92"/>
    <w:rsid w:val="009602EE"/>
    <w:rsid w:val="00960A2B"/>
    <w:rsid w:val="00961B9B"/>
    <w:rsid w:val="00961BD8"/>
    <w:rsid w:val="009622E8"/>
    <w:rsid w:val="00962EDE"/>
    <w:rsid w:val="00965907"/>
    <w:rsid w:val="0096704B"/>
    <w:rsid w:val="009676D7"/>
    <w:rsid w:val="00972DAE"/>
    <w:rsid w:val="00972E47"/>
    <w:rsid w:val="00973B5C"/>
    <w:rsid w:val="00975371"/>
    <w:rsid w:val="0097694D"/>
    <w:rsid w:val="00976B92"/>
    <w:rsid w:val="00977016"/>
    <w:rsid w:val="00981292"/>
    <w:rsid w:val="0098160B"/>
    <w:rsid w:val="009829C4"/>
    <w:rsid w:val="00983D87"/>
    <w:rsid w:val="00990192"/>
    <w:rsid w:val="009906BC"/>
    <w:rsid w:val="00991AE7"/>
    <w:rsid w:val="00991F99"/>
    <w:rsid w:val="009930AB"/>
    <w:rsid w:val="009942C2"/>
    <w:rsid w:val="00994D1B"/>
    <w:rsid w:val="009967FC"/>
    <w:rsid w:val="009A03C3"/>
    <w:rsid w:val="009A3D37"/>
    <w:rsid w:val="009A77E5"/>
    <w:rsid w:val="009B1D1D"/>
    <w:rsid w:val="009B2CC7"/>
    <w:rsid w:val="009B487D"/>
    <w:rsid w:val="009B5E9B"/>
    <w:rsid w:val="009B615D"/>
    <w:rsid w:val="009B659B"/>
    <w:rsid w:val="009B7395"/>
    <w:rsid w:val="009C0A6E"/>
    <w:rsid w:val="009C24E2"/>
    <w:rsid w:val="009C415B"/>
    <w:rsid w:val="009C517E"/>
    <w:rsid w:val="009C5BAA"/>
    <w:rsid w:val="009D2868"/>
    <w:rsid w:val="009D7DDC"/>
    <w:rsid w:val="009E0B3B"/>
    <w:rsid w:val="009E2133"/>
    <w:rsid w:val="009E5366"/>
    <w:rsid w:val="009E6A46"/>
    <w:rsid w:val="009E7192"/>
    <w:rsid w:val="009E7CC3"/>
    <w:rsid w:val="009F5D2C"/>
    <w:rsid w:val="009F64A0"/>
    <w:rsid w:val="009F70F2"/>
    <w:rsid w:val="009F713A"/>
    <w:rsid w:val="009F7515"/>
    <w:rsid w:val="00A01AC1"/>
    <w:rsid w:val="00A03046"/>
    <w:rsid w:val="00A03143"/>
    <w:rsid w:val="00A03621"/>
    <w:rsid w:val="00A04AB3"/>
    <w:rsid w:val="00A04AC2"/>
    <w:rsid w:val="00A0692D"/>
    <w:rsid w:val="00A07454"/>
    <w:rsid w:val="00A075F1"/>
    <w:rsid w:val="00A11299"/>
    <w:rsid w:val="00A15CE9"/>
    <w:rsid w:val="00A16B21"/>
    <w:rsid w:val="00A172E2"/>
    <w:rsid w:val="00A21B43"/>
    <w:rsid w:val="00A21BA3"/>
    <w:rsid w:val="00A2261F"/>
    <w:rsid w:val="00A23A61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1569"/>
    <w:rsid w:val="00A42368"/>
    <w:rsid w:val="00A42858"/>
    <w:rsid w:val="00A42993"/>
    <w:rsid w:val="00A42A1F"/>
    <w:rsid w:val="00A42B1B"/>
    <w:rsid w:val="00A44008"/>
    <w:rsid w:val="00A50AEF"/>
    <w:rsid w:val="00A51569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5B0"/>
    <w:rsid w:val="00A85A48"/>
    <w:rsid w:val="00A86AFB"/>
    <w:rsid w:val="00A92B8A"/>
    <w:rsid w:val="00A94B39"/>
    <w:rsid w:val="00A94E7E"/>
    <w:rsid w:val="00A95050"/>
    <w:rsid w:val="00A95F50"/>
    <w:rsid w:val="00A96E0D"/>
    <w:rsid w:val="00A97059"/>
    <w:rsid w:val="00AA3718"/>
    <w:rsid w:val="00AA4793"/>
    <w:rsid w:val="00AA5C63"/>
    <w:rsid w:val="00AA6709"/>
    <w:rsid w:val="00AB28EA"/>
    <w:rsid w:val="00AB32D7"/>
    <w:rsid w:val="00AB67BC"/>
    <w:rsid w:val="00AB70C2"/>
    <w:rsid w:val="00AC029A"/>
    <w:rsid w:val="00AC1957"/>
    <w:rsid w:val="00AC231A"/>
    <w:rsid w:val="00AC32AD"/>
    <w:rsid w:val="00AC32D2"/>
    <w:rsid w:val="00AC71FB"/>
    <w:rsid w:val="00AC7282"/>
    <w:rsid w:val="00AC7A2E"/>
    <w:rsid w:val="00AC7AEB"/>
    <w:rsid w:val="00AD1F38"/>
    <w:rsid w:val="00AD228C"/>
    <w:rsid w:val="00AD4964"/>
    <w:rsid w:val="00AD4997"/>
    <w:rsid w:val="00AE1E88"/>
    <w:rsid w:val="00AE2A79"/>
    <w:rsid w:val="00AE5988"/>
    <w:rsid w:val="00AE70EE"/>
    <w:rsid w:val="00AF036D"/>
    <w:rsid w:val="00AF17C5"/>
    <w:rsid w:val="00AF2711"/>
    <w:rsid w:val="00AF6718"/>
    <w:rsid w:val="00B01B36"/>
    <w:rsid w:val="00B03584"/>
    <w:rsid w:val="00B03C88"/>
    <w:rsid w:val="00B04239"/>
    <w:rsid w:val="00B101C2"/>
    <w:rsid w:val="00B10DBF"/>
    <w:rsid w:val="00B13BC1"/>
    <w:rsid w:val="00B148E7"/>
    <w:rsid w:val="00B14A05"/>
    <w:rsid w:val="00B16C19"/>
    <w:rsid w:val="00B20E52"/>
    <w:rsid w:val="00B2319C"/>
    <w:rsid w:val="00B25930"/>
    <w:rsid w:val="00B2792C"/>
    <w:rsid w:val="00B27A14"/>
    <w:rsid w:val="00B303A7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106"/>
    <w:rsid w:val="00B52300"/>
    <w:rsid w:val="00B5292E"/>
    <w:rsid w:val="00B533BD"/>
    <w:rsid w:val="00B539BB"/>
    <w:rsid w:val="00B55E29"/>
    <w:rsid w:val="00B567FB"/>
    <w:rsid w:val="00B569F4"/>
    <w:rsid w:val="00B5754B"/>
    <w:rsid w:val="00B60486"/>
    <w:rsid w:val="00B6097A"/>
    <w:rsid w:val="00B611FA"/>
    <w:rsid w:val="00B627F9"/>
    <w:rsid w:val="00B635D6"/>
    <w:rsid w:val="00B63692"/>
    <w:rsid w:val="00B6633A"/>
    <w:rsid w:val="00B706D8"/>
    <w:rsid w:val="00B7189C"/>
    <w:rsid w:val="00B73177"/>
    <w:rsid w:val="00B74CA0"/>
    <w:rsid w:val="00B751D3"/>
    <w:rsid w:val="00B75CB3"/>
    <w:rsid w:val="00B77CBA"/>
    <w:rsid w:val="00B82BB1"/>
    <w:rsid w:val="00B84F7F"/>
    <w:rsid w:val="00B90BF4"/>
    <w:rsid w:val="00B91284"/>
    <w:rsid w:val="00B92668"/>
    <w:rsid w:val="00B92D46"/>
    <w:rsid w:val="00B936AA"/>
    <w:rsid w:val="00B9416B"/>
    <w:rsid w:val="00B95E34"/>
    <w:rsid w:val="00B965E8"/>
    <w:rsid w:val="00B97773"/>
    <w:rsid w:val="00BA121E"/>
    <w:rsid w:val="00BA1FA1"/>
    <w:rsid w:val="00BA1FE2"/>
    <w:rsid w:val="00BA4399"/>
    <w:rsid w:val="00BA4789"/>
    <w:rsid w:val="00BA5954"/>
    <w:rsid w:val="00BA6F20"/>
    <w:rsid w:val="00BB1F86"/>
    <w:rsid w:val="00BB2E25"/>
    <w:rsid w:val="00BB37F6"/>
    <w:rsid w:val="00BB597E"/>
    <w:rsid w:val="00BB7C07"/>
    <w:rsid w:val="00BB7D3F"/>
    <w:rsid w:val="00BB7E69"/>
    <w:rsid w:val="00BC170E"/>
    <w:rsid w:val="00BC325F"/>
    <w:rsid w:val="00BC3CAD"/>
    <w:rsid w:val="00BC4132"/>
    <w:rsid w:val="00BC49E5"/>
    <w:rsid w:val="00BC725F"/>
    <w:rsid w:val="00BD077C"/>
    <w:rsid w:val="00BD1B09"/>
    <w:rsid w:val="00BD2C3C"/>
    <w:rsid w:val="00BD2F77"/>
    <w:rsid w:val="00BD5030"/>
    <w:rsid w:val="00BD66A9"/>
    <w:rsid w:val="00BE0514"/>
    <w:rsid w:val="00BE337A"/>
    <w:rsid w:val="00BE406B"/>
    <w:rsid w:val="00BE40E1"/>
    <w:rsid w:val="00BE4D0D"/>
    <w:rsid w:val="00BE785D"/>
    <w:rsid w:val="00BF1A9F"/>
    <w:rsid w:val="00BF3513"/>
    <w:rsid w:val="00BF4C2F"/>
    <w:rsid w:val="00BF69EE"/>
    <w:rsid w:val="00BF74E2"/>
    <w:rsid w:val="00BF75DC"/>
    <w:rsid w:val="00BF7CD6"/>
    <w:rsid w:val="00C00EA1"/>
    <w:rsid w:val="00C0252E"/>
    <w:rsid w:val="00C03E1A"/>
    <w:rsid w:val="00C054E2"/>
    <w:rsid w:val="00C05E5A"/>
    <w:rsid w:val="00C062C1"/>
    <w:rsid w:val="00C06B96"/>
    <w:rsid w:val="00C073EB"/>
    <w:rsid w:val="00C104D0"/>
    <w:rsid w:val="00C110C7"/>
    <w:rsid w:val="00C146F2"/>
    <w:rsid w:val="00C1539E"/>
    <w:rsid w:val="00C15E43"/>
    <w:rsid w:val="00C1695D"/>
    <w:rsid w:val="00C2269B"/>
    <w:rsid w:val="00C2271E"/>
    <w:rsid w:val="00C2597E"/>
    <w:rsid w:val="00C2742B"/>
    <w:rsid w:val="00C30169"/>
    <w:rsid w:val="00C30B71"/>
    <w:rsid w:val="00C33D30"/>
    <w:rsid w:val="00C34B2D"/>
    <w:rsid w:val="00C3526D"/>
    <w:rsid w:val="00C361D8"/>
    <w:rsid w:val="00C36936"/>
    <w:rsid w:val="00C36D69"/>
    <w:rsid w:val="00C36F4E"/>
    <w:rsid w:val="00C37588"/>
    <w:rsid w:val="00C4227E"/>
    <w:rsid w:val="00C4488C"/>
    <w:rsid w:val="00C47B0A"/>
    <w:rsid w:val="00C51E9F"/>
    <w:rsid w:val="00C52C5D"/>
    <w:rsid w:val="00C53A1B"/>
    <w:rsid w:val="00C53B1A"/>
    <w:rsid w:val="00C557B9"/>
    <w:rsid w:val="00C57C55"/>
    <w:rsid w:val="00C60961"/>
    <w:rsid w:val="00C6321F"/>
    <w:rsid w:val="00C632A4"/>
    <w:rsid w:val="00C63F79"/>
    <w:rsid w:val="00C64657"/>
    <w:rsid w:val="00C64F25"/>
    <w:rsid w:val="00C66138"/>
    <w:rsid w:val="00C668B4"/>
    <w:rsid w:val="00C66BAA"/>
    <w:rsid w:val="00C67D20"/>
    <w:rsid w:val="00C701CD"/>
    <w:rsid w:val="00C7288F"/>
    <w:rsid w:val="00C73B52"/>
    <w:rsid w:val="00C744E4"/>
    <w:rsid w:val="00C75709"/>
    <w:rsid w:val="00C7630A"/>
    <w:rsid w:val="00C77195"/>
    <w:rsid w:val="00C77491"/>
    <w:rsid w:val="00C77E1F"/>
    <w:rsid w:val="00C806F5"/>
    <w:rsid w:val="00C815F7"/>
    <w:rsid w:val="00C866FF"/>
    <w:rsid w:val="00C86C7E"/>
    <w:rsid w:val="00C9204C"/>
    <w:rsid w:val="00C929A4"/>
    <w:rsid w:val="00CA3DBF"/>
    <w:rsid w:val="00CA62BE"/>
    <w:rsid w:val="00CA706B"/>
    <w:rsid w:val="00CB0195"/>
    <w:rsid w:val="00CB01C8"/>
    <w:rsid w:val="00CB0E03"/>
    <w:rsid w:val="00CB604A"/>
    <w:rsid w:val="00CB78E7"/>
    <w:rsid w:val="00CB7F50"/>
    <w:rsid w:val="00CC01DF"/>
    <w:rsid w:val="00CC05A8"/>
    <w:rsid w:val="00CC0F3F"/>
    <w:rsid w:val="00CC1267"/>
    <w:rsid w:val="00CC1D14"/>
    <w:rsid w:val="00CC21E5"/>
    <w:rsid w:val="00CC3151"/>
    <w:rsid w:val="00CC3461"/>
    <w:rsid w:val="00CC4672"/>
    <w:rsid w:val="00CC5943"/>
    <w:rsid w:val="00CC5A56"/>
    <w:rsid w:val="00CC5AD0"/>
    <w:rsid w:val="00CC5D88"/>
    <w:rsid w:val="00CC6F00"/>
    <w:rsid w:val="00CC7D48"/>
    <w:rsid w:val="00CD0546"/>
    <w:rsid w:val="00CD0FDF"/>
    <w:rsid w:val="00CD16B9"/>
    <w:rsid w:val="00CD54FD"/>
    <w:rsid w:val="00CE00AB"/>
    <w:rsid w:val="00CE0711"/>
    <w:rsid w:val="00CE167F"/>
    <w:rsid w:val="00CE4110"/>
    <w:rsid w:val="00CE54FE"/>
    <w:rsid w:val="00CE7B0F"/>
    <w:rsid w:val="00CE7D3B"/>
    <w:rsid w:val="00CE7E8E"/>
    <w:rsid w:val="00CF01EF"/>
    <w:rsid w:val="00CF2C3F"/>
    <w:rsid w:val="00CF709D"/>
    <w:rsid w:val="00CF70BF"/>
    <w:rsid w:val="00D00793"/>
    <w:rsid w:val="00D04088"/>
    <w:rsid w:val="00D05DE5"/>
    <w:rsid w:val="00D10490"/>
    <w:rsid w:val="00D1380D"/>
    <w:rsid w:val="00D14560"/>
    <w:rsid w:val="00D14D9C"/>
    <w:rsid w:val="00D15A15"/>
    <w:rsid w:val="00D15FF1"/>
    <w:rsid w:val="00D1652F"/>
    <w:rsid w:val="00D1682F"/>
    <w:rsid w:val="00D17297"/>
    <w:rsid w:val="00D17C8A"/>
    <w:rsid w:val="00D21AEA"/>
    <w:rsid w:val="00D23AE0"/>
    <w:rsid w:val="00D243C9"/>
    <w:rsid w:val="00D2485D"/>
    <w:rsid w:val="00D279A9"/>
    <w:rsid w:val="00D316C7"/>
    <w:rsid w:val="00D346DA"/>
    <w:rsid w:val="00D353BC"/>
    <w:rsid w:val="00D372C3"/>
    <w:rsid w:val="00D4067B"/>
    <w:rsid w:val="00D4177C"/>
    <w:rsid w:val="00D42045"/>
    <w:rsid w:val="00D425FD"/>
    <w:rsid w:val="00D42830"/>
    <w:rsid w:val="00D44B0E"/>
    <w:rsid w:val="00D44D1B"/>
    <w:rsid w:val="00D45624"/>
    <w:rsid w:val="00D46217"/>
    <w:rsid w:val="00D46B86"/>
    <w:rsid w:val="00D51D32"/>
    <w:rsid w:val="00D53E72"/>
    <w:rsid w:val="00D5423A"/>
    <w:rsid w:val="00D57FDF"/>
    <w:rsid w:val="00D63CBF"/>
    <w:rsid w:val="00D7116D"/>
    <w:rsid w:val="00D727BA"/>
    <w:rsid w:val="00D727DB"/>
    <w:rsid w:val="00D7791F"/>
    <w:rsid w:val="00D8193B"/>
    <w:rsid w:val="00D82B75"/>
    <w:rsid w:val="00D8498A"/>
    <w:rsid w:val="00D84CF8"/>
    <w:rsid w:val="00D8656C"/>
    <w:rsid w:val="00D904E2"/>
    <w:rsid w:val="00D92687"/>
    <w:rsid w:val="00D97D39"/>
    <w:rsid w:val="00DA3664"/>
    <w:rsid w:val="00DA42AF"/>
    <w:rsid w:val="00DA5161"/>
    <w:rsid w:val="00DA67B2"/>
    <w:rsid w:val="00DA7A78"/>
    <w:rsid w:val="00DB215F"/>
    <w:rsid w:val="00DB218B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1662"/>
    <w:rsid w:val="00DD2A28"/>
    <w:rsid w:val="00DD4173"/>
    <w:rsid w:val="00DD5472"/>
    <w:rsid w:val="00DD63EE"/>
    <w:rsid w:val="00DD7E72"/>
    <w:rsid w:val="00DE1DA4"/>
    <w:rsid w:val="00DE218E"/>
    <w:rsid w:val="00DE5295"/>
    <w:rsid w:val="00DE7997"/>
    <w:rsid w:val="00DF091E"/>
    <w:rsid w:val="00DF3AC7"/>
    <w:rsid w:val="00DF42F1"/>
    <w:rsid w:val="00DF4A2E"/>
    <w:rsid w:val="00DF5B6B"/>
    <w:rsid w:val="00DF7DBB"/>
    <w:rsid w:val="00DF7FCB"/>
    <w:rsid w:val="00E00D8C"/>
    <w:rsid w:val="00E01F66"/>
    <w:rsid w:val="00E05526"/>
    <w:rsid w:val="00E06856"/>
    <w:rsid w:val="00E06A79"/>
    <w:rsid w:val="00E10DAC"/>
    <w:rsid w:val="00E118CE"/>
    <w:rsid w:val="00E1249D"/>
    <w:rsid w:val="00E13ABF"/>
    <w:rsid w:val="00E13CC7"/>
    <w:rsid w:val="00E13FED"/>
    <w:rsid w:val="00E14A2B"/>
    <w:rsid w:val="00E150BF"/>
    <w:rsid w:val="00E1674E"/>
    <w:rsid w:val="00E171B7"/>
    <w:rsid w:val="00E20DAC"/>
    <w:rsid w:val="00E21996"/>
    <w:rsid w:val="00E22341"/>
    <w:rsid w:val="00E25E29"/>
    <w:rsid w:val="00E278E0"/>
    <w:rsid w:val="00E30389"/>
    <w:rsid w:val="00E3043C"/>
    <w:rsid w:val="00E32CC6"/>
    <w:rsid w:val="00E33810"/>
    <w:rsid w:val="00E348C2"/>
    <w:rsid w:val="00E35CD2"/>
    <w:rsid w:val="00E36A76"/>
    <w:rsid w:val="00E40174"/>
    <w:rsid w:val="00E41995"/>
    <w:rsid w:val="00E44362"/>
    <w:rsid w:val="00E44EC1"/>
    <w:rsid w:val="00E4546E"/>
    <w:rsid w:val="00E463DF"/>
    <w:rsid w:val="00E47F03"/>
    <w:rsid w:val="00E51E0A"/>
    <w:rsid w:val="00E5247B"/>
    <w:rsid w:val="00E52FC5"/>
    <w:rsid w:val="00E534AA"/>
    <w:rsid w:val="00E54091"/>
    <w:rsid w:val="00E56A04"/>
    <w:rsid w:val="00E56DFC"/>
    <w:rsid w:val="00E607B8"/>
    <w:rsid w:val="00E62365"/>
    <w:rsid w:val="00E6537E"/>
    <w:rsid w:val="00E66759"/>
    <w:rsid w:val="00E67664"/>
    <w:rsid w:val="00E7005F"/>
    <w:rsid w:val="00E758AD"/>
    <w:rsid w:val="00E76CCD"/>
    <w:rsid w:val="00E77A8E"/>
    <w:rsid w:val="00E77C9B"/>
    <w:rsid w:val="00E83186"/>
    <w:rsid w:val="00E86EC5"/>
    <w:rsid w:val="00E90378"/>
    <w:rsid w:val="00E90BFE"/>
    <w:rsid w:val="00E90E6B"/>
    <w:rsid w:val="00E91273"/>
    <w:rsid w:val="00E918D3"/>
    <w:rsid w:val="00E931D1"/>
    <w:rsid w:val="00E9413F"/>
    <w:rsid w:val="00E94EDE"/>
    <w:rsid w:val="00EA014F"/>
    <w:rsid w:val="00EA0743"/>
    <w:rsid w:val="00EA1E3D"/>
    <w:rsid w:val="00EA297A"/>
    <w:rsid w:val="00EA3029"/>
    <w:rsid w:val="00EA3B34"/>
    <w:rsid w:val="00EA5AFD"/>
    <w:rsid w:val="00EA6703"/>
    <w:rsid w:val="00EA6D57"/>
    <w:rsid w:val="00EB0508"/>
    <w:rsid w:val="00EB1FC2"/>
    <w:rsid w:val="00EB308F"/>
    <w:rsid w:val="00EB63B5"/>
    <w:rsid w:val="00EB74BE"/>
    <w:rsid w:val="00EC072C"/>
    <w:rsid w:val="00EC16FA"/>
    <w:rsid w:val="00EC3A36"/>
    <w:rsid w:val="00EC43F7"/>
    <w:rsid w:val="00ED08CD"/>
    <w:rsid w:val="00ED0F28"/>
    <w:rsid w:val="00ED1BFF"/>
    <w:rsid w:val="00ED4B11"/>
    <w:rsid w:val="00ED4F68"/>
    <w:rsid w:val="00ED5B88"/>
    <w:rsid w:val="00ED7725"/>
    <w:rsid w:val="00EE1959"/>
    <w:rsid w:val="00EE22EA"/>
    <w:rsid w:val="00EE3AF7"/>
    <w:rsid w:val="00EF0973"/>
    <w:rsid w:val="00EF1B82"/>
    <w:rsid w:val="00EF1F80"/>
    <w:rsid w:val="00EF255C"/>
    <w:rsid w:val="00EF36AC"/>
    <w:rsid w:val="00EF4D63"/>
    <w:rsid w:val="00EF5861"/>
    <w:rsid w:val="00EF59A7"/>
    <w:rsid w:val="00EF76A0"/>
    <w:rsid w:val="00EF7886"/>
    <w:rsid w:val="00EF7A8A"/>
    <w:rsid w:val="00F01DEE"/>
    <w:rsid w:val="00F0418E"/>
    <w:rsid w:val="00F055AD"/>
    <w:rsid w:val="00F05B7E"/>
    <w:rsid w:val="00F05D40"/>
    <w:rsid w:val="00F0630E"/>
    <w:rsid w:val="00F067B2"/>
    <w:rsid w:val="00F06ECF"/>
    <w:rsid w:val="00F100CF"/>
    <w:rsid w:val="00F1094F"/>
    <w:rsid w:val="00F1127D"/>
    <w:rsid w:val="00F12B46"/>
    <w:rsid w:val="00F14C1E"/>
    <w:rsid w:val="00F14F5B"/>
    <w:rsid w:val="00F165BC"/>
    <w:rsid w:val="00F166A3"/>
    <w:rsid w:val="00F17787"/>
    <w:rsid w:val="00F20256"/>
    <w:rsid w:val="00F218B0"/>
    <w:rsid w:val="00F21EB7"/>
    <w:rsid w:val="00F221B6"/>
    <w:rsid w:val="00F23283"/>
    <w:rsid w:val="00F235B5"/>
    <w:rsid w:val="00F237BC"/>
    <w:rsid w:val="00F240E5"/>
    <w:rsid w:val="00F27005"/>
    <w:rsid w:val="00F305C6"/>
    <w:rsid w:val="00F32998"/>
    <w:rsid w:val="00F349CB"/>
    <w:rsid w:val="00F3628F"/>
    <w:rsid w:val="00F41509"/>
    <w:rsid w:val="00F41BAC"/>
    <w:rsid w:val="00F42E27"/>
    <w:rsid w:val="00F45279"/>
    <w:rsid w:val="00F47893"/>
    <w:rsid w:val="00F50A96"/>
    <w:rsid w:val="00F50BF6"/>
    <w:rsid w:val="00F5395C"/>
    <w:rsid w:val="00F53EF7"/>
    <w:rsid w:val="00F542B7"/>
    <w:rsid w:val="00F54B0F"/>
    <w:rsid w:val="00F61F4C"/>
    <w:rsid w:val="00F6262E"/>
    <w:rsid w:val="00F62FC9"/>
    <w:rsid w:val="00F63E5E"/>
    <w:rsid w:val="00F63FB2"/>
    <w:rsid w:val="00F645BF"/>
    <w:rsid w:val="00F64CBA"/>
    <w:rsid w:val="00F66C2F"/>
    <w:rsid w:val="00F67796"/>
    <w:rsid w:val="00F67B66"/>
    <w:rsid w:val="00F71424"/>
    <w:rsid w:val="00F728A4"/>
    <w:rsid w:val="00F7357E"/>
    <w:rsid w:val="00F736FE"/>
    <w:rsid w:val="00F74C13"/>
    <w:rsid w:val="00F75560"/>
    <w:rsid w:val="00F767B5"/>
    <w:rsid w:val="00F7748B"/>
    <w:rsid w:val="00F80200"/>
    <w:rsid w:val="00F80285"/>
    <w:rsid w:val="00F80324"/>
    <w:rsid w:val="00F80438"/>
    <w:rsid w:val="00F80C0F"/>
    <w:rsid w:val="00F82065"/>
    <w:rsid w:val="00F83D5E"/>
    <w:rsid w:val="00F855FE"/>
    <w:rsid w:val="00F935D1"/>
    <w:rsid w:val="00F94283"/>
    <w:rsid w:val="00F94E8C"/>
    <w:rsid w:val="00F957B1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6A64"/>
    <w:rsid w:val="00FA7811"/>
    <w:rsid w:val="00FB1502"/>
    <w:rsid w:val="00FB1947"/>
    <w:rsid w:val="00FB3248"/>
    <w:rsid w:val="00FB32A6"/>
    <w:rsid w:val="00FB4C21"/>
    <w:rsid w:val="00FB552E"/>
    <w:rsid w:val="00FC680D"/>
    <w:rsid w:val="00FC76D3"/>
    <w:rsid w:val="00FD1174"/>
    <w:rsid w:val="00FD13C5"/>
    <w:rsid w:val="00FD2966"/>
    <w:rsid w:val="00FD57BE"/>
    <w:rsid w:val="00FD5BEB"/>
    <w:rsid w:val="00FE0D49"/>
    <w:rsid w:val="00FE355B"/>
    <w:rsid w:val="00FE3B6A"/>
    <w:rsid w:val="00FE47F5"/>
    <w:rsid w:val="00FE4940"/>
    <w:rsid w:val="00FE4BC5"/>
    <w:rsid w:val="00FE4D83"/>
    <w:rsid w:val="00FE5FC6"/>
    <w:rsid w:val="00FE6456"/>
    <w:rsid w:val="00FE7979"/>
    <w:rsid w:val="00FE7C31"/>
    <w:rsid w:val="00FE7FE1"/>
    <w:rsid w:val="00FF08A3"/>
    <w:rsid w:val="00FF173F"/>
    <w:rsid w:val="00FF188F"/>
    <w:rsid w:val="00FF25D7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7BEF029B-D7FA-4D06-85F5-269F9B51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9D7DDC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9D7DDC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A6339"/>
    <w:pPr>
      <w:tabs>
        <w:tab w:val="left" w:pos="1701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dakAdaSpasi">
    <w:name w:val="No Spacing"/>
    <w:uiPriority w:val="1"/>
    <w:qFormat/>
    <w:rsid w:val="00C05E5A"/>
    <w:pPr>
      <w:spacing w:after="0" w:line="240" w:lineRule="auto"/>
    </w:pPr>
  </w:style>
  <w:style w:type="character" w:styleId="Penekanan">
    <w:name w:val="Emphasis"/>
    <w:basedOn w:val="FontParagrafDefault"/>
    <w:uiPriority w:val="20"/>
    <w:qFormat/>
    <w:rsid w:val="00485424"/>
    <w:rPr>
      <w:i/>
      <w:iCs/>
    </w:rPr>
  </w:style>
  <w:style w:type="paragraph" w:customStyle="1" w:styleId="captiongambar">
    <w:name w:val="caption gambar"/>
    <w:basedOn w:val="Keterangan"/>
    <w:link w:val="captiongambarChar"/>
    <w:qFormat/>
    <w:rsid w:val="004F1CA0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2"/>
      <w:szCs w:val="22"/>
    </w:rPr>
  </w:style>
  <w:style w:type="character" w:customStyle="1" w:styleId="KeteranganKAR">
    <w:name w:val="Keterangan KAR"/>
    <w:basedOn w:val="FontParagrafDefault"/>
    <w:link w:val="Keterangan"/>
    <w:uiPriority w:val="35"/>
    <w:rsid w:val="004F1CA0"/>
    <w:rPr>
      <w:i/>
      <w:iCs/>
      <w:color w:val="44546A" w:themeColor="text2"/>
      <w:sz w:val="18"/>
      <w:szCs w:val="18"/>
    </w:rPr>
  </w:style>
  <w:style w:type="character" w:customStyle="1" w:styleId="captiongambarChar">
    <w:name w:val="caption gambar Char"/>
    <w:basedOn w:val="KeteranganKAR"/>
    <w:link w:val="captiongambar"/>
    <w:rsid w:val="004F1CA0"/>
    <w:rPr>
      <w:rFonts w:ascii="Times New Roman" w:hAnsi="Times New Roman" w:cs="Times New Roman"/>
      <w:i w:val="0"/>
      <w:iCs w:val="0"/>
      <w:color w:val="000000" w:themeColor="text1"/>
      <w:sz w:val="18"/>
      <w:szCs w:val="18"/>
    </w:rPr>
  </w:style>
  <w:style w:type="character" w:customStyle="1" w:styleId="DaftarParagrafKAR">
    <w:name w:val="Daftar Paragraf KAR"/>
    <w:aliases w:val="Body of text KAR"/>
    <w:basedOn w:val="FontParagrafDefault"/>
    <w:link w:val="DaftarParagraf"/>
    <w:uiPriority w:val="34"/>
    <w:locked/>
    <w:rsid w:val="00CE4110"/>
  </w:style>
  <w:style w:type="character" w:customStyle="1" w:styleId="jsgrdq">
    <w:name w:val="jsgrdq"/>
    <w:basedOn w:val="FontParagrafDefault"/>
    <w:rsid w:val="008B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9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50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8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ajeng permata</dc:creator>
  <cp:keywords/>
  <dc:description/>
  <cp:lastModifiedBy>Handy Setiawan</cp:lastModifiedBy>
  <cp:revision>20</cp:revision>
  <cp:lastPrinted>2022-08-29T01:38:00Z</cp:lastPrinted>
  <dcterms:created xsi:type="dcterms:W3CDTF">2022-08-04T14:24:00Z</dcterms:created>
  <dcterms:modified xsi:type="dcterms:W3CDTF">2022-12-01T06:06:00Z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5bb01b76-3cfd-357c-80e8-b3b89d918955</vt:lpwstr>
  </property>
  <property fmtid="{D5CDD505-2E9C-101B-9397-08002B2CF9AE}" pid="24" name="Mendeley Citation Style_1">
    <vt:lpwstr>http://www.zotero.org/styles/apa</vt:lpwstr>
  </property>
</Properties>
</file>