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85" w:rsidRPr="00D950F9" w:rsidRDefault="00B63185" w:rsidP="00B63185">
      <w:pPr>
        <w:pStyle w:val="Heading1"/>
      </w:pPr>
      <w:bookmarkStart w:id="0" w:name="_Toc77568580"/>
      <w:bookmarkStart w:id="1" w:name="_Toc77674625"/>
      <w:bookmarkStart w:id="2" w:name="_Toc79738806"/>
      <w:bookmarkStart w:id="3" w:name="_Toc89174876"/>
      <w:r w:rsidRPr="00D950F9">
        <w:t>BAB V</w:t>
      </w:r>
      <w:r w:rsidRPr="00D950F9">
        <w:br/>
        <w:t>PENUTUP</w:t>
      </w:r>
      <w:bookmarkEnd w:id="0"/>
      <w:bookmarkEnd w:id="1"/>
      <w:bookmarkEnd w:id="2"/>
      <w:bookmarkEnd w:id="3"/>
    </w:p>
    <w:p w:rsidR="00B63185" w:rsidRDefault="00B63185" w:rsidP="00B63185">
      <w:pPr>
        <w:pStyle w:val="Heading2"/>
        <w:numPr>
          <w:ilvl w:val="1"/>
          <w:numId w:val="2"/>
        </w:numPr>
      </w:pPr>
      <w:bookmarkStart w:id="4" w:name="_Toc79738807"/>
      <w:bookmarkStart w:id="5" w:name="_Toc89174877"/>
      <w:bookmarkStart w:id="6" w:name="_Toc77568581"/>
      <w:bookmarkStart w:id="7" w:name="_Toc77674626"/>
      <w:proofErr w:type="spellStart"/>
      <w:r w:rsidRPr="00BB0526">
        <w:t>Kesimpulan</w:t>
      </w:r>
      <w:bookmarkEnd w:id="4"/>
      <w:bookmarkEnd w:id="5"/>
      <w:proofErr w:type="spellEnd"/>
    </w:p>
    <w:p w:rsidR="00B63185" w:rsidRDefault="00B63185" w:rsidP="00B631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BB0526">
        <w:rPr>
          <w:rFonts w:ascii="Times New Roman" w:hAnsi="Times New Roman" w:cs="Times New Roman"/>
          <w:sz w:val="24"/>
          <w:szCs w:val="24"/>
          <w:lang w:val="en-US"/>
        </w:rPr>
        <w:t>Berdasar</w:t>
      </w:r>
      <w:r>
        <w:rPr>
          <w:rFonts w:ascii="Times New Roman" w:hAnsi="Times New Roman" w:cs="Times New Roman"/>
          <w:sz w:val="24"/>
          <w:szCs w:val="24"/>
          <w:lang w:val="en-US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rancang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bangun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monitoring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mesin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774A">
        <w:rPr>
          <w:rFonts w:ascii="Times New Roman" w:hAnsi="Times New Roman" w:cs="Times New Roman"/>
          <w:i/>
          <w:iCs/>
          <w:sz w:val="24"/>
          <w:szCs w:val="24"/>
          <w:lang w:val="en-US"/>
        </w:rPr>
        <w:t>IOT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android,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menyimpulkan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dibangun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peternak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puyuhku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realtime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database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dikirim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seperangkat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hardware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63185" w:rsidRPr="000746B3" w:rsidRDefault="00B63185" w:rsidP="00B631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5B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feedback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peternak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63185" w:rsidRPr="00BB0526" w:rsidRDefault="00B63185" w:rsidP="00B63185">
      <w:pPr>
        <w:rPr>
          <w:lang w:val="en-US"/>
        </w:rPr>
      </w:pPr>
    </w:p>
    <w:p w:rsidR="00B63185" w:rsidRDefault="00B63185" w:rsidP="00B63185">
      <w:pPr>
        <w:pStyle w:val="Heading2"/>
        <w:numPr>
          <w:ilvl w:val="1"/>
          <w:numId w:val="2"/>
        </w:numPr>
      </w:pPr>
      <w:bookmarkStart w:id="8" w:name="_Toc79738808"/>
      <w:bookmarkStart w:id="9" w:name="_Toc89174878"/>
      <w:bookmarkEnd w:id="6"/>
      <w:bookmarkEnd w:id="7"/>
      <w:r w:rsidRPr="00BB0526">
        <w:t>Saran</w:t>
      </w:r>
      <w:bookmarkEnd w:id="8"/>
      <w:bookmarkEnd w:id="9"/>
    </w:p>
    <w:p w:rsidR="00B63185" w:rsidRPr="00812532" w:rsidRDefault="00B63185" w:rsidP="00B631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proofErr w:type="spellStart"/>
      <w:proofErr w:type="gramStart"/>
      <w:r w:rsidRPr="00812532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tentu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diperbaiki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kedepannya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saran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kedepan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sebegai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12532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B63185" w:rsidRPr="00812532" w:rsidRDefault="00B63185" w:rsidP="00B631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532">
        <w:rPr>
          <w:rFonts w:ascii="Times New Roman" w:hAnsi="Times New Roman" w:cs="Times New Roman"/>
          <w:sz w:val="24"/>
          <w:szCs w:val="24"/>
          <w:lang w:val="en-US"/>
        </w:rPr>
        <w:tab/>
        <w:t xml:space="preserve">1. </w:t>
      </w:r>
      <w:r w:rsidRPr="0081253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Penambahan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ambil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foto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inkubator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mesin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penetas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telur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mempermudah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peternak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telur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menetas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mesin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63185" w:rsidRDefault="00B63185" w:rsidP="00B631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532">
        <w:rPr>
          <w:rFonts w:ascii="Times New Roman" w:hAnsi="Times New Roman" w:cs="Times New Roman"/>
          <w:sz w:val="24"/>
          <w:szCs w:val="24"/>
          <w:lang w:val="en-US"/>
        </w:rPr>
        <w:tab/>
        <w:t>2.</w:t>
      </w:r>
      <w:r w:rsidRPr="0081253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Penambahan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notifikasi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penetasan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telur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inkubator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2532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812532">
        <w:rPr>
          <w:rFonts w:ascii="Times New Roman" w:hAnsi="Times New Roman" w:cs="Times New Roman"/>
          <w:sz w:val="24"/>
          <w:szCs w:val="24"/>
          <w:lang w:val="en-US"/>
        </w:rPr>
        <w:t xml:space="preserve"> alarm.</w:t>
      </w:r>
    </w:p>
    <w:p w:rsidR="00B63185" w:rsidRDefault="00B63185" w:rsidP="00B631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user,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user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user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beternak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burung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puyuh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puyuh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63185" w:rsidRPr="00812532" w:rsidRDefault="00B63185" w:rsidP="00B631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Hal-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sempurna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peternak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indonesia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63185" w:rsidRPr="00BB0526" w:rsidRDefault="00B63185" w:rsidP="00B63185">
      <w:pPr>
        <w:rPr>
          <w:lang w:val="en-US"/>
        </w:rPr>
      </w:pPr>
      <w:r>
        <w:rPr>
          <w:lang w:val="en-US"/>
        </w:rPr>
        <w:t xml:space="preserve"> </w:t>
      </w:r>
    </w:p>
    <w:p w:rsidR="0002263A" w:rsidRDefault="00B63185">
      <w:bookmarkStart w:id="10" w:name="_GoBack"/>
      <w:bookmarkEnd w:id="10"/>
    </w:p>
    <w:sectPr w:rsidR="00022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340"/>
    <w:multiLevelType w:val="hybridMultilevel"/>
    <w:tmpl w:val="88A83838"/>
    <w:lvl w:ilvl="0" w:tplc="11B47658">
      <w:start w:val="1"/>
      <w:numFmt w:val="decimal"/>
      <w:pStyle w:val="Heading2"/>
      <w:lvlText w:val="1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661C3"/>
    <w:multiLevelType w:val="multilevel"/>
    <w:tmpl w:val="5CAC89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85"/>
    <w:rsid w:val="002D0997"/>
    <w:rsid w:val="00B63185"/>
    <w:rsid w:val="00F5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185"/>
    <w:rPr>
      <w:rFonts w:eastAsiaTheme="minorEastAsia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185"/>
    <w:pPr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B63185"/>
    <w:pPr>
      <w:numPr>
        <w:numId w:val="1"/>
      </w:numPr>
      <w:ind w:left="907" w:hanging="547"/>
      <w:jc w:val="both"/>
      <w:outlineLvl w:val="1"/>
    </w:pPr>
    <w:rPr>
      <w:rFonts w:ascii="Times New Roman" w:hAnsi="Times New Roman" w:cs="Times New Roman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185"/>
    <w:rPr>
      <w:rFonts w:ascii="Times New Roman" w:eastAsiaTheme="minorEastAsia" w:hAnsi="Times New Roman" w:cs="Times New Roman"/>
      <w:b/>
      <w:sz w:val="28"/>
      <w:lang w:val="en-US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B63185"/>
    <w:rPr>
      <w:rFonts w:ascii="Times New Roman" w:eastAsiaTheme="minorEastAsia" w:hAnsi="Times New Roman" w:cs="Times New Roman"/>
      <w:b/>
      <w:sz w:val="24"/>
      <w:lang w:val="en-US" w:eastAsia="id-ID"/>
    </w:rPr>
  </w:style>
  <w:style w:type="paragraph" w:styleId="ListParagraph">
    <w:name w:val="List Paragraph"/>
    <w:basedOn w:val="Normal"/>
    <w:uiPriority w:val="34"/>
    <w:qFormat/>
    <w:rsid w:val="00B631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185"/>
    <w:rPr>
      <w:rFonts w:eastAsiaTheme="minorEastAsia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185"/>
    <w:pPr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B63185"/>
    <w:pPr>
      <w:numPr>
        <w:numId w:val="1"/>
      </w:numPr>
      <w:ind w:left="907" w:hanging="547"/>
      <w:jc w:val="both"/>
      <w:outlineLvl w:val="1"/>
    </w:pPr>
    <w:rPr>
      <w:rFonts w:ascii="Times New Roman" w:hAnsi="Times New Roman" w:cs="Times New Roman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185"/>
    <w:rPr>
      <w:rFonts w:ascii="Times New Roman" w:eastAsiaTheme="minorEastAsia" w:hAnsi="Times New Roman" w:cs="Times New Roman"/>
      <w:b/>
      <w:sz w:val="28"/>
      <w:lang w:val="en-US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B63185"/>
    <w:rPr>
      <w:rFonts w:ascii="Times New Roman" w:eastAsiaTheme="minorEastAsia" w:hAnsi="Times New Roman" w:cs="Times New Roman"/>
      <w:b/>
      <w:sz w:val="24"/>
      <w:lang w:val="en-US" w:eastAsia="id-ID"/>
    </w:rPr>
  </w:style>
  <w:style w:type="paragraph" w:styleId="ListParagraph">
    <w:name w:val="List Paragraph"/>
    <w:basedOn w:val="Normal"/>
    <w:uiPriority w:val="34"/>
    <w:qFormat/>
    <w:rsid w:val="00B63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Mahasiswa</dc:creator>
  <cp:lastModifiedBy>Mahasiswa</cp:lastModifiedBy>
  <cp:revision>1</cp:revision>
  <dcterms:created xsi:type="dcterms:W3CDTF">2022-12-01T06:19:00Z</dcterms:created>
  <dcterms:modified xsi:type="dcterms:W3CDTF">2022-12-01T06:19:00Z</dcterms:modified>
</cp:coreProperties>
</file>