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D92AF" w14:textId="77777777" w:rsidR="00AA7269" w:rsidRDefault="00000000">
      <w:pPr>
        <w:spacing w:after="0" w:line="259" w:lineRule="auto"/>
        <w:ind w:right="1071"/>
        <w:jc w:val="center"/>
      </w:pPr>
      <w:r>
        <w:rPr>
          <w:b/>
        </w:rPr>
        <w:t xml:space="preserve">BAB II TINJAUAN PUSTAKA </w:t>
      </w:r>
    </w:p>
    <w:p w14:paraId="67211F0F" w14:textId="77777777" w:rsidR="00AA7269" w:rsidRDefault="00000000">
      <w:pPr>
        <w:spacing w:after="175" w:line="259" w:lineRule="auto"/>
        <w:ind w:left="77" w:firstLine="0"/>
        <w:jc w:val="left"/>
      </w:pPr>
      <w:r>
        <w:rPr>
          <w:rFonts w:ascii="Calibri" w:eastAsia="Calibri" w:hAnsi="Calibri" w:cs="Calibri"/>
          <w:sz w:val="22"/>
        </w:rPr>
        <w:t xml:space="preserve"> </w:t>
      </w:r>
    </w:p>
    <w:p w14:paraId="7CB17A55" w14:textId="77777777" w:rsidR="00AA7269" w:rsidRDefault="00000000">
      <w:pPr>
        <w:pStyle w:val="Judul2"/>
        <w:ind w:left="72" w:right="0"/>
      </w:pPr>
      <w:bookmarkStart w:id="0" w:name="_Toc124011"/>
      <w:r>
        <w:t>2.1</w:t>
      </w:r>
      <w:r>
        <w:rPr>
          <w:rFonts w:ascii="Arial" w:eastAsia="Arial" w:hAnsi="Arial" w:cs="Arial"/>
        </w:rPr>
        <w:t xml:space="preserve"> </w:t>
      </w:r>
      <w:r>
        <w:t xml:space="preserve">Perancangan Terdahulu </w:t>
      </w:r>
      <w:bookmarkEnd w:id="0"/>
    </w:p>
    <w:p w14:paraId="3FAF00B2" w14:textId="77777777" w:rsidR="00AA7269" w:rsidRDefault="00000000">
      <w:pPr>
        <w:spacing w:after="45" w:line="477" w:lineRule="auto"/>
        <w:ind w:left="87" w:right="1148"/>
      </w:pPr>
      <w:r>
        <w:t xml:space="preserve">  Penelitian terdahulu memuat pembahasan tentang penelitian serupa atau mirip yang telah dilakukan terdahulu dengan tujuan untuk membedakan dengan penelitian terdahulu ataupun menyempurnakan penelitian terdahulu sehingga dapat ditemukan </w:t>
      </w:r>
      <w:proofErr w:type="spellStart"/>
      <w:r>
        <w:t>keterbaharuan</w:t>
      </w:r>
      <w:proofErr w:type="spellEnd"/>
      <w:r>
        <w:t xml:space="preserve"> dari perancangan yang akan dibuat. Berikut adalah beberapa hasil- hasil perancangan yang dijadikan sebagai referensi: </w:t>
      </w:r>
    </w:p>
    <w:p w14:paraId="37BA8335" w14:textId="77777777" w:rsidR="00AA7269" w:rsidRDefault="00000000">
      <w:pPr>
        <w:pStyle w:val="Judul4"/>
        <w:ind w:left="72" w:right="0"/>
      </w:pPr>
      <w:bookmarkStart w:id="1" w:name="_Toc124012"/>
      <w:r>
        <w:t>2.1.1 Jurnal Perancangan Desain Komunikasi Visual</w:t>
      </w:r>
      <w:r>
        <w:rPr>
          <w:i/>
        </w:rPr>
        <w:t xml:space="preserve"> </w:t>
      </w:r>
      <w:bookmarkEnd w:id="1"/>
    </w:p>
    <w:p w14:paraId="09485A3B" w14:textId="77777777" w:rsidR="00AA7269" w:rsidRDefault="00000000">
      <w:pPr>
        <w:spacing w:after="242"/>
        <w:ind w:left="87" w:right="8"/>
      </w:pPr>
      <w:r>
        <w:t>1.</w:t>
      </w:r>
      <w:r>
        <w:rPr>
          <w:rFonts w:ascii="Arial" w:eastAsia="Arial" w:hAnsi="Arial" w:cs="Arial"/>
        </w:rPr>
        <w:t xml:space="preserve"> </w:t>
      </w:r>
      <w:r>
        <w:t xml:space="preserve">Perancangan Video Iklan Layanan Masyarakat </w:t>
      </w:r>
      <w:proofErr w:type="spellStart"/>
      <w:r>
        <w:rPr>
          <w:i/>
        </w:rPr>
        <w:t>Self</w:t>
      </w:r>
      <w:proofErr w:type="spellEnd"/>
      <w:r>
        <w:rPr>
          <w:i/>
        </w:rPr>
        <w:t xml:space="preserve"> </w:t>
      </w:r>
      <w:proofErr w:type="spellStart"/>
      <w:r>
        <w:rPr>
          <w:i/>
        </w:rPr>
        <w:t>Harassment</w:t>
      </w:r>
      <w:proofErr w:type="spellEnd"/>
      <w:r>
        <w:t xml:space="preserve"> Dengan </w:t>
      </w:r>
    </w:p>
    <w:p w14:paraId="37BA31F8" w14:textId="77777777" w:rsidR="00AA7269" w:rsidRDefault="00000000">
      <w:pPr>
        <w:spacing w:after="245"/>
        <w:ind w:left="87" w:right="8"/>
      </w:pPr>
      <w:r>
        <w:t xml:space="preserve">Teknik </w:t>
      </w:r>
      <w:r>
        <w:rPr>
          <w:i/>
        </w:rPr>
        <w:t xml:space="preserve">Motion </w:t>
      </w:r>
      <w:proofErr w:type="spellStart"/>
      <w:r>
        <w:rPr>
          <w:i/>
        </w:rPr>
        <w:t>Graphic</w:t>
      </w:r>
      <w:proofErr w:type="spellEnd"/>
      <w:r>
        <w:t xml:space="preserve"> Berbasis </w:t>
      </w:r>
      <w:proofErr w:type="spellStart"/>
      <w:r>
        <w:t>Infografis</w:t>
      </w:r>
      <w:proofErr w:type="spellEnd"/>
      <w:r>
        <w:t xml:space="preserve"> Sebagai Upaya Meningkatkan </w:t>
      </w:r>
    </w:p>
    <w:p w14:paraId="7D1BDB32" w14:textId="77777777" w:rsidR="00AA7269" w:rsidRDefault="00000000">
      <w:pPr>
        <w:ind w:left="87" w:right="8"/>
      </w:pPr>
      <w:r>
        <w:t xml:space="preserve">Kesadaran Masyarakat (Kusuma </w:t>
      </w:r>
      <w:proofErr w:type="spellStart"/>
      <w:r>
        <w:t>et</w:t>
      </w:r>
      <w:proofErr w:type="spellEnd"/>
      <w:r>
        <w:t xml:space="preserve"> </w:t>
      </w:r>
      <w:proofErr w:type="spellStart"/>
      <w:r>
        <w:t>al.</w:t>
      </w:r>
      <w:proofErr w:type="spellEnd"/>
      <w:r>
        <w:t xml:space="preserve">, 2019) </w:t>
      </w:r>
    </w:p>
    <w:p w14:paraId="30B500C8" w14:textId="77777777" w:rsidR="00AA7269" w:rsidRDefault="00000000">
      <w:pPr>
        <w:spacing w:after="93" w:line="259" w:lineRule="auto"/>
        <w:ind w:left="856" w:firstLine="0"/>
        <w:jc w:val="left"/>
      </w:pPr>
      <w:r>
        <w:rPr>
          <w:noProof/>
        </w:rPr>
        <w:drawing>
          <wp:inline distT="0" distB="0" distL="0" distR="0" wp14:anchorId="38839239" wp14:editId="2A8D566C">
            <wp:extent cx="4230624" cy="1956816"/>
            <wp:effectExtent l="0" t="0" r="0" b="0"/>
            <wp:docPr id="4547" name="Picture 4547"/>
            <wp:cNvGraphicFramePr/>
            <a:graphic xmlns:a="http://schemas.openxmlformats.org/drawingml/2006/main">
              <a:graphicData uri="http://schemas.openxmlformats.org/drawingml/2006/picture">
                <pic:pic xmlns:pic="http://schemas.openxmlformats.org/drawingml/2006/picture">
                  <pic:nvPicPr>
                    <pic:cNvPr id="4547" name="Picture 4547"/>
                    <pic:cNvPicPr/>
                  </pic:nvPicPr>
                  <pic:blipFill>
                    <a:blip r:embed="rId7"/>
                    <a:stretch>
                      <a:fillRect/>
                    </a:stretch>
                  </pic:blipFill>
                  <pic:spPr>
                    <a:xfrm>
                      <a:off x="0" y="0"/>
                      <a:ext cx="4230624" cy="1956816"/>
                    </a:xfrm>
                    <a:prstGeom prst="rect">
                      <a:avLst/>
                    </a:prstGeom>
                  </pic:spPr>
                </pic:pic>
              </a:graphicData>
            </a:graphic>
          </wp:inline>
        </w:drawing>
      </w:r>
    </w:p>
    <w:p w14:paraId="2AEBB6A0" w14:textId="77777777" w:rsidR="00AA7269" w:rsidRDefault="00000000">
      <w:pPr>
        <w:spacing w:after="7" w:line="256" w:lineRule="auto"/>
        <w:ind w:left="992" w:right="1171"/>
        <w:jc w:val="left"/>
      </w:pPr>
      <w:r>
        <w:rPr>
          <w:sz w:val="20"/>
        </w:rPr>
        <w:t xml:space="preserve">Gambar 2. 1 Video Iklan Layanan Masyarakat Motion </w:t>
      </w:r>
      <w:proofErr w:type="spellStart"/>
      <w:r>
        <w:rPr>
          <w:sz w:val="20"/>
        </w:rPr>
        <w:t>Graphic</w:t>
      </w:r>
      <w:proofErr w:type="spellEnd"/>
      <w:r>
        <w:rPr>
          <w:sz w:val="20"/>
        </w:rPr>
        <w:t xml:space="preserve"> </w:t>
      </w:r>
      <w:proofErr w:type="spellStart"/>
      <w:r>
        <w:rPr>
          <w:sz w:val="20"/>
        </w:rPr>
        <w:t>Self</w:t>
      </w:r>
      <w:proofErr w:type="spellEnd"/>
      <w:r>
        <w:rPr>
          <w:sz w:val="20"/>
        </w:rPr>
        <w:t xml:space="preserve"> </w:t>
      </w:r>
      <w:proofErr w:type="spellStart"/>
      <w:r>
        <w:rPr>
          <w:sz w:val="20"/>
        </w:rPr>
        <w:t>Harassment</w:t>
      </w:r>
      <w:proofErr w:type="spellEnd"/>
      <w:r>
        <w:rPr>
          <w:sz w:val="20"/>
        </w:rPr>
        <w:t xml:space="preserve"> </w:t>
      </w:r>
    </w:p>
    <w:p w14:paraId="2FC9D3EB" w14:textId="77777777" w:rsidR="00AA7269" w:rsidRDefault="00000000">
      <w:pPr>
        <w:tabs>
          <w:tab w:val="center" w:pos="377"/>
          <w:tab w:val="center" w:pos="4186"/>
        </w:tabs>
        <w:spacing w:after="7" w:line="256" w:lineRule="auto"/>
        <w:ind w:left="0" w:firstLine="0"/>
        <w:jc w:val="left"/>
      </w:pPr>
      <w:r>
        <w:rPr>
          <w:rFonts w:ascii="Calibri" w:eastAsia="Calibri" w:hAnsi="Calibri" w:cs="Calibri"/>
          <w:sz w:val="22"/>
        </w:rPr>
        <w:tab/>
      </w:r>
      <w:r>
        <w:rPr>
          <w:sz w:val="20"/>
        </w:rPr>
        <w:t xml:space="preserve"> </w:t>
      </w:r>
      <w:r>
        <w:rPr>
          <w:sz w:val="20"/>
        </w:rPr>
        <w:tab/>
        <w:t xml:space="preserve">(Sumber: Jurnal dinamika.ac.id,2018) </w:t>
      </w:r>
    </w:p>
    <w:p w14:paraId="6CD3B642" w14:textId="77777777" w:rsidR="00AA7269" w:rsidRDefault="00000000">
      <w:pPr>
        <w:spacing w:after="15" w:line="259" w:lineRule="auto"/>
        <w:ind w:left="377" w:firstLine="0"/>
        <w:jc w:val="left"/>
      </w:pPr>
      <w:r>
        <w:rPr>
          <w:sz w:val="20"/>
        </w:rPr>
        <w:t xml:space="preserve"> </w:t>
      </w:r>
    </w:p>
    <w:p w14:paraId="110404A8" w14:textId="77777777" w:rsidR="00AA7269" w:rsidRDefault="00000000">
      <w:pPr>
        <w:spacing w:after="1279" w:line="477" w:lineRule="auto"/>
        <w:ind w:left="77" w:right="1148" w:firstLine="720"/>
      </w:pPr>
      <w:r>
        <w:t xml:space="preserve">Perancangan ini disusun oleh Mahardika Rachman Kusuma dari Institut Bisnis Dan Informatika </w:t>
      </w:r>
      <w:proofErr w:type="spellStart"/>
      <w:r>
        <w:t>Stikom</w:t>
      </w:r>
      <w:proofErr w:type="spellEnd"/>
      <w:r>
        <w:t xml:space="preserve"> Surabaya. Pada perancangannya menggunakan metode Analisis STP, SWOT dan </w:t>
      </w:r>
      <w:proofErr w:type="spellStart"/>
      <w:r>
        <w:rPr>
          <w:i/>
        </w:rPr>
        <w:t>Unique</w:t>
      </w:r>
      <w:proofErr w:type="spellEnd"/>
      <w:r>
        <w:rPr>
          <w:i/>
        </w:rPr>
        <w:t xml:space="preserve"> </w:t>
      </w:r>
      <w:proofErr w:type="spellStart"/>
      <w:r>
        <w:rPr>
          <w:i/>
        </w:rPr>
        <w:t>Selling</w:t>
      </w:r>
      <w:proofErr w:type="spellEnd"/>
      <w:r>
        <w:rPr>
          <w:i/>
        </w:rPr>
        <w:t xml:space="preserve"> </w:t>
      </w:r>
      <w:proofErr w:type="spellStart"/>
      <w:r>
        <w:rPr>
          <w:i/>
        </w:rPr>
        <w:t>Proposition</w:t>
      </w:r>
      <w:proofErr w:type="spellEnd"/>
      <w:r>
        <w:t xml:space="preserve"> (USP). Perancangan ini bertujuan untuk menghasilkan rancangan iklan layanan masyarakat </w:t>
      </w:r>
      <w:proofErr w:type="spellStart"/>
      <w:r>
        <w:rPr>
          <w:i/>
        </w:rPr>
        <w:t>Self</w:t>
      </w:r>
      <w:proofErr w:type="spellEnd"/>
      <w:r>
        <w:rPr>
          <w:i/>
        </w:rPr>
        <w:t xml:space="preserve"> </w:t>
      </w:r>
    </w:p>
    <w:p w14:paraId="62334C1D" w14:textId="77777777" w:rsidR="00AA7269" w:rsidRDefault="00000000">
      <w:pPr>
        <w:spacing w:after="13" w:line="249" w:lineRule="auto"/>
        <w:ind w:right="1073"/>
        <w:jc w:val="center"/>
      </w:pPr>
      <w:r>
        <w:t xml:space="preserve">11 </w:t>
      </w:r>
    </w:p>
    <w:p w14:paraId="64FBDF62" w14:textId="77777777" w:rsidR="00AA7269" w:rsidRDefault="00000000">
      <w:pPr>
        <w:spacing w:line="476" w:lineRule="auto"/>
        <w:ind w:left="87" w:right="1145"/>
      </w:pPr>
      <w:proofErr w:type="spellStart"/>
      <w:r>
        <w:rPr>
          <w:i/>
        </w:rPr>
        <w:lastRenderedPageBreak/>
        <w:t>Harassment</w:t>
      </w:r>
      <w:proofErr w:type="spellEnd"/>
      <w:r>
        <w:t xml:space="preserve"> dengan teknik </w:t>
      </w:r>
      <w:proofErr w:type="spellStart"/>
      <w:r>
        <w:rPr>
          <w:i/>
        </w:rPr>
        <w:t>motion</w:t>
      </w:r>
      <w:proofErr w:type="spellEnd"/>
      <w:r>
        <w:rPr>
          <w:i/>
        </w:rPr>
        <w:t xml:space="preserve"> </w:t>
      </w:r>
      <w:proofErr w:type="spellStart"/>
      <w:r>
        <w:rPr>
          <w:i/>
        </w:rPr>
        <w:t>graphic</w:t>
      </w:r>
      <w:proofErr w:type="spellEnd"/>
      <w:r>
        <w:t xml:space="preserve"> berbasis </w:t>
      </w:r>
      <w:proofErr w:type="spellStart"/>
      <w:r>
        <w:t>infografis</w:t>
      </w:r>
      <w:proofErr w:type="spellEnd"/>
      <w:r>
        <w:t xml:space="preserve"> sebagai upaya meningkatkan kesadaran masyarakat. Berdasarkan rancangan yang telah dilakukan dapat disimpulkan bahwa, perancangan ini dibuat untuk menginformasikan pada masyarakat mengenai </w:t>
      </w:r>
      <w:proofErr w:type="spellStart"/>
      <w:r>
        <w:rPr>
          <w:i/>
        </w:rPr>
        <w:t>Self</w:t>
      </w:r>
      <w:proofErr w:type="spellEnd"/>
      <w:r>
        <w:rPr>
          <w:i/>
        </w:rPr>
        <w:t xml:space="preserve"> </w:t>
      </w:r>
      <w:proofErr w:type="spellStart"/>
      <w:r>
        <w:rPr>
          <w:i/>
        </w:rPr>
        <w:t>Harassment</w:t>
      </w:r>
      <w:proofErr w:type="spellEnd"/>
      <w:r>
        <w:t xml:space="preserve"> yang dikemas menggunakan teknik </w:t>
      </w:r>
      <w:proofErr w:type="spellStart"/>
      <w:r>
        <w:rPr>
          <w:i/>
        </w:rPr>
        <w:t>motion</w:t>
      </w:r>
      <w:proofErr w:type="spellEnd"/>
      <w:r>
        <w:rPr>
          <w:i/>
        </w:rPr>
        <w:t xml:space="preserve"> </w:t>
      </w:r>
      <w:proofErr w:type="spellStart"/>
      <w:r>
        <w:rPr>
          <w:i/>
        </w:rPr>
        <w:t>graphic</w:t>
      </w:r>
      <w:proofErr w:type="spellEnd"/>
      <w:r>
        <w:t xml:space="preserve"> dengan konsep </w:t>
      </w:r>
      <w:proofErr w:type="spellStart"/>
      <w:r>
        <w:rPr>
          <w:i/>
        </w:rPr>
        <w:t>morality</w:t>
      </w:r>
      <w:proofErr w:type="spellEnd"/>
      <w:r>
        <w:t xml:space="preserve">, sehingga membuat </w:t>
      </w:r>
      <w:proofErr w:type="spellStart"/>
      <w:r>
        <w:t>audiens</w:t>
      </w:r>
      <w:proofErr w:type="spellEnd"/>
      <w:r>
        <w:t xml:space="preserve"> lebih bermoral dalam bersosialisasi serta memikirkan dampak dari kedua belah pihak sebelum melakukan tindakan. Media aplikasi yang digunakan berupa </w:t>
      </w:r>
      <w:proofErr w:type="spellStart"/>
      <w:r>
        <w:rPr>
          <w:i/>
        </w:rPr>
        <w:t>flyer</w:t>
      </w:r>
      <w:proofErr w:type="spellEnd"/>
      <w:r>
        <w:t xml:space="preserve">, poster, </w:t>
      </w:r>
      <w:proofErr w:type="spellStart"/>
      <w:r>
        <w:t>banner</w:t>
      </w:r>
      <w:proofErr w:type="spellEnd"/>
      <w:r>
        <w:t xml:space="preserve">, </w:t>
      </w:r>
      <w:proofErr w:type="spellStart"/>
      <w:r>
        <w:t>pin</w:t>
      </w:r>
      <w:proofErr w:type="spellEnd"/>
      <w:r>
        <w:t xml:space="preserve">, dan juga </w:t>
      </w:r>
      <w:proofErr w:type="spellStart"/>
      <w:r>
        <w:t>sticker</w:t>
      </w:r>
      <w:proofErr w:type="spellEnd"/>
      <w:r>
        <w:t xml:space="preserve">. </w:t>
      </w:r>
    </w:p>
    <w:p w14:paraId="2DB58D31" w14:textId="77777777" w:rsidR="00AA7269" w:rsidRDefault="00000000">
      <w:pPr>
        <w:spacing w:after="255" w:line="259" w:lineRule="auto"/>
        <w:ind w:left="77" w:firstLine="0"/>
        <w:jc w:val="left"/>
      </w:pPr>
      <w:r>
        <w:t xml:space="preserve"> </w:t>
      </w:r>
    </w:p>
    <w:p w14:paraId="28F65B6E" w14:textId="77777777" w:rsidR="00AA7269" w:rsidRDefault="00000000">
      <w:pPr>
        <w:numPr>
          <w:ilvl w:val="0"/>
          <w:numId w:val="7"/>
        </w:numPr>
        <w:spacing w:after="26" w:line="477" w:lineRule="auto"/>
        <w:ind w:right="8" w:hanging="427"/>
      </w:pPr>
      <w:r>
        <w:t>Perancangan Kampanye Sosial Penanggulangan Gangguan Kecemasan pada Mahasiswa  dan pekerja di Kota Bandung (</w:t>
      </w:r>
      <w:proofErr w:type="spellStart"/>
      <w:r>
        <w:t>Moursi</w:t>
      </w:r>
      <w:proofErr w:type="spellEnd"/>
      <w:r>
        <w:t>, 2020).</w:t>
      </w:r>
      <w:r>
        <w:rPr>
          <w:sz w:val="20"/>
        </w:rPr>
        <w:t xml:space="preserve"> </w:t>
      </w:r>
    </w:p>
    <w:p w14:paraId="0E1E6182" w14:textId="77777777" w:rsidR="00AA7269" w:rsidRDefault="00000000">
      <w:pPr>
        <w:spacing w:after="197" w:line="259" w:lineRule="auto"/>
        <w:ind w:left="2181" w:firstLine="0"/>
        <w:jc w:val="left"/>
      </w:pPr>
      <w:r>
        <w:rPr>
          <w:noProof/>
        </w:rPr>
        <w:drawing>
          <wp:inline distT="0" distB="0" distL="0" distR="0" wp14:anchorId="0B392C2D" wp14:editId="2B608401">
            <wp:extent cx="2272284" cy="3182112"/>
            <wp:effectExtent l="0" t="0" r="0" b="0"/>
            <wp:docPr id="4669" name="Picture 4669"/>
            <wp:cNvGraphicFramePr/>
            <a:graphic xmlns:a="http://schemas.openxmlformats.org/drawingml/2006/main">
              <a:graphicData uri="http://schemas.openxmlformats.org/drawingml/2006/picture">
                <pic:pic xmlns:pic="http://schemas.openxmlformats.org/drawingml/2006/picture">
                  <pic:nvPicPr>
                    <pic:cNvPr id="4669" name="Picture 4669"/>
                    <pic:cNvPicPr/>
                  </pic:nvPicPr>
                  <pic:blipFill>
                    <a:blip r:embed="rId8"/>
                    <a:stretch>
                      <a:fillRect/>
                    </a:stretch>
                  </pic:blipFill>
                  <pic:spPr>
                    <a:xfrm>
                      <a:off x="0" y="0"/>
                      <a:ext cx="2272284" cy="3182112"/>
                    </a:xfrm>
                    <a:prstGeom prst="rect">
                      <a:avLst/>
                    </a:prstGeom>
                  </pic:spPr>
                </pic:pic>
              </a:graphicData>
            </a:graphic>
          </wp:inline>
        </w:drawing>
      </w:r>
    </w:p>
    <w:p w14:paraId="3E8F63D6" w14:textId="77777777" w:rsidR="00AA7269" w:rsidRDefault="00000000">
      <w:pPr>
        <w:spacing w:after="4" w:line="259" w:lineRule="auto"/>
        <w:ind w:right="1066"/>
        <w:jc w:val="center"/>
      </w:pPr>
      <w:r>
        <w:rPr>
          <w:sz w:val="20"/>
        </w:rPr>
        <w:t xml:space="preserve">Gambar 2. 2 Poster Kampanye Sosial Penanggulangan Gangguan Kecemasan (Sumber: </w:t>
      </w:r>
      <w:proofErr w:type="spellStart"/>
      <w:r>
        <w:rPr>
          <w:sz w:val="20"/>
        </w:rPr>
        <w:t>Moursi</w:t>
      </w:r>
      <w:proofErr w:type="spellEnd"/>
      <w:r>
        <w:rPr>
          <w:sz w:val="20"/>
        </w:rPr>
        <w:t xml:space="preserve">, 2020) </w:t>
      </w:r>
    </w:p>
    <w:p w14:paraId="1DF5D7A5" w14:textId="77777777" w:rsidR="00AA7269" w:rsidRDefault="00000000">
      <w:pPr>
        <w:spacing w:after="0" w:line="259" w:lineRule="auto"/>
        <w:ind w:left="77" w:firstLine="0"/>
        <w:jc w:val="left"/>
      </w:pPr>
      <w:r>
        <w:t xml:space="preserve"> </w:t>
      </w:r>
    </w:p>
    <w:p w14:paraId="7B5E92AE" w14:textId="77777777" w:rsidR="00AA7269" w:rsidRDefault="00000000">
      <w:pPr>
        <w:spacing w:line="476" w:lineRule="auto"/>
        <w:ind w:left="87" w:right="1146"/>
      </w:pPr>
      <w:r>
        <w:t xml:space="preserve"> Perancangan ini dibuat oleh </w:t>
      </w:r>
      <w:proofErr w:type="spellStart"/>
      <w:r>
        <w:t>Shaima</w:t>
      </w:r>
      <w:proofErr w:type="spellEnd"/>
      <w:r>
        <w:t xml:space="preserve"> Antar </w:t>
      </w:r>
      <w:proofErr w:type="spellStart"/>
      <w:r>
        <w:t>Morsi</w:t>
      </w:r>
      <w:proofErr w:type="spellEnd"/>
      <w:r>
        <w:t xml:space="preserve"> dari Universitas Pasundan. Perancangan didasarkan pada konsep kampanye dengan menggunakan metode </w:t>
      </w:r>
      <w:proofErr w:type="spellStart"/>
      <w:r>
        <w:rPr>
          <w:i/>
        </w:rPr>
        <w:t>consumer</w:t>
      </w:r>
      <w:proofErr w:type="spellEnd"/>
      <w:r>
        <w:rPr>
          <w:i/>
        </w:rPr>
        <w:t xml:space="preserve"> </w:t>
      </w:r>
      <w:proofErr w:type="spellStart"/>
      <w:r>
        <w:rPr>
          <w:i/>
        </w:rPr>
        <w:t>journey</w:t>
      </w:r>
      <w:proofErr w:type="spellEnd"/>
      <w:r>
        <w:t xml:space="preserve"> dan penyebaran kuesioner. Kampanye dirancang dengan model komunikasi AISAS karena model komunikasi ini cocok untuk mengkomunikasikan pesan  kampanye. Terutama ditujukan untuk pelajar dan pekerja, desain ini </w:t>
      </w:r>
      <w:r>
        <w:lastRenderedPageBreak/>
        <w:t xml:space="preserve">meningkatkan kesadaran akan gangguan kecemasan untuk membantu masyarakat Bandung khususnya pelajar dan pekerja tetap, mengambil tindakan pencegahan  dini dan  memiliki jiwa yang sehat. Berdasarkan desain yang dilakukan, desain ini dianggap dikemas dengan baik, dirancang, menarik, dan ditargetkan untuk masalah kesehatan mental yang dapat berhasil jika memenuhi keinginan target. Dapat disimpulkan bahwa itu dikembangkan untuk mendidik </w:t>
      </w:r>
      <w:proofErr w:type="spellStart"/>
      <w:r>
        <w:rPr>
          <w:i/>
        </w:rPr>
        <w:t>audience</w:t>
      </w:r>
      <w:proofErr w:type="spellEnd"/>
      <w:r>
        <w:t xml:space="preserve"> sehingga </w:t>
      </w:r>
      <w:proofErr w:type="spellStart"/>
      <w:r>
        <w:t>audiens</w:t>
      </w:r>
      <w:proofErr w:type="spellEnd"/>
      <w:r>
        <w:t xml:space="preserve"> dapat menerima pesan yang disampaikan. </w:t>
      </w:r>
    </w:p>
    <w:p w14:paraId="762E10D3" w14:textId="77777777" w:rsidR="00AA7269" w:rsidRDefault="00000000">
      <w:pPr>
        <w:numPr>
          <w:ilvl w:val="0"/>
          <w:numId w:val="7"/>
        </w:numPr>
        <w:spacing w:after="243"/>
        <w:ind w:right="8" w:hanging="427"/>
      </w:pPr>
      <w:r>
        <w:t xml:space="preserve">Perancangan Kampanye Sosial Dampak Negatif Penggunaan Ponsel Pintar </w:t>
      </w:r>
    </w:p>
    <w:p w14:paraId="604852FB" w14:textId="77777777" w:rsidR="00AA7269" w:rsidRDefault="00000000">
      <w:pPr>
        <w:spacing w:after="173"/>
        <w:ind w:left="87" w:right="8"/>
      </w:pPr>
      <w:r>
        <w:t xml:space="preserve">Terhadap Masyarakat Remaja Melalui Media </w:t>
      </w:r>
      <w:proofErr w:type="spellStart"/>
      <w:r>
        <w:t>Infografis</w:t>
      </w:r>
      <w:proofErr w:type="spellEnd"/>
      <w:r>
        <w:t xml:space="preserve">. (Anshory, 2018) </w:t>
      </w:r>
    </w:p>
    <w:p w14:paraId="51A4496A" w14:textId="77777777" w:rsidR="00AA7269" w:rsidRDefault="00000000">
      <w:pPr>
        <w:spacing w:after="0" w:line="259" w:lineRule="auto"/>
        <w:ind w:left="77" w:right="4230" w:firstLine="0"/>
        <w:jc w:val="left"/>
      </w:pPr>
      <w:r>
        <w:rPr>
          <w:sz w:val="16"/>
        </w:rPr>
        <w:t xml:space="preserve"> </w:t>
      </w:r>
    </w:p>
    <w:p w14:paraId="26A1465E" w14:textId="77777777" w:rsidR="00AA7269" w:rsidRDefault="00000000">
      <w:pPr>
        <w:spacing w:after="230" w:line="259" w:lineRule="auto"/>
        <w:ind w:left="2580" w:firstLine="0"/>
        <w:jc w:val="left"/>
      </w:pPr>
      <w:r>
        <w:rPr>
          <w:rFonts w:ascii="Calibri" w:eastAsia="Calibri" w:hAnsi="Calibri" w:cs="Calibri"/>
          <w:noProof/>
          <w:sz w:val="22"/>
        </w:rPr>
        <mc:AlternateContent>
          <mc:Choice Requires="wpg">
            <w:drawing>
              <wp:inline distT="0" distB="0" distL="0" distR="0" wp14:anchorId="30B4E30C" wp14:editId="2676FE2E">
                <wp:extent cx="1493520" cy="2926080"/>
                <wp:effectExtent l="0" t="0" r="0" b="0"/>
                <wp:docPr id="101670" name="Group 101670"/>
                <wp:cNvGraphicFramePr/>
                <a:graphic xmlns:a="http://schemas.openxmlformats.org/drawingml/2006/main">
                  <a:graphicData uri="http://schemas.microsoft.com/office/word/2010/wordprocessingGroup">
                    <wpg:wgp>
                      <wpg:cNvGrpSpPr/>
                      <wpg:grpSpPr>
                        <a:xfrm>
                          <a:off x="0" y="0"/>
                          <a:ext cx="1493520" cy="2926080"/>
                          <a:chOff x="0" y="0"/>
                          <a:chExt cx="1493520" cy="2926080"/>
                        </a:xfrm>
                      </wpg:grpSpPr>
                      <wps:wsp>
                        <wps:cNvPr id="4746" name="Rectangle 4746"/>
                        <wps:cNvSpPr/>
                        <wps:spPr>
                          <a:xfrm>
                            <a:off x="930275" y="221941"/>
                            <a:ext cx="42058" cy="186236"/>
                          </a:xfrm>
                          <a:prstGeom prst="rect">
                            <a:avLst/>
                          </a:prstGeom>
                          <a:ln>
                            <a:noFill/>
                          </a:ln>
                        </wps:spPr>
                        <wps:txbx>
                          <w:txbxContent>
                            <w:p w14:paraId="4831648C" w14:textId="77777777" w:rsidR="00AA7269" w:rsidRDefault="00000000">
                              <w:pPr>
                                <w:spacing w:after="160" w:line="259" w:lineRule="auto"/>
                                <w:ind w:lef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4756" name="Picture 4756"/>
                          <pic:cNvPicPr/>
                        </pic:nvPicPr>
                        <pic:blipFill>
                          <a:blip r:embed="rId9"/>
                          <a:stretch>
                            <a:fillRect/>
                          </a:stretch>
                        </pic:blipFill>
                        <pic:spPr>
                          <a:xfrm>
                            <a:off x="0" y="0"/>
                            <a:ext cx="1493520" cy="2926080"/>
                          </a:xfrm>
                          <a:prstGeom prst="rect">
                            <a:avLst/>
                          </a:prstGeom>
                        </pic:spPr>
                      </pic:pic>
                    </wpg:wgp>
                  </a:graphicData>
                </a:graphic>
              </wp:inline>
            </w:drawing>
          </mc:Choice>
          <mc:Fallback>
            <w:pict>
              <v:group w14:anchorId="30B4E30C" id="Group 101670" o:spid="_x0000_s1026" style="width:117.6pt;height:230.4pt;mso-position-horizontal-relative:char;mso-position-vertical-relative:line" coordsize="14935,2926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">
                <v:rect id="Rectangle 4746" o:spid="_x0000_s1027" style="position:absolute;left:9302;top:2219;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Tw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lHBk8MYAAADdAAAA&#10;DwAAAAAAAAAAAAAAAAAHAgAAZHJzL2Rvd25yZXYueG1sUEsFBgAAAAADAAMAtwAAAPoCAAAAAA==&#10;" filled="f" stroked="f">
                  <v:textbox inset="0,0,0,0">
                    <w:txbxContent>
                      <w:p w14:paraId="4831648C" w14:textId="77777777" w:rsidR="00AA7269" w:rsidRDefault="00000000">
                        <w:pPr>
                          <w:spacing w:after="160" w:line="259" w:lineRule="auto"/>
                          <w:ind w:lef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56" o:spid="_x0000_s1028" type="#_x0000_t75" style="position:absolute;width:14935;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">
                  <v:imagedata r:id="rId10" o:title=""/>
                </v:shape>
                <w10:anchorlock/>
              </v:group>
            </w:pict>
          </mc:Fallback>
        </mc:AlternateContent>
      </w:r>
    </w:p>
    <w:p w14:paraId="14155C58" w14:textId="77777777" w:rsidR="00AA7269" w:rsidRDefault="00000000">
      <w:pPr>
        <w:spacing w:after="58" w:line="256" w:lineRule="auto"/>
        <w:ind w:left="1472" w:right="1171"/>
        <w:jc w:val="left"/>
      </w:pPr>
      <w:r>
        <w:rPr>
          <w:sz w:val="20"/>
        </w:rPr>
        <w:t xml:space="preserve">Gambar 2. 3 </w:t>
      </w:r>
      <w:proofErr w:type="spellStart"/>
      <w:r>
        <w:rPr>
          <w:sz w:val="20"/>
        </w:rPr>
        <w:t>Infografis</w:t>
      </w:r>
      <w:proofErr w:type="spellEnd"/>
      <w:r>
        <w:rPr>
          <w:sz w:val="20"/>
        </w:rPr>
        <w:t xml:space="preserve"> Kampanye Sosial Dampak Negatif Penggunaan Ponsel Pintar (Sumber: Anshory,2018)</w:t>
      </w:r>
      <w:r>
        <w:rPr>
          <w:sz w:val="28"/>
        </w:rPr>
        <w:t xml:space="preserve"> </w:t>
      </w:r>
    </w:p>
    <w:p w14:paraId="1284476E" w14:textId="77777777" w:rsidR="00AA7269" w:rsidRDefault="00000000">
      <w:pPr>
        <w:spacing w:after="258" w:line="259" w:lineRule="auto"/>
        <w:ind w:left="77" w:firstLine="0"/>
        <w:jc w:val="left"/>
      </w:pPr>
      <w:r>
        <w:t xml:space="preserve"> </w:t>
      </w:r>
      <w:r>
        <w:tab/>
        <w:t xml:space="preserve"> </w:t>
      </w:r>
    </w:p>
    <w:p w14:paraId="77B507EC" w14:textId="77777777" w:rsidR="00AA7269" w:rsidRDefault="00000000">
      <w:pPr>
        <w:spacing w:line="477" w:lineRule="auto"/>
        <w:ind w:left="87" w:right="1146"/>
      </w:pPr>
      <w:r>
        <w:t xml:space="preserve"> Perancangan ini disusun oleh Achyar Anshory dari Universitas Komputer Indonesia Bandung. Kampanye ini menggunakan metode Analisis STP yang berfokus pada target sasaran demografis, geografis, </w:t>
      </w:r>
      <w:proofErr w:type="spellStart"/>
      <w:r>
        <w:t>psikografis</w:t>
      </w:r>
      <w:proofErr w:type="spellEnd"/>
      <w:r>
        <w:t xml:space="preserve">, </w:t>
      </w:r>
      <w:proofErr w:type="spellStart"/>
      <w:r>
        <w:rPr>
          <w:i/>
        </w:rPr>
        <w:t>Consumer</w:t>
      </w:r>
      <w:proofErr w:type="spellEnd"/>
      <w:r>
        <w:rPr>
          <w:i/>
        </w:rPr>
        <w:t xml:space="preserve"> </w:t>
      </w:r>
      <w:proofErr w:type="spellStart"/>
      <w:r>
        <w:rPr>
          <w:i/>
        </w:rPr>
        <w:t>Journey</w:t>
      </w:r>
      <w:proofErr w:type="spellEnd"/>
      <w:r>
        <w:t xml:space="preserve">, dan model komunikasi AISAS. Berdasarkan perancangan kampanye ini adalah bertujuan untuk mengubah perilaku masyarakat khususnya generasi muda </w:t>
      </w:r>
      <w:r>
        <w:lastRenderedPageBreak/>
        <w:t xml:space="preserve">agar masyarakat menggunakan teknologi gawai ponsel pintar secara tepat guna melalui media </w:t>
      </w:r>
      <w:proofErr w:type="spellStart"/>
      <w:r>
        <w:t>infografis</w:t>
      </w:r>
      <w:proofErr w:type="spellEnd"/>
      <w:r>
        <w:t xml:space="preserve"> di Kota Bandung. </w:t>
      </w:r>
    </w:p>
    <w:p w14:paraId="76FDD514" w14:textId="77777777" w:rsidR="00AA7269" w:rsidRDefault="00000000">
      <w:pPr>
        <w:tabs>
          <w:tab w:val="center" w:pos="4406"/>
        </w:tabs>
        <w:spacing w:after="251"/>
        <w:ind w:left="0" w:firstLine="0"/>
        <w:jc w:val="left"/>
      </w:pPr>
      <w:r>
        <w:t xml:space="preserve">  </w:t>
      </w:r>
      <w:r>
        <w:tab/>
        <w:t xml:space="preserve">Dari perancangan terdahulu dapat disimpulkan pada sebuah tabel sebagai </w:t>
      </w:r>
    </w:p>
    <w:p w14:paraId="02E45349" w14:textId="77777777" w:rsidR="00AA7269" w:rsidRDefault="00000000">
      <w:pPr>
        <w:spacing w:after="247"/>
        <w:ind w:left="87" w:right="8"/>
      </w:pPr>
      <w:r>
        <w:t xml:space="preserve">berikut: </w:t>
      </w:r>
    </w:p>
    <w:p w14:paraId="0C5BC41B" w14:textId="77777777" w:rsidR="00AA7269" w:rsidRDefault="00000000">
      <w:pPr>
        <w:spacing w:after="7" w:line="256" w:lineRule="auto"/>
        <w:ind w:left="87" w:right="1171"/>
        <w:jc w:val="left"/>
      </w:pPr>
      <w:r>
        <w:rPr>
          <w:sz w:val="20"/>
        </w:rPr>
        <w:t>Tabel 2. 1 Hasil Jurnal Perancangan Desain Komunikasi Visual</w:t>
      </w:r>
      <w:r>
        <w:t xml:space="preserve"> </w:t>
      </w:r>
    </w:p>
    <w:tbl>
      <w:tblPr>
        <w:tblStyle w:val="TableGrid"/>
        <w:tblW w:w="7929" w:type="dxa"/>
        <w:tblInd w:w="82" w:type="dxa"/>
        <w:tblCellMar>
          <w:top w:w="6" w:type="dxa"/>
          <w:left w:w="108" w:type="dxa"/>
          <w:right w:w="58" w:type="dxa"/>
        </w:tblCellMar>
        <w:tblLook w:val="04A0" w:firstRow="1" w:lastRow="0" w:firstColumn="1" w:lastColumn="0" w:noHBand="0" w:noVBand="1"/>
      </w:tblPr>
      <w:tblGrid>
        <w:gridCol w:w="1577"/>
        <w:gridCol w:w="1585"/>
        <w:gridCol w:w="1542"/>
        <w:gridCol w:w="1554"/>
        <w:gridCol w:w="1671"/>
      </w:tblGrid>
      <w:tr w:rsidR="00AA7269" w14:paraId="28AA7FB5" w14:textId="77777777">
        <w:trPr>
          <w:trHeight w:val="701"/>
        </w:trPr>
        <w:tc>
          <w:tcPr>
            <w:tcW w:w="1597" w:type="dxa"/>
            <w:tcBorders>
              <w:top w:val="single" w:sz="4" w:space="0" w:color="BFBFBF"/>
              <w:left w:val="single" w:sz="4" w:space="0" w:color="BFBFBF"/>
              <w:bottom w:val="single" w:sz="4" w:space="0" w:color="BFBFBF"/>
              <w:right w:val="single" w:sz="4" w:space="0" w:color="BFBFBF"/>
            </w:tcBorders>
            <w:vAlign w:val="center"/>
          </w:tcPr>
          <w:p w14:paraId="377EF636" w14:textId="77777777" w:rsidR="00AA7269" w:rsidRDefault="00000000">
            <w:pPr>
              <w:spacing w:after="0" w:line="259" w:lineRule="auto"/>
              <w:ind w:left="0" w:firstLine="0"/>
              <w:jc w:val="center"/>
            </w:pPr>
            <w:r>
              <w:rPr>
                <w:b/>
                <w:sz w:val="20"/>
              </w:rPr>
              <w:t xml:space="preserve">PENELITI &amp; JUDUL </w:t>
            </w:r>
          </w:p>
        </w:tc>
        <w:tc>
          <w:tcPr>
            <w:tcW w:w="1596" w:type="dxa"/>
            <w:tcBorders>
              <w:top w:val="single" w:sz="4" w:space="0" w:color="BFBFBF"/>
              <w:left w:val="single" w:sz="4" w:space="0" w:color="BFBFBF"/>
              <w:bottom w:val="single" w:sz="4" w:space="0" w:color="BFBFBF"/>
              <w:right w:val="single" w:sz="4" w:space="0" w:color="BFBFBF"/>
            </w:tcBorders>
            <w:vAlign w:val="center"/>
          </w:tcPr>
          <w:p w14:paraId="1CB83B25" w14:textId="77777777" w:rsidR="00AA7269" w:rsidRDefault="00000000">
            <w:pPr>
              <w:spacing w:after="0" w:line="259" w:lineRule="auto"/>
              <w:ind w:left="0" w:firstLine="0"/>
              <w:jc w:val="center"/>
            </w:pPr>
            <w:r>
              <w:rPr>
                <w:b/>
                <w:sz w:val="20"/>
              </w:rPr>
              <w:t xml:space="preserve">FOKUS PENELITIAN </w:t>
            </w:r>
          </w:p>
        </w:tc>
        <w:tc>
          <w:tcPr>
            <w:tcW w:w="1565" w:type="dxa"/>
            <w:tcBorders>
              <w:top w:val="single" w:sz="4" w:space="0" w:color="BFBFBF"/>
              <w:left w:val="single" w:sz="4" w:space="0" w:color="BFBFBF"/>
              <w:bottom w:val="single" w:sz="4" w:space="0" w:color="BFBFBF"/>
              <w:right w:val="single" w:sz="4" w:space="0" w:color="BFBFBF"/>
            </w:tcBorders>
            <w:vAlign w:val="center"/>
          </w:tcPr>
          <w:p w14:paraId="62C1B436" w14:textId="77777777" w:rsidR="00AA7269" w:rsidRDefault="00000000">
            <w:pPr>
              <w:spacing w:after="0" w:line="259" w:lineRule="auto"/>
              <w:ind w:left="0" w:right="50" w:firstLine="0"/>
              <w:jc w:val="center"/>
            </w:pPr>
            <w:r>
              <w:rPr>
                <w:b/>
                <w:sz w:val="20"/>
              </w:rPr>
              <w:t xml:space="preserve">METODE </w:t>
            </w:r>
          </w:p>
        </w:tc>
        <w:tc>
          <w:tcPr>
            <w:tcW w:w="1498" w:type="dxa"/>
            <w:tcBorders>
              <w:top w:val="single" w:sz="4" w:space="0" w:color="BFBFBF"/>
              <w:left w:val="single" w:sz="4" w:space="0" w:color="BFBFBF"/>
              <w:bottom w:val="single" w:sz="4" w:space="0" w:color="BFBFBF"/>
              <w:right w:val="single" w:sz="4" w:space="0" w:color="BFBFBF"/>
            </w:tcBorders>
            <w:vAlign w:val="center"/>
          </w:tcPr>
          <w:p w14:paraId="3C2B572E" w14:textId="77777777" w:rsidR="00AA7269" w:rsidRDefault="00000000">
            <w:pPr>
              <w:spacing w:after="0" w:line="259" w:lineRule="auto"/>
              <w:ind w:left="0" w:right="54" w:firstLine="0"/>
              <w:jc w:val="center"/>
            </w:pPr>
            <w:r>
              <w:rPr>
                <w:b/>
                <w:sz w:val="20"/>
              </w:rPr>
              <w:t xml:space="preserve">HASIL </w:t>
            </w:r>
          </w:p>
        </w:tc>
        <w:tc>
          <w:tcPr>
            <w:tcW w:w="1673" w:type="dxa"/>
            <w:tcBorders>
              <w:top w:val="single" w:sz="4" w:space="0" w:color="BFBFBF"/>
              <w:left w:val="single" w:sz="4" w:space="0" w:color="BFBFBF"/>
              <w:bottom w:val="single" w:sz="4" w:space="0" w:color="BFBFBF"/>
              <w:right w:val="single" w:sz="4" w:space="0" w:color="BFBFBF"/>
            </w:tcBorders>
          </w:tcPr>
          <w:p w14:paraId="65BC5833" w14:textId="77777777" w:rsidR="00AA7269" w:rsidRDefault="00000000">
            <w:pPr>
              <w:spacing w:after="0" w:line="259" w:lineRule="auto"/>
              <w:ind w:left="96" w:firstLine="0"/>
              <w:jc w:val="left"/>
            </w:pPr>
            <w:r>
              <w:rPr>
                <w:b/>
                <w:sz w:val="20"/>
              </w:rPr>
              <w:t xml:space="preserve">KELEBIHAN/ </w:t>
            </w:r>
          </w:p>
          <w:p w14:paraId="05908A3A" w14:textId="77777777" w:rsidR="00AA7269" w:rsidRDefault="00000000">
            <w:pPr>
              <w:spacing w:after="0" w:line="259" w:lineRule="auto"/>
              <w:ind w:left="0" w:firstLine="0"/>
            </w:pPr>
            <w:r>
              <w:rPr>
                <w:b/>
                <w:sz w:val="20"/>
              </w:rPr>
              <w:t xml:space="preserve">KEKURANGAN </w:t>
            </w:r>
          </w:p>
          <w:p w14:paraId="1513838D" w14:textId="77777777" w:rsidR="00AA7269" w:rsidRDefault="00000000">
            <w:pPr>
              <w:spacing w:after="0" w:line="259" w:lineRule="auto"/>
              <w:ind w:left="0" w:right="2" w:firstLine="0"/>
              <w:jc w:val="center"/>
            </w:pPr>
            <w:r>
              <w:rPr>
                <w:b/>
                <w:sz w:val="20"/>
              </w:rPr>
              <w:t xml:space="preserve"> </w:t>
            </w:r>
          </w:p>
        </w:tc>
      </w:tr>
      <w:tr w:rsidR="00AA7269" w14:paraId="2C47797A" w14:textId="77777777">
        <w:trPr>
          <w:trHeight w:val="3142"/>
        </w:trPr>
        <w:tc>
          <w:tcPr>
            <w:tcW w:w="1597" w:type="dxa"/>
            <w:tcBorders>
              <w:top w:val="single" w:sz="4" w:space="0" w:color="BFBFBF"/>
              <w:left w:val="single" w:sz="4" w:space="0" w:color="BFBFBF"/>
              <w:bottom w:val="single" w:sz="4" w:space="0" w:color="BFBFBF"/>
              <w:right w:val="single" w:sz="4" w:space="0" w:color="BFBFBF"/>
            </w:tcBorders>
          </w:tcPr>
          <w:p w14:paraId="2FF2012C" w14:textId="77777777" w:rsidR="00AA7269" w:rsidRDefault="00000000">
            <w:pPr>
              <w:spacing w:after="0" w:line="259" w:lineRule="auto"/>
              <w:ind w:left="0" w:firstLine="0"/>
              <w:jc w:val="left"/>
            </w:pPr>
            <w:r>
              <w:rPr>
                <w:sz w:val="16"/>
              </w:rPr>
              <w:t xml:space="preserve">Kusuma, Mahardika </w:t>
            </w:r>
          </w:p>
          <w:p w14:paraId="7223B439" w14:textId="77777777" w:rsidR="00AA7269" w:rsidRDefault="00000000">
            <w:pPr>
              <w:spacing w:after="0" w:line="259" w:lineRule="auto"/>
              <w:ind w:left="12" w:firstLine="0"/>
              <w:jc w:val="left"/>
            </w:pPr>
            <w:r>
              <w:rPr>
                <w:sz w:val="16"/>
              </w:rPr>
              <w:t xml:space="preserve">Rachman (2019) </w:t>
            </w:r>
          </w:p>
          <w:p w14:paraId="5EC5D43C" w14:textId="77777777" w:rsidR="00AA7269" w:rsidRDefault="00000000">
            <w:pPr>
              <w:spacing w:after="0" w:line="259" w:lineRule="auto"/>
              <w:ind w:left="12" w:firstLine="0"/>
              <w:jc w:val="left"/>
            </w:pPr>
            <w:r>
              <w:rPr>
                <w:sz w:val="16"/>
              </w:rPr>
              <w:t xml:space="preserve">Perancangan Video </w:t>
            </w:r>
          </w:p>
          <w:p w14:paraId="666BE06E" w14:textId="77777777" w:rsidR="00AA7269" w:rsidRDefault="00000000">
            <w:pPr>
              <w:spacing w:after="0" w:line="259" w:lineRule="auto"/>
              <w:ind w:left="12" w:firstLine="0"/>
              <w:jc w:val="left"/>
            </w:pPr>
            <w:r>
              <w:rPr>
                <w:sz w:val="16"/>
              </w:rPr>
              <w:t xml:space="preserve">Iklan Layanan </w:t>
            </w:r>
          </w:p>
          <w:p w14:paraId="538DC59C" w14:textId="77777777" w:rsidR="00AA7269" w:rsidRDefault="00000000">
            <w:pPr>
              <w:spacing w:after="0" w:line="259" w:lineRule="auto"/>
              <w:ind w:left="12" w:firstLine="0"/>
              <w:jc w:val="left"/>
            </w:pPr>
            <w:r>
              <w:rPr>
                <w:sz w:val="16"/>
              </w:rPr>
              <w:t xml:space="preserve">Masyarakat </w:t>
            </w:r>
            <w:proofErr w:type="spellStart"/>
            <w:r>
              <w:rPr>
                <w:i/>
                <w:sz w:val="16"/>
              </w:rPr>
              <w:t>Self</w:t>
            </w:r>
            <w:proofErr w:type="spellEnd"/>
            <w:r>
              <w:rPr>
                <w:i/>
                <w:sz w:val="16"/>
              </w:rPr>
              <w:t xml:space="preserve"> </w:t>
            </w:r>
          </w:p>
          <w:p w14:paraId="00E2CFDC" w14:textId="77777777" w:rsidR="00AA7269" w:rsidRDefault="00000000">
            <w:pPr>
              <w:spacing w:after="0" w:line="259" w:lineRule="auto"/>
              <w:ind w:left="12" w:firstLine="0"/>
              <w:jc w:val="left"/>
            </w:pPr>
            <w:proofErr w:type="spellStart"/>
            <w:r>
              <w:rPr>
                <w:i/>
                <w:sz w:val="16"/>
              </w:rPr>
              <w:t>Harassment</w:t>
            </w:r>
            <w:proofErr w:type="spellEnd"/>
            <w:r>
              <w:rPr>
                <w:sz w:val="16"/>
              </w:rPr>
              <w:t xml:space="preserve"> Dengan </w:t>
            </w:r>
          </w:p>
          <w:p w14:paraId="184CEAC3" w14:textId="77777777" w:rsidR="00AA7269" w:rsidRDefault="00000000">
            <w:pPr>
              <w:spacing w:after="0" w:line="259" w:lineRule="auto"/>
              <w:ind w:left="12" w:firstLine="0"/>
              <w:jc w:val="left"/>
            </w:pPr>
            <w:r>
              <w:rPr>
                <w:sz w:val="16"/>
              </w:rPr>
              <w:t xml:space="preserve">Teknik Motion </w:t>
            </w:r>
          </w:p>
          <w:p w14:paraId="59D70B63" w14:textId="77777777" w:rsidR="00AA7269" w:rsidRDefault="00000000">
            <w:pPr>
              <w:spacing w:after="0" w:line="259" w:lineRule="auto"/>
              <w:ind w:left="12" w:firstLine="0"/>
              <w:jc w:val="left"/>
            </w:pPr>
            <w:proofErr w:type="spellStart"/>
            <w:r>
              <w:rPr>
                <w:sz w:val="16"/>
              </w:rPr>
              <w:t>Graphic</w:t>
            </w:r>
            <w:proofErr w:type="spellEnd"/>
            <w:r>
              <w:rPr>
                <w:sz w:val="16"/>
              </w:rPr>
              <w:t xml:space="preserve"> Berbasis </w:t>
            </w:r>
          </w:p>
          <w:p w14:paraId="29DCC46C" w14:textId="77777777" w:rsidR="00AA7269" w:rsidRDefault="00000000">
            <w:pPr>
              <w:spacing w:after="0" w:line="259" w:lineRule="auto"/>
              <w:ind w:left="12" w:firstLine="0"/>
              <w:jc w:val="left"/>
            </w:pPr>
            <w:proofErr w:type="spellStart"/>
            <w:r>
              <w:rPr>
                <w:sz w:val="16"/>
              </w:rPr>
              <w:t>Infografis</w:t>
            </w:r>
            <w:proofErr w:type="spellEnd"/>
            <w:r>
              <w:rPr>
                <w:sz w:val="16"/>
              </w:rPr>
              <w:t xml:space="preserve"> Sebagai </w:t>
            </w:r>
          </w:p>
          <w:p w14:paraId="1568312A" w14:textId="77777777" w:rsidR="00AA7269" w:rsidRDefault="00000000">
            <w:pPr>
              <w:spacing w:after="0" w:line="259" w:lineRule="auto"/>
              <w:ind w:left="12" w:firstLine="0"/>
              <w:jc w:val="left"/>
            </w:pPr>
            <w:r>
              <w:rPr>
                <w:sz w:val="16"/>
              </w:rPr>
              <w:t xml:space="preserve">Upaya </w:t>
            </w:r>
          </w:p>
          <w:p w14:paraId="5932C823" w14:textId="77777777" w:rsidR="00AA7269" w:rsidRDefault="00000000">
            <w:pPr>
              <w:spacing w:after="0" w:line="259" w:lineRule="auto"/>
              <w:ind w:left="12" w:firstLine="0"/>
              <w:jc w:val="left"/>
            </w:pPr>
            <w:r>
              <w:rPr>
                <w:sz w:val="16"/>
              </w:rPr>
              <w:t xml:space="preserve">Meningkatkan </w:t>
            </w:r>
          </w:p>
          <w:p w14:paraId="0C34C32E" w14:textId="77777777" w:rsidR="00AA7269" w:rsidRDefault="00000000">
            <w:pPr>
              <w:spacing w:after="0" w:line="259" w:lineRule="auto"/>
              <w:ind w:left="12" w:firstLine="0"/>
              <w:jc w:val="left"/>
            </w:pPr>
            <w:r>
              <w:rPr>
                <w:sz w:val="16"/>
              </w:rPr>
              <w:t xml:space="preserve">Kesadaran </w:t>
            </w:r>
          </w:p>
          <w:p w14:paraId="5F3074BB" w14:textId="77777777" w:rsidR="00AA7269" w:rsidRDefault="00000000">
            <w:pPr>
              <w:spacing w:after="0" w:line="259" w:lineRule="auto"/>
              <w:ind w:left="12" w:firstLine="0"/>
              <w:jc w:val="left"/>
            </w:pPr>
            <w:r>
              <w:rPr>
                <w:sz w:val="16"/>
              </w:rPr>
              <w:t xml:space="preserve">Masyarakat </w:t>
            </w:r>
          </w:p>
          <w:p w14:paraId="60FB0C8A" w14:textId="77777777" w:rsidR="00AA7269" w:rsidRDefault="00000000">
            <w:pPr>
              <w:spacing w:after="0" w:line="259" w:lineRule="auto"/>
              <w:ind w:left="0" w:firstLine="0"/>
              <w:jc w:val="left"/>
            </w:pPr>
            <w:r>
              <w:rPr>
                <w:sz w:val="16"/>
              </w:rPr>
              <w:t xml:space="preserve"> </w:t>
            </w:r>
          </w:p>
          <w:p w14:paraId="1A1CE579" w14:textId="77777777" w:rsidR="00AA7269" w:rsidRDefault="00000000">
            <w:pPr>
              <w:spacing w:after="0" w:line="259" w:lineRule="auto"/>
              <w:ind w:left="0" w:firstLine="0"/>
              <w:jc w:val="left"/>
            </w:pPr>
            <w:r>
              <w:rPr>
                <w:sz w:val="16"/>
              </w:rPr>
              <w:t xml:space="preserve">(Kusuma </w:t>
            </w:r>
            <w:proofErr w:type="spellStart"/>
            <w:r>
              <w:rPr>
                <w:sz w:val="16"/>
              </w:rPr>
              <w:t>et</w:t>
            </w:r>
            <w:proofErr w:type="spellEnd"/>
            <w:r>
              <w:rPr>
                <w:sz w:val="16"/>
              </w:rPr>
              <w:t xml:space="preserve"> </w:t>
            </w:r>
            <w:proofErr w:type="spellStart"/>
            <w:r>
              <w:rPr>
                <w:sz w:val="16"/>
              </w:rPr>
              <w:t>al.</w:t>
            </w:r>
            <w:proofErr w:type="spellEnd"/>
            <w:r>
              <w:rPr>
                <w:sz w:val="16"/>
              </w:rPr>
              <w:t xml:space="preserve">, </w:t>
            </w:r>
          </w:p>
          <w:p w14:paraId="619C168A" w14:textId="77777777" w:rsidR="00AA7269" w:rsidRDefault="00000000">
            <w:pPr>
              <w:spacing w:after="0" w:line="259" w:lineRule="auto"/>
              <w:ind w:left="12" w:firstLine="0"/>
              <w:jc w:val="left"/>
            </w:pPr>
            <w:r>
              <w:rPr>
                <w:sz w:val="16"/>
              </w:rPr>
              <w:t xml:space="preserve">2019) </w:t>
            </w:r>
          </w:p>
          <w:p w14:paraId="3C19A631" w14:textId="77777777" w:rsidR="00AA7269" w:rsidRDefault="00000000">
            <w:pPr>
              <w:spacing w:after="0" w:line="259" w:lineRule="auto"/>
              <w:ind w:left="0" w:firstLine="0"/>
              <w:jc w:val="left"/>
            </w:pPr>
            <w:r>
              <w:rPr>
                <w:sz w:val="16"/>
              </w:rPr>
              <w:t xml:space="preserve"> </w:t>
            </w:r>
          </w:p>
        </w:tc>
        <w:tc>
          <w:tcPr>
            <w:tcW w:w="1596" w:type="dxa"/>
            <w:tcBorders>
              <w:top w:val="single" w:sz="4" w:space="0" w:color="BFBFBF"/>
              <w:left w:val="single" w:sz="4" w:space="0" w:color="BFBFBF"/>
              <w:bottom w:val="single" w:sz="4" w:space="0" w:color="BFBFBF"/>
              <w:right w:val="single" w:sz="4" w:space="0" w:color="BFBFBF"/>
            </w:tcBorders>
          </w:tcPr>
          <w:p w14:paraId="3F097B85" w14:textId="77777777" w:rsidR="00AA7269" w:rsidRDefault="00000000">
            <w:pPr>
              <w:spacing w:after="0" w:line="259" w:lineRule="auto"/>
              <w:ind w:left="0" w:right="41" w:firstLine="0"/>
              <w:jc w:val="left"/>
            </w:pPr>
            <w:r>
              <w:rPr>
                <w:sz w:val="16"/>
              </w:rPr>
              <w:t xml:space="preserve">Perancangan ini bertujuan untuk menghasilkan rancangan iklan layanan masyarakat </w:t>
            </w:r>
            <w:proofErr w:type="spellStart"/>
            <w:r>
              <w:rPr>
                <w:i/>
                <w:sz w:val="16"/>
              </w:rPr>
              <w:t>self</w:t>
            </w:r>
            <w:proofErr w:type="spellEnd"/>
            <w:r>
              <w:rPr>
                <w:i/>
                <w:sz w:val="16"/>
              </w:rPr>
              <w:t xml:space="preserve"> </w:t>
            </w:r>
            <w:proofErr w:type="spellStart"/>
            <w:r>
              <w:rPr>
                <w:i/>
                <w:sz w:val="16"/>
              </w:rPr>
              <w:t>harassment</w:t>
            </w:r>
            <w:proofErr w:type="spellEnd"/>
            <w:r>
              <w:rPr>
                <w:sz w:val="16"/>
              </w:rPr>
              <w:t xml:space="preserve"> dengan teknik </w:t>
            </w:r>
            <w:proofErr w:type="spellStart"/>
            <w:r>
              <w:rPr>
                <w:i/>
                <w:sz w:val="16"/>
              </w:rPr>
              <w:t>motion</w:t>
            </w:r>
            <w:proofErr w:type="spellEnd"/>
            <w:r>
              <w:rPr>
                <w:i/>
                <w:sz w:val="16"/>
              </w:rPr>
              <w:t xml:space="preserve"> </w:t>
            </w:r>
            <w:proofErr w:type="spellStart"/>
            <w:r>
              <w:rPr>
                <w:i/>
                <w:sz w:val="16"/>
              </w:rPr>
              <w:t>graphic</w:t>
            </w:r>
            <w:proofErr w:type="spellEnd"/>
            <w:r>
              <w:rPr>
                <w:sz w:val="16"/>
              </w:rPr>
              <w:t xml:space="preserve"> berbasis </w:t>
            </w:r>
            <w:proofErr w:type="spellStart"/>
            <w:r>
              <w:rPr>
                <w:sz w:val="16"/>
              </w:rPr>
              <w:t>infografis</w:t>
            </w:r>
            <w:proofErr w:type="spellEnd"/>
            <w:r>
              <w:rPr>
                <w:sz w:val="16"/>
              </w:rPr>
              <w:t xml:space="preserve"> sebagai upaya meningkatkan kesadaran masyarakat.</w:t>
            </w:r>
            <w:r>
              <w:rPr>
                <w:sz w:val="20"/>
              </w:rPr>
              <w:t xml:space="preserve"> </w:t>
            </w:r>
          </w:p>
        </w:tc>
        <w:tc>
          <w:tcPr>
            <w:tcW w:w="1565" w:type="dxa"/>
            <w:tcBorders>
              <w:top w:val="single" w:sz="4" w:space="0" w:color="BFBFBF"/>
              <w:left w:val="single" w:sz="4" w:space="0" w:color="BFBFBF"/>
              <w:bottom w:val="single" w:sz="4" w:space="0" w:color="BFBFBF"/>
              <w:right w:val="single" w:sz="4" w:space="0" w:color="BFBFBF"/>
            </w:tcBorders>
          </w:tcPr>
          <w:p w14:paraId="69D46F5C" w14:textId="77777777" w:rsidR="00AA7269" w:rsidRDefault="00000000">
            <w:pPr>
              <w:spacing w:after="0" w:line="238" w:lineRule="auto"/>
              <w:ind w:left="0" w:firstLine="0"/>
              <w:jc w:val="left"/>
            </w:pPr>
            <w:r>
              <w:rPr>
                <w:sz w:val="16"/>
              </w:rPr>
              <w:t xml:space="preserve">Analisis STP yang berfokus pada target sasaran demografis, </w:t>
            </w:r>
          </w:p>
          <w:p w14:paraId="15C118A8" w14:textId="77777777" w:rsidR="00AA7269" w:rsidRDefault="00000000">
            <w:pPr>
              <w:spacing w:after="0" w:line="259" w:lineRule="auto"/>
              <w:ind w:left="0" w:firstLine="0"/>
              <w:jc w:val="left"/>
            </w:pPr>
            <w:r>
              <w:rPr>
                <w:sz w:val="16"/>
              </w:rPr>
              <w:t xml:space="preserve">geografis, </w:t>
            </w:r>
          </w:p>
          <w:p w14:paraId="2BDB9EA7" w14:textId="77777777" w:rsidR="00AA7269" w:rsidRDefault="00000000">
            <w:pPr>
              <w:spacing w:after="0" w:line="259" w:lineRule="auto"/>
              <w:ind w:left="0" w:firstLine="0"/>
              <w:jc w:val="left"/>
            </w:pPr>
            <w:proofErr w:type="spellStart"/>
            <w:r>
              <w:rPr>
                <w:sz w:val="16"/>
              </w:rPr>
              <w:t>psikografis</w:t>
            </w:r>
            <w:proofErr w:type="spellEnd"/>
            <w:r>
              <w:rPr>
                <w:sz w:val="16"/>
              </w:rPr>
              <w:t xml:space="preserve">, </w:t>
            </w:r>
          </w:p>
          <w:p w14:paraId="23623A4C" w14:textId="77777777" w:rsidR="00AA7269" w:rsidRDefault="00000000">
            <w:pPr>
              <w:spacing w:after="0" w:line="259" w:lineRule="auto"/>
              <w:ind w:left="0" w:right="111" w:firstLine="0"/>
            </w:pPr>
            <w:proofErr w:type="spellStart"/>
            <w:r>
              <w:rPr>
                <w:i/>
                <w:sz w:val="16"/>
              </w:rPr>
              <w:t>Consumer</w:t>
            </w:r>
            <w:proofErr w:type="spellEnd"/>
            <w:r>
              <w:rPr>
                <w:i/>
                <w:sz w:val="16"/>
              </w:rPr>
              <w:t xml:space="preserve"> </w:t>
            </w:r>
            <w:proofErr w:type="spellStart"/>
            <w:r>
              <w:rPr>
                <w:i/>
                <w:sz w:val="16"/>
              </w:rPr>
              <w:t>Journey</w:t>
            </w:r>
            <w:proofErr w:type="spellEnd"/>
            <w:r>
              <w:rPr>
                <w:sz w:val="16"/>
              </w:rPr>
              <w:t>, dan model komunikasi AISAS.</w:t>
            </w:r>
            <w:r>
              <w:rPr>
                <w:sz w:val="20"/>
              </w:rPr>
              <w:t xml:space="preserve"> </w:t>
            </w:r>
          </w:p>
        </w:tc>
        <w:tc>
          <w:tcPr>
            <w:tcW w:w="1498" w:type="dxa"/>
            <w:tcBorders>
              <w:top w:val="single" w:sz="4" w:space="0" w:color="BFBFBF"/>
              <w:left w:val="single" w:sz="4" w:space="0" w:color="BFBFBF"/>
              <w:bottom w:val="single" w:sz="4" w:space="0" w:color="BFBFBF"/>
              <w:right w:val="single" w:sz="4" w:space="0" w:color="BFBFBF"/>
            </w:tcBorders>
          </w:tcPr>
          <w:p w14:paraId="0A632FFB" w14:textId="77777777" w:rsidR="00AA7269" w:rsidRDefault="00000000">
            <w:pPr>
              <w:spacing w:after="0" w:line="259" w:lineRule="auto"/>
              <w:ind w:left="0" w:firstLine="0"/>
              <w:jc w:val="left"/>
            </w:pPr>
            <w:r>
              <w:rPr>
                <w:b/>
                <w:sz w:val="16"/>
              </w:rPr>
              <w:t xml:space="preserve">Media Utama: </w:t>
            </w:r>
          </w:p>
          <w:p w14:paraId="1A3476C5" w14:textId="77777777" w:rsidR="00AA7269" w:rsidRDefault="00000000">
            <w:pPr>
              <w:spacing w:after="0" w:line="259" w:lineRule="auto"/>
              <w:ind w:left="0" w:firstLine="0"/>
              <w:jc w:val="left"/>
            </w:pPr>
            <w:r>
              <w:rPr>
                <w:i/>
                <w:sz w:val="16"/>
              </w:rPr>
              <w:t xml:space="preserve">Video Motion </w:t>
            </w:r>
          </w:p>
          <w:p w14:paraId="69BD1B16" w14:textId="77777777" w:rsidR="00AA7269" w:rsidRDefault="00000000">
            <w:pPr>
              <w:spacing w:after="0" w:line="259" w:lineRule="auto"/>
              <w:ind w:left="0" w:firstLine="0"/>
              <w:jc w:val="left"/>
            </w:pPr>
            <w:proofErr w:type="spellStart"/>
            <w:r>
              <w:rPr>
                <w:i/>
                <w:sz w:val="16"/>
              </w:rPr>
              <w:t>Graphic</w:t>
            </w:r>
            <w:proofErr w:type="spellEnd"/>
            <w:r>
              <w:rPr>
                <w:sz w:val="16"/>
              </w:rPr>
              <w:t xml:space="preserve"> Iklan </w:t>
            </w:r>
          </w:p>
          <w:p w14:paraId="16C50BB0" w14:textId="77777777" w:rsidR="00AA7269" w:rsidRDefault="00000000">
            <w:pPr>
              <w:spacing w:after="0" w:line="259" w:lineRule="auto"/>
              <w:ind w:left="0" w:firstLine="0"/>
              <w:jc w:val="left"/>
            </w:pPr>
            <w:r>
              <w:rPr>
                <w:sz w:val="16"/>
              </w:rPr>
              <w:t xml:space="preserve">Layanan </w:t>
            </w:r>
          </w:p>
          <w:p w14:paraId="205E199C" w14:textId="77777777" w:rsidR="00AA7269" w:rsidRDefault="00000000">
            <w:pPr>
              <w:spacing w:after="0" w:line="259" w:lineRule="auto"/>
              <w:ind w:left="0" w:firstLine="0"/>
              <w:jc w:val="left"/>
            </w:pPr>
            <w:r>
              <w:rPr>
                <w:sz w:val="16"/>
              </w:rPr>
              <w:t xml:space="preserve">Masyarakat </w:t>
            </w:r>
          </w:p>
          <w:p w14:paraId="550931C3" w14:textId="77777777" w:rsidR="00AA7269" w:rsidRDefault="00000000">
            <w:pPr>
              <w:spacing w:after="0" w:line="259" w:lineRule="auto"/>
              <w:ind w:left="0" w:firstLine="0"/>
              <w:jc w:val="left"/>
            </w:pPr>
            <w:r>
              <w:rPr>
                <w:sz w:val="16"/>
              </w:rPr>
              <w:t xml:space="preserve"> </w:t>
            </w:r>
          </w:p>
          <w:p w14:paraId="5CC6F99A" w14:textId="77777777" w:rsidR="00AA7269" w:rsidRDefault="00000000">
            <w:pPr>
              <w:spacing w:after="0" w:line="259" w:lineRule="auto"/>
              <w:ind w:left="0" w:firstLine="0"/>
              <w:jc w:val="left"/>
            </w:pPr>
            <w:r>
              <w:rPr>
                <w:b/>
                <w:sz w:val="16"/>
              </w:rPr>
              <w:t xml:space="preserve">Media </w:t>
            </w:r>
          </w:p>
          <w:p w14:paraId="58627B23" w14:textId="77777777" w:rsidR="00AA7269" w:rsidRDefault="00000000">
            <w:pPr>
              <w:spacing w:after="2" w:line="259" w:lineRule="auto"/>
              <w:ind w:left="0" w:firstLine="0"/>
              <w:jc w:val="left"/>
            </w:pPr>
            <w:r>
              <w:rPr>
                <w:b/>
                <w:sz w:val="16"/>
              </w:rPr>
              <w:t xml:space="preserve">Pendukung: </w:t>
            </w:r>
          </w:p>
          <w:p w14:paraId="551AC0A9" w14:textId="77777777" w:rsidR="00AA7269" w:rsidRDefault="00000000">
            <w:pPr>
              <w:numPr>
                <w:ilvl w:val="0"/>
                <w:numId w:val="37"/>
              </w:numPr>
              <w:spacing w:after="0" w:line="259" w:lineRule="auto"/>
              <w:ind w:hanging="173"/>
              <w:jc w:val="left"/>
            </w:pPr>
            <w:proofErr w:type="spellStart"/>
            <w:r>
              <w:rPr>
                <w:sz w:val="16"/>
              </w:rPr>
              <w:t>Flyer</w:t>
            </w:r>
            <w:proofErr w:type="spellEnd"/>
            <w:r>
              <w:rPr>
                <w:sz w:val="16"/>
              </w:rPr>
              <w:t xml:space="preserve"> </w:t>
            </w:r>
          </w:p>
          <w:p w14:paraId="7E5DF027" w14:textId="77777777" w:rsidR="00AA7269" w:rsidRDefault="00000000">
            <w:pPr>
              <w:numPr>
                <w:ilvl w:val="0"/>
                <w:numId w:val="37"/>
              </w:numPr>
              <w:spacing w:after="0" w:line="259" w:lineRule="auto"/>
              <w:ind w:hanging="173"/>
              <w:jc w:val="left"/>
            </w:pPr>
            <w:r>
              <w:rPr>
                <w:sz w:val="16"/>
              </w:rPr>
              <w:t xml:space="preserve">Poster </w:t>
            </w:r>
          </w:p>
          <w:p w14:paraId="74D3036C" w14:textId="77777777" w:rsidR="00AA7269" w:rsidRDefault="00000000">
            <w:pPr>
              <w:numPr>
                <w:ilvl w:val="0"/>
                <w:numId w:val="37"/>
              </w:numPr>
              <w:spacing w:after="0" w:line="259" w:lineRule="auto"/>
              <w:ind w:hanging="173"/>
              <w:jc w:val="left"/>
            </w:pPr>
            <w:r>
              <w:rPr>
                <w:sz w:val="16"/>
              </w:rPr>
              <w:t>X-</w:t>
            </w:r>
            <w:proofErr w:type="spellStart"/>
            <w:r>
              <w:rPr>
                <w:sz w:val="16"/>
              </w:rPr>
              <w:t>Banner</w:t>
            </w:r>
            <w:proofErr w:type="spellEnd"/>
            <w:r>
              <w:rPr>
                <w:sz w:val="16"/>
              </w:rPr>
              <w:t xml:space="preserve"> </w:t>
            </w:r>
          </w:p>
          <w:p w14:paraId="5E373ECB" w14:textId="77777777" w:rsidR="00AA7269" w:rsidRDefault="00000000">
            <w:pPr>
              <w:numPr>
                <w:ilvl w:val="0"/>
                <w:numId w:val="37"/>
              </w:numPr>
              <w:spacing w:after="0" w:line="259" w:lineRule="auto"/>
              <w:ind w:hanging="173"/>
              <w:jc w:val="left"/>
            </w:pPr>
            <w:proofErr w:type="spellStart"/>
            <w:r>
              <w:rPr>
                <w:sz w:val="16"/>
              </w:rPr>
              <w:t>Merchandise</w:t>
            </w:r>
            <w:proofErr w:type="spellEnd"/>
            <w:r>
              <w:rPr>
                <w:sz w:val="16"/>
              </w:rPr>
              <w:t xml:space="preserve">  </w:t>
            </w:r>
          </w:p>
        </w:tc>
        <w:tc>
          <w:tcPr>
            <w:tcW w:w="1673" w:type="dxa"/>
            <w:tcBorders>
              <w:top w:val="single" w:sz="4" w:space="0" w:color="BFBFBF"/>
              <w:left w:val="single" w:sz="4" w:space="0" w:color="BFBFBF"/>
              <w:bottom w:val="single" w:sz="4" w:space="0" w:color="BFBFBF"/>
              <w:right w:val="single" w:sz="4" w:space="0" w:color="BFBFBF"/>
            </w:tcBorders>
          </w:tcPr>
          <w:p w14:paraId="0870D5A1" w14:textId="77777777" w:rsidR="00AA7269" w:rsidRDefault="00000000">
            <w:pPr>
              <w:spacing w:after="21" w:line="259" w:lineRule="auto"/>
              <w:ind w:left="0" w:firstLine="0"/>
              <w:jc w:val="left"/>
            </w:pPr>
            <w:r>
              <w:rPr>
                <w:b/>
                <w:sz w:val="16"/>
              </w:rPr>
              <w:t xml:space="preserve">Kelebihan: </w:t>
            </w:r>
          </w:p>
          <w:p w14:paraId="6BC039D5" w14:textId="77777777" w:rsidR="00AA7269" w:rsidRDefault="00000000">
            <w:pPr>
              <w:spacing w:after="0" w:line="259" w:lineRule="auto"/>
              <w:ind w:left="0" w:firstLine="0"/>
              <w:jc w:val="left"/>
            </w:pPr>
            <w:r>
              <w:rPr>
                <w:sz w:val="18"/>
              </w:rPr>
              <w:t>●</w:t>
            </w:r>
            <w:r>
              <w:rPr>
                <w:rFonts w:ascii="Arial" w:eastAsia="Arial" w:hAnsi="Arial" w:cs="Arial"/>
                <w:sz w:val="18"/>
              </w:rPr>
              <w:t xml:space="preserve"> </w:t>
            </w:r>
            <w:r>
              <w:rPr>
                <w:sz w:val="16"/>
              </w:rPr>
              <w:t xml:space="preserve">Menekankan pada </w:t>
            </w:r>
          </w:p>
          <w:p w14:paraId="487790FF" w14:textId="77777777" w:rsidR="00AA7269" w:rsidRDefault="00000000">
            <w:pPr>
              <w:spacing w:after="0" w:line="238" w:lineRule="auto"/>
              <w:ind w:left="0" w:right="11" w:firstLine="0"/>
              <w:jc w:val="left"/>
            </w:pPr>
            <w:r>
              <w:rPr>
                <w:sz w:val="16"/>
              </w:rPr>
              <w:t xml:space="preserve">aspek konsep moralitas yang membuat </w:t>
            </w:r>
            <w:proofErr w:type="spellStart"/>
            <w:r>
              <w:rPr>
                <w:sz w:val="16"/>
              </w:rPr>
              <w:t>audiens</w:t>
            </w:r>
            <w:proofErr w:type="spellEnd"/>
            <w:r>
              <w:rPr>
                <w:sz w:val="16"/>
              </w:rPr>
              <w:t xml:space="preserve"> </w:t>
            </w:r>
          </w:p>
          <w:p w14:paraId="2E0260C7" w14:textId="77777777" w:rsidR="00AA7269" w:rsidRDefault="00000000">
            <w:pPr>
              <w:spacing w:after="0" w:line="259" w:lineRule="auto"/>
              <w:ind w:left="0" w:right="22" w:firstLine="0"/>
              <w:jc w:val="left"/>
            </w:pPr>
            <w:proofErr w:type="spellStart"/>
            <w:r>
              <w:rPr>
                <w:sz w:val="16"/>
              </w:rPr>
              <w:t>berfikir</w:t>
            </w:r>
            <w:proofErr w:type="spellEnd"/>
            <w:r>
              <w:rPr>
                <w:sz w:val="16"/>
              </w:rPr>
              <w:t xml:space="preserve"> kembali dampak yang ditimbulkan dari kedua pihak sebelum melakukan tindakan. </w:t>
            </w:r>
          </w:p>
        </w:tc>
      </w:tr>
      <w:tr w:rsidR="00AA7269" w14:paraId="771CA69F" w14:textId="77777777">
        <w:trPr>
          <w:trHeight w:val="2955"/>
        </w:trPr>
        <w:tc>
          <w:tcPr>
            <w:tcW w:w="1597" w:type="dxa"/>
            <w:tcBorders>
              <w:top w:val="single" w:sz="4" w:space="0" w:color="BFBFBF"/>
              <w:left w:val="single" w:sz="4" w:space="0" w:color="BFBFBF"/>
              <w:bottom w:val="single" w:sz="4" w:space="0" w:color="BFBFBF"/>
              <w:right w:val="single" w:sz="4" w:space="0" w:color="BFBFBF"/>
            </w:tcBorders>
          </w:tcPr>
          <w:p w14:paraId="4D0C063A" w14:textId="77777777" w:rsidR="00AA7269" w:rsidRDefault="00000000">
            <w:pPr>
              <w:spacing w:after="0" w:line="259" w:lineRule="auto"/>
              <w:ind w:left="0" w:firstLine="0"/>
              <w:jc w:val="left"/>
            </w:pPr>
            <w:proofErr w:type="spellStart"/>
            <w:r>
              <w:rPr>
                <w:sz w:val="16"/>
              </w:rPr>
              <w:t>Moursi</w:t>
            </w:r>
            <w:proofErr w:type="spellEnd"/>
            <w:r>
              <w:rPr>
                <w:sz w:val="16"/>
              </w:rPr>
              <w:t xml:space="preserve">, </w:t>
            </w:r>
            <w:proofErr w:type="spellStart"/>
            <w:r>
              <w:rPr>
                <w:sz w:val="16"/>
              </w:rPr>
              <w:t>Shaima</w:t>
            </w:r>
            <w:proofErr w:type="spellEnd"/>
            <w:r>
              <w:rPr>
                <w:sz w:val="16"/>
              </w:rPr>
              <w:t xml:space="preserve"> </w:t>
            </w:r>
          </w:p>
          <w:p w14:paraId="6157AECB" w14:textId="77777777" w:rsidR="00AA7269" w:rsidRDefault="00000000">
            <w:pPr>
              <w:spacing w:after="0" w:line="259" w:lineRule="auto"/>
              <w:ind w:left="12" w:firstLine="0"/>
              <w:jc w:val="left"/>
            </w:pPr>
            <w:r>
              <w:rPr>
                <w:sz w:val="16"/>
              </w:rPr>
              <w:t xml:space="preserve">Antar (2020) </w:t>
            </w:r>
          </w:p>
          <w:p w14:paraId="7BD985C6" w14:textId="77777777" w:rsidR="00AA7269" w:rsidRDefault="00000000">
            <w:pPr>
              <w:spacing w:after="0" w:line="259" w:lineRule="auto"/>
              <w:ind w:left="12" w:firstLine="0"/>
              <w:jc w:val="left"/>
            </w:pPr>
            <w:r>
              <w:rPr>
                <w:sz w:val="16"/>
              </w:rPr>
              <w:t xml:space="preserve">Perancangan </w:t>
            </w:r>
          </w:p>
          <w:p w14:paraId="62EDE993" w14:textId="77777777" w:rsidR="00AA7269" w:rsidRDefault="00000000">
            <w:pPr>
              <w:spacing w:after="0" w:line="259" w:lineRule="auto"/>
              <w:ind w:left="12" w:firstLine="0"/>
              <w:jc w:val="left"/>
            </w:pPr>
            <w:r>
              <w:rPr>
                <w:sz w:val="16"/>
              </w:rPr>
              <w:t xml:space="preserve">Kampanye Sosial </w:t>
            </w:r>
          </w:p>
          <w:p w14:paraId="5C2694ED" w14:textId="77777777" w:rsidR="00AA7269" w:rsidRDefault="00000000">
            <w:pPr>
              <w:spacing w:after="0" w:line="259" w:lineRule="auto"/>
              <w:ind w:left="12" w:firstLine="0"/>
              <w:jc w:val="left"/>
            </w:pPr>
            <w:r>
              <w:rPr>
                <w:sz w:val="16"/>
              </w:rPr>
              <w:t xml:space="preserve">Penanggulangan </w:t>
            </w:r>
          </w:p>
          <w:p w14:paraId="4F2C30D9" w14:textId="77777777" w:rsidR="00AA7269" w:rsidRDefault="00000000">
            <w:pPr>
              <w:spacing w:after="0" w:line="259" w:lineRule="auto"/>
              <w:ind w:left="12" w:firstLine="0"/>
              <w:jc w:val="left"/>
            </w:pPr>
            <w:r>
              <w:rPr>
                <w:sz w:val="16"/>
              </w:rPr>
              <w:t xml:space="preserve">Gangguan </w:t>
            </w:r>
          </w:p>
          <w:p w14:paraId="6D5ACC1F" w14:textId="77777777" w:rsidR="00AA7269" w:rsidRDefault="00000000">
            <w:pPr>
              <w:spacing w:after="0" w:line="259" w:lineRule="auto"/>
              <w:ind w:left="12" w:firstLine="0"/>
              <w:jc w:val="left"/>
            </w:pPr>
            <w:r>
              <w:rPr>
                <w:sz w:val="16"/>
              </w:rPr>
              <w:t xml:space="preserve">Kecemasan Pada </w:t>
            </w:r>
          </w:p>
          <w:p w14:paraId="4F55B28D" w14:textId="77777777" w:rsidR="00AA7269" w:rsidRDefault="00000000">
            <w:pPr>
              <w:spacing w:after="8" w:line="237" w:lineRule="auto"/>
              <w:ind w:left="12" w:firstLine="0"/>
              <w:jc w:val="left"/>
            </w:pPr>
            <w:r>
              <w:rPr>
                <w:sz w:val="16"/>
              </w:rPr>
              <w:t xml:space="preserve">Mahasiswa Dan Pekerja Di Kota Bandung. </w:t>
            </w:r>
          </w:p>
          <w:p w14:paraId="25AFBDA4" w14:textId="77777777" w:rsidR="00AA7269" w:rsidRDefault="00000000">
            <w:pPr>
              <w:spacing w:after="0" w:line="259" w:lineRule="auto"/>
              <w:ind w:left="0" w:firstLine="0"/>
              <w:jc w:val="left"/>
            </w:pPr>
            <w:r>
              <w:rPr>
                <w:sz w:val="16"/>
              </w:rPr>
              <w:t xml:space="preserve"> </w:t>
            </w:r>
          </w:p>
          <w:p w14:paraId="620AFE10" w14:textId="77777777" w:rsidR="00AA7269" w:rsidRDefault="00000000">
            <w:pPr>
              <w:spacing w:after="0" w:line="259" w:lineRule="auto"/>
              <w:ind w:left="0" w:firstLine="0"/>
              <w:jc w:val="left"/>
            </w:pPr>
            <w:r>
              <w:rPr>
                <w:sz w:val="16"/>
              </w:rPr>
              <w:t>(</w:t>
            </w:r>
            <w:proofErr w:type="spellStart"/>
            <w:r>
              <w:rPr>
                <w:sz w:val="16"/>
              </w:rPr>
              <w:t>Moursi</w:t>
            </w:r>
            <w:proofErr w:type="spellEnd"/>
            <w:r>
              <w:rPr>
                <w:sz w:val="16"/>
              </w:rPr>
              <w:t xml:space="preserve">, 2020) </w:t>
            </w:r>
          </w:p>
        </w:tc>
        <w:tc>
          <w:tcPr>
            <w:tcW w:w="1596" w:type="dxa"/>
            <w:tcBorders>
              <w:top w:val="single" w:sz="4" w:space="0" w:color="BFBFBF"/>
              <w:left w:val="single" w:sz="4" w:space="0" w:color="BFBFBF"/>
              <w:bottom w:val="single" w:sz="4" w:space="0" w:color="BFBFBF"/>
              <w:right w:val="single" w:sz="4" w:space="0" w:color="BFBFBF"/>
            </w:tcBorders>
          </w:tcPr>
          <w:p w14:paraId="5AC1A293" w14:textId="77777777" w:rsidR="00AA7269" w:rsidRDefault="00000000">
            <w:pPr>
              <w:spacing w:after="0" w:line="259" w:lineRule="auto"/>
              <w:ind w:left="0" w:right="26" w:firstLine="0"/>
              <w:jc w:val="left"/>
            </w:pPr>
            <w:r>
              <w:rPr>
                <w:sz w:val="16"/>
              </w:rPr>
              <w:t>Perancangan ini bertujuan untuk meningkatnya kesadaran akan gangguan kecemasan agar masyarakat Bandung khususnya mahasiswa dan pekerja kantoran dapat melakukan pencegahan sejak dini dan dapat memiliki mental yang sehat.</w:t>
            </w:r>
            <w:r>
              <w:rPr>
                <w:sz w:val="20"/>
              </w:rPr>
              <w:t xml:space="preserve"> </w:t>
            </w:r>
          </w:p>
        </w:tc>
        <w:tc>
          <w:tcPr>
            <w:tcW w:w="1565" w:type="dxa"/>
            <w:tcBorders>
              <w:top w:val="single" w:sz="4" w:space="0" w:color="BFBFBF"/>
              <w:left w:val="single" w:sz="4" w:space="0" w:color="BFBFBF"/>
              <w:bottom w:val="single" w:sz="4" w:space="0" w:color="BFBFBF"/>
              <w:right w:val="single" w:sz="4" w:space="0" w:color="BFBFBF"/>
            </w:tcBorders>
          </w:tcPr>
          <w:p w14:paraId="5186B76B" w14:textId="77777777" w:rsidR="00AA7269" w:rsidRDefault="00000000">
            <w:pPr>
              <w:spacing w:after="0" w:line="259" w:lineRule="auto"/>
              <w:ind w:left="0" w:right="105" w:firstLine="0"/>
            </w:pPr>
            <w:r>
              <w:rPr>
                <w:sz w:val="16"/>
              </w:rPr>
              <w:t xml:space="preserve">Konsep kampanye menggunakan metode </w:t>
            </w:r>
            <w:proofErr w:type="spellStart"/>
            <w:r>
              <w:rPr>
                <w:i/>
                <w:sz w:val="16"/>
              </w:rPr>
              <w:t>Consumer</w:t>
            </w:r>
            <w:proofErr w:type="spellEnd"/>
            <w:r>
              <w:rPr>
                <w:i/>
                <w:sz w:val="16"/>
              </w:rPr>
              <w:t xml:space="preserve"> </w:t>
            </w:r>
            <w:proofErr w:type="spellStart"/>
            <w:r>
              <w:rPr>
                <w:i/>
                <w:sz w:val="16"/>
              </w:rPr>
              <w:t>Journey</w:t>
            </w:r>
            <w:proofErr w:type="spellEnd"/>
            <w:r>
              <w:rPr>
                <w:sz w:val="16"/>
              </w:rPr>
              <w:t xml:space="preserve"> dan menyebar kuesioner serta model komunikasi AISAS.</w:t>
            </w:r>
            <w:r>
              <w:rPr>
                <w:sz w:val="20"/>
              </w:rPr>
              <w:t xml:space="preserve"> </w:t>
            </w:r>
          </w:p>
        </w:tc>
        <w:tc>
          <w:tcPr>
            <w:tcW w:w="1498" w:type="dxa"/>
            <w:tcBorders>
              <w:top w:val="single" w:sz="4" w:space="0" w:color="BFBFBF"/>
              <w:left w:val="single" w:sz="4" w:space="0" w:color="BFBFBF"/>
              <w:bottom w:val="single" w:sz="4" w:space="0" w:color="BFBFBF"/>
              <w:right w:val="single" w:sz="4" w:space="0" w:color="BFBFBF"/>
            </w:tcBorders>
          </w:tcPr>
          <w:p w14:paraId="383771CB" w14:textId="77777777" w:rsidR="00AA7269" w:rsidRDefault="00000000">
            <w:pPr>
              <w:spacing w:after="0" w:line="259" w:lineRule="auto"/>
              <w:ind w:left="0" w:firstLine="0"/>
              <w:jc w:val="left"/>
            </w:pPr>
            <w:r>
              <w:rPr>
                <w:b/>
                <w:sz w:val="16"/>
              </w:rPr>
              <w:t xml:space="preserve">Media Utama: </w:t>
            </w:r>
          </w:p>
          <w:p w14:paraId="42153E21" w14:textId="77777777" w:rsidR="00AA7269" w:rsidRDefault="00000000">
            <w:pPr>
              <w:spacing w:after="0" w:line="259" w:lineRule="auto"/>
              <w:ind w:left="0" w:firstLine="0"/>
              <w:jc w:val="left"/>
            </w:pPr>
            <w:r>
              <w:rPr>
                <w:sz w:val="16"/>
              </w:rPr>
              <w:t xml:space="preserve">Poster </w:t>
            </w:r>
          </w:p>
          <w:p w14:paraId="43FD5978" w14:textId="77777777" w:rsidR="00AA7269" w:rsidRDefault="00000000">
            <w:pPr>
              <w:spacing w:after="0" w:line="259" w:lineRule="auto"/>
              <w:ind w:left="0" w:firstLine="0"/>
              <w:jc w:val="left"/>
            </w:pPr>
            <w:r>
              <w:rPr>
                <w:sz w:val="16"/>
              </w:rPr>
              <w:t xml:space="preserve"> </w:t>
            </w:r>
          </w:p>
          <w:p w14:paraId="695E367E" w14:textId="77777777" w:rsidR="00AA7269" w:rsidRDefault="00000000">
            <w:pPr>
              <w:spacing w:after="0" w:line="259" w:lineRule="auto"/>
              <w:ind w:left="0" w:firstLine="0"/>
              <w:jc w:val="left"/>
            </w:pPr>
            <w:r>
              <w:rPr>
                <w:b/>
                <w:sz w:val="16"/>
              </w:rPr>
              <w:t xml:space="preserve">Media </w:t>
            </w:r>
          </w:p>
          <w:p w14:paraId="5E5D812C" w14:textId="77777777" w:rsidR="00AA7269" w:rsidRDefault="00000000">
            <w:pPr>
              <w:spacing w:after="1" w:line="259" w:lineRule="auto"/>
              <w:ind w:left="0" w:firstLine="0"/>
              <w:jc w:val="left"/>
            </w:pPr>
            <w:r>
              <w:rPr>
                <w:b/>
                <w:sz w:val="16"/>
              </w:rPr>
              <w:t xml:space="preserve">Pendukung: </w:t>
            </w:r>
          </w:p>
          <w:p w14:paraId="4431696C" w14:textId="77777777" w:rsidR="00AA7269" w:rsidRDefault="00000000">
            <w:pPr>
              <w:numPr>
                <w:ilvl w:val="0"/>
                <w:numId w:val="38"/>
              </w:numPr>
              <w:spacing w:after="0" w:line="259" w:lineRule="auto"/>
              <w:ind w:right="161" w:firstLine="0"/>
              <w:jc w:val="left"/>
            </w:pPr>
            <w:r>
              <w:rPr>
                <w:sz w:val="16"/>
              </w:rPr>
              <w:t xml:space="preserve">Audio Visual </w:t>
            </w:r>
          </w:p>
          <w:p w14:paraId="36A6386A" w14:textId="77777777" w:rsidR="00AA7269" w:rsidRDefault="00000000">
            <w:pPr>
              <w:spacing w:after="4" w:line="259" w:lineRule="auto"/>
              <w:ind w:left="173" w:firstLine="0"/>
              <w:jc w:val="left"/>
            </w:pPr>
            <w:r>
              <w:rPr>
                <w:sz w:val="16"/>
              </w:rPr>
              <w:t xml:space="preserve">Ilustrasi </w:t>
            </w:r>
          </w:p>
          <w:p w14:paraId="21CF0EBB" w14:textId="77777777" w:rsidR="00AA7269" w:rsidRDefault="00000000">
            <w:pPr>
              <w:numPr>
                <w:ilvl w:val="0"/>
                <w:numId w:val="38"/>
              </w:numPr>
              <w:spacing w:after="20" w:line="226" w:lineRule="auto"/>
              <w:ind w:right="161" w:firstLine="0"/>
              <w:jc w:val="left"/>
            </w:pPr>
            <w:proofErr w:type="spellStart"/>
            <w:r>
              <w:rPr>
                <w:i/>
                <w:sz w:val="16"/>
              </w:rPr>
              <w:t>Website</w:t>
            </w:r>
            <w:proofErr w:type="spellEnd"/>
            <w:r>
              <w:rPr>
                <w:i/>
                <w:sz w:val="16"/>
              </w:rPr>
              <w:t xml:space="preserve"> </w:t>
            </w:r>
            <w:r>
              <w:rPr>
                <w:rFonts w:ascii="Segoe UI Symbol" w:eastAsia="Segoe UI Symbol" w:hAnsi="Segoe UI Symbol" w:cs="Segoe UI Symbol"/>
                <w:sz w:val="16"/>
              </w:rPr>
              <w:t></w:t>
            </w:r>
            <w:r>
              <w:rPr>
                <w:rFonts w:ascii="Arial" w:eastAsia="Arial" w:hAnsi="Arial" w:cs="Arial"/>
                <w:sz w:val="16"/>
              </w:rPr>
              <w:t xml:space="preserve"> </w:t>
            </w:r>
            <w:proofErr w:type="spellStart"/>
            <w:r>
              <w:rPr>
                <w:i/>
                <w:sz w:val="16"/>
              </w:rPr>
              <w:t>Merchandise</w:t>
            </w:r>
            <w:proofErr w:type="spellEnd"/>
            <w:r>
              <w:rPr>
                <w:i/>
                <w:sz w:val="16"/>
              </w:rPr>
              <w:t xml:space="preserve">  </w:t>
            </w:r>
          </w:p>
          <w:p w14:paraId="1F74D5B5" w14:textId="77777777" w:rsidR="00AA7269" w:rsidRDefault="00000000">
            <w:pPr>
              <w:spacing w:after="0" w:line="259" w:lineRule="auto"/>
              <w:ind w:left="0" w:firstLine="0"/>
              <w:jc w:val="left"/>
            </w:pPr>
            <w:r>
              <w:rPr>
                <w:sz w:val="20"/>
              </w:rPr>
              <w:t xml:space="preserve"> </w:t>
            </w:r>
          </w:p>
        </w:tc>
        <w:tc>
          <w:tcPr>
            <w:tcW w:w="1673" w:type="dxa"/>
            <w:tcBorders>
              <w:top w:val="single" w:sz="4" w:space="0" w:color="BFBFBF"/>
              <w:left w:val="single" w:sz="4" w:space="0" w:color="BFBFBF"/>
              <w:bottom w:val="single" w:sz="4" w:space="0" w:color="BFBFBF"/>
              <w:right w:val="single" w:sz="4" w:space="0" w:color="BFBFBF"/>
            </w:tcBorders>
          </w:tcPr>
          <w:p w14:paraId="603735F4" w14:textId="77777777" w:rsidR="00AA7269" w:rsidRDefault="00000000">
            <w:pPr>
              <w:spacing w:after="1" w:line="236" w:lineRule="auto"/>
              <w:ind w:left="0" w:right="128" w:firstLine="0"/>
              <w:jc w:val="left"/>
            </w:pPr>
            <w:r>
              <w:rPr>
                <w:b/>
                <w:sz w:val="16"/>
              </w:rPr>
              <w:t xml:space="preserve">Kekurangan: </w:t>
            </w:r>
            <w:r>
              <w:rPr>
                <w:sz w:val="16"/>
              </w:rPr>
              <w:t xml:space="preserve">Visual warna menggunakan </w:t>
            </w:r>
            <w:proofErr w:type="spellStart"/>
            <w:r>
              <w:rPr>
                <w:sz w:val="16"/>
              </w:rPr>
              <w:t>tone</w:t>
            </w:r>
            <w:proofErr w:type="spellEnd"/>
            <w:r>
              <w:rPr>
                <w:sz w:val="16"/>
              </w:rPr>
              <w:t xml:space="preserve"> warna yang gelap sehingga memiliki kesan yang kurang </w:t>
            </w:r>
          </w:p>
          <w:p w14:paraId="411DAA22" w14:textId="77777777" w:rsidR="00AA7269" w:rsidRDefault="00000000">
            <w:pPr>
              <w:spacing w:after="0" w:line="259" w:lineRule="auto"/>
              <w:ind w:left="0" w:firstLine="0"/>
              <w:jc w:val="left"/>
            </w:pPr>
            <w:r>
              <w:rPr>
                <w:sz w:val="16"/>
              </w:rPr>
              <w:t xml:space="preserve">ceria </w:t>
            </w:r>
          </w:p>
          <w:p w14:paraId="2A14A1AF" w14:textId="77777777" w:rsidR="00AA7269" w:rsidRDefault="00000000">
            <w:pPr>
              <w:spacing w:after="0" w:line="259" w:lineRule="auto"/>
              <w:ind w:left="0" w:firstLine="0"/>
              <w:jc w:val="left"/>
            </w:pPr>
            <w:r>
              <w:rPr>
                <w:sz w:val="16"/>
              </w:rPr>
              <w:t xml:space="preserve"> </w:t>
            </w:r>
          </w:p>
          <w:p w14:paraId="748B8D6A" w14:textId="77777777" w:rsidR="00AA7269" w:rsidRDefault="00000000">
            <w:pPr>
              <w:spacing w:after="0" w:line="259" w:lineRule="auto"/>
              <w:ind w:left="0" w:firstLine="0"/>
              <w:jc w:val="left"/>
            </w:pPr>
            <w:r>
              <w:rPr>
                <w:b/>
                <w:sz w:val="16"/>
              </w:rPr>
              <w:t xml:space="preserve">Kelebihan: </w:t>
            </w:r>
          </w:p>
          <w:p w14:paraId="28BD095B" w14:textId="77777777" w:rsidR="00AA7269" w:rsidRDefault="00000000">
            <w:pPr>
              <w:spacing w:after="0" w:line="259" w:lineRule="auto"/>
              <w:ind w:left="0" w:firstLine="0"/>
              <w:jc w:val="left"/>
            </w:pPr>
            <w:r>
              <w:rPr>
                <w:sz w:val="16"/>
              </w:rPr>
              <w:t xml:space="preserve">Kampanye sosial yang dikemas secara menarik dan bersahabat cenderung memiliki tingkat kesuksesan yang lebih tinggi dibanding </w:t>
            </w:r>
          </w:p>
        </w:tc>
      </w:tr>
      <w:tr w:rsidR="00AA7269" w14:paraId="17F82202" w14:textId="77777777">
        <w:trPr>
          <w:trHeight w:val="425"/>
        </w:trPr>
        <w:tc>
          <w:tcPr>
            <w:tcW w:w="1597" w:type="dxa"/>
            <w:tcBorders>
              <w:top w:val="single" w:sz="4" w:space="0" w:color="BFBFBF"/>
              <w:left w:val="single" w:sz="4" w:space="0" w:color="BFBFBF"/>
              <w:bottom w:val="single" w:sz="4" w:space="0" w:color="BFBFBF"/>
              <w:right w:val="single" w:sz="4" w:space="0" w:color="BFBFBF"/>
            </w:tcBorders>
          </w:tcPr>
          <w:p w14:paraId="2131154E" w14:textId="77777777" w:rsidR="00AA7269" w:rsidRDefault="00AA7269">
            <w:pPr>
              <w:spacing w:after="160" w:line="259" w:lineRule="auto"/>
              <w:ind w:left="0" w:firstLine="0"/>
              <w:jc w:val="left"/>
            </w:pPr>
          </w:p>
        </w:tc>
        <w:tc>
          <w:tcPr>
            <w:tcW w:w="1596" w:type="dxa"/>
            <w:tcBorders>
              <w:top w:val="single" w:sz="4" w:space="0" w:color="BFBFBF"/>
              <w:left w:val="single" w:sz="4" w:space="0" w:color="BFBFBF"/>
              <w:bottom w:val="single" w:sz="4" w:space="0" w:color="BFBFBF"/>
              <w:right w:val="single" w:sz="4" w:space="0" w:color="BFBFBF"/>
            </w:tcBorders>
          </w:tcPr>
          <w:p w14:paraId="730B0868" w14:textId="77777777" w:rsidR="00AA7269" w:rsidRDefault="00AA7269">
            <w:pPr>
              <w:spacing w:after="160" w:line="259" w:lineRule="auto"/>
              <w:ind w:left="0" w:firstLine="0"/>
              <w:jc w:val="left"/>
            </w:pPr>
          </w:p>
        </w:tc>
        <w:tc>
          <w:tcPr>
            <w:tcW w:w="1565" w:type="dxa"/>
            <w:tcBorders>
              <w:top w:val="single" w:sz="4" w:space="0" w:color="BFBFBF"/>
              <w:left w:val="single" w:sz="4" w:space="0" w:color="BFBFBF"/>
              <w:bottom w:val="single" w:sz="4" w:space="0" w:color="BFBFBF"/>
              <w:right w:val="single" w:sz="4" w:space="0" w:color="BFBFBF"/>
            </w:tcBorders>
          </w:tcPr>
          <w:p w14:paraId="094E6B08" w14:textId="77777777" w:rsidR="00AA7269" w:rsidRDefault="00AA7269">
            <w:pPr>
              <w:spacing w:after="160" w:line="259" w:lineRule="auto"/>
              <w:ind w:left="0" w:firstLine="0"/>
              <w:jc w:val="left"/>
            </w:pPr>
          </w:p>
        </w:tc>
        <w:tc>
          <w:tcPr>
            <w:tcW w:w="1498" w:type="dxa"/>
            <w:tcBorders>
              <w:top w:val="single" w:sz="4" w:space="0" w:color="BFBFBF"/>
              <w:left w:val="single" w:sz="4" w:space="0" w:color="BFBFBF"/>
              <w:bottom w:val="single" w:sz="4" w:space="0" w:color="BFBFBF"/>
              <w:right w:val="single" w:sz="4" w:space="0" w:color="BFBFBF"/>
            </w:tcBorders>
          </w:tcPr>
          <w:p w14:paraId="206CBF17" w14:textId="77777777" w:rsidR="00AA7269" w:rsidRDefault="00AA7269">
            <w:pPr>
              <w:spacing w:after="160" w:line="259" w:lineRule="auto"/>
              <w:ind w:left="0" w:firstLine="0"/>
              <w:jc w:val="left"/>
            </w:pPr>
          </w:p>
        </w:tc>
        <w:tc>
          <w:tcPr>
            <w:tcW w:w="1673" w:type="dxa"/>
            <w:tcBorders>
              <w:top w:val="single" w:sz="4" w:space="0" w:color="BFBFBF"/>
              <w:left w:val="single" w:sz="4" w:space="0" w:color="BFBFBF"/>
              <w:bottom w:val="single" w:sz="4" w:space="0" w:color="BFBFBF"/>
              <w:right w:val="single" w:sz="4" w:space="0" w:color="BFBFBF"/>
            </w:tcBorders>
          </w:tcPr>
          <w:p w14:paraId="06EB9D24" w14:textId="77777777" w:rsidR="00AA7269" w:rsidRDefault="00000000">
            <w:pPr>
              <w:spacing w:after="0" w:line="259" w:lineRule="auto"/>
              <w:ind w:left="0" w:right="315" w:firstLine="0"/>
              <w:jc w:val="left"/>
            </w:pPr>
            <w:r>
              <w:rPr>
                <w:sz w:val="16"/>
              </w:rPr>
              <w:t xml:space="preserve">aktivitas lainnya. </w:t>
            </w:r>
            <w:r>
              <w:rPr>
                <w:sz w:val="20"/>
              </w:rPr>
              <w:t xml:space="preserve"> </w:t>
            </w:r>
          </w:p>
        </w:tc>
      </w:tr>
      <w:tr w:rsidR="00AA7269" w14:paraId="4FA7C7B8" w14:textId="77777777">
        <w:trPr>
          <w:trHeight w:val="3190"/>
        </w:trPr>
        <w:tc>
          <w:tcPr>
            <w:tcW w:w="1597" w:type="dxa"/>
            <w:tcBorders>
              <w:top w:val="single" w:sz="4" w:space="0" w:color="BFBFBF"/>
              <w:left w:val="single" w:sz="4" w:space="0" w:color="BFBFBF"/>
              <w:bottom w:val="single" w:sz="4" w:space="0" w:color="BFBFBF"/>
              <w:right w:val="single" w:sz="4" w:space="0" w:color="BFBFBF"/>
            </w:tcBorders>
          </w:tcPr>
          <w:p w14:paraId="253D557C" w14:textId="77777777" w:rsidR="00AA7269" w:rsidRDefault="00000000">
            <w:pPr>
              <w:spacing w:after="0" w:line="259" w:lineRule="auto"/>
              <w:ind w:left="0" w:firstLine="0"/>
              <w:jc w:val="left"/>
            </w:pPr>
            <w:r>
              <w:rPr>
                <w:sz w:val="16"/>
              </w:rPr>
              <w:t xml:space="preserve">Anshory, Achyar </w:t>
            </w:r>
          </w:p>
          <w:p w14:paraId="3D0536B6" w14:textId="77777777" w:rsidR="00AA7269" w:rsidRDefault="00000000">
            <w:pPr>
              <w:spacing w:after="0" w:line="259" w:lineRule="auto"/>
              <w:ind w:left="12" w:firstLine="0"/>
              <w:jc w:val="left"/>
            </w:pPr>
            <w:r>
              <w:rPr>
                <w:sz w:val="16"/>
              </w:rPr>
              <w:t xml:space="preserve">(2018) Perancangan </w:t>
            </w:r>
          </w:p>
          <w:p w14:paraId="0C10B498" w14:textId="77777777" w:rsidR="00AA7269" w:rsidRDefault="00000000">
            <w:pPr>
              <w:spacing w:after="0" w:line="259" w:lineRule="auto"/>
              <w:ind w:left="12" w:firstLine="0"/>
              <w:jc w:val="left"/>
            </w:pPr>
            <w:r>
              <w:rPr>
                <w:sz w:val="16"/>
              </w:rPr>
              <w:t xml:space="preserve">Kampanye Sosial </w:t>
            </w:r>
          </w:p>
          <w:p w14:paraId="77ECE1D7" w14:textId="77777777" w:rsidR="00AA7269" w:rsidRDefault="00000000">
            <w:pPr>
              <w:spacing w:after="0" w:line="259" w:lineRule="auto"/>
              <w:ind w:left="12" w:firstLine="0"/>
              <w:jc w:val="left"/>
            </w:pPr>
            <w:r>
              <w:rPr>
                <w:sz w:val="16"/>
              </w:rPr>
              <w:t xml:space="preserve">Dampak Negatif </w:t>
            </w:r>
          </w:p>
          <w:p w14:paraId="55A0DEE7" w14:textId="77777777" w:rsidR="00AA7269" w:rsidRDefault="00000000">
            <w:pPr>
              <w:spacing w:after="0" w:line="259" w:lineRule="auto"/>
              <w:ind w:left="12" w:firstLine="0"/>
              <w:jc w:val="left"/>
            </w:pPr>
            <w:r>
              <w:rPr>
                <w:sz w:val="16"/>
              </w:rPr>
              <w:t xml:space="preserve">Penggunaan Ponsel </w:t>
            </w:r>
          </w:p>
          <w:p w14:paraId="1794300B" w14:textId="77777777" w:rsidR="00AA7269" w:rsidRDefault="00000000">
            <w:pPr>
              <w:spacing w:after="0" w:line="259" w:lineRule="auto"/>
              <w:ind w:left="12" w:firstLine="0"/>
              <w:jc w:val="left"/>
            </w:pPr>
            <w:r>
              <w:rPr>
                <w:sz w:val="16"/>
              </w:rPr>
              <w:t xml:space="preserve">Pintar Terhadap </w:t>
            </w:r>
          </w:p>
          <w:p w14:paraId="2B03CD98" w14:textId="77777777" w:rsidR="00AA7269" w:rsidRDefault="00000000">
            <w:pPr>
              <w:spacing w:after="0" w:line="259" w:lineRule="auto"/>
              <w:ind w:left="12" w:firstLine="0"/>
              <w:jc w:val="left"/>
            </w:pPr>
            <w:r>
              <w:rPr>
                <w:sz w:val="16"/>
              </w:rPr>
              <w:t xml:space="preserve">Masyarakat Remaja </w:t>
            </w:r>
          </w:p>
          <w:p w14:paraId="4BF31184" w14:textId="77777777" w:rsidR="00AA7269" w:rsidRDefault="00000000">
            <w:pPr>
              <w:spacing w:after="2" w:line="238" w:lineRule="auto"/>
              <w:ind w:left="12" w:firstLine="0"/>
              <w:jc w:val="left"/>
            </w:pPr>
            <w:r>
              <w:rPr>
                <w:sz w:val="16"/>
              </w:rPr>
              <w:t xml:space="preserve">Melalui Media </w:t>
            </w:r>
            <w:proofErr w:type="spellStart"/>
            <w:r>
              <w:rPr>
                <w:sz w:val="16"/>
              </w:rPr>
              <w:t>Infografis</w:t>
            </w:r>
            <w:proofErr w:type="spellEnd"/>
            <w:r>
              <w:rPr>
                <w:sz w:val="16"/>
              </w:rPr>
              <w:t xml:space="preserve"> </w:t>
            </w:r>
          </w:p>
          <w:p w14:paraId="46F3D1DD" w14:textId="77777777" w:rsidR="00AA7269" w:rsidRDefault="00000000">
            <w:pPr>
              <w:spacing w:after="0" w:line="259" w:lineRule="auto"/>
              <w:ind w:left="0" w:firstLine="0"/>
              <w:jc w:val="left"/>
            </w:pPr>
            <w:r>
              <w:rPr>
                <w:sz w:val="16"/>
              </w:rPr>
              <w:t xml:space="preserve"> </w:t>
            </w:r>
          </w:p>
          <w:p w14:paraId="12C6EE1E" w14:textId="77777777" w:rsidR="00AA7269" w:rsidRDefault="00000000">
            <w:pPr>
              <w:spacing w:after="0" w:line="259" w:lineRule="auto"/>
              <w:ind w:left="0" w:firstLine="0"/>
              <w:jc w:val="left"/>
            </w:pPr>
            <w:r>
              <w:rPr>
                <w:sz w:val="16"/>
              </w:rPr>
              <w:t xml:space="preserve">(Anshory, 2018) </w:t>
            </w:r>
          </w:p>
        </w:tc>
        <w:tc>
          <w:tcPr>
            <w:tcW w:w="1596" w:type="dxa"/>
            <w:tcBorders>
              <w:top w:val="single" w:sz="4" w:space="0" w:color="BFBFBF"/>
              <w:left w:val="single" w:sz="4" w:space="0" w:color="BFBFBF"/>
              <w:bottom w:val="single" w:sz="4" w:space="0" w:color="BFBFBF"/>
              <w:right w:val="single" w:sz="4" w:space="0" w:color="BFBFBF"/>
            </w:tcBorders>
          </w:tcPr>
          <w:p w14:paraId="74A9BEC6" w14:textId="77777777" w:rsidR="00AA7269" w:rsidRDefault="00000000">
            <w:pPr>
              <w:spacing w:after="0" w:line="259" w:lineRule="auto"/>
              <w:ind w:left="0" w:firstLine="0"/>
              <w:jc w:val="left"/>
            </w:pPr>
            <w:r>
              <w:rPr>
                <w:sz w:val="16"/>
              </w:rPr>
              <w:t xml:space="preserve">Perancangan ini bertujuan untuk mengubah perilaku masyarakat khususnya generasi muda agar masyarakat menggunakan teknologi gawai ponsel pintar secara tepat guna melalui media </w:t>
            </w:r>
            <w:proofErr w:type="spellStart"/>
            <w:r>
              <w:rPr>
                <w:sz w:val="16"/>
              </w:rPr>
              <w:t>infografis</w:t>
            </w:r>
            <w:proofErr w:type="spellEnd"/>
            <w:r>
              <w:rPr>
                <w:sz w:val="16"/>
              </w:rPr>
              <w:t xml:space="preserve"> di Kota Bandung. </w:t>
            </w:r>
          </w:p>
        </w:tc>
        <w:tc>
          <w:tcPr>
            <w:tcW w:w="1565" w:type="dxa"/>
            <w:tcBorders>
              <w:top w:val="single" w:sz="4" w:space="0" w:color="BFBFBF"/>
              <w:left w:val="single" w:sz="4" w:space="0" w:color="BFBFBF"/>
              <w:bottom w:val="single" w:sz="4" w:space="0" w:color="BFBFBF"/>
              <w:right w:val="single" w:sz="4" w:space="0" w:color="BFBFBF"/>
            </w:tcBorders>
          </w:tcPr>
          <w:p w14:paraId="2F08B5E1" w14:textId="77777777" w:rsidR="00AA7269" w:rsidRDefault="00000000">
            <w:pPr>
              <w:spacing w:after="0" w:line="259" w:lineRule="auto"/>
              <w:ind w:left="0" w:firstLine="0"/>
              <w:jc w:val="left"/>
            </w:pPr>
            <w:r>
              <w:rPr>
                <w:sz w:val="16"/>
              </w:rPr>
              <w:t xml:space="preserve">Menggunakan metode Analisis STP, </w:t>
            </w:r>
            <w:proofErr w:type="spellStart"/>
            <w:r>
              <w:rPr>
                <w:i/>
                <w:sz w:val="16"/>
              </w:rPr>
              <w:t>Consumer</w:t>
            </w:r>
            <w:proofErr w:type="spellEnd"/>
            <w:r>
              <w:rPr>
                <w:i/>
                <w:sz w:val="16"/>
              </w:rPr>
              <w:t xml:space="preserve"> </w:t>
            </w:r>
            <w:proofErr w:type="spellStart"/>
            <w:r>
              <w:rPr>
                <w:i/>
                <w:sz w:val="16"/>
              </w:rPr>
              <w:t>Journey</w:t>
            </w:r>
            <w:proofErr w:type="spellEnd"/>
            <w:r>
              <w:rPr>
                <w:sz w:val="16"/>
              </w:rPr>
              <w:t>, dan model komunikasi AISAS.</w:t>
            </w:r>
            <w:r>
              <w:rPr>
                <w:sz w:val="20"/>
              </w:rPr>
              <w:t xml:space="preserve"> </w:t>
            </w:r>
          </w:p>
        </w:tc>
        <w:tc>
          <w:tcPr>
            <w:tcW w:w="1498" w:type="dxa"/>
            <w:tcBorders>
              <w:top w:val="single" w:sz="4" w:space="0" w:color="BFBFBF"/>
              <w:left w:val="single" w:sz="4" w:space="0" w:color="BFBFBF"/>
              <w:bottom w:val="single" w:sz="4" w:space="0" w:color="BFBFBF"/>
              <w:right w:val="single" w:sz="4" w:space="0" w:color="BFBFBF"/>
            </w:tcBorders>
          </w:tcPr>
          <w:p w14:paraId="7C364DA1" w14:textId="77777777" w:rsidR="00AA7269" w:rsidRDefault="00000000">
            <w:pPr>
              <w:spacing w:after="0" w:line="259" w:lineRule="auto"/>
              <w:ind w:left="0" w:firstLine="0"/>
              <w:jc w:val="left"/>
            </w:pPr>
            <w:r>
              <w:rPr>
                <w:b/>
                <w:sz w:val="16"/>
              </w:rPr>
              <w:t xml:space="preserve">Media Utama: </w:t>
            </w:r>
          </w:p>
          <w:p w14:paraId="4A4D11F9" w14:textId="77777777" w:rsidR="00AA7269" w:rsidRDefault="00000000">
            <w:pPr>
              <w:spacing w:after="0" w:line="259" w:lineRule="auto"/>
              <w:ind w:left="0" w:firstLine="0"/>
              <w:jc w:val="left"/>
            </w:pPr>
            <w:proofErr w:type="spellStart"/>
            <w:r>
              <w:rPr>
                <w:sz w:val="16"/>
              </w:rPr>
              <w:t>Infografis</w:t>
            </w:r>
            <w:proofErr w:type="spellEnd"/>
            <w:r>
              <w:rPr>
                <w:sz w:val="16"/>
              </w:rPr>
              <w:t xml:space="preserve"> </w:t>
            </w:r>
          </w:p>
          <w:p w14:paraId="09B75A4C" w14:textId="77777777" w:rsidR="00AA7269" w:rsidRDefault="00000000">
            <w:pPr>
              <w:spacing w:after="0" w:line="259" w:lineRule="auto"/>
              <w:ind w:left="0" w:firstLine="0"/>
              <w:jc w:val="left"/>
            </w:pPr>
            <w:r>
              <w:rPr>
                <w:sz w:val="16"/>
              </w:rPr>
              <w:t xml:space="preserve"> </w:t>
            </w:r>
          </w:p>
          <w:p w14:paraId="5A0FCB1B" w14:textId="77777777" w:rsidR="00AA7269" w:rsidRDefault="00000000">
            <w:pPr>
              <w:spacing w:after="0" w:line="259" w:lineRule="auto"/>
              <w:ind w:left="0" w:firstLine="0"/>
              <w:jc w:val="left"/>
            </w:pPr>
            <w:r>
              <w:rPr>
                <w:b/>
                <w:sz w:val="16"/>
              </w:rPr>
              <w:t xml:space="preserve">Media </w:t>
            </w:r>
          </w:p>
          <w:p w14:paraId="2AEFBF2D" w14:textId="77777777" w:rsidR="00AA7269" w:rsidRDefault="00000000">
            <w:pPr>
              <w:spacing w:after="2" w:line="259" w:lineRule="auto"/>
              <w:ind w:left="0" w:firstLine="0"/>
              <w:jc w:val="left"/>
            </w:pPr>
            <w:r>
              <w:rPr>
                <w:b/>
                <w:sz w:val="16"/>
              </w:rPr>
              <w:t xml:space="preserve">Pendukung: </w:t>
            </w:r>
          </w:p>
          <w:p w14:paraId="4A85D832" w14:textId="77777777" w:rsidR="00AA7269" w:rsidRDefault="00000000">
            <w:pPr>
              <w:numPr>
                <w:ilvl w:val="0"/>
                <w:numId w:val="39"/>
              </w:numPr>
              <w:spacing w:after="0" w:line="259" w:lineRule="auto"/>
              <w:ind w:hanging="173"/>
              <w:jc w:val="left"/>
            </w:pPr>
            <w:r>
              <w:rPr>
                <w:sz w:val="16"/>
              </w:rPr>
              <w:t xml:space="preserve">Poster </w:t>
            </w:r>
          </w:p>
          <w:p w14:paraId="0BC3CE82" w14:textId="77777777" w:rsidR="00AA7269" w:rsidRDefault="00000000">
            <w:pPr>
              <w:numPr>
                <w:ilvl w:val="0"/>
                <w:numId w:val="39"/>
              </w:numPr>
              <w:spacing w:after="0" w:line="259" w:lineRule="auto"/>
              <w:ind w:hanging="173"/>
              <w:jc w:val="left"/>
            </w:pPr>
            <w:proofErr w:type="spellStart"/>
            <w:r>
              <w:rPr>
                <w:sz w:val="16"/>
              </w:rPr>
              <w:t>Billboard</w:t>
            </w:r>
            <w:proofErr w:type="spellEnd"/>
            <w:r>
              <w:rPr>
                <w:sz w:val="16"/>
              </w:rPr>
              <w:t xml:space="preserve"> </w:t>
            </w:r>
          </w:p>
          <w:p w14:paraId="71D60A9E" w14:textId="77777777" w:rsidR="00AA7269" w:rsidRDefault="00000000">
            <w:pPr>
              <w:numPr>
                <w:ilvl w:val="0"/>
                <w:numId w:val="39"/>
              </w:numPr>
              <w:spacing w:after="0" w:line="259" w:lineRule="auto"/>
              <w:ind w:hanging="173"/>
              <w:jc w:val="left"/>
            </w:pPr>
            <w:r>
              <w:rPr>
                <w:sz w:val="16"/>
              </w:rPr>
              <w:t xml:space="preserve">Spanduk </w:t>
            </w:r>
          </w:p>
          <w:p w14:paraId="3B6254D9" w14:textId="77777777" w:rsidR="00AA7269" w:rsidRDefault="00000000">
            <w:pPr>
              <w:numPr>
                <w:ilvl w:val="0"/>
                <w:numId w:val="39"/>
              </w:numPr>
              <w:spacing w:after="0" w:line="259" w:lineRule="auto"/>
              <w:ind w:hanging="173"/>
              <w:jc w:val="left"/>
            </w:pPr>
            <w:proofErr w:type="spellStart"/>
            <w:r>
              <w:rPr>
                <w:sz w:val="16"/>
              </w:rPr>
              <w:t>Sticker</w:t>
            </w:r>
            <w:proofErr w:type="spellEnd"/>
            <w:r>
              <w:rPr>
                <w:sz w:val="16"/>
              </w:rPr>
              <w:t xml:space="preserve"> </w:t>
            </w:r>
          </w:p>
          <w:p w14:paraId="465DCFA4" w14:textId="77777777" w:rsidR="00AA7269" w:rsidRDefault="00000000">
            <w:pPr>
              <w:numPr>
                <w:ilvl w:val="0"/>
                <w:numId w:val="39"/>
              </w:numPr>
              <w:spacing w:after="0" w:line="259" w:lineRule="auto"/>
              <w:ind w:hanging="173"/>
              <w:jc w:val="left"/>
            </w:pPr>
            <w:r>
              <w:rPr>
                <w:sz w:val="16"/>
              </w:rPr>
              <w:t>X-</w:t>
            </w:r>
            <w:proofErr w:type="spellStart"/>
            <w:r>
              <w:rPr>
                <w:sz w:val="16"/>
              </w:rPr>
              <w:t>Banner</w:t>
            </w:r>
            <w:proofErr w:type="spellEnd"/>
            <w:r>
              <w:rPr>
                <w:sz w:val="16"/>
              </w:rPr>
              <w:t xml:space="preserve"> </w:t>
            </w:r>
          </w:p>
          <w:p w14:paraId="17F39302" w14:textId="77777777" w:rsidR="00AA7269" w:rsidRDefault="00000000">
            <w:pPr>
              <w:numPr>
                <w:ilvl w:val="0"/>
                <w:numId w:val="39"/>
              </w:numPr>
              <w:spacing w:after="0" w:line="259" w:lineRule="auto"/>
              <w:ind w:hanging="173"/>
              <w:jc w:val="left"/>
            </w:pPr>
            <w:r>
              <w:rPr>
                <w:sz w:val="16"/>
              </w:rPr>
              <w:t xml:space="preserve">Akun Media </w:t>
            </w:r>
          </w:p>
          <w:p w14:paraId="765B71B0" w14:textId="77777777" w:rsidR="00AA7269" w:rsidRDefault="00000000">
            <w:pPr>
              <w:spacing w:after="0" w:line="259" w:lineRule="auto"/>
              <w:ind w:left="173" w:firstLine="0"/>
              <w:jc w:val="left"/>
            </w:pPr>
            <w:r>
              <w:rPr>
                <w:sz w:val="16"/>
              </w:rPr>
              <w:t xml:space="preserve">Sosial </w:t>
            </w:r>
          </w:p>
        </w:tc>
        <w:tc>
          <w:tcPr>
            <w:tcW w:w="1673" w:type="dxa"/>
            <w:tcBorders>
              <w:top w:val="single" w:sz="4" w:space="0" w:color="BFBFBF"/>
              <w:left w:val="single" w:sz="4" w:space="0" w:color="BFBFBF"/>
              <w:bottom w:val="single" w:sz="4" w:space="0" w:color="BFBFBF"/>
              <w:right w:val="single" w:sz="4" w:space="0" w:color="BFBFBF"/>
            </w:tcBorders>
          </w:tcPr>
          <w:p w14:paraId="2D257575" w14:textId="77777777" w:rsidR="00AA7269" w:rsidRDefault="00000000">
            <w:pPr>
              <w:spacing w:after="0" w:line="237" w:lineRule="auto"/>
              <w:ind w:left="0" w:right="71" w:firstLine="0"/>
              <w:jc w:val="left"/>
            </w:pPr>
            <w:r>
              <w:rPr>
                <w:b/>
                <w:sz w:val="16"/>
              </w:rPr>
              <w:t xml:space="preserve">Kekurangan: </w:t>
            </w:r>
            <w:r>
              <w:rPr>
                <w:sz w:val="16"/>
              </w:rPr>
              <w:t xml:space="preserve">Visual warna menggunakan </w:t>
            </w:r>
            <w:proofErr w:type="spellStart"/>
            <w:r>
              <w:rPr>
                <w:sz w:val="16"/>
              </w:rPr>
              <w:t>tone</w:t>
            </w:r>
            <w:proofErr w:type="spellEnd"/>
            <w:r>
              <w:rPr>
                <w:sz w:val="16"/>
              </w:rPr>
              <w:t xml:space="preserve"> warna primer yang memberikan kesan waspada </w:t>
            </w:r>
          </w:p>
          <w:p w14:paraId="1117E18C" w14:textId="77777777" w:rsidR="00AA7269" w:rsidRDefault="00000000">
            <w:pPr>
              <w:spacing w:after="0" w:line="259" w:lineRule="auto"/>
              <w:ind w:left="0" w:firstLine="0"/>
              <w:jc w:val="left"/>
            </w:pPr>
            <w:r>
              <w:rPr>
                <w:sz w:val="16"/>
              </w:rPr>
              <w:t xml:space="preserve"> </w:t>
            </w:r>
          </w:p>
          <w:p w14:paraId="5C347BBE" w14:textId="77777777" w:rsidR="00AA7269" w:rsidRDefault="00000000">
            <w:pPr>
              <w:spacing w:after="1" w:line="236" w:lineRule="auto"/>
              <w:ind w:left="0" w:right="126" w:firstLine="0"/>
              <w:jc w:val="left"/>
            </w:pPr>
            <w:r>
              <w:rPr>
                <w:b/>
                <w:sz w:val="16"/>
              </w:rPr>
              <w:t xml:space="preserve">Kelebihan: </w:t>
            </w:r>
            <w:r>
              <w:rPr>
                <w:sz w:val="16"/>
              </w:rPr>
              <w:t xml:space="preserve">Ilustrasi yang digunakan memiliki desain karakter yang sesuai dan dapat memvisualisasikan </w:t>
            </w:r>
          </w:p>
          <w:p w14:paraId="647C1797" w14:textId="77777777" w:rsidR="00AA7269" w:rsidRDefault="00000000">
            <w:pPr>
              <w:spacing w:after="7" w:line="235" w:lineRule="auto"/>
              <w:ind w:left="0" w:firstLine="0"/>
              <w:jc w:val="left"/>
            </w:pPr>
            <w:r>
              <w:rPr>
                <w:sz w:val="16"/>
              </w:rPr>
              <w:t xml:space="preserve">informasi menggunakan desain </w:t>
            </w:r>
          </w:p>
          <w:p w14:paraId="07A1E775" w14:textId="77777777" w:rsidR="00AA7269" w:rsidRDefault="00000000">
            <w:pPr>
              <w:spacing w:after="17" w:line="259" w:lineRule="auto"/>
              <w:ind w:left="0" w:firstLine="0"/>
              <w:jc w:val="left"/>
            </w:pPr>
            <w:r>
              <w:rPr>
                <w:b/>
                <w:sz w:val="16"/>
              </w:rPr>
              <w:t xml:space="preserve"> </w:t>
            </w:r>
          </w:p>
          <w:p w14:paraId="693920AF" w14:textId="77777777" w:rsidR="00AA7269" w:rsidRDefault="00000000">
            <w:pPr>
              <w:spacing w:after="0" w:line="259" w:lineRule="auto"/>
              <w:ind w:left="0" w:firstLine="0"/>
              <w:jc w:val="left"/>
            </w:pPr>
            <w:r>
              <w:rPr>
                <w:sz w:val="20"/>
              </w:rPr>
              <w:t xml:space="preserve"> </w:t>
            </w:r>
          </w:p>
        </w:tc>
      </w:tr>
    </w:tbl>
    <w:p w14:paraId="72A5B821" w14:textId="77777777" w:rsidR="00AA7269" w:rsidRDefault="00000000">
      <w:pPr>
        <w:spacing w:after="0" w:line="259" w:lineRule="auto"/>
        <w:ind w:left="77" w:firstLine="0"/>
        <w:jc w:val="left"/>
      </w:pPr>
      <w:r>
        <w:t xml:space="preserve"> </w:t>
      </w:r>
    </w:p>
    <w:p w14:paraId="5A95C578" w14:textId="77777777" w:rsidR="00AA7269" w:rsidRDefault="00000000">
      <w:pPr>
        <w:spacing w:after="21" w:line="259" w:lineRule="auto"/>
        <w:ind w:left="77" w:firstLine="0"/>
        <w:jc w:val="left"/>
      </w:pPr>
      <w:r>
        <w:t xml:space="preserve"> </w:t>
      </w:r>
    </w:p>
    <w:p w14:paraId="3EC5739F" w14:textId="77777777" w:rsidR="00AA7269" w:rsidRDefault="00000000">
      <w:pPr>
        <w:pStyle w:val="Judul4"/>
        <w:ind w:left="72" w:right="0"/>
      </w:pPr>
      <w:bookmarkStart w:id="2" w:name="_Toc124013"/>
      <w:r>
        <w:lastRenderedPageBreak/>
        <w:t>2.1.2 Penelitian Jurnal Terdahulu Sejenis</w:t>
      </w:r>
      <w:r>
        <w:rPr>
          <w:i/>
        </w:rPr>
        <w:t xml:space="preserve"> </w:t>
      </w:r>
      <w:bookmarkEnd w:id="2"/>
    </w:p>
    <w:p w14:paraId="37F16B3C" w14:textId="77777777" w:rsidR="00AA7269" w:rsidRDefault="00000000">
      <w:pPr>
        <w:spacing w:line="475" w:lineRule="auto"/>
        <w:ind w:left="87" w:right="1146"/>
      </w:pPr>
      <w:r>
        <w:t xml:space="preserve">  Berikut merupakan tahap pencarian data melalui penelitian terdahulu, buku, situs, dokumen pemerintah dan jurnal terdahulu yang membahas seputar </w:t>
      </w:r>
      <w:proofErr w:type="spellStart"/>
      <w:r>
        <w:rPr>
          <w:i/>
        </w:rPr>
        <w:t>body</w:t>
      </w:r>
      <w:proofErr w:type="spellEnd"/>
      <w:r>
        <w:rPr>
          <w:i/>
        </w:rPr>
        <w:t xml:space="preserve"> </w:t>
      </w:r>
      <w:proofErr w:type="spellStart"/>
      <w:r>
        <w:rPr>
          <w:i/>
        </w:rPr>
        <w:t>image</w:t>
      </w:r>
      <w:proofErr w:type="spellEnd"/>
      <w:r>
        <w:t xml:space="preserve">. Berikut merupakan hasil survei jurnal: </w:t>
      </w:r>
    </w:p>
    <w:p w14:paraId="43ABB9C8" w14:textId="77777777" w:rsidR="00AA7269" w:rsidRDefault="00000000">
      <w:pPr>
        <w:spacing w:after="7" w:line="256" w:lineRule="auto"/>
        <w:ind w:left="87" w:right="1171"/>
        <w:jc w:val="left"/>
      </w:pPr>
      <w:r>
        <w:rPr>
          <w:sz w:val="20"/>
        </w:rPr>
        <w:t xml:space="preserve">Tabel 2. 2 Penelitian </w:t>
      </w:r>
      <w:proofErr w:type="spellStart"/>
      <w:r>
        <w:rPr>
          <w:i/>
          <w:sz w:val="20"/>
        </w:rPr>
        <w:t>Body</w:t>
      </w:r>
      <w:proofErr w:type="spellEnd"/>
      <w:r>
        <w:rPr>
          <w:i/>
          <w:sz w:val="20"/>
        </w:rPr>
        <w:t xml:space="preserve"> </w:t>
      </w:r>
      <w:proofErr w:type="spellStart"/>
      <w:r>
        <w:rPr>
          <w:i/>
          <w:sz w:val="20"/>
        </w:rPr>
        <w:t>Image</w:t>
      </w:r>
      <w:proofErr w:type="spellEnd"/>
      <w:r>
        <w:rPr>
          <w:sz w:val="20"/>
        </w:rPr>
        <w:t xml:space="preserve"> Terdahulu</w:t>
      </w:r>
      <w:r>
        <w:t xml:space="preserve"> </w:t>
      </w:r>
    </w:p>
    <w:tbl>
      <w:tblPr>
        <w:tblStyle w:val="TableGrid"/>
        <w:tblW w:w="7929" w:type="dxa"/>
        <w:tblInd w:w="82" w:type="dxa"/>
        <w:tblCellMar>
          <w:top w:w="6" w:type="dxa"/>
          <w:left w:w="108" w:type="dxa"/>
          <w:right w:w="69" w:type="dxa"/>
        </w:tblCellMar>
        <w:tblLook w:val="04A0" w:firstRow="1" w:lastRow="0" w:firstColumn="1" w:lastColumn="0" w:noHBand="0" w:noVBand="1"/>
      </w:tblPr>
      <w:tblGrid>
        <w:gridCol w:w="1953"/>
        <w:gridCol w:w="1970"/>
        <w:gridCol w:w="2009"/>
        <w:gridCol w:w="1997"/>
      </w:tblGrid>
      <w:tr w:rsidR="00AA7269" w14:paraId="2DB7D63C" w14:textId="77777777">
        <w:trPr>
          <w:trHeight w:val="936"/>
        </w:trPr>
        <w:tc>
          <w:tcPr>
            <w:tcW w:w="1952" w:type="dxa"/>
            <w:tcBorders>
              <w:top w:val="single" w:sz="4" w:space="0" w:color="BFBFBF"/>
              <w:left w:val="single" w:sz="4" w:space="0" w:color="BFBFBF"/>
              <w:bottom w:val="single" w:sz="4" w:space="0" w:color="BFBFBF"/>
              <w:right w:val="single" w:sz="4" w:space="0" w:color="BFBFBF"/>
            </w:tcBorders>
          </w:tcPr>
          <w:p w14:paraId="2E031775" w14:textId="77777777" w:rsidR="00AA7269" w:rsidRDefault="00000000">
            <w:pPr>
              <w:spacing w:after="0" w:line="259" w:lineRule="auto"/>
              <w:ind w:left="7" w:firstLine="0"/>
              <w:jc w:val="center"/>
            </w:pPr>
            <w:r>
              <w:rPr>
                <w:b/>
                <w:sz w:val="20"/>
              </w:rPr>
              <w:t xml:space="preserve"> </w:t>
            </w:r>
          </w:p>
          <w:p w14:paraId="47A7A943" w14:textId="77777777" w:rsidR="00AA7269" w:rsidRDefault="00000000">
            <w:pPr>
              <w:spacing w:after="0" w:line="259" w:lineRule="auto"/>
              <w:ind w:left="0" w:right="44" w:firstLine="0"/>
              <w:jc w:val="center"/>
            </w:pPr>
            <w:r>
              <w:rPr>
                <w:b/>
                <w:sz w:val="20"/>
              </w:rPr>
              <w:t xml:space="preserve">PENELITI &amp; </w:t>
            </w:r>
          </w:p>
          <w:p w14:paraId="06154D4E" w14:textId="77777777" w:rsidR="00AA7269" w:rsidRDefault="00000000">
            <w:pPr>
              <w:spacing w:after="0" w:line="259" w:lineRule="auto"/>
              <w:ind w:left="0" w:right="45" w:firstLine="0"/>
              <w:jc w:val="center"/>
            </w:pPr>
            <w:r>
              <w:rPr>
                <w:b/>
                <w:sz w:val="20"/>
              </w:rPr>
              <w:t xml:space="preserve">JUDUL </w:t>
            </w:r>
          </w:p>
          <w:p w14:paraId="7A435444" w14:textId="77777777" w:rsidR="00AA7269" w:rsidRDefault="00000000">
            <w:pPr>
              <w:spacing w:after="0" w:line="259" w:lineRule="auto"/>
              <w:ind w:left="7" w:firstLine="0"/>
              <w:jc w:val="center"/>
            </w:pPr>
            <w:r>
              <w:rPr>
                <w:b/>
                <w:sz w:val="20"/>
              </w:rPr>
              <w:t xml:space="preserve"> </w:t>
            </w:r>
          </w:p>
        </w:tc>
        <w:tc>
          <w:tcPr>
            <w:tcW w:w="1970" w:type="dxa"/>
            <w:tcBorders>
              <w:top w:val="single" w:sz="4" w:space="0" w:color="BFBFBF"/>
              <w:left w:val="single" w:sz="4" w:space="0" w:color="BFBFBF"/>
              <w:bottom w:val="single" w:sz="4" w:space="0" w:color="BFBFBF"/>
              <w:right w:val="single" w:sz="4" w:space="0" w:color="BFBFBF"/>
            </w:tcBorders>
            <w:vAlign w:val="center"/>
          </w:tcPr>
          <w:p w14:paraId="0404B7FB" w14:textId="77777777" w:rsidR="00AA7269" w:rsidRDefault="00000000">
            <w:pPr>
              <w:spacing w:after="0" w:line="259" w:lineRule="auto"/>
              <w:ind w:left="0" w:firstLine="0"/>
              <w:jc w:val="center"/>
            </w:pPr>
            <w:r>
              <w:rPr>
                <w:b/>
                <w:sz w:val="20"/>
              </w:rPr>
              <w:t xml:space="preserve">FOKUS PENELITIAN </w:t>
            </w:r>
          </w:p>
        </w:tc>
        <w:tc>
          <w:tcPr>
            <w:tcW w:w="2009" w:type="dxa"/>
            <w:tcBorders>
              <w:top w:val="single" w:sz="4" w:space="0" w:color="BFBFBF"/>
              <w:left w:val="single" w:sz="4" w:space="0" w:color="BFBFBF"/>
              <w:bottom w:val="single" w:sz="4" w:space="0" w:color="BFBFBF"/>
              <w:right w:val="single" w:sz="4" w:space="0" w:color="BFBFBF"/>
            </w:tcBorders>
            <w:vAlign w:val="center"/>
          </w:tcPr>
          <w:p w14:paraId="4412D4A7" w14:textId="77777777" w:rsidR="00AA7269" w:rsidRDefault="00000000">
            <w:pPr>
              <w:spacing w:after="0" w:line="259" w:lineRule="auto"/>
              <w:ind w:left="0" w:firstLine="0"/>
              <w:jc w:val="center"/>
            </w:pPr>
            <w:r>
              <w:rPr>
                <w:b/>
                <w:sz w:val="20"/>
              </w:rPr>
              <w:t xml:space="preserve">KEDALAMAN TEKNOLOGI </w:t>
            </w:r>
          </w:p>
        </w:tc>
        <w:tc>
          <w:tcPr>
            <w:tcW w:w="1997" w:type="dxa"/>
            <w:tcBorders>
              <w:top w:val="single" w:sz="4" w:space="0" w:color="BFBFBF"/>
              <w:left w:val="single" w:sz="4" w:space="0" w:color="BFBFBF"/>
              <w:bottom w:val="single" w:sz="4" w:space="0" w:color="BFBFBF"/>
              <w:right w:val="single" w:sz="4" w:space="0" w:color="BFBFBF"/>
            </w:tcBorders>
            <w:vAlign w:val="center"/>
          </w:tcPr>
          <w:p w14:paraId="2174D48D" w14:textId="77777777" w:rsidR="00AA7269" w:rsidRDefault="00000000">
            <w:pPr>
              <w:spacing w:after="0" w:line="259" w:lineRule="auto"/>
              <w:ind w:left="0" w:right="40" w:firstLine="0"/>
              <w:jc w:val="center"/>
            </w:pPr>
            <w:r>
              <w:rPr>
                <w:b/>
                <w:sz w:val="20"/>
              </w:rPr>
              <w:t xml:space="preserve">KELEBIHAN / </w:t>
            </w:r>
          </w:p>
          <w:p w14:paraId="1A0ADC73" w14:textId="77777777" w:rsidR="00AA7269" w:rsidRDefault="00000000">
            <w:pPr>
              <w:spacing w:after="0" w:line="259" w:lineRule="auto"/>
              <w:ind w:left="161" w:firstLine="0"/>
              <w:jc w:val="left"/>
            </w:pPr>
            <w:r>
              <w:rPr>
                <w:b/>
                <w:sz w:val="20"/>
              </w:rPr>
              <w:t xml:space="preserve">KEKURANGAN </w:t>
            </w:r>
          </w:p>
        </w:tc>
      </w:tr>
      <w:tr w:rsidR="00AA7269" w14:paraId="309FD66D" w14:textId="77777777">
        <w:trPr>
          <w:trHeight w:val="2957"/>
        </w:trPr>
        <w:tc>
          <w:tcPr>
            <w:tcW w:w="1952" w:type="dxa"/>
            <w:tcBorders>
              <w:top w:val="single" w:sz="4" w:space="0" w:color="BFBFBF"/>
              <w:left w:val="single" w:sz="4" w:space="0" w:color="BFBFBF"/>
              <w:bottom w:val="single" w:sz="4" w:space="0" w:color="BFBFBF"/>
              <w:right w:val="single" w:sz="4" w:space="0" w:color="BFBFBF"/>
            </w:tcBorders>
          </w:tcPr>
          <w:p w14:paraId="00A286F4" w14:textId="77777777" w:rsidR="00AA7269" w:rsidRDefault="00000000">
            <w:pPr>
              <w:spacing w:after="0" w:line="238" w:lineRule="auto"/>
              <w:ind w:left="0" w:firstLine="0"/>
            </w:pPr>
            <w:proofErr w:type="spellStart"/>
            <w:r>
              <w:rPr>
                <w:sz w:val="16"/>
              </w:rPr>
              <w:t>Rodgers</w:t>
            </w:r>
            <w:proofErr w:type="spellEnd"/>
            <w:r>
              <w:rPr>
                <w:sz w:val="16"/>
              </w:rPr>
              <w:t xml:space="preserve">, Rachel F. </w:t>
            </w:r>
            <w:proofErr w:type="spellStart"/>
            <w:r>
              <w:rPr>
                <w:sz w:val="16"/>
              </w:rPr>
              <w:t>Slater</w:t>
            </w:r>
            <w:proofErr w:type="spellEnd"/>
            <w:r>
              <w:rPr>
                <w:sz w:val="16"/>
              </w:rPr>
              <w:t xml:space="preserve">, Amy Gordon, Chloe S. </w:t>
            </w:r>
          </w:p>
          <w:p w14:paraId="761FF93B" w14:textId="77777777" w:rsidR="00AA7269" w:rsidRDefault="00000000">
            <w:pPr>
              <w:spacing w:after="0" w:line="259" w:lineRule="auto"/>
              <w:ind w:left="0" w:firstLine="0"/>
              <w:jc w:val="left"/>
            </w:pPr>
            <w:proofErr w:type="spellStart"/>
            <w:r>
              <w:rPr>
                <w:sz w:val="16"/>
              </w:rPr>
              <w:t>McLean</w:t>
            </w:r>
            <w:proofErr w:type="spellEnd"/>
            <w:r>
              <w:rPr>
                <w:sz w:val="16"/>
              </w:rPr>
              <w:t xml:space="preserve">, </w:t>
            </w:r>
            <w:proofErr w:type="spellStart"/>
            <w:r>
              <w:rPr>
                <w:sz w:val="16"/>
              </w:rPr>
              <w:t>Siân</w:t>
            </w:r>
            <w:proofErr w:type="spellEnd"/>
            <w:r>
              <w:rPr>
                <w:sz w:val="16"/>
              </w:rPr>
              <w:t xml:space="preserve"> A. </w:t>
            </w:r>
            <w:proofErr w:type="spellStart"/>
            <w:r>
              <w:rPr>
                <w:sz w:val="16"/>
              </w:rPr>
              <w:t>Jarman</w:t>
            </w:r>
            <w:proofErr w:type="spellEnd"/>
            <w:r>
              <w:rPr>
                <w:sz w:val="16"/>
              </w:rPr>
              <w:t xml:space="preserve">, </w:t>
            </w:r>
          </w:p>
          <w:p w14:paraId="43A94E49" w14:textId="77777777" w:rsidR="00AA7269" w:rsidRDefault="00000000">
            <w:pPr>
              <w:spacing w:after="0" w:line="259" w:lineRule="auto"/>
              <w:ind w:left="0" w:firstLine="0"/>
              <w:jc w:val="left"/>
            </w:pPr>
            <w:r>
              <w:rPr>
                <w:sz w:val="16"/>
              </w:rPr>
              <w:t xml:space="preserve">Hannah K. </w:t>
            </w:r>
            <w:proofErr w:type="spellStart"/>
            <w:r>
              <w:rPr>
                <w:sz w:val="16"/>
              </w:rPr>
              <w:t>Paxton</w:t>
            </w:r>
            <w:proofErr w:type="spellEnd"/>
            <w:r>
              <w:rPr>
                <w:sz w:val="16"/>
              </w:rPr>
              <w:t xml:space="preserve">, Susan </w:t>
            </w:r>
          </w:p>
          <w:p w14:paraId="512D23A8" w14:textId="77777777" w:rsidR="00AA7269" w:rsidRDefault="00000000">
            <w:pPr>
              <w:spacing w:after="0" w:line="259" w:lineRule="auto"/>
              <w:ind w:left="0" w:firstLine="0"/>
              <w:jc w:val="left"/>
            </w:pPr>
            <w:r>
              <w:rPr>
                <w:sz w:val="16"/>
              </w:rPr>
              <w:t xml:space="preserve">J.(2020) </w:t>
            </w:r>
          </w:p>
          <w:p w14:paraId="4BBDB567" w14:textId="77777777" w:rsidR="00AA7269" w:rsidRDefault="00000000">
            <w:pPr>
              <w:spacing w:after="1" w:line="237" w:lineRule="auto"/>
              <w:ind w:left="0" w:right="41" w:firstLine="0"/>
            </w:pPr>
            <w:r>
              <w:rPr>
                <w:sz w:val="16"/>
              </w:rPr>
              <w:t xml:space="preserve">A </w:t>
            </w:r>
            <w:proofErr w:type="spellStart"/>
            <w:r>
              <w:rPr>
                <w:sz w:val="16"/>
              </w:rPr>
              <w:t>Biopsychosocial</w:t>
            </w:r>
            <w:proofErr w:type="spellEnd"/>
            <w:r>
              <w:rPr>
                <w:sz w:val="16"/>
              </w:rPr>
              <w:t xml:space="preserve"> Model </w:t>
            </w:r>
            <w:proofErr w:type="spellStart"/>
            <w:r>
              <w:rPr>
                <w:sz w:val="16"/>
              </w:rPr>
              <w:t>of</w:t>
            </w:r>
            <w:proofErr w:type="spellEnd"/>
            <w:r>
              <w:rPr>
                <w:sz w:val="16"/>
              </w:rPr>
              <w:t xml:space="preserve"> </w:t>
            </w:r>
            <w:proofErr w:type="spellStart"/>
            <w:r>
              <w:rPr>
                <w:sz w:val="16"/>
              </w:rPr>
              <w:t>Social</w:t>
            </w:r>
            <w:proofErr w:type="spellEnd"/>
            <w:r>
              <w:rPr>
                <w:sz w:val="16"/>
              </w:rPr>
              <w:t xml:space="preserve"> Media Use </w:t>
            </w:r>
            <w:proofErr w:type="spellStart"/>
            <w:r>
              <w:rPr>
                <w:sz w:val="16"/>
              </w:rPr>
              <w:t>and</w:t>
            </w:r>
            <w:proofErr w:type="spellEnd"/>
            <w:r>
              <w:rPr>
                <w:sz w:val="16"/>
              </w:rPr>
              <w:t xml:space="preserve"> </w:t>
            </w:r>
            <w:proofErr w:type="spellStart"/>
            <w:r>
              <w:rPr>
                <w:sz w:val="16"/>
              </w:rPr>
              <w:t>Body</w:t>
            </w:r>
            <w:proofErr w:type="spellEnd"/>
            <w:r>
              <w:rPr>
                <w:sz w:val="16"/>
              </w:rPr>
              <w:t xml:space="preserve"> </w:t>
            </w:r>
            <w:proofErr w:type="spellStart"/>
            <w:r>
              <w:rPr>
                <w:sz w:val="16"/>
              </w:rPr>
              <w:t>Image</w:t>
            </w:r>
            <w:proofErr w:type="spellEnd"/>
            <w:r>
              <w:rPr>
                <w:sz w:val="16"/>
              </w:rPr>
              <w:t xml:space="preserve"> </w:t>
            </w:r>
            <w:proofErr w:type="spellStart"/>
            <w:r>
              <w:rPr>
                <w:sz w:val="16"/>
              </w:rPr>
              <w:t>Concerns</w:t>
            </w:r>
            <w:proofErr w:type="spellEnd"/>
            <w:r>
              <w:rPr>
                <w:sz w:val="16"/>
              </w:rPr>
              <w:t xml:space="preserve">, </w:t>
            </w:r>
          </w:p>
          <w:p w14:paraId="47E5144C" w14:textId="77777777" w:rsidR="00AA7269" w:rsidRDefault="00000000">
            <w:pPr>
              <w:tabs>
                <w:tab w:val="center" w:pos="1108"/>
                <w:tab w:val="right" w:pos="1775"/>
              </w:tabs>
              <w:spacing w:after="0" w:line="259" w:lineRule="auto"/>
              <w:ind w:left="0" w:firstLine="0"/>
              <w:jc w:val="left"/>
            </w:pPr>
            <w:proofErr w:type="spellStart"/>
            <w:r>
              <w:rPr>
                <w:sz w:val="16"/>
              </w:rPr>
              <w:t>Disordered</w:t>
            </w:r>
            <w:proofErr w:type="spellEnd"/>
            <w:r>
              <w:rPr>
                <w:sz w:val="16"/>
              </w:rPr>
              <w:t xml:space="preserve"> </w:t>
            </w:r>
            <w:r>
              <w:rPr>
                <w:sz w:val="16"/>
              </w:rPr>
              <w:tab/>
            </w:r>
            <w:proofErr w:type="spellStart"/>
            <w:r>
              <w:rPr>
                <w:sz w:val="16"/>
              </w:rPr>
              <w:t>Eating</w:t>
            </w:r>
            <w:proofErr w:type="spellEnd"/>
            <w:r>
              <w:rPr>
                <w:sz w:val="16"/>
              </w:rPr>
              <w:t xml:space="preserve">, </w:t>
            </w:r>
            <w:r>
              <w:rPr>
                <w:sz w:val="16"/>
              </w:rPr>
              <w:tab/>
            </w:r>
            <w:proofErr w:type="spellStart"/>
            <w:r>
              <w:rPr>
                <w:sz w:val="16"/>
              </w:rPr>
              <w:t>and</w:t>
            </w:r>
            <w:proofErr w:type="spellEnd"/>
            <w:r>
              <w:rPr>
                <w:sz w:val="16"/>
              </w:rPr>
              <w:t xml:space="preserve"> </w:t>
            </w:r>
          </w:p>
          <w:p w14:paraId="3A488652" w14:textId="77777777" w:rsidR="00AA7269" w:rsidRDefault="00000000">
            <w:pPr>
              <w:spacing w:after="0" w:line="238" w:lineRule="auto"/>
              <w:ind w:left="0" w:firstLine="0"/>
            </w:pPr>
            <w:proofErr w:type="spellStart"/>
            <w:r>
              <w:rPr>
                <w:sz w:val="16"/>
              </w:rPr>
              <w:t>Muscle</w:t>
            </w:r>
            <w:proofErr w:type="spellEnd"/>
            <w:r>
              <w:rPr>
                <w:sz w:val="16"/>
              </w:rPr>
              <w:t xml:space="preserve"> </w:t>
            </w:r>
            <w:proofErr w:type="spellStart"/>
            <w:r>
              <w:rPr>
                <w:sz w:val="16"/>
              </w:rPr>
              <w:t>Building</w:t>
            </w:r>
            <w:proofErr w:type="spellEnd"/>
            <w:r>
              <w:rPr>
                <w:sz w:val="16"/>
              </w:rPr>
              <w:t xml:space="preserve"> </w:t>
            </w:r>
            <w:proofErr w:type="spellStart"/>
            <w:r>
              <w:rPr>
                <w:sz w:val="16"/>
              </w:rPr>
              <w:t>Behaviors</w:t>
            </w:r>
            <w:proofErr w:type="spellEnd"/>
            <w:r>
              <w:rPr>
                <w:sz w:val="16"/>
              </w:rPr>
              <w:t xml:space="preserve"> </w:t>
            </w:r>
            <w:proofErr w:type="spellStart"/>
            <w:r>
              <w:rPr>
                <w:sz w:val="16"/>
              </w:rPr>
              <w:t>among</w:t>
            </w:r>
            <w:proofErr w:type="spellEnd"/>
            <w:r>
              <w:rPr>
                <w:sz w:val="16"/>
              </w:rPr>
              <w:t xml:space="preserve"> </w:t>
            </w:r>
          </w:p>
          <w:p w14:paraId="0B55C20C" w14:textId="77777777" w:rsidR="00AA7269" w:rsidRDefault="00000000">
            <w:pPr>
              <w:spacing w:after="0" w:line="259" w:lineRule="auto"/>
              <w:ind w:left="0" w:firstLine="0"/>
              <w:jc w:val="left"/>
            </w:pPr>
            <w:proofErr w:type="spellStart"/>
            <w:r>
              <w:rPr>
                <w:sz w:val="16"/>
              </w:rPr>
              <w:t>Adolescent</w:t>
            </w:r>
            <w:proofErr w:type="spellEnd"/>
            <w:r>
              <w:rPr>
                <w:sz w:val="16"/>
              </w:rPr>
              <w:t xml:space="preserve"> </w:t>
            </w:r>
            <w:proofErr w:type="spellStart"/>
            <w:r>
              <w:rPr>
                <w:sz w:val="16"/>
              </w:rPr>
              <w:t>Girls</w:t>
            </w:r>
            <w:proofErr w:type="spellEnd"/>
            <w:r>
              <w:rPr>
                <w:sz w:val="16"/>
              </w:rPr>
              <w:t xml:space="preserve"> </w:t>
            </w:r>
            <w:proofErr w:type="spellStart"/>
            <w:r>
              <w:rPr>
                <w:sz w:val="16"/>
              </w:rPr>
              <w:t>and</w:t>
            </w:r>
            <w:proofErr w:type="spellEnd"/>
            <w:r>
              <w:rPr>
                <w:sz w:val="16"/>
              </w:rPr>
              <w:t xml:space="preserve"> Boys, </w:t>
            </w:r>
          </w:p>
          <w:p w14:paraId="7401FA0F" w14:textId="77777777" w:rsidR="00AA7269" w:rsidRDefault="00000000">
            <w:pPr>
              <w:spacing w:after="0" w:line="259" w:lineRule="auto"/>
              <w:ind w:left="0" w:firstLine="0"/>
              <w:jc w:val="left"/>
            </w:pPr>
            <w:r>
              <w:rPr>
                <w:sz w:val="16"/>
              </w:rPr>
              <w:t xml:space="preserve">399-409 </w:t>
            </w:r>
          </w:p>
          <w:p w14:paraId="0AE2F808" w14:textId="77777777" w:rsidR="00AA7269" w:rsidRDefault="00000000">
            <w:pPr>
              <w:spacing w:after="0" w:line="259" w:lineRule="auto"/>
              <w:ind w:left="0" w:firstLine="0"/>
              <w:jc w:val="left"/>
            </w:pPr>
            <w:r>
              <w:rPr>
                <w:sz w:val="16"/>
              </w:rPr>
              <w:t xml:space="preserve"> </w:t>
            </w:r>
          </w:p>
          <w:p w14:paraId="4051F1A5" w14:textId="77777777" w:rsidR="00AA7269" w:rsidRDefault="00000000">
            <w:pPr>
              <w:spacing w:after="0" w:line="259" w:lineRule="auto"/>
              <w:ind w:left="0" w:firstLine="0"/>
              <w:jc w:val="left"/>
            </w:pPr>
            <w:r>
              <w:rPr>
                <w:sz w:val="16"/>
              </w:rPr>
              <w:t>(</w:t>
            </w:r>
            <w:proofErr w:type="spellStart"/>
            <w:r>
              <w:rPr>
                <w:sz w:val="16"/>
              </w:rPr>
              <w:t>Rodgers</w:t>
            </w:r>
            <w:proofErr w:type="spellEnd"/>
            <w:r>
              <w:rPr>
                <w:sz w:val="16"/>
              </w:rPr>
              <w:t xml:space="preserve"> </w:t>
            </w:r>
            <w:proofErr w:type="spellStart"/>
            <w:r>
              <w:rPr>
                <w:sz w:val="16"/>
              </w:rPr>
              <w:t>et</w:t>
            </w:r>
            <w:proofErr w:type="spellEnd"/>
            <w:r>
              <w:rPr>
                <w:sz w:val="16"/>
              </w:rPr>
              <w:t xml:space="preserve"> </w:t>
            </w:r>
            <w:proofErr w:type="spellStart"/>
            <w:r>
              <w:rPr>
                <w:sz w:val="16"/>
              </w:rPr>
              <w:t>al.</w:t>
            </w:r>
            <w:proofErr w:type="spellEnd"/>
            <w:r>
              <w:rPr>
                <w:sz w:val="16"/>
              </w:rPr>
              <w:t xml:space="preserve">, 2020) </w:t>
            </w:r>
          </w:p>
          <w:p w14:paraId="22B01D43" w14:textId="77777777" w:rsidR="00AA7269" w:rsidRDefault="00000000">
            <w:pPr>
              <w:spacing w:after="0" w:line="259" w:lineRule="auto"/>
              <w:ind w:left="0" w:firstLine="0"/>
              <w:jc w:val="left"/>
            </w:pPr>
            <w:r>
              <w:rPr>
                <w:sz w:val="16"/>
              </w:rPr>
              <w:t xml:space="preserve"> </w:t>
            </w:r>
          </w:p>
        </w:tc>
        <w:tc>
          <w:tcPr>
            <w:tcW w:w="1970" w:type="dxa"/>
            <w:tcBorders>
              <w:top w:val="single" w:sz="4" w:space="0" w:color="BFBFBF"/>
              <w:left w:val="single" w:sz="4" w:space="0" w:color="BFBFBF"/>
              <w:bottom w:val="single" w:sz="4" w:space="0" w:color="BFBFBF"/>
              <w:right w:val="single" w:sz="4" w:space="0" w:color="BFBFBF"/>
            </w:tcBorders>
          </w:tcPr>
          <w:p w14:paraId="595F5068" w14:textId="77777777" w:rsidR="00AA7269" w:rsidRDefault="00000000">
            <w:pPr>
              <w:spacing w:after="0" w:line="259" w:lineRule="auto"/>
              <w:ind w:left="0" w:firstLine="0"/>
              <w:jc w:val="left"/>
            </w:pPr>
            <w:r>
              <w:rPr>
                <w:sz w:val="16"/>
              </w:rPr>
              <w:t>Penelitian ini bertujuan untuk  menguji hubungan penggunaan media sosial dengan masalah citra tubuh, gangguan makan, dan perilaku perubahan tubuh remaja</w:t>
            </w:r>
            <w:r>
              <w:rPr>
                <w:sz w:val="20"/>
              </w:rPr>
              <w:t xml:space="preserve"> </w:t>
            </w:r>
          </w:p>
        </w:tc>
        <w:tc>
          <w:tcPr>
            <w:tcW w:w="2009" w:type="dxa"/>
            <w:tcBorders>
              <w:top w:val="single" w:sz="4" w:space="0" w:color="BFBFBF"/>
              <w:left w:val="single" w:sz="4" w:space="0" w:color="BFBFBF"/>
              <w:bottom w:val="single" w:sz="4" w:space="0" w:color="BFBFBF"/>
              <w:right w:val="single" w:sz="4" w:space="0" w:color="BFBFBF"/>
            </w:tcBorders>
          </w:tcPr>
          <w:p w14:paraId="389C810B" w14:textId="77777777" w:rsidR="00AA7269" w:rsidRDefault="00000000">
            <w:pPr>
              <w:spacing w:after="0" w:line="259" w:lineRule="auto"/>
              <w:ind w:left="0" w:right="223" w:firstLine="0"/>
            </w:pPr>
            <w:r>
              <w:rPr>
                <w:sz w:val="16"/>
              </w:rPr>
              <w:t xml:space="preserve">Menggunakan proses kerangka kerja </w:t>
            </w:r>
            <w:proofErr w:type="spellStart"/>
            <w:r>
              <w:rPr>
                <w:sz w:val="16"/>
              </w:rPr>
              <w:t>biopsikososial</w:t>
            </w:r>
            <w:proofErr w:type="spellEnd"/>
            <w:r>
              <w:rPr>
                <w:sz w:val="16"/>
              </w:rPr>
              <w:t xml:space="preserve">  untuk </w:t>
            </w:r>
            <w:proofErr w:type="spellStart"/>
            <w:r>
              <w:rPr>
                <w:sz w:val="16"/>
              </w:rPr>
              <w:t>mengkonseptualisasikan</w:t>
            </w:r>
            <w:proofErr w:type="spellEnd"/>
            <w:r>
              <w:rPr>
                <w:sz w:val="16"/>
              </w:rPr>
              <w:t xml:space="preserve"> hubungan antara penggunaan media sosial dan citra tubuh</w:t>
            </w:r>
            <w:r>
              <w:rPr>
                <w:sz w:val="20"/>
              </w:rPr>
              <w:t xml:space="preserve"> </w:t>
            </w:r>
          </w:p>
        </w:tc>
        <w:tc>
          <w:tcPr>
            <w:tcW w:w="1997" w:type="dxa"/>
            <w:tcBorders>
              <w:top w:val="single" w:sz="4" w:space="0" w:color="BFBFBF"/>
              <w:left w:val="single" w:sz="4" w:space="0" w:color="BFBFBF"/>
              <w:bottom w:val="single" w:sz="4" w:space="0" w:color="BFBFBF"/>
              <w:right w:val="single" w:sz="4" w:space="0" w:color="BFBFBF"/>
            </w:tcBorders>
          </w:tcPr>
          <w:p w14:paraId="670F65F9" w14:textId="77777777" w:rsidR="00AA7269" w:rsidRDefault="00000000">
            <w:pPr>
              <w:spacing w:after="21" w:line="259" w:lineRule="auto"/>
              <w:ind w:left="0" w:firstLine="0"/>
              <w:jc w:val="left"/>
            </w:pPr>
            <w:r>
              <w:rPr>
                <w:b/>
                <w:sz w:val="16"/>
              </w:rPr>
              <w:t xml:space="preserve">Kelebihan: </w:t>
            </w:r>
          </w:p>
          <w:p w14:paraId="54C7FFA3" w14:textId="77777777" w:rsidR="00AA7269" w:rsidRDefault="00000000">
            <w:pPr>
              <w:spacing w:after="0" w:line="240" w:lineRule="auto"/>
              <w:ind w:left="0" w:firstLine="0"/>
              <w:jc w:val="left"/>
            </w:pPr>
            <w:r>
              <w:rPr>
                <w:sz w:val="18"/>
              </w:rPr>
              <w:t>●</w:t>
            </w:r>
            <w:r>
              <w:rPr>
                <w:rFonts w:ascii="Arial" w:eastAsia="Arial" w:hAnsi="Arial" w:cs="Arial"/>
                <w:sz w:val="18"/>
              </w:rPr>
              <w:t xml:space="preserve"> </w:t>
            </w:r>
            <w:r>
              <w:rPr>
                <w:sz w:val="16"/>
              </w:rPr>
              <w:t xml:space="preserve">Pemahaman terhadap diagnosa masalah lebih </w:t>
            </w:r>
          </w:p>
          <w:p w14:paraId="17A6E590" w14:textId="77777777" w:rsidR="00AA7269" w:rsidRDefault="00000000">
            <w:pPr>
              <w:spacing w:after="0" w:line="258" w:lineRule="auto"/>
              <w:ind w:left="0" w:right="238" w:firstLine="0"/>
              <w:jc w:val="left"/>
            </w:pPr>
            <w:r>
              <w:rPr>
                <w:sz w:val="16"/>
              </w:rPr>
              <w:t xml:space="preserve">detail dan menyeluruh </w:t>
            </w:r>
            <w:r>
              <w:rPr>
                <w:sz w:val="18"/>
              </w:rPr>
              <w:t>●</w:t>
            </w:r>
            <w:r>
              <w:rPr>
                <w:rFonts w:ascii="Arial" w:eastAsia="Arial" w:hAnsi="Arial" w:cs="Arial"/>
                <w:sz w:val="18"/>
              </w:rPr>
              <w:t xml:space="preserve"> </w:t>
            </w:r>
            <w:r>
              <w:rPr>
                <w:sz w:val="16"/>
              </w:rPr>
              <w:t xml:space="preserve">Memperhitungkan </w:t>
            </w:r>
          </w:p>
          <w:p w14:paraId="78C17484" w14:textId="77777777" w:rsidR="00AA7269" w:rsidRDefault="00000000">
            <w:pPr>
              <w:spacing w:after="0" w:line="259" w:lineRule="auto"/>
              <w:ind w:left="0" w:firstLine="0"/>
              <w:jc w:val="left"/>
            </w:pPr>
            <w:r>
              <w:rPr>
                <w:sz w:val="16"/>
              </w:rPr>
              <w:t xml:space="preserve">pengaruh  sosial (eksternal) dan faktor </w:t>
            </w:r>
            <w:proofErr w:type="spellStart"/>
            <w:r>
              <w:rPr>
                <w:sz w:val="16"/>
              </w:rPr>
              <w:t>psikodinamik</w:t>
            </w:r>
            <w:proofErr w:type="spellEnd"/>
            <w:r>
              <w:rPr>
                <w:sz w:val="16"/>
              </w:rPr>
              <w:t xml:space="preserve"> (internal) pada suatu penyakit. </w:t>
            </w:r>
          </w:p>
        </w:tc>
      </w:tr>
      <w:tr w:rsidR="00AA7269" w14:paraId="4A41F8C2" w14:textId="77777777">
        <w:trPr>
          <w:trHeight w:val="2074"/>
        </w:trPr>
        <w:tc>
          <w:tcPr>
            <w:tcW w:w="1952" w:type="dxa"/>
            <w:tcBorders>
              <w:top w:val="single" w:sz="4" w:space="0" w:color="BFBFBF"/>
              <w:left w:val="single" w:sz="4" w:space="0" w:color="BFBFBF"/>
              <w:bottom w:val="single" w:sz="4" w:space="0" w:color="BFBFBF"/>
              <w:right w:val="single" w:sz="4" w:space="0" w:color="BFBFBF"/>
            </w:tcBorders>
          </w:tcPr>
          <w:p w14:paraId="7EF1F1C7" w14:textId="77777777" w:rsidR="00AA7269" w:rsidRDefault="00000000">
            <w:pPr>
              <w:spacing w:after="0" w:line="259" w:lineRule="auto"/>
              <w:ind w:left="0" w:firstLine="0"/>
              <w:jc w:val="left"/>
            </w:pPr>
            <w:r>
              <w:rPr>
                <w:sz w:val="16"/>
              </w:rPr>
              <w:t xml:space="preserve">Maharani, Baiq Muthia. </w:t>
            </w:r>
          </w:p>
          <w:p w14:paraId="22D56BDC" w14:textId="77777777" w:rsidR="00AA7269" w:rsidRDefault="00000000">
            <w:pPr>
              <w:spacing w:line="237" w:lineRule="auto"/>
              <w:ind w:left="0" w:right="80" w:firstLine="0"/>
            </w:pPr>
            <w:r>
              <w:rPr>
                <w:sz w:val="16"/>
              </w:rPr>
              <w:t xml:space="preserve">Cita, Bella. Hawa, Nanda. Devita, Tasya (2020) The </w:t>
            </w:r>
            <w:proofErr w:type="spellStart"/>
            <w:r>
              <w:rPr>
                <w:sz w:val="16"/>
              </w:rPr>
              <w:t>Role</w:t>
            </w:r>
            <w:proofErr w:type="spellEnd"/>
            <w:r>
              <w:rPr>
                <w:sz w:val="16"/>
              </w:rPr>
              <w:t xml:space="preserve"> </w:t>
            </w:r>
            <w:proofErr w:type="spellStart"/>
            <w:r>
              <w:rPr>
                <w:sz w:val="16"/>
              </w:rPr>
              <w:t>of</w:t>
            </w:r>
            <w:proofErr w:type="spellEnd"/>
            <w:r>
              <w:rPr>
                <w:sz w:val="16"/>
              </w:rPr>
              <w:t xml:space="preserve"> </w:t>
            </w:r>
            <w:proofErr w:type="spellStart"/>
            <w:r>
              <w:rPr>
                <w:sz w:val="16"/>
              </w:rPr>
              <w:t>Photo</w:t>
            </w:r>
            <w:proofErr w:type="spellEnd"/>
            <w:r>
              <w:rPr>
                <w:sz w:val="16"/>
              </w:rPr>
              <w:t xml:space="preserve"> </w:t>
            </w:r>
            <w:proofErr w:type="spellStart"/>
            <w:r>
              <w:rPr>
                <w:sz w:val="16"/>
              </w:rPr>
              <w:t>Editing</w:t>
            </w:r>
            <w:proofErr w:type="spellEnd"/>
            <w:r>
              <w:rPr>
                <w:sz w:val="16"/>
              </w:rPr>
              <w:t xml:space="preserve"> in Instagram </w:t>
            </w:r>
            <w:proofErr w:type="spellStart"/>
            <w:r>
              <w:rPr>
                <w:sz w:val="16"/>
              </w:rPr>
              <w:t>Towards</w:t>
            </w:r>
            <w:proofErr w:type="spellEnd"/>
            <w:r>
              <w:rPr>
                <w:sz w:val="16"/>
              </w:rPr>
              <w:t xml:space="preserve"> </w:t>
            </w:r>
            <w:proofErr w:type="spellStart"/>
            <w:r>
              <w:rPr>
                <w:sz w:val="16"/>
              </w:rPr>
              <w:t>the</w:t>
            </w:r>
            <w:proofErr w:type="spellEnd"/>
            <w:r>
              <w:rPr>
                <w:sz w:val="16"/>
              </w:rPr>
              <w:t xml:space="preserve"> </w:t>
            </w:r>
            <w:proofErr w:type="spellStart"/>
            <w:r>
              <w:rPr>
                <w:sz w:val="16"/>
              </w:rPr>
              <w:t>Body</w:t>
            </w:r>
            <w:proofErr w:type="spellEnd"/>
            <w:r>
              <w:rPr>
                <w:sz w:val="16"/>
              </w:rPr>
              <w:t xml:space="preserve"> </w:t>
            </w:r>
            <w:proofErr w:type="spellStart"/>
            <w:r>
              <w:rPr>
                <w:sz w:val="16"/>
              </w:rPr>
              <w:t>Image</w:t>
            </w:r>
            <w:proofErr w:type="spellEnd"/>
            <w:r>
              <w:rPr>
                <w:sz w:val="16"/>
              </w:rPr>
              <w:t xml:space="preserve"> </w:t>
            </w:r>
            <w:proofErr w:type="spellStart"/>
            <w:r>
              <w:rPr>
                <w:sz w:val="16"/>
              </w:rPr>
              <w:t>Among</w:t>
            </w:r>
            <w:proofErr w:type="spellEnd"/>
            <w:r>
              <w:rPr>
                <w:sz w:val="16"/>
              </w:rPr>
              <w:t xml:space="preserve"> </w:t>
            </w:r>
            <w:proofErr w:type="spellStart"/>
            <w:r>
              <w:rPr>
                <w:sz w:val="16"/>
              </w:rPr>
              <w:t>Female</w:t>
            </w:r>
            <w:proofErr w:type="spellEnd"/>
            <w:r>
              <w:rPr>
                <w:sz w:val="16"/>
              </w:rPr>
              <w:t xml:space="preserve"> </w:t>
            </w:r>
            <w:proofErr w:type="spellStart"/>
            <w:r>
              <w:rPr>
                <w:sz w:val="16"/>
              </w:rPr>
              <w:t>Teenagers</w:t>
            </w:r>
            <w:proofErr w:type="spellEnd"/>
            <w:r>
              <w:rPr>
                <w:sz w:val="16"/>
              </w:rPr>
              <w:t xml:space="preserve">. </w:t>
            </w:r>
          </w:p>
          <w:p w14:paraId="7097A778" w14:textId="77777777" w:rsidR="00AA7269" w:rsidRDefault="00000000">
            <w:pPr>
              <w:spacing w:after="0" w:line="259" w:lineRule="auto"/>
              <w:ind w:left="0" w:firstLine="0"/>
              <w:jc w:val="left"/>
            </w:pPr>
            <w:r>
              <w:rPr>
                <w:sz w:val="16"/>
              </w:rPr>
              <w:t xml:space="preserve"> </w:t>
            </w:r>
          </w:p>
          <w:p w14:paraId="05008A8D" w14:textId="77777777" w:rsidR="00AA7269" w:rsidRDefault="00000000">
            <w:pPr>
              <w:spacing w:after="0" w:line="259" w:lineRule="auto"/>
              <w:ind w:left="0" w:firstLine="0"/>
              <w:jc w:val="left"/>
            </w:pPr>
            <w:r>
              <w:rPr>
                <w:sz w:val="16"/>
              </w:rPr>
              <w:t xml:space="preserve"> </w:t>
            </w:r>
          </w:p>
          <w:p w14:paraId="00D002B1" w14:textId="77777777" w:rsidR="00AA7269" w:rsidRDefault="00000000">
            <w:pPr>
              <w:spacing w:after="0" w:line="259" w:lineRule="auto"/>
              <w:ind w:left="0" w:firstLine="0"/>
              <w:jc w:val="left"/>
            </w:pPr>
            <w:r>
              <w:rPr>
                <w:sz w:val="16"/>
              </w:rPr>
              <w:t xml:space="preserve">(Maharani </w:t>
            </w:r>
            <w:proofErr w:type="spellStart"/>
            <w:r>
              <w:rPr>
                <w:sz w:val="16"/>
              </w:rPr>
              <w:t>et</w:t>
            </w:r>
            <w:proofErr w:type="spellEnd"/>
            <w:r>
              <w:rPr>
                <w:sz w:val="16"/>
              </w:rPr>
              <w:t xml:space="preserve"> </w:t>
            </w:r>
            <w:proofErr w:type="spellStart"/>
            <w:r>
              <w:rPr>
                <w:sz w:val="16"/>
              </w:rPr>
              <w:t>al.</w:t>
            </w:r>
            <w:proofErr w:type="spellEnd"/>
            <w:r>
              <w:rPr>
                <w:sz w:val="16"/>
              </w:rPr>
              <w:t xml:space="preserve">, 2020) </w:t>
            </w:r>
          </w:p>
        </w:tc>
        <w:tc>
          <w:tcPr>
            <w:tcW w:w="1970" w:type="dxa"/>
            <w:tcBorders>
              <w:top w:val="single" w:sz="4" w:space="0" w:color="BFBFBF"/>
              <w:left w:val="single" w:sz="4" w:space="0" w:color="BFBFBF"/>
              <w:bottom w:val="single" w:sz="4" w:space="0" w:color="BFBFBF"/>
              <w:right w:val="single" w:sz="4" w:space="0" w:color="BFBFBF"/>
            </w:tcBorders>
          </w:tcPr>
          <w:p w14:paraId="4703EE02" w14:textId="77777777" w:rsidR="00AA7269" w:rsidRDefault="00000000">
            <w:pPr>
              <w:spacing w:after="0" w:line="259" w:lineRule="auto"/>
              <w:ind w:left="0" w:firstLine="0"/>
              <w:jc w:val="left"/>
            </w:pPr>
            <w:r>
              <w:rPr>
                <w:sz w:val="16"/>
              </w:rPr>
              <w:t>Penelitian ini bertujuan untuk  mengetahui peran mengedit foto di kalangan remaja putri dalam mempengaruhi citra tubuh.</w:t>
            </w:r>
            <w:r>
              <w:rPr>
                <w:sz w:val="20"/>
              </w:rPr>
              <w:t xml:space="preserve"> </w:t>
            </w:r>
          </w:p>
        </w:tc>
        <w:tc>
          <w:tcPr>
            <w:tcW w:w="2009" w:type="dxa"/>
            <w:tcBorders>
              <w:top w:val="single" w:sz="4" w:space="0" w:color="BFBFBF"/>
              <w:left w:val="single" w:sz="4" w:space="0" w:color="BFBFBF"/>
              <w:bottom w:val="single" w:sz="4" w:space="0" w:color="BFBFBF"/>
              <w:right w:val="single" w:sz="4" w:space="0" w:color="BFBFBF"/>
            </w:tcBorders>
          </w:tcPr>
          <w:p w14:paraId="7CCE94EC" w14:textId="77777777" w:rsidR="00AA7269" w:rsidRDefault="00000000">
            <w:pPr>
              <w:spacing w:after="0" w:line="259" w:lineRule="auto"/>
              <w:ind w:left="0" w:right="6" w:firstLine="0"/>
              <w:jc w:val="left"/>
            </w:pPr>
            <w:r>
              <w:rPr>
                <w:sz w:val="16"/>
              </w:rPr>
              <w:t>Studi ini menemukan bahwa motivasi terpenting untuk berbagi foto adalah menunjukkan citra tubuh terbaik menurut standar sosial  tertentu. Beberapa remaja merasa minder dan takut akan  komentar negatif lalu mengedit fotonya sebelum diunggah ke Instagram.</w:t>
            </w:r>
            <w:r>
              <w:rPr>
                <w:sz w:val="20"/>
              </w:rPr>
              <w:t xml:space="preserve"> </w:t>
            </w:r>
          </w:p>
        </w:tc>
        <w:tc>
          <w:tcPr>
            <w:tcW w:w="1997" w:type="dxa"/>
            <w:tcBorders>
              <w:top w:val="single" w:sz="4" w:space="0" w:color="BFBFBF"/>
              <w:left w:val="single" w:sz="4" w:space="0" w:color="BFBFBF"/>
              <w:bottom w:val="single" w:sz="4" w:space="0" w:color="BFBFBF"/>
              <w:right w:val="single" w:sz="4" w:space="0" w:color="BFBFBF"/>
            </w:tcBorders>
          </w:tcPr>
          <w:p w14:paraId="1C341101" w14:textId="77777777" w:rsidR="00AA7269" w:rsidRDefault="00000000">
            <w:pPr>
              <w:spacing w:after="18" w:line="259" w:lineRule="auto"/>
              <w:ind w:left="0" w:firstLine="0"/>
              <w:jc w:val="left"/>
            </w:pPr>
            <w:r>
              <w:rPr>
                <w:b/>
                <w:sz w:val="16"/>
              </w:rPr>
              <w:t xml:space="preserve">Kekurangan: </w:t>
            </w:r>
          </w:p>
          <w:p w14:paraId="147D232A" w14:textId="77777777" w:rsidR="00AA7269" w:rsidRDefault="00000000">
            <w:pPr>
              <w:numPr>
                <w:ilvl w:val="0"/>
                <w:numId w:val="40"/>
              </w:numPr>
              <w:spacing w:after="36" w:line="240" w:lineRule="auto"/>
              <w:ind w:firstLine="0"/>
              <w:jc w:val="left"/>
            </w:pPr>
            <w:r>
              <w:rPr>
                <w:sz w:val="16"/>
              </w:rPr>
              <w:t xml:space="preserve">Hasil yang didapat bergantung pada tanggapan orang lain. </w:t>
            </w:r>
          </w:p>
          <w:p w14:paraId="1FBAC6E5" w14:textId="77777777" w:rsidR="00AA7269" w:rsidRDefault="00000000">
            <w:pPr>
              <w:numPr>
                <w:ilvl w:val="0"/>
                <w:numId w:val="40"/>
              </w:numPr>
              <w:spacing w:after="0" w:line="259" w:lineRule="auto"/>
              <w:ind w:firstLine="0"/>
              <w:jc w:val="left"/>
            </w:pPr>
            <w:r>
              <w:rPr>
                <w:sz w:val="16"/>
              </w:rPr>
              <w:t xml:space="preserve">Mempunyai </w:t>
            </w:r>
          </w:p>
          <w:p w14:paraId="5B6D015A" w14:textId="77777777" w:rsidR="00AA7269" w:rsidRDefault="00000000">
            <w:pPr>
              <w:spacing w:after="1" w:line="237" w:lineRule="auto"/>
              <w:ind w:left="0" w:firstLine="0"/>
              <w:jc w:val="left"/>
            </w:pPr>
            <w:r>
              <w:rPr>
                <w:sz w:val="16"/>
              </w:rPr>
              <w:t xml:space="preserve">kemungkinan sampel tidak menjawab pertanyaan dengan jujur sehingga hasil yang didapat tidak valid. </w:t>
            </w:r>
          </w:p>
          <w:p w14:paraId="7FD9C271" w14:textId="77777777" w:rsidR="00AA7269" w:rsidRDefault="00000000">
            <w:pPr>
              <w:spacing w:after="0" w:line="259" w:lineRule="auto"/>
              <w:ind w:left="0" w:firstLine="0"/>
              <w:jc w:val="left"/>
            </w:pPr>
            <w:r>
              <w:rPr>
                <w:sz w:val="16"/>
              </w:rPr>
              <w:t xml:space="preserve"> </w:t>
            </w:r>
          </w:p>
          <w:p w14:paraId="600566B4" w14:textId="77777777" w:rsidR="00AA7269" w:rsidRDefault="00000000">
            <w:pPr>
              <w:spacing w:after="0" w:line="259" w:lineRule="auto"/>
              <w:ind w:left="0" w:firstLine="0"/>
              <w:jc w:val="left"/>
            </w:pPr>
            <w:r>
              <w:rPr>
                <w:b/>
                <w:sz w:val="16"/>
              </w:rPr>
              <w:t xml:space="preserve">Kelebihan: </w:t>
            </w:r>
          </w:p>
        </w:tc>
      </w:tr>
      <w:tr w:rsidR="00AA7269" w14:paraId="725CA781" w14:textId="77777777">
        <w:trPr>
          <w:trHeight w:val="612"/>
        </w:trPr>
        <w:tc>
          <w:tcPr>
            <w:tcW w:w="1952" w:type="dxa"/>
            <w:tcBorders>
              <w:top w:val="single" w:sz="4" w:space="0" w:color="BFBFBF"/>
              <w:left w:val="single" w:sz="4" w:space="0" w:color="BFBFBF"/>
              <w:bottom w:val="single" w:sz="4" w:space="0" w:color="BFBFBF"/>
              <w:right w:val="single" w:sz="4" w:space="0" w:color="BFBFBF"/>
            </w:tcBorders>
          </w:tcPr>
          <w:p w14:paraId="5FF0FD7F" w14:textId="77777777" w:rsidR="00AA7269" w:rsidRDefault="00000000">
            <w:pPr>
              <w:spacing w:after="0" w:line="259" w:lineRule="auto"/>
              <w:ind w:left="0" w:firstLine="0"/>
              <w:jc w:val="left"/>
            </w:pPr>
            <w:r>
              <w:rPr>
                <w:sz w:val="20"/>
              </w:rPr>
              <w:t xml:space="preserve"> </w:t>
            </w:r>
          </w:p>
        </w:tc>
        <w:tc>
          <w:tcPr>
            <w:tcW w:w="1970" w:type="dxa"/>
            <w:tcBorders>
              <w:top w:val="single" w:sz="4" w:space="0" w:color="BFBFBF"/>
              <w:left w:val="single" w:sz="4" w:space="0" w:color="BFBFBF"/>
              <w:bottom w:val="single" w:sz="4" w:space="0" w:color="BFBFBF"/>
              <w:right w:val="single" w:sz="4" w:space="0" w:color="BFBFBF"/>
            </w:tcBorders>
          </w:tcPr>
          <w:p w14:paraId="3B39D4DE" w14:textId="77777777" w:rsidR="00AA7269" w:rsidRDefault="00AA7269">
            <w:pPr>
              <w:spacing w:after="160" w:line="259" w:lineRule="auto"/>
              <w:ind w:left="0" w:firstLine="0"/>
              <w:jc w:val="left"/>
            </w:pPr>
          </w:p>
        </w:tc>
        <w:tc>
          <w:tcPr>
            <w:tcW w:w="2009" w:type="dxa"/>
            <w:tcBorders>
              <w:top w:val="single" w:sz="4" w:space="0" w:color="BFBFBF"/>
              <w:left w:val="single" w:sz="4" w:space="0" w:color="BFBFBF"/>
              <w:bottom w:val="single" w:sz="4" w:space="0" w:color="BFBFBF"/>
              <w:right w:val="single" w:sz="4" w:space="0" w:color="BFBFBF"/>
            </w:tcBorders>
          </w:tcPr>
          <w:p w14:paraId="34A8196C" w14:textId="77777777" w:rsidR="00AA7269" w:rsidRDefault="00AA7269">
            <w:pPr>
              <w:spacing w:after="160" w:line="259" w:lineRule="auto"/>
              <w:ind w:left="0" w:firstLine="0"/>
              <w:jc w:val="left"/>
            </w:pPr>
          </w:p>
        </w:tc>
        <w:tc>
          <w:tcPr>
            <w:tcW w:w="1997" w:type="dxa"/>
            <w:tcBorders>
              <w:top w:val="single" w:sz="4" w:space="0" w:color="BFBFBF"/>
              <w:left w:val="single" w:sz="4" w:space="0" w:color="BFBFBF"/>
              <w:bottom w:val="single" w:sz="4" w:space="0" w:color="BFBFBF"/>
              <w:right w:val="single" w:sz="4" w:space="0" w:color="BFBFBF"/>
            </w:tcBorders>
          </w:tcPr>
          <w:p w14:paraId="2FE416BB" w14:textId="77777777" w:rsidR="00AA7269" w:rsidRDefault="00000000">
            <w:pPr>
              <w:spacing w:after="41" w:line="235" w:lineRule="auto"/>
              <w:ind w:left="0" w:firstLine="0"/>
            </w:pPr>
            <w:r>
              <w:rPr>
                <w:sz w:val="16"/>
              </w:rPr>
              <w:t xml:space="preserve">Mengukur data dengan karakteristik objeknya </w:t>
            </w:r>
          </w:p>
          <w:p w14:paraId="5C48DD3F" w14:textId="77777777" w:rsidR="00AA7269" w:rsidRDefault="00000000">
            <w:pPr>
              <w:spacing w:after="0" w:line="259" w:lineRule="auto"/>
              <w:ind w:left="0" w:firstLine="0"/>
              <w:jc w:val="left"/>
            </w:pPr>
            <w:r>
              <w:rPr>
                <w:sz w:val="20"/>
              </w:rPr>
              <w:t xml:space="preserve"> </w:t>
            </w:r>
          </w:p>
        </w:tc>
      </w:tr>
      <w:tr w:rsidR="00AA7269" w14:paraId="553EFA0A" w14:textId="77777777">
        <w:trPr>
          <w:trHeight w:val="2635"/>
        </w:trPr>
        <w:tc>
          <w:tcPr>
            <w:tcW w:w="1952" w:type="dxa"/>
            <w:tcBorders>
              <w:top w:val="single" w:sz="4" w:space="0" w:color="BFBFBF"/>
              <w:left w:val="single" w:sz="4" w:space="0" w:color="BFBFBF"/>
              <w:bottom w:val="single" w:sz="4" w:space="0" w:color="BFBFBF"/>
              <w:right w:val="single" w:sz="4" w:space="0" w:color="BFBFBF"/>
            </w:tcBorders>
          </w:tcPr>
          <w:p w14:paraId="6792F619" w14:textId="77777777" w:rsidR="00AA7269" w:rsidRDefault="00000000">
            <w:pPr>
              <w:spacing w:after="0" w:line="238" w:lineRule="auto"/>
              <w:ind w:left="0" w:firstLine="0"/>
            </w:pPr>
            <w:proofErr w:type="spellStart"/>
            <w:r>
              <w:rPr>
                <w:sz w:val="16"/>
              </w:rPr>
              <w:t>Gültzow</w:t>
            </w:r>
            <w:proofErr w:type="spellEnd"/>
            <w:r>
              <w:rPr>
                <w:sz w:val="16"/>
              </w:rPr>
              <w:t xml:space="preserve">, Thomas. </w:t>
            </w:r>
            <w:proofErr w:type="spellStart"/>
            <w:r>
              <w:rPr>
                <w:sz w:val="16"/>
              </w:rPr>
              <w:t>Guidry</w:t>
            </w:r>
            <w:proofErr w:type="spellEnd"/>
            <w:r>
              <w:rPr>
                <w:sz w:val="16"/>
              </w:rPr>
              <w:t xml:space="preserve">, </w:t>
            </w:r>
            <w:proofErr w:type="spellStart"/>
            <w:r>
              <w:rPr>
                <w:sz w:val="16"/>
              </w:rPr>
              <w:t>Jeanine</w:t>
            </w:r>
            <w:proofErr w:type="spellEnd"/>
            <w:r>
              <w:rPr>
                <w:sz w:val="16"/>
              </w:rPr>
              <w:t xml:space="preserve"> P.D. </w:t>
            </w:r>
          </w:p>
          <w:p w14:paraId="0BF80F34" w14:textId="77777777" w:rsidR="00AA7269" w:rsidRDefault="00000000">
            <w:pPr>
              <w:spacing w:after="0" w:line="259" w:lineRule="auto"/>
              <w:ind w:left="0" w:firstLine="0"/>
              <w:jc w:val="left"/>
            </w:pPr>
            <w:proofErr w:type="spellStart"/>
            <w:r>
              <w:rPr>
                <w:sz w:val="16"/>
              </w:rPr>
              <w:t>Schneider</w:t>
            </w:r>
            <w:proofErr w:type="spellEnd"/>
            <w:r>
              <w:rPr>
                <w:sz w:val="16"/>
              </w:rPr>
              <w:t xml:space="preserve">, </w:t>
            </w:r>
            <w:proofErr w:type="spellStart"/>
            <w:r>
              <w:rPr>
                <w:sz w:val="16"/>
              </w:rPr>
              <w:t>Francine</w:t>
            </w:r>
            <w:proofErr w:type="spellEnd"/>
            <w:r>
              <w:rPr>
                <w:sz w:val="16"/>
              </w:rPr>
              <w:t xml:space="preserve"> </w:t>
            </w:r>
          </w:p>
          <w:p w14:paraId="466BE381" w14:textId="77777777" w:rsidR="00AA7269" w:rsidRDefault="00000000">
            <w:pPr>
              <w:spacing w:after="0" w:line="259" w:lineRule="auto"/>
              <w:ind w:left="0" w:firstLine="0"/>
              <w:jc w:val="left"/>
            </w:pPr>
            <w:proofErr w:type="spellStart"/>
            <w:r>
              <w:rPr>
                <w:sz w:val="16"/>
              </w:rPr>
              <w:t>Hoving</w:t>
            </w:r>
            <w:proofErr w:type="spellEnd"/>
            <w:r>
              <w:rPr>
                <w:sz w:val="16"/>
              </w:rPr>
              <w:t xml:space="preserve">, Ciska. (2020) </w:t>
            </w:r>
          </w:p>
          <w:p w14:paraId="3403ACBF" w14:textId="77777777" w:rsidR="00AA7269" w:rsidRDefault="00000000">
            <w:pPr>
              <w:spacing w:after="0" w:line="259" w:lineRule="auto"/>
              <w:ind w:left="0" w:firstLine="0"/>
              <w:jc w:val="left"/>
            </w:pPr>
            <w:r>
              <w:rPr>
                <w:sz w:val="16"/>
              </w:rPr>
              <w:t xml:space="preserve">Male </w:t>
            </w:r>
            <w:proofErr w:type="spellStart"/>
            <w:r>
              <w:rPr>
                <w:sz w:val="16"/>
              </w:rPr>
              <w:t>Body</w:t>
            </w:r>
            <w:proofErr w:type="spellEnd"/>
            <w:r>
              <w:rPr>
                <w:sz w:val="16"/>
              </w:rPr>
              <w:t xml:space="preserve"> </w:t>
            </w:r>
            <w:proofErr w:type="spellStart"/>
            <w:r>
              <w:rPr>
                <w:sz w:val="16"/>
              </w:rPr>
              <w:t>Image</w:t>
            </w:r>
            <w:proofErr w:type="spellEnd"/>
            <w:r>
              <w:rPr>
                <w:sz w:val="16"/>
              </w:rPr>
              <w:t xml:space="preserve"> </w:t>
            </w:r>
          </w:p>
          <w:p w14:paraId="0C06EFE9" w14:textId="77777777" w:rsidR="00AA7269" w:rsidRDefault="00000000">
            <w:pPr>
              <w:spacing w:after="0" w:line="259" w:lineRule="auto"/>
              <w:ind w:left="0" w:firstLine="0"/>
              <w:jc w:val="left"/>
            </w:pPr>
            <w:proofErr w:type="spellStart"/>
            <w:r>
              <w:rPr>
                <w:sz w:val="16"/>
              </w:rPr>
              <w:t>Portrayals</w:t>
            </w:r>
            <w:proofErr w:type="spellEnd"/>
            <w:r>
              <w:rPr>
                <w:sz w:val="16"/>
              </w:rPr>
              <w:t xml:space="preserve"> </w:t>
            </w:r>
            <w:proofErr w:type="spellStart"/>
            <w:r>
              <w:rPr>
                <w:sz w:val="16"/>
              </w:rPr>
              <w:t>on</w:t>
            </w:r>
            <w:proofErr w:type="spellEnd"/>
            <w:r>
              <w:rPr>
                <w:sz w:val="16"/>
              </w:rPr>
              <w:t xml:space="preserve"> Instagram </w:t>
            </w:r>
          </w:p>
          <w:p w14:paraId="012E6CEE" w14:textId="77777777" w:rsidR="00AA7269" w:rsidRDefault="00000000">
            <w:pPr>
              <w:spacing w:after="0" w:line="259" w:lineRule="auto"/>
              <w:ind w:left="0" w:firstLine="0"/>
              <w:jc w:val="left"/>
            </w:pPr>
            <w:r>
              <w:rPr>
                <w:sz w:val="16"/>
              </w:rPr>
              <w:t xml:space="preserve"> </w:t>
            </w:r>
          </w:p>
          <w:p w14:paraId="6D158B2C" w14:textId="77777777" w:rsidR="00AA7269" w:rsidRDefault="00000000">
            <w:pPr>
              <w:spacing w:after="22" w:line="259" w:lineRule="auto"/>
              <w:ind w:left="0" w:firstLine="0"/>
              <w:jc w:val="left"/>
            </w:pPr>
            <w:r>
              <w:rPr>
                <w:sz w:val="16"/>
              </w:rPr>
              <w:t>(</w:t>
            </w:r>
            <w:proofErr w:type="spellStart"/>
            <w:r>
              <w:rPr>
                <w:sz w:val="16"/>
              </w:rPr>
              <w:t>Gültzow</w:t>
            </w:r>
            <w:proofErr w:type="spellEnd"/>
            <w:r>
              <w:rPr>
                <w:sz w:val="16"/>
              </w:rPr>
              <w:t xml:space="preserve"> </w:t>
            </w:r>
            <w:proofErr w:type="spellStart"/>
            <w:r>
              <w:rPr>
                <w:sz w:val="16"/>
              </w:rPr>
              <w:t>et</w:t>
            </w:r>
            <w:proofErr w:type="spellEnd"/>
            <w:r>
              <w:rPr>
                <w:sz w:val="16"/>
              </w:rPr>
              <w:t xml:space="preserve"> </w:t>
            </w:r>
            <w:proofErr w:type="spellStart"/>
            <w:r>
              <w:rPr>
                <w:sz w:val="16"/>
              </w:rPr>
              <w:t>al.</w:t>
            </w:r>
            <w:proofErr w:type="spellEnd"/>
            <w:r>
              <w:rPr>
                <w:sz w:val="16"/>
              </w:rPr>
              <w:t xml:space="preserve">, 2020) </w:t>
            </w:r>
          </w:p>
          <w:p w14:paraId="6E891756" w14:textId="77777777" w:rsidR="00AA7269" w:rsidRDefault="00000000">
            <w:pPr>
              <w:spacing w:after="0" w:line="259" w:lineRule="auto"/>
              <w:ind w:left="0" w:firstLine="0"/>
              <w:jc w:val="left"/>
            </w:pPr>
            <w:r>
              <w:rPr>
                <w:sz w:val="20"/>
              </w:rPr>
              <w:t xml:space="preserve"> </w:t>
            </w:r>
          </w:p>
        </w:tc>
        <w:tc>
          <w:tcPr>
            <w:tcW w:w="1970" w:type="dxa"/>
            <w:tcBorders>
              <w:top w:val="single" w:sz="4" w:space="0" w:color="BFBFBF"/>
              <w:left w:val="single" w:sz="4" w:space="0" w:color="BFBFBF"/>
              <w:bottom w:val="single" w:sz="4" w:space="0" w:color="BFBFBF"/>
              <w:right w:val="single" w:sz="4" w:space="0" w:color="BFBFBF"/>
            </w:tcBorders>
          </w:tcPr>
          <w:p w14:paraId="1C512978" w14:textId="77777777" w:rsidR="00AA7269" w:rsidRDefault="00000000">
            <w:pPr>
              <w:spacing w:after="0" w:line="259" w:lineRule="auto"/>
              <w:ind w:left="0" w:firstLine="0"/>
              <w:jc w:val="left"/>
            </w:pPr>
            <w:r>
              <w:rPr>
                <w:sz w:val="16"/>
              </w:rPr>
              <w:t xml:space="preserve">Penelitian ini bertujuan untuk  memahami bagaimana citra tubuh pria yang ada di Instagram dan bagaimana pengguna merespons gambar  </w:t>
            </w:r>
            <w:proofErr w:type="spellStart"/>
            <w:r>
              <w:rPr>
                <w:sz w:val="16"/>
              </w:rPr>
              <w:t>postingan</w:t>
            </w:r>
            <w:proofErr w:type="spellEnd"/>
            <w:r>
              <w:rPr>
                <w:sz w:val="16"/>
              </w:rPr>
              <w:t xml:space="preserve"> Instagram tersebut. </w:t>
            </w:r>
          </w:p>
        </w:tc>
        <w:tc>
          <w:tcPr>
            <w:tcW w:w="2009" w:type="dxa"/>
            <w:tcBorders>
              <w:top w:val="single" w:sz="4" w:space="0" w:color="BFBFBF"/>
              <w:left w:val="single" w:sz="4" w:space="0" w:color="BFBFBF"/>
              <w:bottom w:val="single" w:sz="4" w:space="0" w:color="BFBFBF"/>
              <w:right w:val="single" w:sz="4" w:space="0" w:color="BFBFBF"/>
            </w:tcBorders>
          </w:tcPr>
          <w:p w14:paraId="70B0915F" w14:textId="77777777" w:rsidR="00AA7269" w:rsidRDefault="00000000">
            <w:pPr>
              <w:spacing w:after="37" w:line="237" w:lineRule="auto"/>
              <w:ind w:left="0" w:right="1" w:firstLine="0"/>
              <w:jc w:val="left"/>
            </w:pPr>
            <w:r>
              <w:rPr>
                <w:sz w:val="16"/>
              </w:rPr>
              <w:t xml:space="preserve">Menggunakan analisis konten  kuantitatif terhadap 1.000 </w:t>
            </w:r>
            <w:proofErr w:type="spellStart"/>
            <w:r>
              <w:rPr>
                <w:sz w:val="16"/>
              </w:rPr>
              <w:t>postingan</w:t>
            </w:r>
            <w:proofErr w:type="spellEnd"/>
            <w:r>
              <w:rPr>
                <w:sz w:val="16"/>
              </w:rPr>
              <w:t xml:space="preserve"> Instagram relevan yang </w:t>
            </w:r>
            <w:proofErr w:type="spellStart"/>
            <w:r>
              <w:rPr>
                <w:sz w:val="16"/>
              </w:rPr>
              <w:t>diposting</w:t>
            </w:r>
            <w:proofErr w:type="spellEnd"/>
            <w:r>
              <w:rPr>
                <w:sz w:val="16"/>
              </w:rPr>
              <w:t xml:space="preserve"> oleh pria untuk memahami bagaimana tubuh pria digambarkan di Instagram dan ditemukan jika pria yang mengikuti tipe tubuh tertentu menerima lebih banyak tanggapan secara signifikan dari segi suka dan komentar. </w:t>
            </w:r>
          </w:p>
          <w:p w14:paraId="40C5CCDE" w14:textId="77777777" w:rsidR="00AA7269" w:rsidRDefault="00000000">
            <w:pPr>
              <w:spacing w:after="0" w:line="259" w:lineRule="auto"/>
              <w:ind w:left="0" w:firstLine="0"/>
              <w:jc w:val="left"/>
            </w:pPr>
            <w:r>
              <w:rPr>
                <w:sz w:val="20"/>
              </w:rPr>
              <w:t xml:space="preserve"> </w:t>
            </w:r>
          </w:p>
        </w:tc>
        <w:tc>
          <w:tcPr>
            <w:tcW w:w="1997" w:type="dxa"/>
            <w:tcBorders>
              <w:top w:val="single" w:sz="4" w:space="0" w:color="BFBFBF"/>
              <w:left w:val="single" w:sz="4" w:space="0" w:color="BFBFBF"/>
              <w:bottom w:val="single" w:sz="4" w:space="0" w:color="BFBFBF"/>
              <w:right w:val="single" w:sz="4" w:space="0" w:color="BFBFBF"/>
            </w:tcBorders>
          </w:tcPr>
          <w:p w14:paraId="7F513517" w14:textId="77777777" w:rsidR="00AA7269" w:rsidRDefault="00000000">
            <w:pPr>
              <w:spacing w:after="0" w:line="259" w:lineRule="auto"/>
              <w:ind w:left="0" w:firstLine="0"/>
              <w:jc w:val="left"/>
            </w:pPr>
            <w:r>
              <w:rPr>
                <w:b/>
                <w:sz w:val="16"/>
              </w:rPr>
              <w:t xml:space="preserve">Kelebihan: </w:t>
            </w:r>
          </w:p>
          <w:p w14:paraId="696EA864" w14:textId="77777777" w:rsidR="00AA7269" w:rsidRDefault="00000000">
            <w:pPr>
              <w:spacing w:after="0" w:line="259" w:lineRule="auto"/>
              <w:ind w:left="0" w:right="13" w:firstLine="0"/>
              <w:jc w:val="left"/>
            </w:pPr>
            <w:r>
              <w:rPr>
                <w:sz w:val="16"/>
              </w:rPr>
              <w:t xml:space="preserve">Menampilkan keadaan yang sedang berkembang dan terjadi sesuai </w:t>
            </w:r>
            <w:proofErr w:type="spellStart"/>
            <w:r>
              <w:rPr>
                <w:sz w:val="16"/>
              </w:rPr>
              <w:t>realita</w:t>
            </w:r>
            <w:proofErr w:type="spellEnd"/>
            <w:r>
              <w:rPr>
                <w:sz w:val="16"/>
              </w:rPr>
              <w:t xml:space="preserve"> jika </w:t>
            </w:r>
            <w:proofErr w:type="spellStart"/>
            <w:r>
              <w:rPr>
                <w:sz w:val="16"/>
              </w:rPr>
              <w:t>body</w:t>
            </w:r>
            <w:proofErr w:type="spellEnd"/>
            <w:r>
              <w:rPr>
                <w:sz w:val="16"/>
              </w:rPr>
              <w:t xml:space="preserve"> </w:t>
            </w:r>
            <w:proofErr w:type="spellStart"/>
            <w:r>
              <w:rPr>
                <w:sz w:val="16"/>
              </w:rPr>
              <w:t>image</w:t>
            </w:r>
            <w:proofErr w:type="spellEnd"/>
            <w:r>
              <w:rPr>
                <w:sz w:val="16"/>
              </w:rPr>
              <w:t xml:space="preserve"> pada </w:t>
            </w:r>
            <w:proofErr w:type="spellStart"/>
            <w:r>
              <w:rPr>
                <w:sz w:val="16"/>
              </w:rPr>
              <w:t>lakilaki</w:t>
            </w:r>
            <w:proofErr w:type="spellEnd"/>
            <w:r>
              <w:rPr>
                <w:sz w:val="16"/>
              </w:rPr>
              <w:t xml:space="preserve"> memang ada.</w:t>
            </w:r>
            <w:r>
              <w:rPr>
                <w:sz w:val="20"/>
              </w:rPr>
              <w:t xml:space="preserve"> </w:t>
            </w:r>
          </w:p>
        </w:tc>
      </w:tr>
      <w:tr w:rsidR="00AA7269" w14:paraId="3683604D" w14:textId="77777777">
        <w:trPr>
          <w:trHeight w:val="2657"/>
        </w:trPr>
        <w:tc>
          <w:tcPr>
            <w:tcW w:w="1952" w:type="dxa"/>
            <w:tcBorders>
              <w:top w:val="single" w:sz="4" w:space="0" w:color="BFBFBF"/>
              <w:left w:val="single" w:sz="4" w:space="0" w:color="BFBFBF"/>
              <w:bottom w:val="single" w:sz="4" w:space="0" w:color="BFBFBF"/>
              <w:right w:val="single" w:sz="4" w:space="0" w:color="BFBFBF"/>
            </w:tcBorders>
          </w:tcPr>
          <w:p w14:paraId="6C0B392E" w14:textId="77777777" w:rsidR="00AA7269" w:rsidRDefault="00000000">
            <w:pPr>
              <w:spacing w:after="0" w:line="259" w:lineRule="auto"/>
              <w:ind w:left="0" w:firstLine="0"/>
              <w:jc w:val="left"/>
            </w:pPr>
            <w:r>
              <w:rPr>
                <w:sz w:val="16"/>
              </w:rPr>
              <w:lastRenderedPageBreak/>
              <w:t xml:space="preserve">Puspitasari, Diana </w:t>
            </w:r>
          </w:p>
          <w:p w14:paraId="059D9AF7" w14:textId="77777777" w:rsidR="00AA7269" w:rsidRDefault="00000000">
            <w:pPr>
              <w:spacing w:after="1" w:line="237" w:lineRule="auto"/>
              <w:ind w:left="0" w:right="140" w:firstLine="0"/>
            </w:pPr>
            <w:r>
              <w:rPr>
                <w:sz w:val="16"/>
              </w:rPr>
              <w:t xml:space="preserve">Suryadi, Yudi (2020) </w:t>
            </w:r>
            <w:proofErr w:type="spellStart"/>
            <w:r>
              <w:rPr>
                <w:sz w:val="16"/>
              </w:rPr>
              <w:t>Discourse</w:t>
            </w:r>
            <w:proofErr w:type="spellEnd"/>
            <w:r>
              <w:rPr>
                <w:sz w:val="16"/>
              </w:rPr>
              <w:t xml:space="preserve"> </w:t>
            </w:r>
            <w:proofErr w:type="spellStart"/>
            <w:r>
              <w:rPr>
                <w:sz w:val="16"/>
              </w:rPr>
              <w:t>on</w:t>
            </w:r>
            <w:proofErr w:type="spellEnd"/>
            <w:r>
              <w:rPr>
                <w:sz w:val="16"/>
              </w:rPr>
              <w:t xml:space="preserve"> </w:t>
            </w:r>
            <w:proofErr w:type="spellStart"/>
            <w:r>
              <w:rPr>
                <w:sz w:val="16"/>
              </w:rPr>
              <w:t>the</w:t>
            </w:r>
            <w:proofErr w:type="spellEnd"/>
            <w:r>
              <w:rPr>
                <w:sz w:val="16"/>
              </w:rPr>
              <w:t xml:space="preserve"> </w:t>
            </w:r>
            <w:proofErr w:type="spellStart"/>
            <w:r>
              <w:rPr>
                <w:sz w:val="16"/>
              </w:rPr>
              <w:t>shifting</w:t>
            </w:r>
            <w:proofErr w:type="spellEnd"/>
            <w:r>
              <w:rPr>
                <w:sz w:val="16"/>
              </w:rPr>
              <w:t xml:space="preserve"> </w:t>
            </w:r>
            <w:proofErr w:type="spellStart"/>
            <w:r>
              <w:rPr>
                <w:sz w:val="16"/>
              </w:rPr>
              <w:t>of</w:t>
            </w:r>
            <w:proofErr w:type="spellEnd"/>
            <w:r>
              <w:rPr>
                <w:sz w:val="16"/>
              </w:rPr>
              <w:t xml:space="preserve">  </w:t>
            </w:r>
            <w:proofErr w:type="spellStart"/>
            <w:r>
              <w:rPr>
                <w:sz w:val="16"/>
              </w:rPr>
              <w:t>local</w:t>
            </w:r>
            <w:proofErr w:type="spellEnd"/>
            <w:r>
              <w:rPr>
                <w:sz w:val="16"/>
              </w:rPr>
              <w:t xml:space="preserve"> </w:t>
            </w:r>
            <w:proofErr w:type="spellStart"/>
            <w:r>
              <w:rPr>
                <w:sz w:val="16"/>
              </w:rPr>
              <w:t>beauty</w:t>
            </w:r>
            <w:proofErr w:type="spellEnd"/>
            <w:r>
              <w:rPr>
                <w:sz w:val="16"/>
              </w:rPr>
              <w:t xml:space="preserve">: Concepts </w:t>
            </w:r>
          </w:p>
          <w:p w14:paraId="0A4EB5F3" w14:textId="77777777" w:rsidR="00AA7269" w:rsidRDefault="00000000">
            <w:pPr>
              <w:spacing w:after="0" w:line="259" w:lineRule="auto"/>
              <w:ind w:left="0" w:firstLine="0"/>
              <w:jc w:val="left"/>
            </w:pPr>
            <w:r>
              <w:rPr>
                <w:sz w:val="16"/>
              </w:rPr>
              <w:t xml:space="preserve">in </w:t>
            </w:r>
            <w:proofErr w:type="spellStart"/>
            <w:r>
              <w:rPr>
                <w:sz w:val="16"/>
              </w:rPr>
              <w:t>an</w:t>
            </w:r>
            <w:proofErr w:type="spellEnd"/>
            <w:r>
              <w:rPr>
                <w:sz w:val="16"/>
              </w:rPr>
              <w:t xml:space="preserve"> </w:t>
            </w:r>
            <w:proofErr w:type="spellStart"/>
            <w:r>
              <w:rPr>
                <w:sz w:val="16"/>
              </w:rPr>
              <w:t>Easternization</w:t>
            </w:r>
            <w:proofErr w:type="spellEnd"/>
            <w:r>
              <w:rPr>
                <w:sz w:val="16"/>
              </w:rPr>
              <w:t xml:space="preserve"> era </w:t>
            </w:r>
          </w:p>
          <w:p w14:paraId="08A6D1F2" w14:textId="77777777" w:rsidR="00AA7269" w:rsidRDefault="00000000">
            <w:pPr>
              <w:spacing w:after="0" w:line="259" w:lineRule="auto"/>
              <w:ind w:left="0" w:firstLine="0"/>
              <w:jc w:val="left"/>
            </w:pPr>
            <w:r>
              <w:rPr>
                <w:sz w:val="16"/>
              </w:rPr>
              <w:t xml:space="preserve"> </w:t>
            </w:r>
          </w:p>
          <w:p w14:paraId="02D0D9E7" w14:textId="77777777" w:rsidR="00AA7269" w:rsidRDefault="00000000">
            <w:pPr>
              <w:spacing w:after="0" w:line="259" w:lineRule="auto"/>
              <w:ind w:left="0" w:firstLine="0"/>
              <w:jc w:val="left"/>
            </w:pPr>
            <w:r>
              <w:rPr>
                <w:sz w:val="16"/>
              </w:rPr>
              <w:t xml:space="preserve">(Puspitasari &amp; Suryadi, </w:t>
            </w:r>
          </w:p>
          <w:p w14:paraId="2144341C" w14:textId="77777777" w:rsidR="00AA7269" w:rsidRDefault="00000000">
            <w:pPr>
              <w:spacing w:after="0" w:line="259" w:lineRule="auto"/>
              <w:ind w:left="0" w:firstLine="0"/>
              <w:jc w:val="left"/>
            </w:pPr>
            <w:r>
              <w:rPr>
                <w:sz w:val="16"/>
              </w:rPr>
              <w:t xml:space="preserve">2020) </w:t>
            </w:r>
          </w:p>
        </w:tc>
        <w:tc>
          <w:tcPr>
            <w:tcW w:w="1970" w:type="dxa"/>
            <w:tcBorders>
              <w:top w:val="single" w:sz="4" w:space="0" w:color="BFBFBF"/>
              <w:left w:val="single" w:sz="4" w:space="0" w:color="BFBFBF"/>
              <w:bottom w:val="single" w:sz="4" w:space="0" w:color="BFBFBF"/>
              <w:right w:val="single" w:sz="4" w:space="0" w:color="BFBFBF"/>
            </w:tcBorders>
          </w:tcPr>
          <w:p w14:paraId="508FCAB3" w14:textId="77777777" w:rsidR="00AA7269" w:rsidRDefault="00000000">
            <w:pPr>
              <w:spacing w:after="0" w:line="259" w:lineRule="auto"/>
              <w:ind w:left="0" w:firstLine="0"/>
              <w:jc w:val="left"/>
            </w:pPr>
            <w:r>
              <w:rPr>
                <w:sz w:val="16"/>
              </w:rPr>
              <w:t>Bertujuan untuk meneliti pergeseran konsep kecantikan  dan wacana yang tersembunyi  di balik bentuk kecantikan masa kini.</w:t>
            </w:r>
            <w:r>
              <w:rPr>
                <w:sz w:val="20"/>
              </w:rPr>
              <w:t xml:space="preserve"> </w:t>
            </w:r>
          </w:p>
        </w:tc>
        <w:tc>
          <w:tcPr>
            <w:tcW w:w="2009" w:type="dxa"/>
            <w:tcBorders>
              <w:top w:val="single" w:sz="4" w:space="0" w:color="BFBFBF"/>
              <w:left w:val="single" w:sz="4" w:space="0" w:color="BFBFBF"/>
              <w:bottom w:val="single" w:sz="4" w:space="0" w:color="BFBFBF"/>
              <w:right w:val="single" w:sz="4" w:space="0" w:color="BFBFBF"/>
            </w:tcBorders>
          </w:tcPr>
          <w:p w14:paraId="37600C2B" w14:textId="77777777" w:rsidR="00AA7269" w:rsidRDefault="00000000">
            <w:pPr>
              <w:spacing w:after="0" w:line="237" w:lineRule="auto"/>
              <w:ind w:left="0" w:right="30" w:firstLine="0"/>
              <w:jc w:val="left"/>
            </w:pPr>
            <w:r>
              <w:rPr>
                <w:sz w:val="16"/>
              </w:rPr>
              <w:t xml:space="preserve">Hasil penelitian menemukan bahwa pada awal tahun 1990- </w:t>
            </w:r>
            <w:proofErr w:type="spellStart"/>
            <w:r>
              <w:rPr>
                <w:sz w:val="16"/>
              </w:rPr>
              <w:t>an</w:t>
            </w:r>
            <w:proofErr w:type="spellEnd"/>
            <w:r>
              <w:rPr>
                <w:sz w:val="16"/>
              </w:rPr>
              <w:t xml:space="preserve">, perempuan Indonesia masih berorientasi pada </w:t>
            </w:r>
          </w:p>
          <w:p w14:paraId="7ABFB0F9" w14:textId="77777777" w:rsidR="00AA7269" w:rsidRDefault="00000000">
            <w:pPr>
              <w:spacing w:after="0" w:line="259" w:lineRule="auto"/>
              <w:ind w:left="0" w:firstLine="0"/>
              <w:jc w:val="left"/>
            </w:pPr>
            <w:r>
              <w:rPr>
                <w:sz w:val="16"/>
              </w:rPr>
              <w:t xml:space="preserve">realitas kondisi kulit perempuan Indonesia yang </w:t>
            </w:r>
            <w:proofErr w:type="spellStart"/>
            <w:r>
              <w:rPr>
                <w:sz w:val="16"/>
              </w:rPr>
              <w:t>kecoklatan</w:t>
            </w:r>
            <w:proofErr w:type="spellEnd"/>
            <w:r>
              <w:rPr>
                <w:sz w:val="16"/>
              </w:rPr>
              <w:t xml:space="preserve"> lalu perlahan bergeser ke konsep kulit putih  pada tahun 2000.</w:t>
            </w:r>
            <w:r>
              <w:rPr>
                <w:sz w:val="20"/>
              </w:rPr>
              <w:t xml:space="preserve"> </w:t>
            </w:r>
          </w:p>
        </w:tc>
        <w:tc>
          <w:tcPr>
            <w:tcW w:w="1997" w:type="dxa"/>
            <w:tcBorders>
              <w:top w:val="single" w:sz="4" w:space="0" w:color="BFBFBF"/>
              <w:left w:val="single" w:sz="4" w:space="0" w:color="BFBFBF"/>
              <w:bottom w:val="single" w:sz="4" w:space="0" w:color="BFBFBF"/>
              <w:right w:val="single" w:sz="4" w:space="0" w:color="BFBFBF"/>
            </w:tcBorders>
          </w:tcPr>
          <w:p w14:paraId="26F53B1E" w14:textId="77777777" w:rsidR="00AA7269" w:rsidRDefault="00000000">
            <w:pPr>
              <w:spacing w:after="23" w:line="259" w:lineRule="auto"/>
              <w:ind w:left="0" w:firstLine="0"/>
              <w:jc w:val="left"/>
            </w:pPr>
            <w:r>
              <w:rPr>
                <w:sz w:val="16"/>
              </w:rPr>
              <w:t xml:space="preserve">Kelebihan: </w:t>
            </w:r>
          </w:p>
          <w:p w14:paraId="28E9AEB7" w14:textId="77777777" w:rsidR="00AA7269" w:rsidRDefault="00000000">
            <w:pPr>
              <w:spacing w:after="2" w:line="238" w:lineRule="auto"/>
              <w:ind w:left="0" w:firstLine="0"/>
              <w:jc w:val="left"/>
            </w:pPr>
            <w:r>
              <w:rPr>
                <w:sz w:val="18"/>
              </w:rPr>
              <w:t>●</w:t>
            </w:r>
            <w:r>
              <w:rPr>
                <w:rFonts w:ascii="Arial" w:eastAsia="Arial" w:hAnsi="Arial" w:cs="Arial"/>
                <w:sz w:val="18"/>
              </w:rPr>
              <w:t xml:space="preserve"> </w:t>
            </w:r>
            <w:proofErr w:type="spellStart"/>
            <w:r>
              <w:rPr>
                <w:sz w:val="16"/>
              </w:rPr>
              <w:t>Menunjukan</w:t>
            </w:r>
            <w:proofErr w:type="spellEnd"/>
            <w:r>
              <w:rPr>
                <w:sz w:val="16"/>
              </w:rPr>
              <w:t xml:space="preserve"> salah satu contoh kekerasan </w:t>
            </w:r>
            <w:proofErr w:type="spellStart"/>
            <w:r>
              <w:rPr>
                <w:i/>
                <w:sz w:val="16"/>
              </w:rPr>
              <w:t>symbolic</w:t>
            </w:r>
            <w:proofErr w:type="spellEnd"/>
            <w:r>
              <w:rPr>
                <w:sz w:val="16"/>
              </w:rPr>
              <w:t xml:space="preserve"> terhadap wanita dengan </w:t>
            </w:r>
            <w:proofErr w:type="spellStart"/>
            <w:r>
              <w:rPr>
                <w:sz w:val="16"/>
              </w:rPr>
              <w:t>tagline</w:t>
            </w:r>
            <w:proofErr w:type="spellEnd"/>
            <w:r>
              <w:rPr>
                <w:sz w:val="16"/>
              </w:rPr>
              <w:t xml:space="preserve"> dan produk kecantikan dengan konsep ketimuran. </w:t>
            </w:r>
          </w:p>
          <w:p w14:paraId="27E05A87" w14:textId="77777777" w:rsidR="00AA7269" w:rsidRDefault="00000000">
            <w:pPr>
              <w:spacing w:after="0" w:line="259" w:lineRule="auto"/>
              <w:ind w:left="0" w:firstLine="0"/>
              <w:jc w:val="left"/>
            </w:pPr>
            <w:r>
              <w:rPr>
                <w:sz w:val="16"/>
              </w:rPr>
              <w:t xml:space="preserve"> </w:t>
            </w:r>
          </w:p>
          <w:p w14:paraId="64FDC1C9" w14:textId="77777777" w:rsidR="00AA7269" w:rsidRDefault="00000000">
            <w:pPr>
              <w:spacing w:after="0" w:line="259" w:lineRule="auto"/>
              <w:ind w:left="0" w:firstLine="0"/>
              <w:jc w:val="left"/>
            </w:pPr>
            <w:r>
              <w:rPr>
                <w:sz w:val="16"/>
              </w:rPr>
              <w:t xml:space="preserve">Kekurangan: </w:t>
            </w:r>
          </w:p>
          <w:p w14:paraId="76002691" w14:textId="77777777" w:rsidR="00AA7269" w:rsidRDefault="00000000">
            <w:pPr>
              <w:spacing w:after="37" w:line="237" w:lineRule="auto"/>
              <w:ind w:left="0" w:right="132" w:firstLine="0"/>
            </w:pPr>
            <w:r>
              <w:rPr>
                <w:sz w:val="16"/>
              </w:rPr>
              <w:t xml:space="preserve">Masih banyak media yang menampilkan wacana dan konsep kecantikan ketimuran </w:t>
            </w:r>
          </w:p>
          <w:p w14:paraId="7ED46DC0" w14:textId="77777777" w:rsidR="00AA7269" w:rsidRDefault="00000000">
            <w:pPr>
              <w:spacing w:after="0" w:line="259" w:lineRule="auto"/>
              <w:ind w:left="0" w:firstLine="0"/>
              <w:jc w:val="left"/>
            </w:pPr>
            <w:r>
              <w:rPr>
                <w:sz w:val="20"/>
              </w:rPr>
              <w:t xml:space="preserve"> </w:t>
            </w:r>
          </w:p>
        </w:tc>
      </w:tr>
      <w:tr w:rsidR="00AA7269" w14:paraId="6EF6D8A2" w14:textId="77777777">
        <w:trPr>
          <w:trHeight w:val="2098"/>
        </w:trPr>
        <w:tc>
          <w:tcPr>
            <w:tcW w:w="1952" w:type="dxa"/>
            <w:tcBorders>
              <w:top w:val="single" w:sz="4" w:space="0" w:color="BFBFBF"/>
              <w:left w:val="single" w:sz="4" w:space="0" w:color="BFBFBF"/>
              <w:bottom w:val="single" w:sz="4" w:space="0" w:color="BFBFBF"/>
              <w:right w:val="single" w:sz="4" w:space="0" w:color="BFBFBF"/>
            </w:tcBorders>
          </w:tcPr>
          <w:p w14:paraId="6912460F" w14:textId="77777777" w:rsidR="00AA7269" w:rsidRDefault="00000000">
            <w:pPr>
              <w:spacing w:after="0" w:line="259" w:lineRule="auto"/>
              <w:ind w:left="0" w:firstLine="0"/>
              <w:jc w:val="left"/>
            </w:pPr>
            <w:r>
              <w:rPr>
                <w:sz w:val="16"/>
              </w:rPr>
              <w:t xml:space="preserve">Silmi, Zahrul </w:t>
            </w:r>
            <w:proofErr w:type="spellStart"/>
            <w:r>
              <w:rPr>
                <w:sz w:val="16"/>
              </w:rPr>
              <w:t>Khafida</w:t>
            </w:r>
            <w:proofErr w:type="spellEnd"/>
            <w:r>
              <w:rPr>
                <w:sz w:val="16"/>
              </w:rPr>
              <w:t xml:space="preserve"> </w:t>
            </w:r>
          </w:p>
          <w:p w14:paraId="7D16905A" w14:textId="77777777" w:rsidR="00AA7269" w:rsidRDefault="00000000">
            <w:pPr>
              <w:spacing w:after="0" w:line="259" w:lineRule="auto"/>
              <w:ind w:left="0" w:firstLine="0"/>
              <w:jc w:val="left"/>
            </w:pPr>
            <w:r>
              <w:rPr>
                <w:sz w:val="16"/>
              </w:rPr>
              <w:t xml:space="preserve">Rachmawati, Wiwin </w:t>
            </w:r>
          </w:p>
          <w:p w14:paraId="65ACC3E7" w14:textId="77777777" w:rsidR="00AA7269" w:rsidRDefault="00000000">
            <w:pPr>
              <w:spacing w:after="0" w:line="259" w:lineRule="auto"/>
              <w:ind w:left="0" w:firstLine="0"/>
              <w:jc w:val="left"/>
            </w:pPr>
            <w:r>
              <w:rPr>
                <w:sz w:val="16"/>
              </w:rPr>
              <w:t xml:space="preserve">Renny Sugiarto, Angga </w:t>
            </w:r>
          </w:p>
          <w:p w14:paraId="2FE474D2" w14:textId="77777777" w:rsidR="00AA7269" w:rsidRDefault="00000000">
            <w:pPr>
              <w:spacing w:after="0" w:line="259" w:lineRule="auto"/>
              <w:ind w:left="0" w:firstLine="0"/>
              <w:jc w:val="left"/>
            </w:pPr>
            <w:r>
              <w:rPr>
                <w:sz w:val="16"/>
              </w:rPr>
              <w:t xml:space="preserve">Hastuti, Tulus Puji (2020) </w:t>
            </w:r>
          </w:p>
          <w:p w14:paraId="6A627873" w14:textId="77777777" w:rsidR="00AA7269" w:rsidRDefault="00000000">
            <w:pPr>
              <w:spacing w:after="0" w:line="259" w:lineRule="auto"/>
              <w:ind w:left="0" w:firstLine="0"/>
              <w:jc w:val="left"/>
            </w:pPr>
            <w:proofErr w:type="spellStart"/>
            <w:r>
              <w:rPr>
                <w:sz w:val="16"/>
              </w:rPr>
              <w:t>Correlation</w:t>
            </w:r>
            <w:proofErr w:type="spellEnd"/>
            <w:r>
              <w:rPr>
                <w:sz w:val="16"/>
              </w:rPr>
              <w:t xml:space="preserve"> </w:t>
            </w:r>
            <w:proofErr w:type="spellStart"/>
            <w:r>
              <w:rPr>
                <w:sz w:val="16"/>
              </w:rPr>
              <w:t>of</w:t>
            </w:r>
            <w:proofErr w:type="spellEnd"/>
            <w:r>
              <w:rPr>
                <w:sz w:val="16"/>
              </w:rPr>
              <w:t xml:space="preserve"> </w:t>
            </w:r>
            <w:proofErr w:type="spellStart"/>
            <w:r>
              <w:rPr>
                <w:sz w:val="16"/>
              </w:rPr>
              <w:t>Intensity</w:t>
            </w:r>
            <w:proofErr w:type="spellEnd"/>
            <w:r>
              <w:rPr>
                <w:sz w:val="16"/>
              </w:rPr>
              <w:t xml:space="preserve"> </w:t>
            </w:r>
            <w:proofErr w:type="spellStart"/>
            <w:r>
              <w:rPr>
                <w:sz w:val="16"/>
              </w:rPr>
              <w:t>of</w:t>
            </w:r>
            <w:proofErr w:type="spellEnd"/>
            <w:r>
              <w:rPr>
                <w:sz w:val="16"/>
              </w:rPr>
              <w:t xml:space="preserve"> </w:t>
            </w:r>
          </w:p>
          <w:p w14:paraId="5EB3BDA6" w14:textId="77777777" w:rsidR="00AA7269" w:rsidRDefault="00000000">
            <w:pPr>
              <w:spacing w:after="0" w:line="259" w:lineRule="auto"/>
              <w:ind w:left="0" w:firstLine="0"/>
              <w:jc w:val="left"/>
            </w:pPr>
            <w:r>
              <w:rPr>
                <w:sz w:val="16"/>
              </w:rPr>
              <w:t xml:space="preserve">Use </w:t>
            </w:r>
            <w:proofErr w:type="spellStart"/>
            <w:r>
              <w:rPr>
                <w:sz w:val="16"/>
              </w:rPr>
              <w:t>of</w:t>
            </w:r>
            <w:proofErr w:type="spellEnd"/>
            <w:r>
              <w:rPr>
                <w:sz w:val="16"/>
              </w:rPr>
              <w:t xml:space="preserve"> </w:t>
            </w:r>
            <w:proofErr w:type="spellStart"/>
            <w:r>
              <w:rPr>
                <w:sz w:val="16"/>
              </w:rPr>
              <w:t>Social</w:t>
            </w:r>
            <w:proofErr w:type="spellEnd"/>
            <w:r>
              <w:rPr>
                <w:sz w:val="16"/>
              </w:rPr>
              <w:t xml:space="preserve"> Media </w:t>
            </w:r>
            <w:proofErr w:type="spellStart"/>
            <w:r>
              <w:rPr>
                <w:sz w:val="16"/>
              </w:rPr>
              <w:t>with</w:t>
            </w:r>
            <w:proofErr w:type="spellEnd"/>
            <w:r>
              <w:rPr>
                <w:sz w:val="16"/>
              </w:rPr>
              <w:t xml:space="preserve"> </w:t>
            </w:r>
          </w:p>
          <w:p w14:paraId="307F7C65" w14:textId="77777777" w:rsidR="00AA7269" w:rsidRDefault="00000000">
            <w:pPr>
              <w:spacing w:after="0" w:line="259" w:lineRule="auto"/>
              <w:ind w:left="0" w:firstLine="0"/>
              <w:jc w:val="left"/>
            </w:pPr>
            <w:r>
              <w:rPr>
                <w:sz w:val="16"/>
              </w:rPr>
              <w:t xml:space="preserve">The Level </w:t>
            </w:r>
            <w:proofErr w:type="spellStart"/>
            <w:r>
              <w:rPr>
                <w:sz w:val="16"/>
              </w:rPr>
              <w:t>of</w:t>
            </w:r>
            <w:proofErr w:type="spellEnd"/>
            <w:r>
              <w:rPr>
                <w:sz w:val="16"/>
              </w:rPr>
              <w:t xml:space="preserve"> </w:t>
            </w:r>
            <w:proofErr w:type="spellStart"/>
            <w:r>
              <w:rPr>
                <w:sz w:val="16"/>
              </w:rPr>
              <w:t>Social</w:t>
            </w:r>
            <w:proofErr w:type="spellEnd"/>
            <w:r>
              <w:rPr>
                <w:sz w:val="16"/>
              </w:rPr>
              <w:t xml:space="preserve"> </w:t>
            </w:r>
          </w:p>
          <w:p w14:paraId="25D40888" w14:textId="77777777" w:rsidR="00AA7269" w:rsidRDefault="00000000">
            <w:pPr>
              <w:spacing w:after="0" w:line="259" w:lineRule="auto"/>
              <w:ind w:left="0" w:firstLine="0"/>
              <w:jc w:val="left"/>
            </w:pPr>
            <w:proofErr w:type="spellStart"/>
            <w:r>
              <w:rPr>
                <w:sz w:val="16"/>
              </w:rPr>
              <w:t>Anxiety</w:t>
            </w:r>
            <w:proofErr w:type="spellEnd"/>
            <w:r>
              <w:rPr>
                <w:sz w:val="16"/>
              </w:rPr>
              <w:t xml:space="preserve"> in </w:t>
            </w:r>
            <w:proofErr w:type="spellStart"/>
            <w:r>
              <w:rPr>
                <w:sz w:val="16"/>
              </w:rPr>
              <w:t>Adolescents</w:t>
            </w:r>
            <w:proofErr w:type="spellEnd"/>
            <w:r>
              <w:rPr>
                <w:sz w:val="16"/>
              </w:rPr>
              <w:t xml:space="preserve"> </w:t>
            </w:r>
          </w:p>
          <w:p w14:paraId="52581B14" w14:textId="77777777" w:rsidR="00AA7269" w:rsidRDefault="00000000">
            <w:pPr>
              <w:spacing w:after="0" w:line="259" w:lineRule="auto"/>
              <w:ind w:left="0" w:firstLine="0"/>
              <w:jc w:val="left"/>
            </w:pPr>
            <w:r>
              <w:rPr>
                <w:sz w:val="16"/>
              </w:rPr>
              <w:t xml:space="preserve"> </w:t>
            </w:r>
          </w:p>
          <w:p w14:paraId="1913A7A8" w14:textId="77777777" w:rsidR="00AA7269" w:rsidRDefault="00000000">
            <w:pPr>
              <w:spacing w:after="0" w:line="259" w:lineRule="auto"/>
              <w:ind w:left="0" w:right="524" w:firstLine="0"/>
              <w:jc w:val="left"/>
            </w:pPr>
            <w:r>
              <w:rPr>
                <w:sz w:val="16"/>
              </w:rPr>
              <w:t xml:space="preserve">(Silmi </w:t>
            </w:r>
            <w:proofErr w:type="spellStart"/>
            <w:r>
              <w:rPr>
                <w:sz w:val="16"/>
              </w:rPr>
              <w:t>et</w:t>
            </w:r>
            <w:proofErr w:type="spellEnd"/>
            <w:r>
              <w:rPr>
                <w:sz w:val="16"/>
              </w:rPr>
              <w:t xml:space="preserve"> </w:t>
            </w:r>
            <w:proofErr w:type="spellStart"/>
            <w:r>
              <w:rPr>
                <w:sz w:val="16"/>
              </w:rPr>
              <w:t>al.</w:t>
            </w:r>
            <w:proofErr w:type="spellEnd"/>
            <w:r>
              <w:rPr>
                <w:sz w:val="16"/>
              </w:rPr>
              <w:t xml:space="preserve">, 2020) </w:t>
            </w:r>
            <w:r>
              <w:rPr>
                <w:sz w:val="20"/>
              </w:rPr>
              <w:t xml:space="preserve"> </w:t>
            </w:r>
          </w:p>
        </w:tc>
        <w:tc>
          <w:tcPr>
            <w:tcW w:w="1970" w:type="dxa"/>
            <w:tcBorders>
              <w:top w:val="single" w:sz="4" w:space="0" w:color="BFBFBF"/>
              <w:left w:val="single" w:sz="4" w:space="0" w:color="BFBFBF"/>
              <w:bottom w:val="single" w:sz="4" w:space="0" w:color="BFBFBF"/>
              <w:right w:val="single" w:sz="4" w:space="0" w:color="BFBFBF"/>
            </w:tcBorders>
          </w:tcPr>
          <w:p w14:paraId="2213A642" w14:textId="77777777" w:rsidR="00AA7269" w:rsidRDefault="00000000">
            <w:pPr>
              <w:spacing w:after="0" w:line="259" w:lineRule="auto"/>
              <w:ind w:left="0" w:right="195" w:firstLine="0"/>
            </w:pPr>
            <w:r>
              <w:rPr>
                <w:sz w:val="16"/>
              </w:rPr>
              <w:t>Bertujuan untuk mengetahui  hubungan intensitas penggunaan media sosial dengan tingkat kecemasan sosial pada remaja</w:t>
            </w:r>
            <w:r>
              <w:rPr>
                <w:sz w:val="20"/>
              </w:rPr>
              <w:t xml:space="preserve"> </w:t>
            </w:r>
          </w:p>
        </w:tc>
        <w:tc>
          <w:tcPr>
            <w:tcW w:w="2009" w:type="dxa"/>
            <w:tcBorders>
              <w:top w:val="single" w:sz="4" w:space="0" w:color="BFBFBF"/>
              <w:left w:val="single" w:sz="4" w:space="0" w:color="BFBFBF"/>
              <w:bottom w:val="single" w:sz="4" w:space="0" w:color="BFBFBF"/>
              <w:right w:val="single" w:sz="4" w:space="0" w:color="BFBFBF"/>
            </w:tcBorders>
          </w:tcPr>
          <w:p w14:paraId="66DDFDBA" w14:textId="77777777" w:rsidR="00AA7269" w:rsidRDefault="00000000">
            <w:pPr>
              <w:spacing w:after="0" w:line="259" w:lineRule="auto"/>
              <w:ind w:left="0" w:right="21" w:firstLine="0"/>
              <w:jc w:val="left"/>
            </w:pPr>
            <w:r>
              <w:rPr>
                <w:sz w:val="16"/>
              </w:rPr>
              <w:t xml:space="preserve">Menggunakan metode </w:t>
            </w:r>
            <w:proofErr w:type="spellStart"/>
            <w:r>
              <w:rPr>
                <w:sz w:val="16"/>
              </w:rPr>
              <w:t>observasional</w:t>
            </w:r>
            <w:proofErr w:type="spellEnd"/>
            <w:r>
              <w:rPr>
                <w:sz w:val="16"/>
              </w:rPr>
              <w:t xml:space="preserve"> dengan desain  </w:t>
            </w:r>
            <w:proofErr w:type="spellStart"/>
            <w:r>
              <w:rPr>
                <w:i/>
                <w:sz w:val="16"/>
              </w:rPr>
              <w:t>Cross</w:t>
            </w:r>
            <w:proofErr w:type="spellEnd"/>
            <w:r>
              <w:rPr>
                <w:i/>
                <w:sz w:val="16"/>
              </w:rPr>
              <w:t xml:space="preserve"> </w:t>
            </w:r>
            <w:proofErr w:type="spellStart"/>
            <w:r>
              <w:rPr>
                <w:i/>
                <w:sz w:val="16"/>
              </w:rPr>
              <w:t>Sectional</w:t>
            </w:r>
            <w:proofErr w:type="spellEnd"/>
            <w:r>
              <w:rPr>
                <w:sz w:val="16"/>
              </w:rPr>
              <w:t>. Hasil menunjukkan terdapat hubungan antara intensitas penggunaan media sosial dengan kecemasan sosial pada remaja.</w:t>
            </w:r>
            <w:r>
              <w:rPr>
                <w:sz w:val="20"/>
              </w:rPr>
              <w:t xml:space="preserve"> </w:t>
            </w:r>
          </w:p>
        </w:tc>
        <w:tc>
          <w:tcPr>
            <w:tcW w:w="1997" w:type="dxa"/>
            <w:tcBorders>
              <w:top w:val="single" w:sz="4" w:space="0" w:color="BFBFBF"/>
              <w:left w:val="single" w:sz="4" w:space="0" w:color="BFBFBF"/>
              <w:bottom w:val="single" w:sz="4" w:space="0" w:color="BFBFBF"/>
              <w:right w:val="single" w:sz="4" w:space="0" w:color="BFBFBF"/>
            </w:tcBorders>
          </w:tcPr>
          <w:p w14:paraId="6D5BBAE9" w14:textId="77777777" w:rsidR="00AA7269" w:rsidRDefault="00000000">
            <w:pPr>
              <w:spacing w:after="23" w:line="259" w:lineRule="auto"/>
              <w:ind w:left="0" w:firstLine="0"/>
              <w:jc w:val="left"/>
            </w:pPr>
            <w:r>
              <w:rPr>
                <w:sz w:val="16"/>
              </w:rPr>
              <w:t xml:space="preserve">Kekurangan: </w:t>
            </w:r>
          </w:p>
          <w:p w14:paraId="731E5D86" w14:textId="77777777" w:rsidR="00AA7269" w:rsidRDefault="00000000">
            <w:pPr>
              <w:spacing w:after="0" w:line="259" w:lineRule="auto"/>
              <w:ind w:left="0" w:firstLine="0"/>
              <w:jc w:val="left"/>
            </w:pPr>
            <w:r>
              <w:rPr>
                <w:sz w:val="18"/>
              </w:rPr>
              <w:t>●</w:t>
            </w:r>
            <w:r>
              <w:rPr>
                <w:rFonts w:ascii="Arial" w:eastAsia="Arial" w:hAnsi="Arial" w:cs="Arial"/>
                <w:sz w:val="18"/>
              </w:rPr>
              <w:t xml:space="preserve"> </w:t>
            </w:r>
            <w:r>
              <w:rPr>
                <w:sz w:val="16"/>
              </w:rPr>
              <w:t xml:space="preserve">Pengumpulan data dengan konsep </w:t>
            </w:r>
            <w:proofErr w:type="spellStart"/>
            <w:r>
              <w:rPr>
                <w:sz w:val="16"/>
              </w:rPr>
              <w:t>Cross</w:t>
            </w:r>
            <w:proofErr w:type="spellEnd"/>
            <w:r>
              <w:rPr>
                <w:sz w:val="16"/>
              </w:rPr>
              <w:t xml:space="preserve"> </w:t>
            </w:r>
            <w:proofErr w:type="spellStart"/>
            <w:r>
              <w:rPr>
                <w:sz w:val="16"/>
              </w:rPr>
              <w:t>Srectional</w:t>
            </w:r>
            <w:proofErr w:type="spellEnd"/>
            <w:r>
              <w:rPr>
                <w:sz w:val="16"/>
              </w:rPr>
              <w:t xml:space="preserve"> hanya mewakili untuk satu kali penelitian Tidak dapat diterapkan dalam  jangka panjang.</w:t>
            </w:r>
            <w:r>
              <w:rPr>
                <w:sz w:val="20"/>
              </w:rPr>
              <w:t xml:space="preserve"> </w:t>
            </w:r>
          </w:p>
        </w:tc>
      </w:tr>
      <w:tr w:rsidR="00AA7269" w14:paraId="2AD26C96" w14:textId="77777777">
        <w:trPr>
          <w:trHeight w:val="2035"/>
        </w:trPr>
        <w:tc>
          <w:tcPr>
            <w:tcW w:w="1952" w:type="dxa"/>
            <w:tcBorders>
              <w:top w:val="single" w:sz="4" w:space="0" w:color="BFBFBF"/>
              <w:left w:val="single" w:sz="4" w:space="0" w:color="BFBFBF"/>
              <w:bottom w:val="single" w:sz="4" w:space="0" w:color="BFBFBF"/>
              <w:right w:val="single" w:sz="4" w:space="0" w:color="BFBFBF"/>
            </w:tcBorders>
          </w:tcPr>
          <w:p w14:paraId="0EE1C1E8" w14:textId="77777777" w:rsidR="00AA7269" w:rsidRDefault="00000000">
            <w:pPr>
              <w:spacing w:after="0" w:line="259" w:lineRule="auto"/>
              <w:ind w:left="0" w:firstLine="0"/>
              <w:jc w:val="left"/>
            </w:pPr>
            <w:proofErr w:type="spellStart"/>
            <w:r>
              <w:rPr>
                <w:sz w:val="16"/>
              </w:rPr>
              <w:t>Wiederhold</w:t>
            </w:r>
            <w:proofErr w:type="spellEnd"/>
            <w:r>
              <w:rPr>
                <w:sz w:val="16"/>
              </w:rPr>
              <w:t xml:space="preserve">, Brenda K. </w:t>
            </w:r>
          </w:p>
          <w:p w14:paraId="05D888EC" w14:textId="77777777" w:rsidR="00AA7269" w:rsidRDefault="00000000">
            <w:pPr>
              <w:spacing w:after="0" w:line="259" w:lineRule="auto"/>
              <w:ind w:left="0" w:firstLine="0"/>
              <w:jc w:val="left"/>
            </w:pPr>
            <w:r>
              <w:rPr>
                <w:sz w:val="16"/>
              </w:rPr>
              <w:t xml:space="preserve">(2019) </w:t>
            </w:r>
          </w:p>
          <w:p w14:paraId="5F097C95" w14:textId="77777777" w:rsidR="00AA7269" w:rsidRDefault="00000000">
            <w:pPr>
              <w:spacing w:line="238" w:lineRule="auto"/>
              <w:ind w:left="0" w:firstLine="0"/>
            </w:pPr>
            <w:r>
              <w:rPr>
                <w:sz w:val="16"/>
              </w:rPr>
              <w:t xml:space="preserve">Instagram: </w:t>
            </w:r>
            <w:proofErr w:type="spellStart"/>
            <w:r>
              <w:rPr>
                <w:sz w:val="16"/>
              </w:rPr>
              <w:t>Becoming</w:t>
            </w:r>
            <w:proofErr w:type="spellEnd"/>
            <w:r>
              <w:rPr>
                <w:sz w:val="16"/>
              </w:rPr>
              <w:t xml:space="preserve"> a </w:t>
            </w:r>
            <w:proofErr w:type="spellStart"/>
            <w:r>
              <w:rPr>
                <w:sz w:val="16"/>
              </w:rPr>
              <w:t>worldwide</w:t>
            </w:r>
            <w:proofErr w:type="spellEnd"/>
            <w:r>
              <w:rPr>
                <w:sz w:val="16"/>
              </w:rPr>
              <w:t xml:space="preserve"> problem? </w:t>
            </w:r>
          </w:p>
          <w:p w14:paraId="09FD3879" w14:textId="77777777" w:rsidR="00AA7269" w:rsidRDefault="00000000">
            <w:pPr>
              <w:spacing w:after="0" w:line="259" w:lineRule="auto"/>
              <w:ind w:left="0" w:firstLine="0"/>
              <w:jc w:val="left"/>
            </w:pPr>
            <w:r>
              <w:rPr>
                <w:sz w:val="16"/>
              </w:rPr>
              <w:t xml:space="preserve"> </w:t>
            </w:r>
          </w:p>
          <w:p w14:paraId="526C335A" w14:textId="77777777" w:rsidR="00AA7269" w:rsidRDefault="00000000">
            <w:pPr>
              <w:spacing w:after="0" w:line="259" w:lineRule="auto"/>
              <w:ind w:left="0" w:firstLine="0"/>
              <w:jc w:val="left"/>
            </w:pPr>
            <w:r>
              <w:rPr>
                <w:sz w:val="16"/>
              </w:rPr>
              <w:t>(</w:t>
            </w:r>
            <w:proofErr w:type="spellStart"/>
            <w:r>
              <w:rPr>
                <w:sz w:val="16"/>
              </w:rPr>
              <w:t>Wiederhold</w:t>
            </w:r>
            <w:proofErr w:type="spellEnd"/>
            <w:r>
              <w:rPr>
                <w:sz w:val="16"/>
              </w:rPr>
              <w:t xml:space="preserve">, 2018) </w:t>
            </w:r>
          </w:p>
        </w:tc>
        <w:tc>
          <w:tcPr>
            <w:tcW w:w="1970" w:type="dxa"/>
            <w:tcBorders>
              <w:top w:val="single" w:sz="4" w:space="0" w:color="BFBFBF"/>
              <w:left w:val="single" w:sz="4" w:space="0" w:color="BFBFBF"/>
              <w:bottom w:val="single" w:sz="4" w:space="0" w:color="BFBFBF"/>
              <w:right w:val="single" w:sz="4" w:space="0" w:color="BFBFBF"/>
            </w:tcBorders>
          </w:tcPr>
          <w:p w14:paraId="1BFAE2C8" w14:textId="77777777" w:rsidR="00AA7269" w:rsidRDefault="00000000">
            <w:pPr>
              <w:spacing w:after="1" w:line="237" w:lineRule="auto"/>
              <w:ind w:left="0" w:right="187" w:firstLine="0"/>
            </w:pPr>
            <w:r>
              <w:rPr>
                <w:sz w:val="16"/>
              </w:rPr>
              <w:t xml:space="preserve">Penelitian lebih berfokus pada perkembangan perubahan aplikasi </w:t>
            </w:r>
          </w:p>
          <w:p w14:paraId="02DAD965" w14:textId="77777777" w:rsidR="00AA7269" w:rsidRDefault="00000000">
            <w:pPr>
              <w:spacing w:after="0" w:line="259" w:lineRule="auto"/>
              <w:ind w:left="0" w:firstLine="0"/>
              <w:jc w:val="left"/>
            </w:pPr>
            <w:r>
              <w:rPr>
                <w:sz w:val="16"/>
              </w:rPr>
              <w:t>Instagram  pada remaja dan sisi negatif yang ditimbulkan.</w:t>
            </w:r>
            <w:r>
              <w:rPr>
                <w:sz w:val="20"/>
              </w:rPr>
              <w:t xml:space="preserve"> </w:t>
            </w:r>
          </w:p>
        </w:tc>
        <w:tc>
          <w:tcPr>
            <w:tcW w:w="2009" w:type="dxa"/>
            <w:tcBorders>
              <w:top w:val="single" w:sz="4" w:space="0" w:color="BFBFBF"/>
              <w:left w:val="single" w:sz="4" w:space="0" w:color="BFBFBF"/>
              <w:bottom w:val="single" w:sz="4" w:space="0" w:color="BFBFBF"/>
              <w:right w:val="single" w:sz="4" w:space="0" w:color="BFBFBF"/>
            </w:tcBorders>
          </w:tcPr>
          <w:p w14:paraId="20D296CA" w14:textId="77777777" w:rsidR="00AA7269" w:rsidRDefault="00000000">
            <w:pPr>
              <w:spacing w:after="0" w:line="259" w:lineRule="auto"/>
              <w:ind w:left="0" w:firstLine="0"/>
              <w:jc w:val="left"/>
            </w:pPr>
            <w:r>
              <w:rPr>
                <w:sz w:val="16"/>
              </w:rPr>
              <w:t xml:space="preserve">Penelitian ini menemukan bahwa dengan melihat </w:t>
            </w:r>
            <w:proofErr w:type="spellStart"/>
            <w:r>
              <w:rPr>
                <w:sz w:val="16"/>
              </w:rPr>
              <w:t>posting</w:t>
            </w:r>
            <w:proofErr w:type="spellEnd"/>
            <w:r>
              <w:rPr>
                <w:sz w:val="16"/>
              </w:rPr>
              <w:t xml:space="preserve"> Instagram yang positif-tubuh, wanita muda melaporkan peningkatan suasana hati dan citra tubuh</w:t>
            </w:r>
            <w:r>
              <w:rPr>
                <w:sz w:val="20"/>
              </w:rPr>
              <w:t xml:space="preserve"> </w:t>
            </w:r>
          </w:p>
        </w:tc>
        <w:tc>
          <w:tcPr>
            <w:tcW w:w="1997" w:type="dxa"/>
            <w:tcBorders>
              <w:top w:val="single" w:sz="4" w:space="0" w:color="BFBFBF"/>
              <w:left w:val="single" w:sz="4" w:space="0" w:color="BFBFBF"/>
              <w:bottom w:val="single" w:sz="4" w:space="0" w:color="BFBFBF"/>
              <w:right w:val="single" w:sz="4" w:space="0" w:color="BFBFBF"/>
            </w:tcBorders>
          </w:tcPr>
          <w:p w14:paraId="49EF8579" w14:textId="77777777" w:rsidR="00AA7269" w:rsidRDefault="00000000">
            <w:pPr>
              <w:spacing w:after="0" w:line="259" w:lineRule="auto"/>
              <w:ind w:left="0" w:firstLine="0"/>
              <w:jc w:val="left"/>
            </w:pPr>
            <w:r>
              <w:rPr>
                <w:sz w:val="16"/>
              </w:rPr>
              <w:t xml:space="preserve">Kekurangan: </w:t>
            </w:r>
          </w:p>
          <w:p w14:paraId="04E04562" w14:textId="77777777" w:rsidR="00AA7269" w:rsidRDefault="00000000">
            <w:pPr>
              <w:spacing w:after="0" w:line="259" w:lineRule="auto"/>
              <w:ind w:left="0" w:firstLine="0"/>
              <w:jc w:val="left"/>
            </w:pPr>
            <w:r>
              <w:rPr>
                <w:sz w:val="16"/>
              </w:rPr>
              <w:t xml:space="preserve">Masih banyaknya wanita tanpa disadari memiliki masalah </w:t>
            </w:r>
            <w:proofErr w:type="spellStart"/>
            <w:r>
              <w:rPr>
                <w:i/>
                <w:sz w:val="16"/>
              </w:rPr>
              <w:t>body</w:t>
            </w:r>
            <w:proofErr w:type="spellEnd"/>
            <w:r>
              <w:rPr>
                <w:i/>
                <w:sz w:val="16"/>
              </w:rPr>
              <w:t xml:space="preserve">  </w:t>
            </w:r>
            <w:proofErr w:type="spellStart"/>
            <w:r>
              <w:rPr>
                <w:i/>
                <w:sz w:val="16"/>
              </w:rPr>
              <w:t>image</w:t>
            </w:r>
            <w:proofErr w:type="spellEnd"/>
            <w:r>
              <w:rPr>
                <w:i/>
                <w:sz w:val="16"/>
              </w:rPr>
              <w:t xml:space="preserve"> </w:t>
            </w:r>
            <w:r>
              <w:rPr>
                <w:sz w:val="16"/>
              </w:rPr>
              <w:t>negatif.</w:t>
            </w:r>
            <w:r>
              <w:rPr>
                <w:sz w:val="20"/>
              </w:rPr>
              <w:t xml:space="preserve"> </w:t>
            </w:r>
          </w:p>
        </w:tc>
      </w:tr>
    </w:tbl>
    <w:p w14:paraId="659C81DE" w14:textId="77777777" w:rsidR="00AA7269" w:rsidRDefault="00000000">
      <w:pPr>
        <w:spacing w:after="347" w:line="259" w:lineRule="auto"/>
        <w:ind w:left="77" w:firstLine="0"/>
        <w:jc w:val="left"/>
      </w:pPr>
      <w:r>
        <w:rPr>
          <w:sz w:val="18"/>
        </w:rPr>
        <w:t xml:space="preserve"> </w:t>
      </w:r>
    </w:p>
    <w:p w14:paraId="402F1783" w14:textId="77777777" w:rsidR="00AA7269" w:rsidRDefault="00000000">
      <w:pPr>
        <w:spacing w:after="0" w:line="259" w:lineRule="auto"/>
        <w:ind w:left="77" w:firstLine="0"/>
      </w:pPr>
      <w:r>
        <w:rPr>
          <w:sz w:val="18"/>
        </w:rPr>
        <w:t xml:space="preserve"> </w:t>
      </w:r>
      <w:r>
        <w:rPr>
          <w:sz w:val="18"/>
        </w:rPr>
        <w:tab/>
        <w:t xml:space="preserve"> </w:t>
      </w:r>
    </w:p>
    <w:p w14:paraId="69A5CBB6" w14:textId="77777777" w:rsidR="00AA7269" w:rsidRDefault="00000000">
      <w:pPr>
        <w:pStyle w:val="Judul2"/>
        <w:spacing w:after="287"/>
        <w:ind w:left="72" w:right="0"/>
      </w:pPr>
      <w:bookmarkStart w:id="3" w:name="_Toc124014"/>
      <w:r>
        <w:t>2.2</w:t>
      </w:r>
      <w:r>
        <w:rPr>
          <w:rFonts w:ascii="Arial" w:eastAsia="Arial" w:hAnsi="Arial" w:cs="Arial"/>
        </w:rPr>
        <w:t xml:space="preserve"> </w:t>
      </w:r>
      <w:r>
        <w:t xml:space="preserve">Teori Terkait </w:t>
      </w:r>
      <w:bookmarkEnd w:id="3"/>
    </w:p>
    <w:p w14:paraId="1884FE21" w14:textId="77777777" w:rsidR="00AA7269" w:rsidRDefault="00000000">
      <w:pPr>
        <w:pStyle w:val="Judul4"/>
        <w:ind w:left="72" w:right="0"/>
      </w:pPr>
      <w:bookmarkStart w:id="4" w:name="_Toc124015"/>
      <w:r>
        <w:t>2.2.1 Perancangan (Design)</w:t>
      </w:r>
      <w:r>
        <w:rPr>
          <w:i/>
        </w:rPr>
        <w:t xml:space="preserve"> </w:t>
      </w:r>
      <w:bookmarkEnd w:id="4"/>
    </w:p>
    <w:p w14:paraId="4115F8E0" w14:textId="77777777" w:rsidR="00AA7269" w:rsidRDefault="00000000">
      <w:pPr>
        <w:spacing w:after="47" w:line="476" w:lineRule="auto"/>
        <w:ind w:left="77" w:right="1147" w:firstLine="360"/>
      </w:pPr>
      <w:r>
        <w:t xml:space="preserve"> Desain adalah perantara antara penyampaian informasi dan memahaminya, dalam arti  lain desain membantu orang memahami informasi yang hendak disampaikan. Sedangkan, grafis adalah bahasa yang menanamkan kepercayaan pada objek atau ide. Representasi visual dari sebuah ide yang mengandalkan penciptaan, pemilihan, dan pengorganisasian elemen visual.  (Landa, 2010)</w:t>
      </w:r>
      <w:r>
        <w:rPr>
          <w:i/>
        </w:rPr>
        <w:t xml:space="preserve"> </w:t>
      </w:r>
    </w:p>
    <w:p w14:paraId="02F98EC2" w14:textId="77777777" w:rsidR="00AA7269" w:rsidRDefault="00000000">
      <w:pPr>
        <w:pStyle w:val="Judul4"/>
        <w:ind w:left="72" w:right="0"/>
      </w:pPr>
      <w:bookmarkStart w:id="5" w:name="_Toc124016"/>
      <w:r>
        <w:t xml:space="preserve">2.2.2 </w:t>
      </w:r>
      <w:proofErr w:type="spellStart"/>
      <w:r>
        <w:t>Infografis</w:t>
      </w:r>
      <w:proofErr w:type="spellEnd"/>
      <w:r>
        <w:rPr>
          <w:i/>
        </w:rPr>
        <w:t xml:space="preserve"> </w:t>
      </w:r>
      <w:bookmarkEnd w:id="5"/>
    </w:p>
    <w:p w14:paraId="3AE652BD" w14:textId="77777777" w:rsidR="00AA7269" w:rsidRDefault="00000000">
      <w:pPr>
        <w:spacing w:line="476" w:lineRule="auto"/>
        <w:ind w:left="77" w:right="1148" w:firstLine="720"/>
      </w:pPr>
      <w:proofErr w:type="spellStart"/>
      <w:r>
        <w:t>Infografis</w:t>
      </w:r>
      <w:proofErr w:type="spellEnd"/>
      <w:r>
        <w:t xml:space="preserve"> berasal dari bahasa Inggris </w:t>
      </w:r>
      <w:proofErr w:type="spellStart"/>
      <w:r>
        <w:rPr>
          <w:i/>
        </w:rPr>
        <w:t>Infographics</w:t>
      </w:r>
      <w:proofErr w:type="spellEnd"/>
      <w:r>
        <w:t xml:space="preserve">. Merupakan singkatan dari </w:t>
      </w:r>
      <w:proofErr w:type="spellStart"/>
      <w:r>
        <w:rPr>
          <w:i/>
        </w:rPr>
        <w:t>Information</w:t>
      </w:r>
      <w:proofErr w:type="spellEnd"/>
      <w:r>
        <w:t xml:space="preserve"> + </w:t>
      </w:r>
      <w:proofErr w:type="spellStart"/>
      <w:r>
        <w:rPr>
          <w:i/>
        </w:rPr>
        <w:t>Graphics</w:t>
      </w:r>
      <w:proofErr w:type="spellEnd"/>
      <w:r>
        <w:t xml:space="preserve"> dan merupakan bentuk visualisasi data yang menyampaikan informasi yang kompleks kepada pembaca sehingga dapat dipahami dengan lebih mudah dan cepat (</w:t>
      </w:r>
      <w:proofErr w:type="spellStart"/>
      <w:r>
        <w:t>Saptodewo</w:t>
      </w:r>
      <w:proofErr w:type="spellEnd"/>
      <w:r>
        <w:t xml:space="preserve">, 2014).  </w:t>
      </w:r>
    </w:p>
    <w:p w14:paraId="3100E139" w14:textId="77777777" w:rsidR="00AA7269" w:rsidRDefault="00000000">
      <w:pPr>
        <w:spacing w:line="477" w:lineRule="auto"/>
        <w:ind w:left="77" w:right="8" w:firstLine="720"/>
      </w:pPr>
      <w:r>
        <w:lastRenderedPageBreak/>
        <w:t xml:space="preserve">Terdapat 6 format media </w:t>
      </w:r>
      <w:proofErr w:type="spellStart"/>
      <w:r>
        <w:t>Infografis</w:t>
      </w:r>
      <w:proofErr w:type="spellEnd"/>
      <w:r>
        <w:t xml:space="preserve"> dengan level kompleksitas yang disesuaikan berdasarkan kebutuhan dan tujuan, yaitu: </w:t>
      </w:r>
    </w:p>
    <w:p w14:paraId="09CD19E8" w14:textId="77777777" w:rsidR="00AA7269" w:rsidRDefault="00000000">
      <w:pPr>
        <w:numPr>
          <w:ilvl w:val="0"/>
          <w:numId w:val="8"/>
        </w:numPr>
        <w:spacing w:after="245" w:line="268" w:lineRule="auto"/>
        <w:ind w:right="4" w:hanging="360"/>
        <w:jc w:val="left"/>
      </w:pPr>
      <w:r>
        <w:t xml:space="preserve">Statistik </w:t>
      </w:r>
      <w:r>
        <w:rPr>
          <w:i/>
        </w:rPr>
        <w:t>(</w:t>
      </w:r>
      <w:proofErr w:type="spellStart"/>
      <w:r>
        <w:rPr>
          <w:i/>
        </w:rPr>
        <w:t>Statistical</w:t>
      </w:r>
      <w:proofErr w:type="spellEnd"/>
      <w:r>
        <w:rPr>
          <w:i/>
        </w:rPr>
        <w:t xml:space="preserve"> </w:t>
      </w:r>
      <w:proofErr w:type="spellStart"/>
      <w:r>
        <w:rPr>
          <w:i/>
        </w:rPr>
        <w:t>Based</w:t>
      </w:r>
      <w:proofErr w:type="spellEnd"/>
      <w:r>
        <w:rPr>
          <w:i/>
        </w:rPr>
        <w:t>)</w:t>
      </w:r>
      <w:r>
        <w:t xml:space="preserve"> </w:t>
      </w:r>
    </w:p>
    <w:p w14:paraId="1C6796BA" w14:textId="77777777" w:rsidR="00AA7269" w:rsidRDefault="00000000">
      <w:pPr>
        <w:tabs>
          <w:tab w:val="center" w:pos="797"/>
          <w:tab w:val="center" w:pos="4763"/>
        </w:tabs>
        <w:spacing w:after="255" w:line="259" w:lineRule="auto"/>
        <w:ind w:left="0" w:firstLine="0"/>
        <w:jc w:val="left"/>
      </w:pPr>
      <w:r>
        <w:rPr>
          <w:rFonts w:ascii="Calibri" w:eastAsia="Calibri" w:hAnsi="Calibri" w:cs="Calibri"/>
          <w:sz w:val="22"/>
        </w:rPr>
        <w:tab/>
      </w:r>
      <w:r>
        <w:t xml:space="preserve"> </w:t>
      </w:r>
      <w:r>
        <w:tab/>
      </w:r>
      <w:proofErr w:type="spellStart"/>
      <w:r>
        <w:t>Infografis</w:t>
      </w:r>
      <w:proofErr w:type="spellEnd"/>
      <w:r>
        <w:t xml:space="preserve"> statis adalah bentuk </w:t>
      </w:r>
      <w:proofErr w:type="spellStart"/>
      <w:r>
        <w:t>infografis</w:t>
      </w:r>
      <w:proofErr w:type="spellEnd"/>
      <w:r>
        <w:t xml:space="preserve"> yang paling umum </w:t>
      </w:r>
    </w:p>
    <w:p w14:paraId="4D0E0EF3" w14:textId="77777777" w:rsidR="00AA7269" w:rsidRDefault="00000000">
      <w:pPr>
        <w:spacing w:line="476" w:lineRule="auto"/>
        <w:ind w:left="807" w:right="1145"/>
      </w:pPr>
      <w:r>
        <w:t xml:space="preserve">digunakan dalam desain </w:t>
      </w:r>
      <w:proofErr w:type="spellStart"/>
      <w:r>
        <w:t>infografis</w:t>
      </w:r>
      <w:proofErr w:type="spellEnd"/>
      <w:r>
        <w:t xml:space="preserve">. Desain  </w:t>
      </w:r>
      <w:proofErr w:type="spellStart"/>
      <w:r>
        <w:t>infografis</w:t>
      </w:r>
      <w:proofErr w:type="spellEnd"/>
      <w:r>
        <w:t xml:space="preserve"> statis akhir disimpan dalam bentuk </w:t>
      </w:r>
      <w:proofErr w:type="spellStart"/>
      <w:r>
        <w:t>file</w:t>
      </w:r>
      <w:proofErr w:type="spellEnd"/>
      <w:r>
        <w:t xml:space="preserve"> gambar agar mudah didistribusikan secara </w:t>
      </w:r>
      <w:proofErr w:type="spellStart"/>
      <w:r>
        <w:rPr>
          <w:i/>
        </w:rPr>
        <w:t>online</w:t>
      </w:r>
      <w:proofErr w:type="spellEnd"/>
      <w:r>
        <w:t xml:space="preserve"> atau </w:t>
      </w:r>
      <w:proofErr w:type="spellStart"/>
      <w:r>
        <w:rPr>
          <w:i/>
        </w:rPr>
        <w:t>offline</w:t>
      </w:r>
      <w:proofErr w:type="spellEnd"/>
      <w:r>
        <w:t xml:space="preserve">. Menggunakan visualisasi dan ilustrasi data untuk menyampaikan pesan Anda dalam format visual dan media yang menarik yang dapat dengan mudah dibagikan di berbagai situs </w:t>
      </w:r>
      <w:proofErr w:type="spellStart"/>
      <w:r>
        <w:rPr>
          <w:i/>
        </w:rPr>
        <w:t>online</w:t>
      </w:r>
      <w:proofErr w:type="spellEnd"/>
      <w:r>
        <w:t xml:space="preserve"> seperti web, email, dan media sosial. </w:t>
      </w:r>
    </w:p>
    <w:p w14:paraId="2F604EA7" w14:textId="77777777" w:rsidR="00AA7269" w:rsidRDefault="00000000">
      <w:pPr>
        <w:spacing w:after="158" w:line="259" w:lineRule="auto"/>
        <w:ind w:left="0" w:right="586" w:firstLine="0"/>
        <w:jc w:val="center"/>
      </w:pPr>
      <w:r>
        <w:rPr>
          <w:noProof/>
        </w:rPr>
        <w:drawing>
          <wp:inline distT="0" distB="0" distL="0" distR="0" wp14:anchorId="3E01F4BE" wp14:editId="6C16E22E">
            <wp:extent cx="2583897" cy="3314711"/>
            <wp:effectExtent l="0" t="0" r="0" b="0"/>
            <wp:docPr id="6406" name="Picture 6406"/>
            <wp:cNvGraphicFramePr/>
            <a:graphic xmlns:a="http://schemas.openxmlformats.org/drawingml/2006/main">
              <a:graphicData uri="http://schemas.openxmlformats.org/drawingml/2006/picture">
                <pic:pic xmlns:pic="http://schemas.openxmlformats.org/drawingml/2006/picture">
                  <pic:nvPicPr>
                    <pic:cNvPr id="6406" name="Picture 6406"/>
                    <pic:cNvPicPr/>
                  </pic:nvPicPr>
                  <pic:blipFill>
                    <a:blip r:embed="rId11"/>
                    <a:stretch>
                      <a:fillRect/>
                    </a:stretch>
                  </pic:blipFill>
                  <pic:spPr>
                    <a:xfrm>
                      <a:off x="0" y="0"/>
                      <a:ext cx="2583897" cy="3314711"/>
                    </a:xfrm>
                    <a:prstGeom prst="rect">
                      <a:avLst/>
                    </a:prstGeom>
                  </pic:spPr>
                </pic:pic>
              </a:graphicData>
            </a:graphic>
          </wp:inline>
        </w:drawing>
      </w:r>
      <w:r>
        <w:t xml:space="preserve"> </w:t>
      </w:r>
    </w:p>
    <w:p w14:paraId="1CB6365C" w14:textId="77777777" w:rsidR="00AA7269" w:rsidRDefault="00000000">
      <w:pPr>
        <w:spacing w:after="4" w:line="259" w:lineRule="auto"/>
        <w:ind w:right="1076"/>
        <w:jc w:val="center"/>
      </w:pPr>
      <w:r>
        <w:rPr>
          <w:sz w:val="20"/>
        </w:rPr>
        <w:t xml:space="preserve">Gambar 2. 4 </w:t>
      </w:r>
      <w:proofErr w:type="spellStart"/>
      <w:r>
        <w:rPr>
          <w:sz w:val="20"/>
        </w:rPr>
        <w:t>Infografis</w:t>
      </w:r>
      <w:proofErr w:type="spellEnd"/>
      <w:r>
        <w:rPr>
          <w:sz w:val="20"/>
        </w:rPr>
        <w:t xml:space="preserve"> Statis </w:t>
      </w:r>
    </w:p>
    <w:p w14:paraId="15502B29" w14:textId="77777777" w:rsidR="00AA7269" w:rsidRDefault="00000000">
      <w:pPr>
        <w:spacing w:after="7" w:line="256" w:lineRule="auto"/>
        <w:ind w:left="135" w:right="1171"/>
        <w:jc w:val="left"/>
      </w:pPr>
      <w:r>
        <w:rPr>
          <w:sz w:val="20"/>
        </w:rPr>
        <w:t xml:space="preserve">(Sumber: </w:t>
      </w:r>
      <w:proofErr w:type="spellStart"/>
      <w:r>
        <w:rPr>
          <w:sz w:val="20"/>
        </w:rPr>
        <w:t>Cool</w:t>
      </w:r>
      <w:proofErr w:type="spellEnd"/>
      <w:r>
        <w:rPr>
          <w:sz w:val="20"/>
        </w:rPr>
        <w:t xml:space="preserve"> </w:t>
      </w:r>
      <w:proofErr w:type="spellStart"/>
      <w:r>
        <w:rPr>
          <w:sz w:val="20"/>
        </w:rPr>
        <w:t>Infographics</w:t>
      </w:r>
      <w:proofErr w:type="spellEnd"/>
      <w:r>
        <w:rPr>
          <w:sz w:val="20"/>
        </w:rPr>
        <w:t xml:space="preserve"> </w:t>
      </w:r>
      <w:proofErr w:type="spellStart"/>
      <w:r>
        <w:rPr>
          <w:sz w:val="20"/>
        </w:rPr>
        <w:t>Effective</w:t>
      </w:r>
      <w:proofErr w:type="spellEnd"/>
      <w:r>
        <w:rPr>
          <w:sz w:val="20"/>
        </w:rPr>
        <w:t xml:space="preserve"> </w:t>
      </w:r>
      <w:proofErr w:type="spellStart"/>
      <w:r>
        <w:rPr>
          <w:sz w:val="20"/>
        </w:rPr>
        <w:t>Communication</w:t>
      </w:r>
      <w:proofErr w:type="spellEnd"/>
      <w:r>
        <w:rPr>
          <w:sz w:val="20"/>
        </w:rPr>
        <w:t xml:space="preserve"> </w:t>
      </w:r>
      <w:proofErr w:type="spellStart"/>
      <w:r>
        <w:rPr>
          <w:sz w:val="20"/>
        </w:rPr>
        <w:t>with</w:t>
      </w:r>
      <w:proofErr w:type="spellEnd"/>
      <w:r>
        <w:rPr>
          <w:sz w:val="20"/>
        </w:rPr>
        <w:t xml:space="preserve"> Data </w:t>
      </w:r>
      <w:proofErr w:type="spellStart"/>
      <w:r>
        <w:rPr>
          <w:sz w:val="20"/>
        </w:rPr>
        <w:t>Visualization</w:t>
      </w:r>
      <w:proofErr w:type="spellEnd"/>
      <w:r>
        <w:rPr>
          <w:sz w:val="20"/>
        </w:rPr>
        <w:t xml:space="preserve"> </w:t>
      </w:r>
      <w:proofErr w:type="spellStart"/>
      <w:r>
        <w:rPr>
          <w:sz w:val="20"/>
        </w:rPr>
        <w:t>and</w:t>
      </w:r>
      <w:proofErr w:type="spellEnd"/>
      <w:r>
        <w:rPr>
          <w:sz w:val="20"/>
        </w:rPr>
        <w:t xml:space="preserve"> Design, 2014) </w:t>
      </w:r>
    </w:p>
    <w:p w14:paraId="3F947F2A" w14:textId="77777777" w:rsidR="00AA7269" w:rsidRDefault="00000000">
      <w:pPr>
        <w:spacing w:after="173" w:line="259" w:lineRule="auto"/>
        <w:ind w:left="77" w:firstLine="0"/>
        <w:jc w:val="left"/>
      </w:pPr>
      <w:r>
        <w:rPr>
          <w:rFonts w:ascii="Calibri" w:eastAsia="Calibri" w:hAnsi="Calibri" w:cs="Calibri"/>
          <w:sz w:val="22"/>
        </w:rPr>
        <w:t xml:space="preserve"> </w:t>
      </w:r>
    </w:p>
    <w:p w14:paraId="3EDF3BBC" w14:textId="77777777" w:rsidR="00AA7269" w:rsidRDefault="00000000">
      <w:pPr>
        <w:numPr>
          <w:ilvl w:val="0"/>
          <w:numId w:val="8"/>
        </w:numPr>
        <w:spacing w:after="245" w:line="268" w:lineRule="auto"/>
        <w:ind w:right="4" w:hanging="360"/>
        <w:jc w:val="left"/>
      </w:pPr>
      <w:proofErr w:type="spellStart"/>
      <w:r>
        <w:rPr>
          <w:i/>
        </w:rPr>
        <w:t>Zooming</w:t>
      </w:r>
      <w:proofErr w:type="spellEnd"/>
      <w:r>
        <w:rPr>
          <w:i/>
        </w:rPr>
        <w:t xml:space="preserve"> </w:t>
      </w:r>
      <w:proofErr w:type="spellStart"/>
      <w:r>
        <w:rPr>
          <w:i/>
        </w:rPr>
        <w:t>Infographics</w:t>
      </w:r>
      <w:proofErr w:type="spellEnd"/>
      <w:r>
        <w:rPr>
          <w:i/>
        </w:rPr>
        <w:t xml:space="preserve"> </w:t>
      </w:r>
    </w:p>
    <w:p w14:paraId="15036E18" w14:textId="77777777" w:rsidR="00AA7269" w:rsidRDefault="00000000">
      <w:pPr>
        <w:spacing w:line="476" w:lineRule="auto"/>
        <w:ind w:left="807" w:right="1146"/>
      </w:pPr>
      <w:r>
        <w:t xml:space="preserve"> </w:t>
      </w:r>
      <w:proofErr w:type="spellStart"/>
      <w:r>
        <w:t>Infografis</w:t>
      </w:r>
      <w:proofErr w:type="spellEnd"/>
      <w:r>
        <w:t xml:space="preserve"> ini menambahkan lapisan interaktif ke </w:t>
      </w:r>
      <w:proofErr w:type="spellStart"/>
      <w:r>
        <w:t>infografis</w:t>
      </w:r>
      <w:proofErr w:type="spellEnd"/>
      <w:r>
        <w:t xml:space="preserve"> </w:t>
      </w:r>
      <w:proofErr w:type="spellStart"/>
      <w:r>
        <w:t>online</w:t>
      </w:r>
      <w:proofErr w:type="spellEnd"/>
      <w:r>
        <w:t xml:space="preserve"> yang  besar dan statis sehingga pembaca dapat dengan mudah memperbesar  untuk membaca lebih lanjut. Ini biasanya digunakan dalam desain besar dan poster  yang telah diperkecil agar sesuai dengan seluruh desain di layar sekaligus, </w:t>
      </w:r>
      <w:r>
        <w:lastRenderedPageBreak/>
        <w:t xml:space="preserve">dan kontrol </w:t>
      </w:r>
      <w:proofErr w:type="spellStart"/>
      <w:r>
        <w:rPr>
          <w:i/>
        </w:rPr>
        <w:t>zoom</w:t>
      </w:r>
      <w:proofErr w:type="spellEnd"/>
      <w:r>
        <w:t xml:space="preserve"> tersedia untuk memberi pembaca pandangan yang jelas tentang detailnya.</w:t>
      </w:r>
      <w:r>
        <w:rPr>
          <w:i/>
        </w:rPr>
        <w:t xml:space="preserve"> </w:t>
      </w:r>
    </w:p>
    <w:p w14:paraId="3FA35D8B" w14:textId="77777777" w:rsidR="00AA7269" w:rsidRDefault="00000000">
      <w:pPr>
        <w:spacing w:after="156" w:line="259" w:lineRule="auto"/>
        <w:ind w:left="0" w:right="2352" w:firstLine="0"/>
        <w:jc w:val="right"/>
      </w:pPr>
      <w:r>
        <w:rPr>
          <w:noProof/>
        </w:rPr>
        <w:drawing>
          <wp:inline distT="0" distB="0" distL="0" distR="0" wp14:anchorId="44EFF1A7" wp14:editId="44165FB8">
            <wp:extent cx="3163919" cy="1987165"/>
            <wp:effectExtent l="0" t="0" r="0" b="0"/>
            <wp:docPr id="6446" name="Picture 6446"/>
            <wp:cNvGraphicFramePr/>
            <a:graphic xmlns:a="http://schemas.openxmlformats.org/drawingml/2006/main">
              <a:graphicData uri="http://schemas.openxmlformats.org/drawingml/2006/picture">
                <pic:pic xmlns:pic="http://schemas.openxmlformats.org/drawingml/2006/picture">
                  <pic:nvPicPr>
                    <pic:cNvPr id="6446" name="Picture 6446"/>
                    <pic:cNvPicPr/>
                  </pic:nvPicPr>
                  <pic:blipFill>
                    <a:blip r:embed="rId12"/>
                    <a:stretch>
                      <a:fillRect/>
                    </a:stretch>
                  </pic:blipFill>
                  <pic:spPr>
                    <a:xfrm>
                      <a:off x="0" y="0"/>
                      <a:ext cx="3163919" cy="1987165"/>
                    </a:xfrm>
                    <a:prstGeom prst="rect">
                      <a:avLst/>
                    </a:prstGeom>
                  </pic:spPr>
                </pic:pic>
              </a:graphicData>
            </a:graphic>
          </wp:inline>
        </w:drawing>
      </w:r>
      <w:r>
        <w:t xml:space="preserve"> </w:t>
      </w:r>
    </w:p>
    <w:p w14:paraId="79487AA1" w14:textId="77777777" w:rsidR="00AA7269" w:rsidRDefault="00000000">
      <w:pPr>
        <w:spacing w:after="4" w:line="259" w:lineRule="auto"/>
        <w:ind w:right="1076"/>
        <w:jc w:val="center"/>
      </w:pPr>
      <w:r>
        <w:rPr>
          <w:sz w:val="20"/>
        </w:rPr>
        <w:t xml:space="preserve">Gambar 2. 5 </w:t>
      </w:r>
      <w:proofErr w:type="spellStart"/>
      <w:r>
        <w:rPr>
          <w:sz w:val="20"/>
        </w:rPr>
        <w:t>Infografis</w:t>
      </w:r>
      <w:proofErr w:type="spellEnd"/>
      <w:r>
        <w:rPr>
          <w:sz w:val="20"/>
        </w:rPr>
        <w:t xml:space="preserve"> </w:t>
      </w:r>
      <w:proofErr w:type="spellStart"/>
      <w:r>
        <w:rPr>
          <w:sz w:val="20"/>
        </w:rPr>
        <w:t>Zooming</w:t>
      </w:r>
      <w:proofErr w:type="spellEnd"/>
      <w:r>
        <w:rPr>
          <w:sz w:val="20"/>
        </w:rPr>
        <w:t xml:space="preserve"> </w:t>
      </w:r>
    </w:p>
    <w:p w14:paraId="6C956A39" w14:textId="77777777" w:rsidR="00AA7269" w:rsidRDefault="00000000">
      <w:pPr>
        <w:spacing w:after="7" w:line="256" w:lineRule="auto"/>
        <w:ind w:left="161" w:right="1171"/>
        <w:jc w:val="left"/>
      </w:pPr>
      <w:r>
        <w:rPr>
          <w:sz w:val="20"/>
        </w:rPr>
        <w:t>(</w:t>
      </w:r>
      <w:proofErr w:type="spellStart"/>
      <w:r>
        <w:rPr>
          <w:sz w:val="20"/>
        </w:rPr>
        <w:t>Sumber:Cool</w:t>
      </w:r>
      <w:proofErr w:type="spellEnd"/>
      <w:r>
        <w:rPr>
          <w:sz w:val="20"/>
        </w:rPr>
        <w:t xml:space="preserve"> </w:t>
      </w:r>
      <w:proofErr w:type="spellStart"/>
      <w:r>
        <w:rPr>
          <w:sz w:val="20"/>
        </w:rPr>
        <w:t>Infographics</w:t>
      </w:r>
      <w:proofErr w:type="spellEnd"/>
      <w:r>
        <w:rPr>
          <w:sz w:val="20"/>
        </w:rPr>
        <w:t xml:space="preserve"> </w:t>
      </w:r>
      <w:proofErr w:type="spellStart"/>
      <w:r>
        <w:rPr>
          <w:sz w:val="20"/>
        </w:rPr>
        <w:t>Effective</w:t>
      </w:r>
      <w:proofErr w:type="spellEnd"/>
      <w:r>
        <w:rPr>
          <w:sz w:val="20"/>
        </w:rPr>
        <w:t xml:space="preserve"> </w:t>
      </w:r>
      <w:proofErr w:type="spellStart"/>
      <w:r>
        <w:rPr>
          <w:sz w:val="20"/>
        </w:rPr>
        <w:t>Communication</w:t>
      </w:r>
      <w:proofErr w:type="spellEnd"/>
      <w:r>
        <w:rPr>
          <w:sz w:val="20"/>
        </w:rPr>
        <w:t xml:space="preserve"> </w:t>
      </w:r>
      <w:proofErr w:type="spellStart"/>
      <w:r>
        <w:rPr>
          <w:sz w:val="20"/>
        </w:rPr>
        <w:t>with</w:t>
      </w:r>
      <w:proofErr w:type="spellEnd"/>
      <w:r>
        <w:rPr>
          <w:sz w:val="20"/>
        </w:rPr>
        <w:t xml:space="preserve"> Data </w:t>
      </w:r>
      <w:proofErr w:type="spellStart"/>
      <w:r>
        <w:rPr>
          <w:sz w:val="20"/>
        </w:rPr>
        <w:t>Visualization</w:t>
      </w:r>
      <w:proofErr w:type="spellEnd"/>
      <w:r>
        <w:rPr>
          <w:sz w:val="20"/>
        </w:rPr>
        <w:t xml:space="preserve"> </w:t>
      </w:r>
      <w:proofErr w:type="spellStart"/>
      <w:r>
        <w:rPr>
          <w:sz w:val="20"/>
        </w:rPr>
        <w:t>and</w:t>
      </w:r>
      <w:proofErr w:type="spellEnd"/>
      <w:r>
        <w:rPr>
          <w:sz w:val="20"/>
        </w:rPr>
        <w:t xml:space="preserve"> Design, 2014) </w:t>
      </w:r>
    </w:p>
    <w:p w14:paraId="3B18F0BD" w14:textId="77777777" w:rsidR="00AA7269" w:rsidRDefault="00000000">
      <w:pPr>
        <w:spacing w:after="171" w:line="259" w:lineRule="auto"/>
        <w:ind w:left="77" w:firstLine="0"/>
        <w:jc w:val="left"/>
      </w:pPr>
      <w:r>
        <w:rPr>
          <w:rFonts w:ascii="Calibri" w:eastAsia="Calibri" w:hAnsi="Calibri" w:cs="Calibri"/>
          <w:sz w:val="22"/>
        </w:rPr>
        <w:t xml:space="preserve"> </w:t>
      </w:r>
    </w:p>
    <w:p w14:paraId="46D84905" w14:textId="77777777" w:rsidR="00AA7269" w:rsidRDefault="00000000">
      <w:pPr>
        <w:numPr>
          <w:ilvl w:val="0"/>
          <w:numId w:val="8"/>
        </w:numPr>
        <w:spacing w:after="245" w:line="268" w:lineRule="auto"/>
        <w:ind w:right="4" w:hanging="360"/>
        <w:jc w:val="left"/>
      </w:pPr>
      <w:proofErr w:type="spellStart"/>
      <w:r>
        <w:rPr>
          <w:i/>
        </w:rPr>
        <w:t>Clickable</w:t>
      </w:r>
      <w:proofErr w:type="spellEnd"/>
      <w:r>
        <w:rPr>
          <w:i/>
        </w:rPr>
        <w:t xml:space="preserve"> </w:t>
      </w:r>
      <w:proofErr w:type="spellStart"/>
      <w:r>
        <w:rPr>
          <w:i/>
        </w:rPr>
        <w:t>Infographics</w:t>
      </w:r>
      <w:proofErr w:type="spellEnd"/>
      <w:r>
        <w:rPr>
          <w:i/>
        </w:rPr>
        <w:t xml:space="preserve"> </w:t>
      </w:r>
    </w:p>
    <w:p w14:paraId="72760DCB" w14:textId="77777777" w:rsidR="00AA7269" w:rsidRDefault="00000000">
      <w:pPr>
        <w:tabs>
          <w:tab w:val="center" w:pos="797"/>
          <w:tab w:val="center" w:pos="1976"/>
          <w:tab w:val="center" w:pos="3326"/>
          <w:tab w:val="center" w:pos="4713"/>
          <w:tab w:val="center" w:pos="5847"/>
          <w:tab w:val="center" w:pos="6838"/>
          <w:tab w:val="center" w:pos="7739"/>
        </w:tabs>
        <w:spacing w:after="255" w:line="259" w:lineRule="auto"/>
        <w:ind w:left="0" w:firstLine="0"/>
        <w:jc w:val="left"/>
      </w:pPr>
      <w:r>
        <w:rPr>
          <w:rFonts w:ascii="Calibri" w:eastAsia="Calibri" w:hAnsi="Calibri" w:cs="Calibri"/>
          <w:sz w:val="22"/>
        </w:rPr>
        <w:tab/>
      </w:r>
      <w:r>
        <w:rPr>
          <w:i/>
        </w:rPr>
        <w:t xml:space="preserve"> </w:t>
      </w:r>
      <w:r>
        <w:rPr>
          <w:i/>
        </w:rPr>
        <w:tab/>
      </w:r>
      <w:proofErr w:type="spellStart"/>
      <w:r>
        <w:rPr>
          <w:i/>
        </w:rPr>
        <w:t>Clickable</w:t>
      </w:r>
      <w:proofErr w:type="spellEnd"/>
      <w:r>
        <w:rPr>
          <w:i/>
        </w:rPr>
        <w:t xml:space="preserve"> </w:t>
      </w:r>
      <w:r>
        <w:rPr>
          <w:i/>
        </w:rPr>
        <w:tab/>
      </w:r>
      <w:proofErr w:type="spellStart"/>
      <w:r>
        <w:rPr>
          <w:i/>
        </w:rPr>
        <w:t>Infographics</w:t>
      </w:r>
      <w:proofErr w:type="spellEnd"/>
      <w:r>
        <w:rPr>
          <w:i/>
        </w:rPr>
        <w:t xml:space="preserve"> </w:t>
      </w:r>
      <w:r>
        <w:rPr>
          <w:i/>
        </w:rPr>
        <w:tab/>
      </w:r>
      <w:r>
        <w:t xml:space="preserve">digunakan </w:t>
      </w:r>
      <w:r>
        <w:tab/>
        <w:t xml:space="preserve">sebagai </w:t>
      </w:r>
      <w:r>
        <w:tab/>
        <w:t xml:space="preserve">metode </w:t>
      </w:r>
      <w:r>
        <w:tab/>
        <w:t xml:space="preserve">untuk </w:t>
      </w:r>
    </w:p>
    <w:p w14:paraId="35FC21CD" w14:textId="77777777" w:rsidR="00AA7269" w:rsidRDefault="00000000">
      <w:pPr>
        <w:spacing w:line="476" w:lineRule="auto"/>
        <w:ind w:left="807" w:right="1153"/>
      </w:pPr>
      <w:r>
        <w:t xml:space="preserve">mempertahankan </w:t>
      </w:r>
      <w:proofErr w:type="spellStart"/>
      <w:r>
        <w:t>infografis</w:t>
      </w:r>
      <w:proofErr w:type="spellEnd"/>
      <w:r>
        <w:t xml:space="preserve"> yang sederhana dan mudah dibaca. Pembaca dapat melihat lebih dalam mengenai informasi yang disampaikan lebih dalam dengan </w:t>
      </w:r>
      <w:proofErr w:type="spellStart"/>
      <w:r>
        <w:t>mengklik</w:t>
      </w:r>
      <w:proofErr w:type="spellEnd"/>
      <w:r>
        <w:t xml:space="preserve"> tautan HTML.</w:t>
      </w:r>
      <w:r>
        <w:rPr>
          <w:i/>
        </w:rPr>
        <w:t xml:space="preserve"> </w:t>
      </w:r>
    </w:p>
    <w:p w14:paraId="24A99575" w14:textId="77777777" w:rsidR="00AA7269" w:rsidRDefault="00000000">
      <w:pPr>
        <w:spacing w:after="158" w:line="259" w:lineRule="auto"/>
        <w:ind w:left="0" w:right="589" w:firstLine="0"/>
        <w:jc w:val="center"/>
      </w:pPr>
      <w:r>
        <w:rPr>
          <w:noProof/>
        </w:rPr>
        <w:drawing>
          <wp:inline distT="0" distB="0" distL="0" distR="0" wp14:anchorId="2962FDB2" wp14:editId="55AB6610">
            <wp:extent cx="1521027" cy="2759911"/>
            <wp:effectExtent l="0" t="0" r="0" b="0"/>
            <wp:docPr id="6448" name="Picture 6448"/>
            <wp:cNvGraphicFramePr/>
            <a:graphic xmlns:a="http://schemas.openxmlformats.org/drawingml/2006/main">
              <a:graphicData uri="http://schemas.openxmlformats.org/drawingml/2006/picture">
                <pic:pic xmlns:pic="http://schemas.openxmlformats.org/drawingml/2006/picture">
                  <pic:nvPicPr>
                    <pic:cNvPr id="6448" name="Picture 6448"/>
                    <pic:cNvPicPr/>
                  </pic:nvPicPr>
                  <pic:blipFill>
                    <a:blip r:embed="rId13"/>
                    <a:stretch>
                      <a:fillRect/>
                    </a:stretch>
                  </pic:blipFill>
                  <pic:spPr>
                    <a:xfrm>
                      <a:off x="0" y="0"/>
                      <a:ext cx="1521027" cy="2759911"/>
                    </a:xfrm>
                    <a:prstGeom prst="rect">
                      <a:avLst/>
                    </a:prstGeom>
                  </pic:spPr>
                </pic:pic>
              </a:graphicData>
            </a:graphic>
          </wp:inline>
        </w:drawing>
      </w:r>
      <w:r>
        <w:t xml:space="preserve"> </w:t>
      </w:r>
    </w:p>
    <w:p w14:paraId="18D77722" w14:textId="77777777" w:rsidR="00AA7269" w:rsidRDefault="00000000">
      <w:pPr>
        <w:spacing w:after="4" w:line="259" w:lineRule="auto"/>
        <w:ind w:right="1076"/>
        <w:jc w:val="center"/>
      </w:pPr>
      <w:r>
        <w:rPr>
          <w:sz w:val="20"/>
        </w:rPr>
        <w:t xml:space="preserve">Gambar 2. 6 </w:t>
      </w:r>
      <w:proofErr w:type="spellStart"/>
      <w:r>
        <w:rPr>
          <w:sz w:val="20"/>
        </w:rPr>
        <w:t>Clickable</w:t>
      </w:r>
      <w:proofErr w:type="spellEnd"/>
      <w:r>
        <w:rPr>
          <w:sz w:val="20"/>
        </w:rPr>
        <w:t xml:space="preserve"> </w:t>
      </w:r>
      <w:proofErr w:type="spellStart"/>
      <w:r>
        <w:rPr>
          <w:sz w:val="20"/>
        </w:rPr>
        <w:t>Infografis</w:t>
      </w:r>
      <w:proofErr w:type="spellEnd"/>
      <w:r>
        <w:rPr>
          <w:sz w:val="20"/>
        </w:rPr>
        <w:t xml:space="preserve"> </w:t>
      </w:r>
    </w:p>
    <w:p w14:paraId="1D020DB9" w14:textId="77777777" w:rsidR="00AA7269" w:rsidRDefault="00000000">
      <w:pPr>
        <w:spacing w:after="7" w:line="256" w:lineRule="auto"/>
        <w:ind w:left="161" w:right="1171"/>
        <w:jc w:val="left"/>
      </w:pPr>
      <w:r>
        <w:rPr>
          <w:sz w:val="20"/>
        </w:rPr>
        <w:t>(</w:t>
      </w:r>
      <w:proofErr w:type="spellStart"/>
      <w:r>
        <w:rPr>
          <w:sz w:val="20"/>
        </w:rPr>
        <w:t>Sumber:Cool</w:t>
      </w:r>
      <w:proofErr w:type="spellEnd"/>
      <w:r>
        <w:rPr>
          <w:sz w:val="20"/>
        </w:rPr>
        <w:t xml:space="preserve"> </w:t>
      </w:r>
      <w:proofErr w:type="spellStart"/>
      <w:r>
        <w:rPr>
          <w:sz w:val="20"/>
        </w:rPr>
        <w:t>Infographics</w:t>
      </w:r>
      <w:proofErr w:type="spellEnd"/>
      <w:r>
        <w:rPr>
          <w:sz w:val="20"/>
        </w:rPr>
        <w:t xml:space="preserve"> </w:t>
      </w:r>
      <w:proofErr w:type="spellStart"/>
      <w:r>
        <w:rPr>
          <w:sz w:val="20"/>
        </w:rPr>
        <w:t>Effective</w:t>
      </w:r>
      <w:proofErr w:type="spellEnd"/>
      <w:r>
        <w:rPr>
          <w:sz w:val="20"/>
        </w:rPr>
        <w:t xml:space="preserve"> </w:t>
      </w:r>
      <w:proofErr w:type="spellStart"/>
      <w:r>
        <w:rPr>
          <w:sz w:val="20"/>
        </w:rPr>
        <w:t>Communication</w:t>
      </w:r>
      <w:proofErr w:type="spellEnd"/>
      <w:r>
        <w:rPr>
          <w:sz w:val="20"/>
        </w:rPr>
        <w:t xml:space="preserve"> </w:t>
      </w:r>
      <w:proofErr w:type="spellStart"/>
      <w:r>
        <w:rPr>
          <w:sz w:val="20"/>
        </w:rPr>
        <w:t>with</w:t>
      </w:r>
      <w:proofErr w:type="spellEnd"/>
      <w:r>
        <w:rPr>
          <w:sz w:val="20"/>
        </w:rPr>
        <w:t xml:space="preserve"> Data </w:t>
      </w:r>
      <w:proofErr w:type="spellStart"/>
      <w:r>
        <w:rPr>
          <w:sz w:val="20"/>
        </w:rPr>
        <w:t>Visualization</w:t>
      </w:r>
      <w:proofErr w:type="spellEnd"/>
      <w:r>
        <w:rPr>
          <w:sz w:val="20"/>
        </w:rPr>
        <w:t xml:space="preserve"> </w:t>
      </w:r>
      <w:proofErr w:type="spellStart"/>
      <w:r>
        <w:rPr>
          <w:sz w:val="20"/>
        </w:rPr>
        <w:t>and</w:t>
      </w:r>
      <w:proofErr w:type="spellEnd"/>
      <w:r>
        <w:rPr>
          <w:sz w:val="20"/>
        </w:rPr>
        <w:t xml:space="preserve"> Design, 2014) </w:t>
      </w:r>
    </w:p>
    <w:p w14:paraId="72D538C9" w14:textId="77777777" w:rsidR="00AA7269" w:rsidRDefault="00000000">
      <w:pPr>
        <w:spacing w:after="0" w:line="259" w:lineRule="auto"/>
        <w:ind w:left="77" w:firstLine="0"/>
        <w:jc w:val="left"/>
      </w:pPr>
      <w:r>
        <w:rPr>
          <w:rFonts w:ascii="Calibri" w:eastAsia="Calibri" w:hAnsi="Calibri" w:cs="Calibri"/>
          <w:sz w:val="22"/>
        </w:rPr>
        <w:t xml:space="preserve"> </w:t>
      </w:r>
    </w:p>
    <w:p w14:paraId="78F07B44" w14:textId="77777777" w:rsidR="00AA7269" w:rsidRDefault="00000000">
      <w:pPr>
        <w:numPr>
          <w:ilvl w:val="0"/>
          <w:numId w:val="8"/>
        </w:numPr>
        <w:spacing w:after="264"/>
        <w:ind w:right="4" w:hanging="360"/>
        <w:jc w:val="left"/>
      </w:pPr>
      <w:proofErr w:type="spellStart"/>
      <w:r>
        <w:t>Infografis</w:t>
      </w:r>
      <w:proofErr w:type="spellEnd"/>
      <w:r>
        <w:t xml:space="preserve"> Animasi </w:t>
      </w:r>
    </w:p>
    <w:p w14:paraId="3CB5D079" w14:textId="77777777" w:rsidR="00AA7269" w:rsidRDefault="00000000">
      <w:pPr>
        <w:spacing w:line="476" w:lineRule="auto"/>
        <w:ind w:left="807" w:right="1151"/>
      </w:pPr>
      <w:r>
        <w:lastRenderedPageBreak/>
        <w:t xml:space="preserve"> </w:t>
      </w:r>
      <w:proofErr w:type="spellStart"/>
      <w:r>
        <w:t>Infografis</w:t>
      </w:r>
      <w:proofErr w:type="spellEnd"/>
      <w:r>
        <w:t xml:space="preserve"> Animasi memuat beberapa gerakan atau perubahan pada desain agar pembaca menonton. Menggunakan format animasi dengan kode HTML atau format </w:t>
      </w:r>
      <w:proofErr w:type="spellStart"/>
      <w:r>
        <w:t>file</w:t>
      </w:r>
      <w:proofErr w:type="spellEnd"/>
      <w:r>
        <w:t xml:space="preserve"> gambar untuk membuat animasi tetapi bisa ada sebagai objek halaman </w:t>
      </w:r>
      <w:r>
        <w:rPr>
          <w:i/>
        </w:rPr>
        <w:t>web</w:t>
      </w:r>
      <w:r>
        <w:t xml:space="preserve">. Penggunaan animasi yang terus bergerak memberikan kejelasan pada desain dan informasi yang ditampilkan. </w:t>
      </w:r>
    </w:p>
    <w:p w14:paraId="260B73AC" w14:textId="77777777" w:rsidR="00AA7269" w:rsidRDefault="00000000">
      <w:pPr>
        <w:spacing w:after="156" w:line="259" w:lineRule="auto"/>
        <w:ind w:left="0" w:right="586" w:firstLine="0"/>
        <w:jc w:val="center"/>
      </w:pPr>
      <w:r>
        <w:rPr>
          <w:noProof/>
        </w:rPr>
        <w:drawing>
          <wp:inline distT="0" distB="0" distL="0" distR="0" wp14:anchorId="2B7749D5" wp14:editId="1A5837F0">
            <wp:extent cx="2231176" cy="3009934"/>
            <wp:effectExtent l="0" t="0" r="0" b="0"/>
            <wp:docPr id="6502" name="Picture 6502"/>
            <wp:cNvGraphicFramePr/>
            <a:graphic xmlns:a="http://schemas.openxmlformats.org/drawingml/2006/main">
              <a:graphicData uri="http://schemas.openxmlformats.org/drawingml/2006/picture">
                <pic:pic xmlns:pic="http://schemas.openxmlformats.org/drawingml/2006/picture">
                  <pic:nvPicPr>
                    <pic:cNvPr id="6502" name="Picture 6502"/>
                    <pic:cNvPicPr/>
                  </pic:nvPicPr>
                  <pic:blipFill>
                    <a:blip r:embed="rId14"/>
                    <a:stretch>
                      <a:fillRect/>
                    </a:stretch>
                  </pic:blipFill>
                  <pic:spPr>
                    <a:xfrm>
                      <a:off x="0" y="0"/>
                      <a:ext cx="2231176" cy="3009934"/>
                    </a:xfrm>
                    <a:prstGeom prst="rect">
                      <a:avLst/>
                    </a:prstGeom>
                  </pic:spPr>
                </pic:pic>
              </a:graphicData>
            </a:graphic>
          </wp:inline>
        </w:drawing>
      </w:r>
      <w:r>
        <w:t xml:space="preserve"> </w:t>
      </w:r>
    </w:p>
    <w:p w14:paraId="20614C6D" w14:textId="77777777" w:rsidR="00AA7269" w:rsidRDefault="00000000">
      <w:pPr>
        <w:spacing w:after="4" w:line="259" w:lineRule="auto"/>
        <w:ind w:right="1073"/>
        <w:jc w:val="center"/>
      </w:pPr>
      <w:r>
        <w:rPr>
          <w:sz w:val="20"/>
        </w:rPr>
        <w:t xml:space="preserve">Gambar 2. 7 </w:t>
      </w:r>
      <w:proofErr w:type="spellStart"/>
      <w:r>
        <w:rPr>
          <w:sz w:val="20"/>
        </w:rPr>
        <w:t>Infografis</w:t>
      </w:r>
      <w:proofErr w:type="spellEnd"/>
      <w:r>
        <w:rPr>
          <w:sz w:val="20"/>
        </w:rPr>
        <w:t xml:space="preserve"> Animasi </w:t>
      </w:r>
    </w:p>
    <w:p w14:paraId="4FBDBB40" w14:textId="77777777" w:rsidR="00AA7269" w:rsidRDefault="00000000">
      <w:pPr>
        <w:spacing w:after="7" w:line="256" w:lineRule="auto"/>
        <w:ind w:left="161" w:right="1171"/>
        <w:jc w:val="left"/>
      </w:pPr>
      <w:r>
        <w:rPr>
          <w:sz w:val="20"/>
        </w:rPr>
        <w:t>(</w:t>
      </w:r>
      <w:proofErr w:type="spellStart"/>
      <w:r>
        <w:rPr>
          <w:sz w:val="20"/>
        </w:rPr>
        <w:t>Sumber:Cool</w:t>
      </w:r>
      <w:proofErr w:type="spellEnd"/>
      <w:r>
        <w:rPr>
          <w:sz w:val="20"/>
        </w:rPr>
        <w:t xml:space="preserve"> </w:t>
      </w:r>
      <w:proofErr w:type="spellStart"/>
      <w:r>
        <w:rPr>
          <w:sz w:val="20"/>
        </w:rPr>
        <w:t>Infographics</w:t>
      </w:r>
      <w:proofErr w:type="spellEnd"/>
      <w:r>
        <w:rPr>
          <w:sz w:val="20"/>
        </w:rPr>
        <w:t xml:space="preserve"> </w:t>
      </w:r>
      <w:proofErr w:type="spellStart"/>
      <w:r>
        <w:rPr>
          <w:sz w:val="20"/>
        </w:rPr>
        <w:t>Effective</w:t>
      </w:r>
      <w:proofErr w:type="spellEnd"/>
      <w:r>
        <w:rPr>
          <w:sz w:val="20"/>
        </w:rPr>
        <w:t xml:space="preserve"> </w:t>
      </w:r>
      <w:proofErr w:type="spellStart"/>
      <w:r>
        <w:rPr>
          <w:sz w:val="20"/>
        </w:rPr>
        <w:t>Communication</w:t>
      </w:r>
      <w:proofErr w:type="spellEnd"/>
      <w:r>
        <w:rPr>
          <w:sz w:val="20"/>
        </w:rPr>
        <w:t xml:space="preserve"> </w:t>
      </w:r>
      <w:proofErr w:type="spellStart"/>
      <w:r>
        <w:rPr>
          <w:sz w:val="20"/>
        </w:rPr>
        <w:t>with</w:t>
      </w:r>
      <w:proofErr w:type="spellEnd"/>
      <w:r>
        <w:rPr>
          <w:sz w:val="20"/>
        </w:rPr>
        <w:t xml:space="preserve"> Data </w:t>
      </w:r>
      <w:proofErr w:type="spellStart"/>
      <w:r>
        <w:rPr>
          <w:sz w:val="20"/>
        </w:rPr>
        <w:t>Visualization</w:t>
      </w:r>
      <w:proofErr w:type="spellEnd"/>
      <w:r>
        <w:rPr>
          <w:sz w:val="20"/>
        </w:rPr>
        <w:t xml:space="preserve"> </w:t>
      </w:r>
      <w:proofErr w:type="spellStart"/>
      <w:r>
        <w:rPr>
          <w:sz w:val="20"/>
        </w:rPr>
        <w:t>and</w:t>
      </w:r>
      <w:proofErr w:type="spellEnd"/>
      <w:r>
        <w:rPr>
          <w:sz w:val="20"/>
        </w:rPr>
        <w:t xml:space="preserve"> Design, 2014) </w:t>
      </w:r>
    </w:p>
    <w:p w14:paraId="3CC5754B" w14:textId="77777777" w:rsidR="00AA7269" w:rsidRDefault="00000000">
      <w:pPr>
        <w:spacing w:after="265" w:line="259" w:lineRule="auto"/>
        <w:ind w:left="0" w:right="595" w:firstLine="0"/>
        <w:jc w:val="center"/>
      </w:pPr>
      <w:r>
        <w:rPr>
          <w:b/>
          <w:sz w:val="20"/>
        </w:rPr>
        <w:t xml:space="preserve"> </w:t>
      </w:r>
    </w:p>
    <w:p w14:paraId="7E319F6D" w14:textId="77777777" w:rsidR="00AA7269" w:rsidRDefault="00000000">
      <w:pPr>
        <w:numPr>
          <w:ilvl w:val="0"/>
          <w:numId w:val="8"/>
        </w:numPr>
        <w:spacing w:after="264"/>
        <w:ind w:right="4" w:hanging="360"/>
        <w:jc w:val="left"/>
      </w:pPr>
      <w:proofErr w:type="spellStart"/>
      <w:r>
        <w:t>Infografis</w:t>
      </w:r>
      <w:proofErr w:type="spellEnd"/>
      <w:r>
        <w:t xml:space="preserve"> Video </w:t>
      </w:r>
    </w:p>
    <w:p w14:paraId="50BE08FD" w14:textId="77777777" w:rsidR="00AA7269" w:rsidRDefault="00000000">
      <w:pPr>
        <w:spacing w:line="476" w:lineRule="auto"/>
        <w:ind w:left="807" w:right="1149"/>
      </w:pPr>
      <w:r>
        <w:t xml:space="preserve"> </w:t>
      </w:r>
      <w:proofErr w:type="spellStart"/>
      <w:r>
        <w:t>Infografis</w:t>
      </w:r>
      <w:proofErr w:type="spellEnd"/>
      <w:r>
        <w:t xml:space="preserve"> berjenis video ini muncul karena momentum </w:t>
      </w:r>
      <w:proofErr w:type="spellStart"/>
      <w:r>
        <w:t>online</w:t>
      </w:r>
      <w:proofErr w:type="spellEnd"/>
      <w:r>
        <w:t xml:space="preserve"> pada kemudahan situs berbagi video seperti Youtube dan </w:t>
      </w:r>
      <w:proofErr w:type="spellStart"/>
      <w:r>
        <w:t>Vimeo</w:t>
      </w:r>
      <w:proofErr w:type="spellEnd"/>
      <w:r>
        <w:t xml:space="preserve">. Keunggulan </w:t>
      </w:r>
      <w:proofErr w:type="spellStart"/>
      <w:r>
        <w:t>infografis</w:t>
      </w:r>
      <w:proofErr w:type="spellEnd"/>
      <w:r>
        <w:t xml:space="preserve"> video yang dapat diputar berulang-ulang menyebabkan dampak yang luar biasa terhadap peningkatan nilai </w:t>
      </w:r>
      <w:proofErr w:type="spellStart"/>
      <w:r>
        <w:t>infografis</w:t>
      </w:r>
      <w:proofErr w:type="spellEnd"/>
      <w:r>
        <w:t xml:space="preserve"> video ke pemasaran. </w:t>
      </w:r>
    </w:p>
    <w:p w14:paraId="256BBD6F" w14:textId="77777777" w:rsidR="00AA7269" w:rsidRDefault="00000000">
      <w:pPr>
        <w:spacing w:after="158" w:line="259" w:lineRule="auto"/>
        <w:ind w:left="0" w:right="2263" w:firstLine="0"/>
        <w:jc w:val="right"/>
      </w:pPr>
      <w:r>
        <w:rPr>
          <w:noProof/>
        </w:rPr>
        <w:lastRenderedPageBreak/>
        <w:drawing>
          <wp:inline distT="0" distB="0" distL="0" distR="0" wp14:anchorId="4566B792" wp14:editId="109D3D86">
            <wp:extent cx="3258312" cy="2017776"/>
            <wp:effectExtent l="0" t="0" r="0" b="0"/>
            <wp:docPr id="120741" name="Picture 120741"/>
            <wp:cNvGraphicFramePr/>
            <a:graphic xmlns:a="http://schemas.openxmlformats.org/drawingml/2006/main">
              <a:graphicData uri="http://schemas.openxmlformats.org/drawingml/2006/picture">
                <pic:pic xmlns:pic="http://schemas.openxmlformats.org/drawingml/2006/picture">
                  <pic:nvPicPr>
                    <pic:cNvPr id="120741" name="Picture 120741"/>
                    <pic:cNvPicPr/>
                  </pic:nvPicPr>
                  <pic:blipFill>
                    <a:blip r:embed="rId15"/>
                    <a:stretch>
                      <a:fillRect/>
                    </a:stretch>
                  </pic:blipFill>
                  <pic:spPr>
                    <a:xfrm>
                      <a:off x="0" y="0"/>
                      <a:ext cx="3258312" cy="2017776"/>
                    </a:xfrm>
                    <a:prstGeom prst="rect">
                      <a:avLst/>
                    </a:prstGeom>
                  </pic:spPr>
                </pic:pic>
              </a:graphicData>
            </a:graphic>
          </wp:inline>
        </w:drawing>
      </w:r>
      <w:r>
        <w:t xml:space="preserve"> </w:t>
      </w:r>
    </w:p>
    <w:p w14:paraId="314F17E7" w14:textId="77777777" w:rsidR="00AA7269" w:rsidRDefault="00000000">
      <w:pPr>
        <w:spacing w:after="4" w:line="259" w:lineRule="auto"/>
        <w:ind w:right="1076"/>
        <w:jc w:val="center"/>
      </w:pPr>
      <w:r>
        <w:rPr>
          <w:sz w:val="20"/>
        </w:rPr>
        <w:t xml:space="preserve">Gambar 2. 8 </w:t>
      </w:r>
      <w:proofErr w:type="spellStart"/>
      <w:r>
        <w:rPr>
          <w:sz w:val="20"/>
        </w:rPr>
        <w:t>Infografis</w:t>
      </w:r>
      <w:proofErr w:type="spellEnd"/>
      <w:r>
        <w:rPr>
          <w:sz w:val="20"/>
        </w:rPr>
        <w:t xml:space="preserve"> Video </w:t>
      </w:r>
    </w:p>
    <w:p w14:paraId="4254C4D2" w14:textId="77777777" w:rsidR="00AA7269" w:rsidRDefault="00000000">
      <w:pPr>
        <w:spacing w:after="37" w:line="256" w:lineRule="auto"/>
        <w:ind w:left="161" w:right="1171"/>
        <w:jc w:val="left"/>
      </w:pPr>
      <w:r>
        <w:rPr>
          <w:sz w:val="20"/>
        </w:rPr>
        <w:t>(</w:t>
      </w:r>
      <w:proofErr w:type="spellStart"/>
      <w:r>
        <w:rPr>
          <w:sz w:val="20"/>
        </w:rPr>
        <w:t>Sumber:Cool</w:t>
      </w:r>
      <w:proofErr w:type="spellEnd"/>
      <w:r>
        <w:rPr>
          <w:sz w:val="20"/>
        </w:rPr>
        <w:t xml:space="preserve"> </w:t>
      </w:r>
      <w:proofErr w:type="spellStart"/>
      <w:r>
        <w:rPr>
          <w:sz w:val="20"/>
        </w:rPr>
        <w:t>Infographics</w:t>
      </w:r>
      <w:proofErr w:type="spellEnd"/>
      <w:r>
        <w:rPr>
          <w:sz w:val="20"/>
        </w:rPr>
        <w:t xml:space="preserve"> </w:t>
      </w:r>
      <w:proofErr w:type="spellStart"/>
      <w:r>
        <w:rPr>
          <w:sz w:val="20"/>
        </w:rPr>
        <w:t>Effective</w:t>
      </w:r>
      <w:proofErr w:type="spellEnd"/>
      <w:r>
        <w:rPr>
          <w:sz w:val="20"/>
        </w:rPr>
        <w:t xml:space="preserve"> </w:t>
      </w:r>
      <w:proofErr w:type="spellStart"/>
      <w:r>
        <w:rPr>
          <w:sz w:val="20"/>
        </w:rPr>
        <w:t>Communication</w:t>
      </w:r>
      <w:proofErr w:type="spellEnd"/>
      <w:r>
        <w:rPr>
          <w:sz w:val="20"/>
        </w:rPr>
        <w:t xml:space="preserve"> </w:t>
      </w:r>
      <w:proofErr w:type="spellStart"/>
      <w:r>
        <w:rPr>
          <w:sz w:val="20"/>
        </w:rPr>
        <w:t>with</w:t>
      </w:r>
      <w:proofErr w:type="spellEnd"/>
      <w:r>
        <w:rPr>
          <w:sz w:val="20"/>
        </w:rPr>
        <w:t xml:space="preserve"> Data </w:t>
      </w:r>
      <w:proofErr w:type="spellStart"/>
      <w:r>
        <w:rPr>
          <w:sz w:val="20"/>
        </w:rPr>
        <w:t>Visualization</w:t>
      </w:r>
      <w:proofErr w:type="spellEnd"/>
      <w:r>
        <w:rPr>
          <w:sz w:val="20"/>
        </w:rPr>
        <w:t xml:space="preserve"> </w:t>
      </w:r>
      <w:proofErr w:type="spellStart"/>
      <w:r>
        <w:rPr>
          <w:sz w:val="20"/>
        </w:rPr>
        <w:t>and</w:t>
      </w:r>
      <w:proofErr w:type="spellEnd"/>
      <w:r>
        <w:rPr>
          <w:sz w:val="20"/>
        </w:rPr>
        <w:t xml:space="preserve"> Design, 2014) </w:t>
      </w:r>
    </w:p>
    <w:p w14:paraId="490F8634" w14:textId="77777777" w:rsidR="00AA7269" w:rsidRDefault="00000000">
      <w:pPr>
        <w:spacing w:after="274" w:line="259" w:lineRule="auto"/>
        <w:ind w:left="0" w:right="585" w:firstLine="0"/>
        <w:jc w:val="center"/>
      </w:pPr>
      <w:r>
        <w:t xml:space="preserve"> </w:t>
      </w:r>
    </w:p>
    <w:p w14:paraId="739C5187" w14:textId="77777777" w:rsidR="00AA7269" w:rsidRDefault="00000000">
      <w:pPr>
        <w:numPr>
          <w:ilvl w:val="0"/>
          <w:numId w:val="8"/>
        </w:numPr>
        <w:spacing w:after="264"/>
        <w:ind w:right="4" w:hanging="360"/>
        <w:jc w:val="left"/>
      </w:pPr>
      <w:proofErr w:type="spellStart"/>
      <w:r>
        <w:t>Infografis</w:t>
      </w:r>
      <w:proofErr w:type="spellEnd"/>
      <w:r>
        <w:t xml:space="preserve"> Interaktif </w:t>
      </w:r>
    </w:p>
    <w:p w14:paraId="4EF0A3AD" w14:textId="77777777" w:rsidR="00AA7269" w:rsidRDefault="00000000">
      <w:pPr>
        <w:spacing w:line="476" w:lineRule="auto"/>
        <w:ind w:left="807" w:right="1151"/>
      </w:pPr>
      <w:r>
        <w:t xml:space="preserve"> </w:t>
      </w:r>
      <w:proofErr w:type="spellStart"/>
      <w:r>
        <w:t>Infografis</w:t>
      </w:r>
      <w:proofErr w:type="spellEnd"/>
      <w:r>
        <w:t xml:space="preserve"> Interaktif adalah desain yang memberikan pembaca kendali atas data atau visualisasi yang ditampilkan sehingga membuat pembaca lebih lama dalam waktu berinteraksi daripada </w:t>
      </w:r>
      <w:proofErr w:type="spellStart"/>
      <w:r>
        <w:t>infografis</w:t>
      </w:r>
      <w:proofErr w:type="spellEnd"/>
      <w:r>
        <w:t xml:space="preserve"> statis. </w:t>
      </w:r>
    </w:p>
    <w:p w14:paraId="00C3F29A" w14:textId="77777777" w:rsidR="00AA7269" w:rsidRDefault="00000000">
      <w:pPr>
        <w:spacing w:after="156" w:line="259" w:lineRule="auto"/>
        <w:ind w:left="1898" w:firstLine="0"/>
        <w:jc w:val="left"/>
      </w:pPr>
      <w:r>
        <w:rPr>
          <w:noProof/>
        </w:rPr>
        <w:drawing>
          <wp:inline distT="0" distB="0" distL="0" distR="0" wp14:anchorId="7B4DFD37" wp14:editId="79F82861">
            <wp:extent cx="2990901" cy="2668403"/>
            <wp:effectExtent l="0" t="0" r="0" b="0"/>
            <wp:docPr id="6545" name="Picture 6545"/>
            <wp:cNvGraphicFramePr/>
            <a:graphic xmlns:a="http://schemas.openxmlformats.org/drawingml/2006/main">
              <a:graphicData uri="http://schemas.openxmlformats.org/drawingml/2006/picture">
                <pic:pic xmlns:pic="http://schemas.openxmlformats.org/drawingml/2006/picture">
                  <pic:nvPicPr>
                    <pic:cNvPr id="6545" name="Picture 6545"/>
                    <pic:cNvPicPr/>
                  </pic:nvPicPr>
                  <pic:blipFill>
                    <a:blip r:embed="rId16"/>
                    <a:stretch>
                      <a:fillRect/>
                    </a:stretch>
                  </pic:blipFill>
                  <pic:spPr>
                    <a:xfrm>
                      <a:off x="0" y="0"/>
                      <a:ext cx="2990901" cy="2668403"/>
                    </a:xfrm>
                    <a:prstGeom prst="rect">
                      <a:avLst/>
                    </a:prstGeom>
                  </pic:spPr>
                </pic:pic>
              </a:graphicData>
            </a:graphic>
          </wp:inline>
        </w:drawing>
      </w:r>
      <w:r>
        <w:t xml:space="preserve"> </w:t>
      </w:r>
    </w:p>
    <w:p w14:paraId="783EADBF" w14:textId="77777777" w:rsidR="00AA7269" w:rsidRDefault="00000000">
      <w:pPr>
        <w:spacing w:after="4" w:line="259" w:lineRule="auto"/>
        <w:ind w:right="1073"/>
        <w:jc w:val="center"/>
      </w:pPr>
      <w:r>
        <w:rPr>
          <w:sz w:val="20"/>
        </w:rPr>
        <w:t xml:space="preserve">Gambar 2. 9 </w:t>
      </w:r>
      <w:proofErr w:type="spellStart"/>
      <w:r>
        <w:rPr>
          <w:sz w:val="20"/>
        </w:rPr>
        <w:t>Infografis</w:t>
      </w:r>
      <w:proofErr w:type="spellEnd"/>
      <w:r>
        <w:rPr>
          <w:sz w:val="20"/>
        </w:rPr>
        <w:t xml:space="preserve"> Interaktif </w:t>
      </w:r>
    </w:p>
    <w:p w14:paraId="179C743F" w14:textId="77777777" w:rsidR="00AA7269" w:rsidRDefault="00000000">
      <w:pPr>
        <w:spacing w:after="7" w:line="256" w:lineRule="auto"/>
        <w:ind w:left="77" w:right="1171" w:firstLine="74"/>
        <w:jc w:val="left"/>
      </w:pPr>
      <w:r>
        <w:rPr>
          <w:sz w:val="20"/>
        </w:rPr>
        <w:t>(</w:t>
      </w:r>
      <w:proofErr w:type="spellStart"/>
      <w:r>
        <w:rPr>
          <w:sz w:val="20"/>
        </w:rPr>
        <w:t>Sumber:Cool</w:t>
      </w:r>
      <w:proofErr w:type="spellEnd"/>
      <w:r>
        <w:rPr>
          <w:sz w:val="20"/>
        </w:rPr>
        <w:t xml:space="preserve"> </w:t>
      </w:r>
      <w:proofErr w:type="spellStart"/>
      <w:r>
        <w:rPr>
          <w:sz w:val="20"/>
        </w:rPr>
        <w:t>Infographics</w:t>
      </w:r>
      <w:proofErr w:type="spellEnd"/>
      <w:r>
        <w:rPr>
          <w:sz w:val="20"/>
        </w:rPr>
        <w:t xml:space="preserve"> </w:t>
      </w:r>
      <w:proofErr w:type="spellStart"/>
      <w:r>
        <w:rPr>
          <w:sz w:val="20"/>
        </w:rPr>
        <w:t>Effective</w:t>
      </w:r>
      <w:proofErr w:type="spellEnd"/>
      <w:r>
        <w:rPr>
          <w:sz w:val="20"/>
        </w:rPr>
        <w:t xml:space="preserve"> </w:t>
      </w:r>
      <w:proofErr w:type="spellStart"/>
      <w:r>
        <w:rPr>
          <w:sz w:val="20"/>
        </w:rPr>
        <w:t>Communication</w:t>
      </w:r>
      <w:proofErr w:type="spellEnd"/>
      <w:r>
        <w:rPr>
          <w:sz w:val="20"/>
        </w:rPr>
        <w:t xml:space="preserve"> </w:t>
      </w:r>
      <w:proofErr w:type="spellStart"/>
      <w:r>
        <w:rPr>
          <w:sz w:val="20"/>
        </w:rPr>
        <w:t>with</w:t>
      </w:r>
      <w:proofErr w:type="spellEnd"/>
      <w:r>
        <w:rPr>
          <w:sz w:val="20"/>
        </w:rPr>
        <w:t xml:space="preserve"> Data </w:t>
      </w:r>
      <w:proofErr w:type="spellStart"/>
      <w:r>
        <w:rPr>
          <w:sz w:val="20"/>
        </w:rPr>
        <w:t>Visualization</w:t>
      </w:r>
      <w:proofErr w:type="spellEnd"/>
      <w:r>
        <w:rPr>
          <w:sz w:val="20"/>
        </w:rPr>
        <w:t xml:space="preserve"> </w:t>
      </w:r>
      <w:proofErr w:type="spellStart"/>
      <w:r>
        <w:rPr>
          <w:sz w:val="20"/>
        </w:rPr>
        <w:t>and</w:t>
      </w:r>
      <w:proofErr w:type="spellEnd"/>
      <w:r>
        <w:rPr>
          <w:sz w:val="20"/>
        </w:rPr>
        <w:t xml:space="preserve"> Design, 2014) </w:t>
      </w:r>
      <w:r>
        <w:rPr>
          <w:rFonts w:ascii="Calibri" w:eastAsia="Calibri" w:hAnsi="Calibri" w:cs="Calibri"/>
          <w:sz w:val="22"/>
        </w:rPr>
        <w:t xml:space="preserve"> </w:t>
      </w:r>
      <w:r>
        <w:rPr>
          <w:rFonts w:ascii="Calibri" w:eastAsia="Calibri" w:hAnsi="Calibri" w:cs="Calibri"/>
          <w:sz w:val="22"/>
        </w:rPr>
        <w:tab/>
      </w:r>
      <w:r>
        <w:rPr>
          <w:b/>
          <w:sz w:val="28"/>
        </w:rPr>
        <w:t xml:space="preserve"> </w:t>
      </w:r>
    </w:p>
    <w:p w14:paraId="68245DA4" w14:textId="77777777" w:rsidR="00AA7269" w:rsidRDefault="00000000">
      <w:pPr>
        <w:pStyle w:val="Judul4"/>
        <w:ind w:left="72" w:right="0"/>
      </w:pPr>
      <w:bookmarkStart w:id="6" w:name="_Toc124017"/>
      <w:r>
        <w:t xml:space="preserve">2.2.3 Tipografi </w:t>
      </w:r>
      <w:bookmarkEnd w:id="6"/>
    </w:p>
    <w:p w14:paraId="562944BA" w14:textId="77777777" w:rsidR="00AA7269" w:rsidRDefault="00000000">
      <w:pPr>
        <w:spacing w:after="26" w:line="476" w:lineRule="auto"/>
        <w:ind w:left="77" w:right="1146" w:firstLine="852"/>
      </w:pPr>
      <w:r>
        <w:t xml:space="preserve">Tipografi adalah ilmu menata huruf sesuai pengaturannya pada </w:t>
      </w:r>
      <w:proofErr w:type="spellStart"/>
      <w:r>
        <w:t>ruangruang</w:t>
      </w:r>
      <w:proofErr w:type="spellEnd"/>
      <w:r>
        <w:t xml:space="preserve"> yang tersedia guna menciptakan kesan tertentu, sehingga membantu pembaca mendapatkan kenyamanan membaca sebaik mungkin (Wibowo, 2015). Berikut merupakan penggolongan tipografi oleh James Craig yaitu: </w:t>
      </w:r>
    </w:p>
    <w:p w14:paraId="083E7FD8" w14:textId="77777777" w:rsidR="00AA7269" w:rsidRDefault="00000000">
      <w:pPr>
        <w:numPr>
          <w:ilvl w:val="0"/>
          <w:numId w:val="9"/>
        </w:numPr>
        <w:spacing w:after="245" w:line="268" w:lineRule="auto"/>
        <w:ind w:hanging="360"/>
        <w:jc w:val="left"/>
      </w:pPr>
      <w:r>
        <w:rPr>
          <w:i/>
        </w:rPr>
        <w:lastRenderedPageBreak/>
        <w:t xml:space="preserve">Roman </w:t>
      </w:r>
    </w:p>
    <w:p w14:paraId="60BB4700" w14:textId="77777777" w:rsidR="00AA7269" w:rsidRDefault="00000000">
      <w:pPr>
        <w:spacing w:line="477" w:lineRule="auto"/>
        <w:ind w:left="807" w:right="1150"/>
      </w:pPr>
      <w:r>
        <w:t xml:space="preserve"> Mempunyai sirip/kaki/</w:t>
      </w:r>
      <w:proofErr w:type="spellStart"/>
      <w:r>
        <w:t>serif</w:t>
      </w:r>
      <w:proofErr w:type="spellEnd"/>
      <w:r>
        <w:t xml:space="preserve"> dengan bentuk lancip pada ujungnya. Kesan yang </w:t>
      </w:r>
      <w:proofErr w:type="spellStart"/>
      <w:r>
        <w:t>diitimbulkan</w:t>
      </w:r>
      <w:proofErr w:type="spellEnd"/>
      <w:r>
        <w:t xml:space="preserve"> dari </w:t>
      </w:r>
      <w:proofErr w:type="spellStart"/>
      <w:r>
        <w:t>hutuf</w:t>
      </w:r>
      <w:proofErr w:type="spellEnd"/>
      <w:r>
        <w:t xml:space="preserve"> berjenis roman adalah klasik, anggun dan feminin. </w:t>
      </w:r>
    </w:p>
    <w:p w14:paraId="0B9FBA6C" w14:textId="77777777" w:rsidR="00AA7269" w:rsidRDefault="00000000">
      <w:pPr>
        <w:spacing w:after="265" w:line="259" w:lineRule="auto"/>
        <w:ind w:left="797" w:firstLine="0"/>
        <w:jc w:val="left"/>
      </w:pPr>
      <w:r>
        <w:t xml:space="preserve"> </w:t>
      </w:r>
    </w:p>
    <w:p w14:paraId="09BF7889" w14:textId="77777777" w:rsidR="00AA7269" w:rsidRDefault="00000000">
      <w:pPr>
        <w:spacing w:after="158" w:line="259" w:lineRule="auto"/>
        <w:ind w:left="0" w:right="1384" w:firstLine="0"/>
        <w:jc w:val="right"/>
      </w:pPr>
      <w:r>
        <w:rPr>
          <w:noProof/>
        </w:rPr>
        <w:drawing>
          <wp:inline distT="0" distB="0" distL="0" distR="0" wp14:anchorId="403205C1" wp14:editId="5A1381F9">
            <wp:extent cx="4206240" cy="701040"/>
            <wp:effectExtent l="0" t="0" r="0" b="0"/>
            <wp:docPr id="6620" name="Picture 6620"/>
            <wp:cNvGraphicFramePr/>
            <a:graphic xmlns:a="http://schemas.openxmlformats.org/drawingml/2006/main">
              <a:graphicData uri="http://schemas.openxmlformats.org/drawingml/2006/picture">
                <pic:pic xmlns:pic="http://schemas.openxmlformats.org/drawingml/2006/picture">
                  <pic:nvPicPr>
                    <pic:cNvPr id="6620" name="Picture 6620"/>
                    <pic:cNvPicPr/>
                  </pic:nvPicPr>
                  <pic:blipFill>
                    <a:blip r:embed="rId17"/>
                    <a:stretch>
                      <a:fillRect/>
                    </a:stretch>
                  </pic:blipFill>
                  <pic:spPr>
                    <a:xfrm>
                      <a:off x="0" y="0"/>
                      <a:ext cx="4206240" cy="701040"/>
                    </a:xfrm>
                    <a:prstGeom prst="rect">
                      <a:avLst/>
                    </a:prstGeom>
                  </pic:spPr>
                </pic:pic>
              </a:graphicData>
            </a:graphic>
          </wp:inline>
        </w:drawing>
      </w:r>
      <w:r>
        <w:t xml:space="preserve"> </w:t>
      </w:r>
    </w:p>
    <w:p w14:paraId="117FD532" w14:textId="77777777" w:rsidR="00AA7269" w:rsidRDefault="00000000">
      <w:pPr>
        <w:spacing w:after="4" w:line="259" w:lineRule="auto"/>
        <w:ind w:right="1072"/>
        <w:jc w:val="center"/>
      </w:pPr>
      <w:r>
        <w:rPr>
          <w:sz w:val="20"/>
        </w:rPr>
        <w:t xml:space="preserve">Gambar 2. 10 </w:t>
      </w:r>
      <w:proofErr w:type="spellStart"/>
      <w:r>
        <w:rPr>
          <w:sz w:val="20"/>
        </w:rPr>
        <w:t>Font</w:t>
      </w:r>
      <w:proofErr w:type="spellEnd"/>
      <w:r>
        <w:rPr>
          <w:sz w:val="20"/>
        </w:rPr>
        <w:t xml:space="preserve"> Roman </w:t>
      </w:r>
    </w:p>
    <w:p w14:paraId="7022A632" w14:textId="77777777" w:rsidR="00AA7269" w:rsidRDefault="00000000">
      <w:pPr>
        <w:spacing w:after="36" w:line="259" w:lineRule="auto"/>
        <w:ind w:right="1078"/>
        <w:jc w:val="center"/>
      </w:pPr>
      <w:r>
        <w:rPr>
          <w:sz w:val="20"/>
        </w:rPr>
        <w:t>(</w:t>
      </w:r>
      <w:proofErr w:type="spellStart"/>
      <w:r>
        <w:rPr>
          <w:sz w:val="20"/>
        </w:rPr>
        <w:t>Sumber:FontSpace</w:t>
      </w:r>
      <w:proofErr w:type="spellEnd"/>
      <w:r>
        <w:rPr>
          <w:sz w:val="20"/>
        </w:rPr>
        <w:t xml:space="preserve">) </w:t>
      </w:r>
    </w:p>
    <w:p w14:paraId="7C4EAD7E" w14:textId="77777777" w:rsidR="00AA7269" w:rsidRDefault="00000000">
      <w:pPr>
        <w:spacing w:after="276" w:line="259" w:lineRule="auto"/>
        <w:ind w:left="797" w:firstLine="0"/>
        <w:jc w:val="left"/>
      </w:pPr>
      <w:r>
        <w:t xml:space="preserve"> </w:t>
      </w:r>
    </w:p>
    <w:p w14:paraId="7162B92D" w14:textId="77777777" w:rsidR="00AA7269" w:rsidRDefault="00000000">
      <w:pPr>
        <w:numPr>
          <w:ilvl w:val="0"/>
          <w:numId w:val="9"/>
        </w:numPr>
        <w:spacing w:after="245" w:line="268" w:lineRule="auto"/>
        <w:ind w:hanging="360"/>
        <w:jc w:val="left"/>
      </w:pPr>
      <w:proofErr w:type="spellStart"/>
      <w:r>
        <w:rPr>
          <w:i/>
        </w:rPr>
        <w:t>Egyptian</w:t>
      </w:r>
      <w:proofErr w:type="spellEnd"/>
      <w:r>
        <w:rPr>
          <w:i/>
        </w:rPr>
        <w:t xml:space="preserve"> </w:t>
      </w:r>
    </w:p>
    <w:p w14:paraId="7366DDAB" w14:textId="77777777" w:rsidR="00AA7269" w:rsidRDefault="00000000">
      <w:pPr>
        <w:spacing w:line="475" w:lineRule="auto"/>
        <w:ind w:left="807" w:right="1152"/>
      </w:pPr>
      <w:r>
        <w:t xml:space="preserve"> Dengan ciri sirip/kaki/</w:t>
      </w:r>
      <w:proofErr w:type="spellStart"/>
      <w:r>
        <w:t>serif</w:t>
      </w:r>
      <w:proofErr w:type="spellEnd"/>
      <w:r>
        <w:t xml:space="preserve"> berbentuk persegi papan dengan ketebalan yang sama. Kesan yang ditimbulkan adalah kokoh, kuat, kekar, dan stabil. </w:t>
      </w:r>
    </w:p>
    <w:p w14:paraId="4C52DFBB" w14:textId="77777777" w:rsidR="00AA7269" w:rsidRDefault="00000000">
      <w:pPr>
        <w:spacing w:after="158" w:line="259" w:lineRule="auto"/>
        <w:ind w:left="0" w:right="1756" w:firstLine="0"/>
        <w:jc w:val="right"/>
      </w:pPr>
      <w:r>
        <w:rPr>
          <w:noProof/>
        </w:rPr>
        <w:drawing>
          <wp:inline distT="0" distB="0" distL="0" distR="0" wp14:anchorId="396E0486" wp14:editId="4CB06511">
            <wp:extent cx="3733800" cy="1028700"/>
            <wp:effectExtent l="0" t="0" r="0" b="0"/>
            <wp:docPr id="6622" name="Picture 6622"/>
            <wp:cNvGraphicFramePr/>
            <a:graphic xmlns:a="http://schemas.openxmlformats.org/drawingml/2006/main">
              <a:graphicData uri="http://schemas.openxmlformats.org/drawingml/2006/picture">
                <pic:pic xmlns:pic="http://schemas.openxmlformats.org/drawingml/2006/picture">
                  <pic:nvPicPr>
                    <pic:cNvPr id="6622" name="Picture 6622"/>
                    <pic:cNvPicPr/>
                  </pic:nvPicPr>
                  <pic:blipFill>
                    <a:blip r:embed="rId18"/>
                    <a:stretch>
                      <a:fillRect/>
                    </a:stretch>
                  </pic:blipFill>
                  <pic:spPr>
                    <a:xfrm>
                      <a:off x="0" y="0"/>
                      <a:ext cx="3733800" cy="1028700"/>
                    </a:xfrm>
                    <a:prstGeom prst="rect">
                      <a:avLst/>
                    </a:prstGeom>
                  </pic:spPr>
                </pic:pic>
              </a:graphicData>
            </a:graphic>
          </wp:inline>
        </w:drawing>
      </w:r>
      <w:r>
        <w:t xml:space="preserve"> </w:t>
      </w:r>
    </w:p>
    <w:p w14:paraId="225DF774" w14:textId="77777777" w:rsidR="00AA7269" w:rsidRDefault="00000000">
      <w:pPr>
        <w:spacing w:after="4" w:line="259" w:lineRule="auto"/>
        <w:ind w:right="1072"/>
        <w:jc w:val="center"/>
      </w:pPr>
      <w:r>
        <w:rPr>
          <w:sz w:val="20"/>
        </w:rPr>
        <w:t xml:space="preserve">Gambar 2. 11 </w:t>
      </w:r>
      <w:proofErr w:type="spellStart"/>
      <w:r>
        <w:rPr>
          <w:sz w:val="20"/>
        </w:rPr>
        <w:t>Font</w:t>
      </w:r>
      <w:proofErr w:type="spellEnd"/>
      <w:r>
        <w:rPr>
          <w:sz w:val="20"/>
        </w:rPr>
        <w:t xml:space="preserve"> </w:t>
      </w:r>
      <w:proofErr w:type="spellStart"/>
      <w:r>
        <w:rPr>
          <w:sz w:val="20"/>
        </w:rPr>
        <w:t>Egythian</w:t>
      </w:r>
      <w:proofErr w:type="spellEnd"/>
      <w:r>
        <w:rPr>
          <w:sz w:val="20"/>
        </w:rPr>
        <w:t xml:space="preserve"> </w:t>
      </w:r>
    </w:p>
    <w:p w14:paraId="09EAF3E9" w14:textId="77777777" w:rsidR="00AA7269" w:rsidRDefault="00000000">
      <w:pPr>
        <w:spacing w:after="4" w:line="259" w:lineRule="auto"/>
        <w:ind w:right="1076"/>
        <w:jc w:val="center"/>
      </w:pPr>
      <w:r>
        <w:rPr>
          <w:sz w:val="20"/>
        </w:rPr>
        <w:t xml:space="preserve">(Sumber: fonttopng.com) </w:t>
      </w:r>
    </w:p>
    <w:p w14:paraId="159BF229" w14:textId="77777777" w:rsidR="00AA7269" w:rsidRDefault="00000000">
      <w:pPr>
        <w:numPr>
          <w:ilvl w:val="0"/>
          <w:numId w:val="9"/>
        </w:numPr>
        <w:spacing w:after="245" w:line="268" w:lineRule="auto"/>
        <w:ind w:hanging="360"/>
        <w:jc w:val="left"/>
      </w:pPr>
      <w:proofErr w:type="spellStart"/>
      <w:r>
        <w:rPr>
          <w:i/>
        </w:rPr>
        <w:t>Serif</w:t>
      </w:r>
      <w:proofErr w:type="spellEnd"/>
      <w:r>
        <w:rPr>
          <w:i/>
        </w:rPr>
        <w:t xml:space="preserve"> </w:t>
      </w:r>
    </w:p>
    <w:p w14:paraId="1AA5D16F" w14:textId="77777777" w:rsidR="00AA7269" w:rsidRDefault="00000000">
      <w:pPr>
        <w:spacing w:line="475" w:lineRule="auto"/>
        <w:ind w:left="807" w:right="1147"/>
      </w:pPr>
      <w:r>
        <w:t xml:space="preserve"> Jenis huruf </w:t>
      </w:r>
      <w:proofErr w:type="spellStart"/>
      <w:r>
        <w:rPr>
          <w:i/>
        </w:rPr>
        <w:t>serif</w:t>
      </w:r>
      <w:proofErr w:type="spellEnd"/>
      <w:r>
        <w:t xml:space="preserve"> memiliki garis kecil pada ujung badan huruf. Huruf </w:t>
      </w:r>
      <w:proofErr w:type="spellStart"/>
      <w:r>
        <w:rPr>
          <w:i/>
        </w:rPr>
        <w:t>serif</w:t>
      </w:r>
      <w:proofErr w:type="spellEnd"/>
      <w:r>
        <w:t xml:space="preserve"> lebih mudah dibaca, karena kait pada huruf menuntun pandangan saat membaca baris teks. </w:t>
      </w:r>
    </w:p>
    <w:p w14:paraId="66604E30" w14:textId="77777777" w:rsidR="00AA7269" w:rsidRDefault="00000000">
      <w:pPr>
        <w:spacing w:after="158" w:line="259" w:lineRule="auto"/>
        <w:ind w:left="1557" w:firstLine="0"/>
        <w:jc w:val="left"/>
      </w:pPr>
      <w:r>
        <w:rPr>
          <w:noProof/>
        </w:rPr>
        <w:drawing>
          <wp:inline distT="0" distB="0" distL="0" distR="0" wp14:anchorId="26221598" wp14:editId="04A32896">
            <wp:extent cx="3616452" cy="955548"/>
            <wp:effectExtent l="0" t="0" r="0" b="0"/>
            <wp:docPr id="6686" name="Picture 6686"/>
            <wp:cNvGraphicFramePr/>
            <a:graphic xmlns:a="http://schemas.openxmlformats.org/drawingml/2006/main">
              <a:graphicData uri="http://schemas.openxmlformats.org/drawingml/2006/picture">
                <pic:pic xmlns:pic="http://schemas.openxmlformats.org/drawingml/2006/picture">
                  <pic:nvPicPr>
                    <pic:cNvPr id="6686" name="Picture 6686"/>
                    <pic:cNvPicPr/>
                  </pic:nvPicPr>
                  <pic:blipFill>
                    <a:blip r:embed="rId19"/>
                    <a:stretch>
                      <a:fillRect/>
                    </a:stretch>
                  </pic:blipFill>
                  <pic:spPr>
                    <a:xfrm>
                      <a:off x="0" y="0"/>
                      <a:ext cx="3616452" cy="955548"/>
                    </a:xfrm>
                    <a:prstGeom prst="rect">
                      <a:avLst/>
                    </a:prstGeom>
                  </pic:spPr>
                </pic:pic>
              </a:graphicData>
            </a:graphic>
          </wp:inline>
        </w:drawing>
      </w:r>
      <w:r>
        <w:t xml:space="preserve"> </w:t>
      </w:r>
    </w:p>
    <w:p w14:paraId="17A4707D" w14:textId="77777777" w:rsidR="00AA7269" w:rsidRDefault="00000000">
      <w:pPr>
        <w:spacing w:after="7" w:line="256" w:lineRule="auto"/>
        <w:ind w:left="3080" w:right="1171"/>
        <w:jc w:val="left"/>
      </w:pPr>
      <w:r>
        <w:rPr>
          <w:sz w:val="20"/>
        </w:rPr>
        <w:t xml:space="preserve">Gambar 2. 12 </w:t>
      </w:r>
      <w:proofErr w:type="spellStart"/>
      <w:r>
        <w:rPr>
          <w:sz w:val="20"/>
        </w:rPr>
        <w:t>Font</w:t>
      </w:r>
      <w:proofErr w:type="spellEnd"/>
      <w:r>
        <w:rPr>
          <w:sz w:val="20"/>
        </w:rPr>
        <w:t xml:space="preserve"> </w:t>
      </w:r>
      <w:proofErr w:type="spellStart"/>
      <w:r>
        <w:rPr>
          <w:sz w:val="20"/>
        </w:rPr>
        <w:t>Serif</w:t>
      </w:r>
      <w:proofErr w:type="spellEnd"/>
      <w:r>
        <w:rPr>
          <w:sz w:val="20"/>
        </w:rPr>
        <w:t xml:space="preserve"> </w:t>
      </w:r>
    </w:p>
    <w:p w14:paraId="1A7C3837" w14:textId="77777777" w:rsidR="00AA7269" w:rsidRDefault="00000000">
      <w:pPr>
        <w:spacing w:after="41" w:line="256" w:lineRule="auto"/>
        <w:ind w:left="3167" w:right="1171"/>
        <w:jc w:val="left"/>
      </w:pPr>
      <w:r>
        <w:rPr>
          <w:sz w:val="20"/>
        </w:rPr>
        <w:t xml:space="preserve">(Sumber: AllFont.net) </w:t>
      </w:r>
    </w:p>
    <w:p w14:paraId="2A85506D" w14:textId="77777777" w:rsidR="00AA7269" w:rsidRDefault="00000000">
      <w:pPr>
        <w:spacing w:after="274" w:line="259" w:lineRule="auto"/>
        <w:ind w:left="797" w:firstLine="0"/>
        <w:jc w:val="left"/>
      </w:pPr>
      <w:r>
        <w:t xml:space="preserve"> </w:t>
      </w:r>
    </w:p>
    <w:p w14:paraId="576B3326" w14:textId="77777777" w:rsidR="00AA7269" w:rsidRDefault="00000000">
      <w:pPr>
        <w:numPr>
          <w:ilvl w:val="0"/>
          <w:numId w:val="9"/>
        </w:numPr>
        <w:spacing w:after="245" w:line="268" w:lineRule="auto"/>
        <w:ind w:hanging="360"/>
        <w:jc w:val="left"/>
      </w:pPr>
      <w:proofErr w:type="spellStart"/>
      <w:r>
        <w:rPr>
          <w:i/>
        </w:rPr>
        <w:t>Script</w:t>
      </w:r>
      <w:proofErr w:type="spellEnd"/>
      <w:r>
        <w:rPr>
          <w:i/>
        </w:rPr>
        <w:t xml:space="preserve"> </w:t>
      </w:r>
    </w:p>
    <w:p w14:paraId="46961292" w14:textId="77777777" w:rsidR="00AA7269" w:rsidRDefault="00000000">
      <w:pPr>
        <w:spacing w:line="476" w:lineRule="auto"/>
        <w:ind w:left="807" w:right="1146"/>
      </w:pPr>
      <w:r>
        <w:lastRenderedPageBreak/>
        <w:t xml:space="preserve"> Merupakan goresan tangan yang dikerjakan dengan pena, kuas, atau pensil tajam dan memiliki ciri khas rotasi tulisan miring ke kanan. Sehingga kesan yang ditimbulkan adalah sifat pribadi dan akrab. </w:t>
      </w:r>
    </w:p>
    <w:p w14:paraId="065335BF" w14:textId="77777777" w:rsidR="00AA7269" w:rsidRDefault="00000000">
      <w:pPr>
        <w:spacing w:after="156" w:line="259" w:lineRule="auto"/>
        <w:ind w:left="0" w:right="369" w:firstLine="0"/>
        <w:jc w:val="right"/>
      </w:pPr>
      <w:r>
        <w:rPr>
          <w:noProof/>
        </w:rPr>
        <w:drawing>
          <wp:inline distT="0" distB="0" distL="0" distR="0" wp14:anchorId="0258B719" wp14:editId="2074DAD4">
            <wp:extent cx="5036820" cy="1159764"/>
            <wp:effectExtent l="0" t="0" r="0" b="0"/>
            <wp:docPr id="6688" name="Picture 6688"/>
            <wp:cNvGraphicFramePr/>
            <a:graphic xmlns:a="http://schemas.openxmlformats.org/drawingml/2006/main">
              <a:graphicData uri="http://schemas.openxmlformats.org/drawingml/2006/picture">
                <pic:pic xmlns:pic="http://schemas.openxmlformats.org/drawingml/2006/picture">
                  <pic:nvPicPr>
                    <pic:cNvPr id="6688" name="Picture 6688"/>
                    <pic:cNvPicPr/>
                  </pic:nvPicPr>
                  <pic:blipFill>
                    <a:blip r:embed="rId20"/>
                    <a:stretch>
                      <a:fillRect/>
                    </a:stretch>
                  </pic:blipFill>
                  <pic:spPr>
                    <a:xfrm>
                      <a:off x="0" y="0"/>
                      <a:ext cx="5036820" cy="1159764"/>
                    </a:xfrm>
                    <a:prstGeom prst="rect">
                      <a:avLst/>
                    </a:prstGeom>
                  </pic:spPr>
                </pic:pic>
              </a:graphicData>
            </a:graphic>
          </wp:inline>
        </w:drawing>
      </w:r>
      <w:r>
        <w:t xml:space="preserve"> </w:t>
      </w:r>
    </w:p>
    <w:p w14:paraId="41419789" w14:textId="77777777" w:rsidR="00AA7269" w:rsidRDefault="00000000">
      <w:pPr>
        <w:spacing w:after="7" w:line="256" w:lineRule="auto"/>
        <w:ind w:left="3035" w:right="1171"/>
        <w:jc w:val="left"/>
      </w:pPr>
      <w:r>
        <w:rPr>
          <w:sz w:val="20"/>
        </w:rPr>
        <w:t xml:space="preserve">Gambar 2. 13 </w:t>
      </w:r>
      <w:proofErr w:type="spellStart"/>
      <w:r>
        <w:rPr>
          <w:sz w:val="20"/>
        </w:rPr>
        <w:t>Font</w:t>
      </w:r>
      <w:proofErr w:type="spellEnd"/>
      <w:r>
        <w:rPr>
          <w:sz w:val="20"/>
        </w:rPr>
        <w:t xml:space="preserve"> </w:t>
      </w:r>
      <w:proofErr w:type="spellStart"/>
      <w:r>
        <w:rPr>
          <w:sz w:val="20"/>
        </w:rPr>
        <w:t>Script</w:t>
      </w:r>
      <w:proofErr w:type="spellEnd"/>
      <w:r>
        <w:rPr>
          <w:sz w:val="20"/>
        </w:rPr>
        <w:t xml:space="preserve"> </w:t>
      </w:r>
    </w:p>
    <w:p w14:paraId="0C5F30A0" w14:textId="77777777" w:rsidR="00AA7269" w:rsidRDefault="00000000">
      <w:pPr>
        <w:spacing w:after="41" w:line="256" w:lineRule="auto"/>
        <w:ind w:left="3347" w:right="1171"/>
        <w:jc w:val="left"/>
      </w:pPr>
      <w:r>
        <w:rPr>
          <w:sz w:val="20"/>
        </w:rPr>
        <w:t xml:space="preserve">(Sumber: </w:t>
      </w:r>
      <w:proofErr w:type="spellStart"/>
      <w:r>
        <w:rPr>
          <w:sz w:val="20"/>
        </w:rPr>
        <w:t>Dafont</w:t>
      </w:r>
      <w:proofErr w:type="spellEnd"/>
      <w:r>
        <w:rPr>
          <w:sz w:val="20"/>
        </w:rPr>
        <w:t xml:space="preserve">) </w:t>
      </w:r>
    </w:p>
    <w:p w14:paraId="3AD91309" w14:textId="77777777" w:rsidR="00AA7269" w:rsidRDefault="00000000">
      <w:pPr>
        <w:spacing w:after="271" w:line="259" w:lineRule="auto"/>
        <w:ind w:left="797" w:firstLine="0"/>
        <w:jc w:val="left"/>
      </w:pPr>
      <w:r>
        <w:t xml:space="preserve"> </w:t>
      </w:r>
    </w:p>
    <w:p w14:paraId="34BC20DA" w14:textId="77777777" w:rsidR="00AA7269" w:rsidRDefault="00000000">
      <w:pPr>
        <w:spacing w:after="274" w:line="259" w:lineRule="auto"/>
        <w:ind w:left="797" w:firstLine="0"/>
        <w:jc w:val="left"/>
      </w:pPr>
      <w:r>
        <w:t xml:space="preserve"> </w:t>
      </w:r>
    </w:p>
    <w:p w14:paraId="30452A35" w14:textId="77777777" w:rsidR="00AA7269" w:rsidRDefault="00000000">
      <w:pPr>
        <w:spacing w:after="271" w:line="259" w:lineRule="auto"/>
        <w:ind w:left="797" w:firstLine="0"/>
        <w:jc w:val="left"/>
      </w:pPr>
      <w:r>
        <w:t xml:space="preserve"> </w:t>
      </w:r>
    </w:p>
    <w:p w14:paraId="6870F304" w14:textId="77777777" w:rsidR="00AA7269" w:rsidRDefault="00000000">
      <w:pPr>
        <w:spacing w:after="271" w:line="259" w:lineRule="auto"/>
        <w:ind w:left="797" w:firstLine="0"/>
        <w:jc w:val="left"/>
      </w:pPr>
      <w:r>
        <w:t xml:space="preserve"> </w:t>
      </w:r>
    </w:p>
    <w:p w14:paraId="5027D065" w14:textId="77777777" w:rsidR="00AA7269" w:rsidRDefault="00000000">
      <w:pPr>
        <w:spacing w:after="0" w:line="259" w:lineRule="auto"/>
        <w:ind w:left="797" w:firstLine="0"/>
        <w:jc w:val="left"/>
      </w:pPr>
      <w:r>
        <w:t xml:space="preserve"> </w:t>
      </w:r>
    </w:p>
    <w:p w14:paraId="22729AC5" w14:textId="77777777" w:rsidR="00AA7269" w:rsidRDefault="00000000">
      <w:pPr>
        <w:numPr>
          <w:ilvl w:val="0"/>
          <w:numId w:val="9"/>
        </w:numPr>
        <w:spacing w:after="266"/>
        <w:ind w:hanging="360"/>
        <w:jc w:val="left"/>
      </w:pPr>
      <w:r>
        <w:t xml:space="preserve">Ornamental </w:t>
      </w:r>
    </w:p>
    <w:p w14:paraId="21A83682" w14:textId="77777777" w:rsidR="00AA7269" w:rsidRDefault="00000000">
      <w:pPr>
        <w:tabs>
          <w:tab w:val="center" w:pos="797"/>
          <w:tab w:val="center" w:pos="4764"/>
        </w:tabs>
        <w:spacing w:after="249"/>
        <w:ind w:left="0" w:firstLine="0"/>
        <w:jc w:val="left"/>
      </w:pPr>
      <w:r>
        <w:rPr>
          <w:rFonts w:ascii="Calibri" w:eastAsia="Calibri" w:hAnsi="Calibri" w:cs="Calibri"/>
          <w:sz w:val="22"/>
        </w:rPr>
        <w:tab/>
      </w:r>
      <w:r>
        <w:t xml:space="preserve"> </w:t>
      </w:r>
      <w:r>
        <w:tab/>
        <w:t xml:space="preserve">Huruf ornamental merupakan pengembangan dari bentuk-bentuk </w:t>
      </w:r>
    </w:p>
    <w:p w14:paraId="4D3FE2E1" w14:textId="77777777" w:rsidR="00AA7269" w:rsidRDefault="00000000">
      <w:pPr>
        <w:spacing w:after="330"/>
        <w:ind w:left="807" w:right="8"/>
      </w:pPr>
      <w:r>
        <w:t xml:space="preserve">yang sudah ada. Ditambah hiasan dan ornamen atau garis-garis dekoratif. </w:t>
      </w:r>
    </w:p>
    <w:p w14:paraId="26EFC0C9" w14:textId="77777777" w:rsidR="00AA7269" w:rsidRDefault="00000000">
      <w:pPr>
        <w:spacing w:after="156" w:line="259" w:lineRule="auto"/>
        <w:ind w:left="0" w:right="2080" w:firstLine="0"/>
        <w:jc w:val="right"/>
      </w:pPr>
      <w:r>
        <w:rPr>
          <w:noProof/>
        </w:rPr>
        <w:drawing>
          <wp:inline distT="0" distB="0" distL="0" distR="0" wp14:anchorId="3DFBB8F5" wp14:editId="7CF3537C">
            <wp:extent cx="3323844" cy="587134"/>
            <wp:effectExtent l="0" t="0" r="0" b="0"/>
            <wp:docPr id="6813" name="Picture 6813"/>
            <wp:cNvGraphicFramePr/>
            <a:graphic xmlns:a="http://schemas.openxmlformats.org/drawingml/2006/main">
              <a:graphicData uri="http://schemas.openxmlformats.org/drawingml/2006/picture">
                <pic:pic xmlns:pic="http://schemas.openxmlformats.org/drawingml/2006/picture">
                  <pic:nvPicPr>
                    <pic:cNvPr id="6813" name="Picture 6813"/>
                    <pic:cNvPicPr/>
                  </pic:nvPicPr>
                  <pic:blipFill>
                    <a:blip r:embed="rId21"/>
                    <a:stretch>
                      <a:fillRect/>
                    </a:stretch>
                  </pic:blipFill>
                  <pic:spPr>
                    <a:xfrm>
                      <a:off x="0" y="0"/>
                      <a:ext cx="3323844" cy="587134"/>
                    </a:xfrm>
                    <a:prstGeom prst="rect">
                      <a:avLst/>
                    </a:prstGeom>
                  </pic:spPr>
                </pic:pic>
              </a:graphicData>
            </a:graphic>
          </wp:inline>
        </w:drawing>
      </w:r>
      <w:r>
        <w:t xml:space="preserve"> </w:t>
      </w:r>
    </w:p>
    <w:p w14:paraId="56C399D6" w14:textId="77777777" w:rsidR="00AA7269" w:rsidRDefault="00000000">
      <w:pPr>
        <w:spacing w:after="4" w:line="259" w:lineRule="auto"/>
        <w:ind w:right="1074"/>
        <w:jc w:val="center"/>
      </w:pPr>
      <w:r>
        <w:rPr>
          <w:sz w:val="20"/>
        </w:rPr>
        <w:t xml:space="preserve">Gambar 2. 14 </w:t>
      </w:r>
      <w:proofErr w:type="spellStart"/>
      <w:r>
        <w:rPr>
          <w:sz w:val="20"/>
        </w:rPr>
        <w:t>Font</w:t>
      </w:r>
      <w:proofErr w:type="spellEnd"/>
      <w:r>
        <w:rPr>
          <w:sz w:val="20"/>
        </w:rPr>
        <w:t xml:space="preserve"> Dekoratif </w:t>
      </w:r>
    </w:p>
    <w:p w14:paraId="28F19723" w14:textId="77777777" w:rsidR="00AA7269" w:rsidRDefault="00000000">
      <w:pPr>
        <w:spacing w:after="39" w:line="259" w:lineRule="auto"/>
        <w:ind w:right="1076"/>
        <w:jc w:val="center"/>
      </w:pPr>
      <w:r>
        <w:rPr>
          <w:sz w:val="20"/>
        </w:rPr>
        <w:t xml:space="preserve">(Sumber: </w:t>
      </w:r>
      <w:proofErr w:type="spellStart"/>
      <w:r>
        <w:rPr>
          <w:sz w:val="20"/>
        </w:rPr>
        <w:t>FontSpace</w:t>
      </w:r>
      <w:proofErr w:type="spellEnd"/>
      <w:r>
        <w:rPr>
          <w:sz w:val="20"/>
        </w:rPr>
        <w:t xml:space="preserve">) </w:t>
      </w:r>
    </w:p>
    <w:p w14:paraId="573FDEDF" w14:textId="77777777" w:rsidR="00AA7269" w:rsidRDefault="00000000">
      <w:pPr>
        <w:spacing w:after="271" w:line="259" w:lineRule="auto"/>
        <w:ind w:left="797" w:firstLine="0"/>
        <w:jc w:val="left"/>
      </w:pPr>
      <w:r>
        <w:t xml:space="preserve"> </w:t>
      </w:r>
    </w:p>
    <w:p w14:paraId="485603F4" w14:textId="77777777" w:rsidR="00AA7269" w:rsidRDefault="00000000">
      <w:pPr>
        <w:spacing w:line="475" w:lineRule="auto"/>
        <w:ind w:left="807" w:right="1146"/>
      </w:pPr>
      <w:r>
        <w:t xml:space="preserve">Menggunakan tipografi yang tepat dan memperhitungkan ukuran </w:t>
      </w:r>
      <w:proofErr w:type="spellStart"/>
      <w:r>
        <w:rPr>
          <w:i/>
        </w:rPr>
        <w:t>font</w:t>
      </w:r>
      <w:proofErr w:type="spellEnd"/>
      <w:r>
        <w:t xml:space="preserve"> akan menghasilkan desain yang seimbang sehingga keterbacaan pada </w:t>
      </w:r>
      <w:proofErr w:type="spellStart"/>
      <w:r>
        <w:t>masingmasing</w:t>
      </w:r>
      <w:proofErr w:type="spellEnd"/>
      <w:r>
        <w:t xml:space="preserve"> kata atau kalimat harus diperhatikan agar teks lebih mudah dibaca </w:t>
      </w:r>
    </w:p>
    <w:p w14:paraId="26E2738B" w14:textId="77777777" w:rsidR="00AA7269" w:rsidRDefault="00000000">
      <w:pPr>
        <w:spacing w:after="266"/>
        <w:ind w:left="807" w:right="8"/>
      </w:pPr>
      <w:r>
        <w:t xml:space="preserve">(Sudiana, 2001). </w:t>
      </w:r>
    </w:p>
    <w:p w14:paraId="58777569" w14:textId="77777777" w:rsidR="00AA7269" w:rsidRDefault="00000000">
      <w:pPr>
        <w:spacing w:after="297" w:line="259" w:lineRule="auto"/>
        <w:ind w:left="797" w:firstLine="0"/>
        <w:jc w:val="left"/>
      </w:pPr>
      <w:r>
        <w:t xml:space="preserve"> </w:t>
      </w:r>
    </w:p>
    <w:p w14:paraId="79E015C8" w14:textId="77777777" w:rsidR="00AA7269" w:rsidRDefault="00000000">
      <w:pPr>
        <w:pStyle w:val="Judul4"/>
        <w:spacing w:after="110" w:line="259" w:lineRule="auto"/>
        <w:ind w:left="77" w:right="0" w:firstLine="0"/>
      </w:pPr>
      <w:bookmarkStart w:id="7" w:name="_Toc124018"/>
      <w:r>
        <w:lastRenderedPageBreak/>
        <w:t xml:space="preserve">2.2.4 </w:t>
      </w:r>
      <w:r>
        <w:rPr>
          <w:i/>
        </w:rPr>
        <w:t xml:space="preserve">Design </w:t>
      </w:r>
      <w:proofErr w:type="spellStart"/>
      <w:r>
        <w:rPr>
          <w:i/>
        </w:rPr>
        <w:t>Thinking</w:t>
      </w:r>
      <w:proofErr w:type="spellEnd"/>
      <w:r>
        <w:rPr>
          <w:i/>
        </w:rPr>
        <w:t xml:space="preserve"> </w:t>
      </w:r>
      <w:bookmarkEnd w:id="7"/>
    </w:p>
    <w:p w14:paraId="24B0954A" w14:textId="77777777" w:rsidR="00AA7269" w:rsidRDefault="00000000">
      <w:pPr>
        <w:spacing w:after="88" w:line="259" w:lineRule="auto"/>
        <w:ind w:left="1754" w:firstLine="0"/>
        <w:jc w:val="left"/>
      </w:pPr>
      <w:r>
        <w:rPr>
          <w:noProof/>
        </w:rPr>
        <w:drawing>
          <wp:inline distT="0" distB="0" distL="0" distR="0" wp14:anchorId="1DD6BD00" wp14:editId="521D73B4">
            <wp:extent cx="2953512" cy="1339596"/>
            <wp:effectExtent l="0" t="0" r="0" b="0"/>
            <wp:docPr id="6815" name="Picture 6815"/>
            <wp:cNvGraphicFramePr/>
            <a:graphic xmlns:a="http://schemas.openxmlformats.org/drawingml/2006/main">
              <a:graphicData uri="http://schemas.openxmlformats.org/drawingml/2006/picture">
                <pic:pic xmlns:pic="http://schemas.openxmlformats.org/drawingml/2006/picture">
                  <pic:nvPicPr>
                    <pic:cNvPr id="6815" name="Picture 6815"/>
                    <pic:cNvPicPr/>
                  </pic:nvPicPr>
                  <pic:blipFill>
                    <a:blip r:embed="rId22"/>
                    <a:stretch>
                      <a:fillRect/>
                    </a:stretch>
                  </pic:blipFill>
                  <pic:spPr>
                    <a:xfrm>
                      <a:off x="0" y="0"/>
                      <a:ext cx="2953512" cy="1339596"/>
                    </a:xfrm>
                    <a:prstGeom prst="rect">
                      <a:avLst/>
                    </a:prstGeom>
                  </pic:spPr>
                </pic:pic>
              </a:graphicData>
            </a:graphic>
          </wp:inline>
        </w:drawing>
      </w:r>
    </w:p>
    <w:p w14:paraId="255C06A2" w14:textId="77777777" w:rsidR="00AA7269" w:rsidRDefault="00000000">
      <w:pPr>
        <w:spacing w:after="0" w:line="259" w:lineRule="auto"/>
        <w:ind w:left="1322" w:firstLine="0"/>
        <w:jc w:val="left"/>
      </w:pPr>
      <w:r>
        <w:rPr>
          <w:rFonts w:ascii="Calibri" w:eastAsia="Calibri" w:hAnsi="Calibri" w:cs="Calibri"/>
          <w:sz w:val="22"/>
        </w:rPr>
        <w:t xml:space="preserve"> </w:t>
      </w:r>
    </w:p>
    <w:p w14:paraId="56774B05" w14:textId="77777777" w:rsidR="00AA7269" w:rsidRDefault="00000000">
      <w:pPr>
        <w:spacing w:after="4" w:line="259" w:lineRule="auto"/>
        <w:ind w:right="1005"/>
        <w:jc w:val="center"/>
      </w:pPr>
      <w:r>
        <w:rPr>
          <w:sz w:val="20"/>
        </w:rPr>
        <w:t xml:space="preserve">Gambar 2. 15 Desain </w:t>
      </w:r>
      <w:proofErr w:type="spellStart"/>
      <w:r>
        <w:rPr>
          <w:sz w:val="20"/>
        </w:rPr>
        <w:t>Thinking</w:t>
      </w:r>
      <w:proofErr w:type="spellEnd"/>
      <w:r>
        <w:rPr>
          <w:sz w:val="20"/>
        </w:rPr>
        <w:t xml:space="preserve"> </w:t>
      </w:r>
    </w:p>
    <w:p w14:paraId="3985D44F" w14:textId="77777777" w:rsidR="00AA7269" w:rsidRDefault="00000000">
      <w:pPr>
        <w:spacing w:after="65" w:line="259" w:lineRule="auto"/>
        <w:ind w:right="1006"/>
        <w:jc w:val="center"/>
      </w:pPr>
      <w:r>
        <w:rPr>
          <w:sz w:val="20"/>
        </w:rPr>
        <w:t xml:space="preserve">(Sumber: medium.com) </w:t>
      </w:r>
    </w:p>
    <w:p w14:paraId="5E2EBE34" w14:textId="77777777" w:rsidR="00AA7269" w:rsidRDefault="00000000">
      <w:pPr>
        <w:spacing w:after="178" w:line="259" w:lineRule="auto"/>
        <w:ind w:left="77" w:firstLine="0"/>
        <w:jc w:val="left"/>
      </w:pPr>
      <w:r>
        <w:rPr>
          <w:rFonts w:ascii="Calibri" w:eastAsia="Calibri" w:hAnsi="Calibri" w:cs="Calibri"/>
          <w:sz w:val="22"/>
        </w:rPr>
        <w:t xml:space="preserve"> </w:t>
      </w:r>
    </w:p>
    <w:p w14:paraId="4243B31F" w14:textId="77777777" w:rsidR="00AA7269" w:rsidRDefault="00000000">
      <w:pPr>
        <w:spacing w:line="476" w:lineRule="auto"/>
        <w:ind w:left="87" w:right="1147"/>
      </w:pPr>
      <w:r>
        <w:t xml:space="preserve">  Metode </w:t>
      </w:r>
      <w:r>
        <w:rPr>
          <w:i/>
        </w:rPr>
        <w:t xml:space="preserve">Design </w:t>
      </w:r>
      <w:proofErr w:type="spellStart"/>
      <w:r>
        <w:rPr>
          <w:i/>
        </w:rPr>
        <w:t>Thinking</w:t>
      </w:r>
      <w:proofErr w:type="spellEnd"/>
      <w:r>
        <w:rPr>
          <w:i/>
        </w:rPr>
        <w:t xml:space="preserve"> </w:t>
      </w:r>
      <w:r>
        <w:t xml:space="preserve">merupakan sebuah metode desain produk perangkat lunak berbasis inovasi yang bertumpu pada pencarian solusi untuk menyelesaikan permasalahan tertentu. </w:t>
      </w:r>
      <w:r>
        <w:rPr>
          <w:i/>
        </w:rPr>
        <w:t xml:space="preserve">Design </w:t>
      </w:r>
      <w:proofErr w:type="spellStart"/>
      <w:r>
        <w:rPr>
          <w:i/>
        </w:rPr>
        <w:t>Thinking</w:t>
      </w:r>
      <w:proofErr w:type="spellEnd"/>
      <w:r>
        <w:rPr>
          <w:i/>
        </w:rPr>
        <w:t xml:space="preserve"> </w:t>
      </w:r>
      <w:r>
        <w:t xml:space="preserve">memiliki beberapa tahapan </w:t>
      </w:r>
      <w:proofErr w:type="spellStart"/>
      <w:r>
        <w:rPr>
          <w:i/>
        </w:rPr>
        <w:t>Empathize</w:t>
      </w:r>
      <w:proofErr w:type="spellEnd"/>
      <w:r>
        <w:rPr>
          <w:i/>
        </w:rPr>
        <w:t xml:space="preserve">, </w:t>
      </w:r>
      <w:proofErr w:type="spellStart"/>
      <w:r>
        <w:rPr>
          <w:i/>
        </w:rPr>
        <w:t>Define</w:t>
      </w:r>
      <w:proofErr w:type="spellEnd"/>
      <w:r>
        <w:rPr>
          <w:i/>
        </w:rPr>
        <w:t xml:space="preserve">, </w:t>
      </w:r>
      <w:proofErr w:type="spellStart"/>
      <w:r>
        <w:rPr>
          <w:i/>
        </w:rPr>
        <w:t>Ideate</w:t>
      </w:r>
      <w:proofErr w:type="spellEnd"/>
      <w:r>
        <w:rPr>
          <w:i/>
        </w:rPr>
        <w:t xml:space="preserve">, </w:t>
      </w:r>
      <w:proofErr w:type="spellStart"/>
      <w:r>
        <w:rPr>
          <w:i/>
        </w:rPr>
        <w:t>Prototype</w:t>
      </w:r>
      <w:proofErr w:type="spellEnd"/>
      <w:r>
        <w:rPr>
          <w:i/>
        </w:rPr>
        <w:t xml:space="preserve">, </w:t>
      </w:r>
      <w:r>
        <w:t xml:space="preserve">dan </w:t>
      </w:r>
      <w:r>
        <w:rPr>
          <w:i/>
        </w:rPr>
        <w:t xml:space="preserve">Testing </w:t>
      </w:r>
      <w:r>
        <w:t xml:space="preserve">yang dijabarkan seperti berikut: </w:t>
      </w:r>
    </w:p>
    <w:p w14:paraId="3A3B8B1F" w14:textId="77777777" w:rsidR="00AA7269" w:rsidRDefault="00000000">
      <w:pPr>
        <w:numPr>
          <w:ilvl w:val="0"/>
          <w:numId w:val="10"/>
        </w:numPr>
        <w:spacing w:after="245" w:line="268" w:lineRule="auto"/>
        <w:ind w:right="8" w:hanging="425"/>
      </w:pPr>
      <w:r>
        <w:t>Tahap</w:t>
      </w:r>
      <w:r>
        <w:rPr>
          <w:i/>
        </w:rPr>
        <w:t xml:space="preserve"> </w:t>
      </w:r>
      <w:proofErr w:type="spellStart"/>
      <w:r>
        <w:rPr>
          <w:i/>
        </w:rPr>
        <w:t>Empathize</w:t>
      </w:r>
      <w:proofErr w:type="spellEnd"/>
      <w:r>
        <w:rPr>
          <w:i/>
        </w:rPr>
        <w:t xml:space="preserve"> </w:t>
      </w:r>
    </w:p>
    <w:p w14:paraId="1954FC74" w14:textId="77777777" w:rsidR="00AA7269" w:rsidRDefault="00000000">
      <w:pPr>
        <w:spacing w:after="87" w:line="474" w:lineRule="auto"/>
        <w:ind w:left="512" w:right="8"/>
      </w:pPr>
      <w:r>
        <w:t>Dalam tahapan ini dilakukan pengumpulan data verbal maupun visual serta pendekatan terhadap objek yang akan digunakan dalam  perancangan.</w:t>
      </w:r>
      <w:r>
        <w:rPr>
          <w:i/>
        </w:rPr>
        <w:t xml:space="preserve"> </w:t>
      </w:r>
    </w:p>
    <w:p w14:paraId="6C65BFF6" w14:textId="77777777" w:rsidR="00AA7269" w:rsidRDefault="00000000">
      <w:pPr>
        <w:numPr>
          <w:ilvl w:val="0"/>
          <w:numId w:val="10"/>
        </w:numPr>
        <w:spacing w:after="324"/>
        <w:ind w:right="8" w:hanging="425"/>
      </w:pPr>
      <w:r>
        <w:t>Tahap</w:t>
      </w:r>
      <w:r>
        <w:rPr>
          <w:i/>
        </w:rPr>
        <w:t xml:space="preserve"> </w:t>
      </w:r>
      <w:proofErr w:type="spellStart"/>
      <w:r>
        <w:rPr>
          <w:i/>
        </w:rPr>
        <w:t>Define</w:t>
      </w:r>
      <w:proofErr w:type="spellEnd"/>
      <w:r>
        <w:t xml:space="preserve"> </w:t>
      </w:r>
    </w:p>
    <w:p w14:paraId="168227B2" w14:textId="77777777" w:rsidR="00AA7269" w:rsidRDefault="00000000">
      <w:pPr>
        <w:spacing w:line="476" w:lineRule="auto"/>
        <w:ind w:left="512" w:right="8"/>
      </w:pPr>
      <w:r>
        <w:t xml:space="preserve">Tahapan analisis dari informasi-informasi yang telah dikumpulkan untuk mengidentifikasi masalah. </w:t>
      </w:r>
    </w:p>
    <w:p w14:paraId="1A399DBA" w14:textId="77777777" w:rsidR="00AA7269" w:rsidRDefault="00000000">
      <w:pPr>
        <w:numPr>
          <w:ilvl w:val="0"/>
          <w:numId w:val="10"/>
        </w:numPr>
        <w:spacing w:after="245"/>
        <w:ind w:right="8" w:hanging="425"/>
      </w:pPr>
      <w:r>
        <w:t>Tahap</w:t>
      </w:r>
      <w:r>
        <w:rPr>
          <w:i/>
        </w:rPr>
        <w:t xml:space="preserve"> </w:t>
      </w:r>
      <w:proofErr w:type="spellStart"/>
      <w:r>
        <w:rPr>
          <w:i/>
        </w:rPr>
        <w:t>Ideate</w:t>
      </w:r>
      <w:proofErr w:type="spellEnd"/>
      <w:r>
        <w:t xml:space="preserve"> </w:t>
      </w:r>
    </w:p>
    <w:p w14:paraId="2F6495AE" w14:textId="77777777" w:rsidR="00AA7269" w:rsidRDefault="00000000">
      <w:pPr>
        <w:spacing w:line="476" w:lineRule="auto"/>
        <w:ind w:left="512" w:right="1148"/>
      </w:pPr>
      <w:r>
        <w:t xml:space="preserve">Tahap penentuan strategi kreatif, visual dan media sehingga menghasilkan </w:t>
      </w:r>
      <w:proofErr w:type="spellStart"/>
      <w:r>
        <w:t>ideide</w:t>
      </w:r>
      <w:proofErr w:type="spellEnd"/>
      <w:r>
        <w:t xml:space="preserve">. Ide-ide tersebut akan digunakan menyelesaikan masalah dalam tahapan sebelumnya. </w:t>
      </w:r>
    </w:p>
    <w:p w14:paraId="40CEF506" w14:textId="77777777" w:rsidR="00AA7269" w:rsidRDefault="00000000">
      <w:pPr>
        <w:numPr>
          <w:ilvl w:val="0"/>
          <w:numId w:val="10"/>
        </w:numPr>
        <w:spacing w:after="245" w:line="268" w:lineRule="auto"/>
        <w:ind w:right="8" w:hanging="425"/>
      </w:pPr>
      <w:r>
        <w:t>Tahap</w:t>
      </w:r>
      <w:r>
        <w:rPr>
          <w:i/>
        </w:rPr>
        <w:t xml:space="preserve"> </w:t>
      </w:r>
      <w:proofErr w:type="spellStart"/>
      <w:r>
        <w:rPr>
          <w:i/>
        </w:rPr>
        <w:t>Prototype</w:t>
      </w:r>
      <w:proofErr w:type="spellEnd"/>
      <w:r>
        <w:rPr>
          <w:i/>
        </w:rPr>
        <w:t xml:space="preserve"> </w:t>
      </w:r>
    </w:p>
    <w:p w14:paraId="5E9AC596" w14:textId="77777777" w:rsidR="00AA7269" w:rsidRDefault="00000000">
      <w:pPr>
        <w:spacing w:line="476" w:lineRule="auto"/>
        <w:ind w:left="512" w:right="646"/>
      </w:pPr>
      <w:r>
        <w:t xml:space="preserve">Tahap </w:t>
      </w:r>
      <w:proofErr w:type="spellStart"/>
      <w:r>
        <w:t>dimana</w:t>
      </w:r>
      <w:proofErr w:type="spellEnd"/>
      <w:r>
        <w:t xml:space="preserve"> perancangan karya dilakukan dan dapat dijadikan sebagai acuan </w:t>
      </w:r>
      <w:r>
        <w:rPr>
          <w:i/>
        </w:rPr>
        <w:t xml:space="preserve">final </w:t>
      </w:r>
      <w:proofErr w:type="spellStart"/>
      <w:r>
        <w:rPr>
          <w:i/>
        </w:rPr>
        <w:t>design</w:t>
      </w:r>
      <w:proofErr w:type="spellEnd"/>
      <w:r>
        <w:t>.</w:t>
      </w:r>
      <w:r>
        <w:rPr>
          <w:i/>
        </w:rPr>
        <w:t xml:space="preserve"> </w:t>
      </w:r>
    </w:p>
    <w:p w14:paraId="729B0699" w14:textId="77777777" w:rsidR="00AA7269" w:rsidRDefault="00000000">
      <w:pPr>
        <w:numPr>
          <w:ilvl w:val="0"/>
          <w:numId w:val="10"/>
        </w:numPr>
        <w:spacing w:after="245"/>
        <w:ind w:right="8" w:hanging="425"/>
      </w:pPr>
      <w:r>
        <w:t>Tahap</w:t>
      </w:r>
      <w:r>
        <w:rPr>
          <w:i/>
        </w:rPr>
        <w:t xml:space="preserve"> Testing </w:t>
      </w:r>
      <w:r>
        <w:t xml:space="preserve">(Pengujian) </w:t>
      </w:r>
    </w:p>
    <w:p w14:paraId="40590621" w14:textId="77777777" w:rsidR="00AA7269" w:rsidRDefault="00000000">
      <w:pPr>
        <w:spacing w:line="476" w:lineRule="auto"/>
        <w:ind w:left="512" w:right="236"/>
      </w:pPr>
      <w:r>
        <w:lastRenderedPageBreak/>
        <w:t xml:space="preserve">Dilakukan </w:t>
      </w:r>
      <w:proofErr w:type="spellStart"/>
      <w:r>
        <w:rPr>
          <w:i/>
        </w:rPr>
        <w:t>prototype</w:t>
      </w:r>
      <w:proofErr w:type="spellEnd"/>
      <w:r>
        <w:rPr>
          <w:i/>
        </w:rPr>
        <w:t xml:space="preserve"> </w:t>
      </w:r>
      <w:r>
        <w:t xml:space="preserve">dengan melakukan pengujian untuk mendapatkan </w:t>
      </w:r>
      <w:proofErr w:type="spellStart"/>
      <w:r>
        <w:rPr>
          <w:i/>
        </w:rPr>
        <w:t>feedback</w:t>
      </w:r>
      <w:proofErr w:type="spellEnd"/>
      <w:r>
        <w:rPr>
          <w:i/>
        </w:rPr>
        <w:t xml:space="preserve"> </w:t>
      </w:r>
      <w:r>
        <w:t xml:space="preserve">dari calon pengguna sebagai bahan evaluasi. </w:t>
      </w:r>
    </w:p>
    <w:p w14:paraId="324D0538" w14:textId="77777777" w:rsidR="00AA7269" w:rsidRDefault="00000000">
      <w:pPr>
        <w:spacing w:after="160" w:line="259" w:lineRule="auto"/>
        <w:ind w:left="785" w:firstLine="0"/>
        <w:jc w:val="left"/>
      </w:pPr>
      <w:r>
        <w:t xml:space="preserve"> </w:t>
      </w:r>
    </w:p>
    <w:p w14:paraId="4FCDF807" w14:textId="77777777" w:rsidR="00AA7269" w:rsidRDefault="00000000">
      <w:pPr>
        <w:pStyle w:val="Judul4"/>
        <w:ind w:left="72" w:right="0"/>
      </w:pPr>
      <w:bookmarkStart w:id="8" w:name="_Toc124019"/>
      <w:r>
        <w:t xml:space="preserve">2.6.5 </w:t>
      </w:r>
      <w:proofErr w:type="spellStart"/>
      <w:r>
        <w:t>Layout</w:t>
      </w:r>
      <w:proofErr w:type="spellEnd"/>
      <w:r>
        <w:t xml:space="preserve"> </w:t>
      </w:r>
      <w:bookmarkEnd w:id="8"/>
    </w:p>
    <w:p w14:paraId="2BB117B6" w14:textId="77777777" w:rsidR="00AA7269" w:rsidRDefault="00000000">
      <w:pPr>
        <w:spacing w:line="477" w:lineRule="auto"/>
        <w:ind w:left="77" w:right="1144" w:firstLine="720"/>
      </w:pPr>
      <w:proofErr w:type="spellStart"/>
      <w:r>
        <w:t>Layout</w:t>
      </w:r>
      <w:proofErr w:type="spellEnd"/>
      <w:r>
        <w:t xml:space="preserve"> adalah penataan atau penempatan elemen-elemen dalam sebuah bidang untuk mendukung konten atau pesan yang dibawanya (Rustan, </w:t>
      </w:r>
      <w:proofErr w:type="spellStart"/>
      <w:r>
        <w:t>Layout</w:t>
      </w:r>
      <w:proofErr w:type="spellEnd"/>
      <w:r>
        <w:t xml:space="preserve">, 2020). Penempatan posisi elemen dan komposisi </w:t>
      </w:r>
      <w:proofErr w:type="spellStart"/>
      <w:r>
        <w:t>layout</w:t>
      </w:r>
      <w:proofErr w:type="spellEnd"/>
      <w:r>
        <w:t xml:space="preserve"> yang baik akan mempengaruhi </w:t>
      </w:r>
      <w:proofErr w:type="spellStart"/>
      <w:r>
        <w:rPr>
          <w:i/>
        </w:rPr>
        <w:t>audience</w:t>
      </w:r>
      <w:proofErr w:type="spellEnd"/>
      <w:r>
        <w:t xml:space="preserve"> terhadap konten yang dilihat. Penempatan tersebut diatur dalam prinsip desain dan </w:t>
      </w:r>
      <w:proofErr w:type="spellStart"/>
      <w:r>
        <w:t>layout</w:t>
      </w:r>
      <w:proofErr w:type="spellEnd"/>
      <w:r>
        <w:t xml:space="preserve"> sebagai berikut: </w:t>
      </w:r>
    </w:p>
    <w:p w14:paraId="43E75B90" w14:textId="77777777" w:rsidR="00AA7269" w:rsidRDefault="00000000">
      <w:pPr>
        <w:numPr>
          <w:ilvl w:val="0"/>
          <w:numId w:val="11"/>
        </w:numPr>
        <w:spacing w:after="245" w:line="268" w:lineRule="auto"/>
        <w:ind w:hanging="360"/>
        <w:jc w:val="left"/>
      </w:pPr>
      <w:proofErr w:type="spellStart"/>
      <w:r>
        <w:rPr>
          <w:i/>
        </w:rPr>
        <w:t>Emphasis</w:t>
      </w:r>
      <w:proofErr w:type="spellEnd"/>
      <w:r>
        <w:rPr>
          <w:i/>
        </w:rPr>
        <w:t xml:space="preserve"> </w:t>
      </w:r>
    </w:p>
    <w:p w14:paraId="1DB070DE" w14:textId="77777777" w:rsidR="00AA7269" w:rsidRDefault="00000000">
      <w:pPr>
        <w:spacing w:line="476" w:lineRule="auto"/>
        <w:ind w:left="797" w:right="1147" w:firstLine="720"/>
      </w:pPr>
      <w:proofErr w:type="spellStart"/>
      <w:r>
        <w:rPr>
          <w:i/>
        </w:rPr>
        <w:t>Emphasis</w:t>
      </w:r>
      <w:proofErr w:type="spellEnd"/>
      <w:r>
        <w:t xml:space="preserve"> adalah penegasan berat visual pada titik tertentu dalam </w:t>
      </w:r>
      <w:proofErr w:type="spellStart"/>
      <w:r>
        <w:t>layout</w:t>
      </w:r>
      <w:proofErr w:type="spellEnd"/>
      <w:r>
        <w:t xml:space="preserve"> dengan tujuan menarik perhatian </w:t>
      </w:r>
      <w:proofErr w:type="spellStart"/>
      <w:r>
        <w:t>audiens</w:t>
      </w:r>
      <w:proofErr w:type="spellEnd"/>
      <w:r>
        <w:t xml:space="preserve"> pada objek yang di targetkan. </w:t>
      </w:r>
      <w:proofErr w:type="spellStart"/>
      <w:r>
        <w:rPr>
          <w:i/>
        </w:rPr>
        <w:t>Emphasis</w:t>
      </w:r>
      <w:proofErr w:type="spellEnd"/>
      <w:r>
        <w:t xml:space="preserve"> terkuat (</w:t>
      </w:r>
      <w:proofErr w:type="spellStart"/>
      <w:r>
        <w:rPr>
          <w:i/>
        </w:rPr>
        <w:t>Focal</w:t>
      </w:r>
      <w:proofErr w:type="spellEnd"/>
      <w:r>
        <w:rPr>
          <w:i/>
        </w:rPr>
        <w:t xml:space="preserve"> </w:t>
      </w:r>
      <w:proofErr w:type="spellStart"/>
      <w:r>
        <w:rPr>
          <w:i/>
        </w:rPr>
        <w:t>Point</w:t>
      </w:r>
      <w:proofErr w:type="spellEnd"/>
      <w:r>
        <w:t xml:space="preserve">) paling sering diaplikasikan pada bagian </w:t>
      </w:r>
      <w:proofErr w:type="spellStart"/>
      <w:r>
        <w:rPr>
          <w:i/>
        </w:rPr>
        <w:t>Headline</w:t>
      </w:r>
      <w:proofErr w:type="spellEnd"/>
      <w:r>
        <w:t xml:space="preserve"> dan gambar utama desain. </w:t>
      </w:r>
    </w:p>
    <w:p w14:paraId="14E6A80D" w14:textId="77777777" w:rsidR="00AA7269" w:rsidRDefault="00000000">
      <w:pPr>
        <w:numPr>
          <w:ilvl w:val="0"/>
          <w:numId w:val="11"/>
        </w:numPr>
        <w:spacing w:after="245" w:line="268" w:lineRule="auto"/>
        <w:ind w:hanging="360"/>
        <w:jc w:val="left"/>
      </w:pPr>
      <w:proofErr w:type="spellStart"/>
      <w:r>
        <w:rPr>
          <w:i/>
        </w:rPr>
        <w:t>Sequence</w:t>
      </w:r>
      <w:proofErr w:type="spellEnd"/>
      <w:r>
        <w:rPr>
          <w:i/>
        </w:rPr>
        <w:t xml:space="preserve"> </w:t>
      </w:r>
    </w:p>
    <w:p w14:paraId="6FC9C56C" w14:textId="77777777" w:rsidR="00AA7269" w:rsidRDefault="00000000">
      <w:pPr>
        <w:spacing w:line="477" w:lineRule="auto"/>
        <w:ind w:left="797" w:right="1149" w:firstLine="720"/>
      </w:pPr>
      <w:proofErr w:type="spellStart"/>
      <w:r>
        <w:rPr>
          <w:i/>
        </w:rPr>
        <w:t>Sequence</w:t>
      </w:r>
      <w:proofErr w:type="spellEnd"/>
      <w:r>
        <w:t xml:space="preserve"> adalah urutan atau jalur perhatian </w:t>
      </w:r>
      <w:proofErr w:type="spellStart"/>
      <w:r>
        <w:rPr>
          <w:i/>
        </w:rPr>
        <w:t>audience</w:t>
      </w:r>
      <w:proofErr w:type="spellEnd"/>
      <w:r>
        <w:t xml:space="preserve"> dari satu area ke area lainnya pada sebuah </w:t>
      </w:r>
      <w:proofErr w:type="spellStart"/>
      <w:r>
        <w:t>layout</w:t>
      </w:r>
      <w:proofErr w:type="spellEnd"/>
      <w:r>
        <w:t xml:space="preserve">. Dalam mempermudah alur baca diwakili oleh bentuk-bentuk huruf. Seperti contoh berikut: </w:t>
      </w:r>
    </w:p>
    <w:p w14:paraId="2AA7C41C" w14:textId="77777777" w:rsidR="00AA7269" w:rsidRDefault="00000000">
      <w:pPr>
        <w:spacing w:after="319" w:line="259" w:lineRule="auto"/>
        <w:ind w:left="0" w:right="1690" w:firstLine="0"/>
        <w:jc w:val="right"/>
      </w:pPr>
      <w:r>
        <w:rPr>
          <w:rFonts w:ascii="Calibri" w:eastAsia="Calibri" w:hAnsi="Calibri" w:cs="Calibri"/>
          <w:noProof/>
          <w:sz w:val="22"/>
        </w:rPr>
        <mc:AlternateContent>
          <mc:Choice Requires="wpg">
            <w:drawing>
              <wp:inline distT="0" distB="0" distL="0" distR="0" wp14:anchorId="4EEC9DE7" wp14:editId="667274C4">
                <wp:extent cx="3750564" cy="3011424"/>
                <wp:effectExtent l="0" t="0" r="0" b="0"/>
                <wp:docPr id="99327" name="Group 99327"/>
                <wp:cNvGraphicFramePr/>
                <a:graphic xmlns:a="http://schemas.openxmlformats.org/drawingml/2006/main">
                  <a:graphicData uri="http://schemas.microsoft.com/office/word/2010/wordprocessingGroup">
                    <wpg:wgp>
                      <wpg:cNvGrpSpPr/>
                      <wpg:grpSpPr>
                        <a:xfrm>
                          <a:off x="0" y="0"/>
                          <a:ext cx="3750564" cy="3011424"/>
                          <a:chOff x="0" y="0"/>
                          <a:chExt cx="3750564" cy="3011424"/>
                        </a:xfrm>
                      </wpg:grpSpPr>
                      <pic:pic xmlns:pic="http://schemas.openxmlformats.org/drawingml/2006/picture">
                        <pic:nvPicPr>
                          <pic:cNvPr id="7071" name="Picture 7071"/>
                          <pic:cNvPicPr/>
                        </pic:nvPicPr>
                        <pic:blipFill>
                          <a:blip r:embed="rId23"/>
                          <a:stretch>
                            <a:fillRect/>
                          </a:stretch>
                        </pic:blipFill>
                        <pic:spPr>
                          <a:xfrm>
                            <a:off x="0" y="1524"/>
                            <a:ext cx="1912620" cy="3008376"/>
                          </a:xfrm>
                          <a:prstGeom prst="rect">
                            <a:avLst/>
                          </a:prstGeom>
                        </pic:spPr>
                      </pic:pic>
                      <pic:pic xmlns:pic="http://schemas.openxmlformats.org/drawingml/2006/picture">
                        <pic:nvPicPr>
                          <pic:cNvPr id="7073" name="Picture 7073"/>
                          <pic:cNvPicPr/>
                        </pic:nvPicPr>
                        <pic:blipFill>
                          <a:blip r:embed="rId24"/>
                          <a:stretch>
                            <a:fillRect/>
                          </a:stretch>
                        </pic:blipFill>
                        <pic:spPr>
                          <a:xfrm>
                            <a:off x="1912620" y="0"/>
                            <a:ext cx="1837944" cy="3011424"/>
                          </a:xfrm>
                          <a:prstGeom prst="rect">
                            <a:avLst/>
                          </a:prstGeom>
                        </pic:spPr>
                      </pic:pic>
                    </wpg:wgp>
                  </a:graphicData>
                </a:graphic>
              </wp:inline>
            </w:drawing>
          </mc:Choice>
          <mc:Fallback xmlns:a="http://schemas.openxmlformats.org/drawingml/2006/main">
            <w:pict>
              <v:group id="Group 99327" style="width:295.32pt;height:237.12pt;mso-position-horizontal-relative:char;mso-position-vertical-relative:line" coordsize="37505,30114">
                <v:shape id="Picture 7071" style="position:absolute;width:19126;height:30083;left:0;top:15;" filled="f">
                  <v:imagedata r:id="rId63"/>
                </v:shape>
                <v:shape id="Picture 7073" style="position:absolute;width:18379;height:30114;left:19126;top:0;" filled="f">
                  <v:imagedata r:id="rId64"/>
                </v:shape>
              </v:group>
            </w:pict>
          </mc:Fallback>
        </mc:AlternateContent>
      </w:r>
      <w:r>
        <w:rPr>
          <w:rFonts w:ascii="Calibri" w:eastAsia="Calibri" w:hAnsi="Calibri" w:cs="Calibri"/>
          <w:sz w:val="22"/>
        </w:rPr>
        <w:t xml:space="preserve"> </w:t>
      </w:r>
    </w:p>
    <w:p w14:paraId="011B3407" w14:textId="77777777" w:rsidR="00AA7269" w:rsidRDefault="00000000">
      <w:pPr>
        <w:spacing w:after="4" w:line="259" w:lineRule="auto"/>
        <w:ind w:right="1071"/>
        <w:jc w:val="center"/>
      </w:pPr>
      <w:r>
        <w:rPr>
          <w:sz w:val="20"/>
        </w:rPr>
        <w:lastRenderedPageBreak/>
        <w:t xml:space="preserve">Gambar 2. 16 </w:t>
      </w:r>
      <w:proofErr w:type="spellStart"/>
      <w:r>
        <w:rPr>
          <w:sz w:val="20"/>
        </w:rPr>
        <w:t>Sequnce</w:t>
      </w:r>
      <w:proofErr w:type="spellEnd"/>
      <w:r>
        <w:rPr>
          <w:sz w:val="20"/>
        </w:rPr>
        <w:t xml:space="preserve"> </w:t>
      </w:r>
    </w:p>
    <w:p w14:paraId="0BA79975" w14:textId="77777777" w:rsidR="00AA7269" w:rsidRDefault="00000000">
      <w:pPr>
        <w:spacing w:after="4" w:line="259" w:lineRule="auto"/>
        <w:ind w:right="1074"/>
        <w:jc w:val="center"/>
      </w:pPr>
      <w:r>
        <w:rPr>
          <w:sz w:val="20"/>
        </w:rPr>
        <w:t xml:space="preserve">(Sumber: </w:t>
      </w:r>
      <w:proofErr w:type="spellStart"/>
      <w:r>
        <w:rPr>
          <w:sz w:val="20"/>
        </w:rPr>
        <w:t>Layout</w:t>
      </w:r>
      <w:proofErr w:type="spellEnd"/>
      <w:r>
        <w:rPr>
          <w:sz w:val="20"/>
        </w:rPr>
        <w:t xml:space="preserve"> 2020) </w:t>
      </w:r>
    </w:p>
    <w:p w14:paraId="37B6D7BA" w14:textId="77777777" w:rsidR="00AA7269" w:rsidRDefault="00000000">
      <w:pPr>
        <w:spacing w:after="252" w:line="259" w:lineRule="auto"/>
        <w:ind w:left="1517" w:firstLine="0"/>
        <w:jc w:val="left"/>
      </w:pPr>
      <w:r>
        <w:t xml:space="preserve"> </w:t>
      </w:r>
    </w:p>
    <w:p w14:paraId="7C7EBEB7" w14:textId="77777777" w:rsidR="00AA7269" w:rsidRDefault="00000000">
      <w:pPr>
        <w:spacing w:after="252" w:line="259" w:lineRule="auto"/>
        <w:ind w:left="1517" w:firstLine="0"/>
        <w:jc w:val="left"/>
      </w:pPr>
      <w:r>
        <w:t xml:space="preserve"> </w:t>
      </w:r>
    </w:p>
    <w:p w14:paraId="25676739" w14:textId="77777777" w:rsidR="00AA7269" w:rsidRDefault="00000000">
      <w:pPr>
        <w:spacing w:after="252" w:line="259" w:lineRule="auto"/>
        <w:ind w:left="1517" w:firstLine="0"/>
        <w:jc w:val="left"/>
      </w:pPr>
      <w:r>
        <w:t xml:space="preserve"> </w:t>
      </w:r>
    </w:p>
    <w:p w14:paraId="0AEFA930" w14:textId="77777777" w:rsidR="00AA7269" w:rsidRDefault="00000000">
      <w:pPr>
        <w:spacing w:after="0" w:line="259" w:lineRule="auto"/>
        <w:ind w:left="1517" w:firstLine="0"/>
        <w:jc w:val="left"/>
      </w:pPr>
      <w:r>
        <w:t xml:space="preserve"> </w:t>
      </w:r>
    </w:p>
    <w:p w14:paraId="273A41BF" w14:textId="77777777" w:rsidR="00AA7269" w:rsidRDefault="00000000">
      <w:pPr>
        <w:spacing w:after="255" w:line="259" w:lineRule="auto"/>
        <w:ind w:left="1517" w:firstLine="0"/>
        <w:jc w:val="left"/>
      </w:pPr>
      <w:r>
        <w:t xml:space="preserve"> </w:t>
      </w:r>
    </w:p>
    <w:p w14:paraId="00F915C8" w14:textId="77777777" w:rsidR="00AA7269" w:rsidRDefault="00000000">
      <w:pPr>
        <w:numPr>
          <w:ilvl w:val="0"/>
          <w:numId w:val="11"/>
        </w:numPr>
        <w:spacing w:after="245" w:line="268" w:lineRule="auto"/>
        <w:ind w:hanging="360"/>
        <w:jc w:val="left"/>
      </w:pPr>
      <w:proofErr w:type="spellStart"/>
      <w:r>
        <w:rPr>
          <w:i/>
        </w:rPr>
        <w:t>Balance</w:t>
      </w:r>
      <w:proofErr w:type="spellEnd"/>
      <w:r>
        <w:rPr>
          <w:i/>
        </w:rPr>
        <w:t xml:space="preserve"> </w:t>
      </w:r>
    </w:p>
    <w:p w14:paraId="6EC54184" w14:textId="77777777" w:rsidR="00AA7269" w:rsidRDefault="00000000">
      <w:pPr>
        <w:spacing w:line="476" w:lineRule="auto"/>
        <w:ind w:left="797" w:right="691" w:firstLine="413"/>
      </w:pPr>
      <w:proofErr w:type="spellStart"/>
      <w:r>
        <w:rPr>
          <w:i/>
        </w:rPr>
        <w:t>Balance</w:t>
      </w:r>
      <w:proofErr w:type="spellEnd"/>
      <w:r>
        <w:t xml:space="preserve"> adalah kesan keseimbangan berat visual dalam sebuah bidang atau desain. Terdapat dua macam </w:t>
      </w:r>
      <w:proofErr w:type="spellStart"/>
      <w:r>
        <w:rPr>
          <w:i/>
        </w:rPr>
        <w:t>balance</w:t>
      </w:r>
      <w:proofErr w:type="spellEnd"/>
      <w:r>
        <w:t xml:space="preserve">: </w:t>
      </w:r>
    </w:p>
    <w:p w14:paraId="206F5713" w14:textId="77777777" w:rsidR="00AA7269" w:rsidRDefault="00000000">
      <w:pPr>
        <w:numPr>
          <w:ilvl w:val="1"/>
          <w:numId w:val="11"/>
        </w:numPr>
        <w:spacing w:after="245" w:line="268" w:lineRule="auto"/>
        <w:ind w:left="1275" w:right="518" w:hanging="425"/>
      </w:pPr>
      <w:proofErr w:type="spellStart"/>
      <w:r>
        <w:rPr>
          <w:i/>
        </w:rPr>
        <w:t>Symmetrical</w:t>
      </w:r>
      <w:proofErr w:type="spellEnd"/>
      <w:r>
        <w:rPr>
          <w:i/>
        </w:rPr>
        <w:t xml:space="preserve"> </w:t>
      </w:r>
      <w:proofErr w:type="spellStart"/>
      <w:r>
        <w:rPr>
          <w:i/>
        </w:rPr>
        <w:t>Balance</w:t>
      </w:r>
      <w:proofErr w:type="spellEnd"/>
      <w:r>
        <w:t xml:space="preserve"> </w:t>
      </w:r>
    </w:p>
    <w:p w14:paraId="6A6C2521" w14:textId="77777777" w:rsidR="00AA7269" w:rsidRDefault="00000000">
      <w:pPr>
        <w:spacing w:line="477" w:lineRule="auto"/>
        <w:ind w:left="1210" w:right="1145" w:firstLine="307"/>
      </w:pPr>
      <w:proofErr w:type="spellStart"/>
      <w:r>
        <w:rPr>
          <w:i/>
        </w:rPr>
        <w:t>Symmetrical</w:t>
      </w:r>
      <w:proofErr w:type="spellEnd"/>
      <w:r>
        <w:rPr>
          <w:i/>
        </w:rPr>
        <w:t xml:space="preserve"> </w:t>
      </w:r>
      <w:proofErr w:type="spellStart"/>
      <w:r>
        <w:rPr>
          <w:i/>
        </w:rPr>
        <w:t>Balance</w:t>
      </w:r>
      <w:proofErr w:type="spellEnd"/>
      <w:r>
        <w:t xml:space="preserve"> berkesan seimbang atau simetris yang diciptakan melalui cerminan elemen-elemen menggunakan sumbu sehingga memberi kesan stabil, statis, dan elegan. Terdapat lima jenis dari </w:t>
      </w:r>
      <w:proofErr w:type="spellStart"/>
      <w:r>
        <w:rPr>
          <w:i/>
        </w:rPr>
        <w:t>Symmetrical</w:t>
      </w:r>
      <w:proofErr w:type="spellEnd"/>
      <w:r>
        <w:rPr>
          <w:i/>
        </w:rPr>
        <w:t xml:space="preserve"> </w:t>
      </w:r>
      <w:proofErr w:type="spellStart"/>
      <w:r>
        <w:rPr>
          <w:i/>
        </w:rPr>
        <w:t>Balance</w:t>
      </w:r>
      <w:proofErr w:type="spellEnd"/>
      <w:r>
        <w:t xml:space="preserve"> yaitu: </w:t>
      </w:r>
      <w:r>
        <w:rPr>
          <w:i/>
        </w:rPr>
        <w:t xml:space="preserve">Bilateral, </w:t>
      </w:r>
      <w:proofErr w:type="spellStart"/>
      <w:r>
        <w:rPr>
          <w:i/>
        </w:rPr>
        <w:t>Biaxial</w:t>
      </w:r>
      <w:proofErr w:type="spellEnd"/>
      <w:r>
        <w:rPr>
          <w:i/>
        </w:rPr>
        <w:t>, Radial/</w:t>
      </w:r>
      <w:proofErr w:type="spellStart"/>
      <w:r>
        <w:rPr>
          <w:i/>
        </w:rPr>
        <w:t>Rotational</w:t>
      </w:r>
      <w:proofErr w:type="spellEnd"/>
      <w:r>
        <w:rPr>
          <w:i/>
        </w:rPr>
        <w:t xml:space="preserve">, </w:t>
      </w:r>
      <w:proofErr w:type="spellStart"/>
      <w:r>
        <w:rPr>
          <w:i/>
        </w:rPr>
        <w:t>Inverted</w:t>
      </w:r>
      <w:proofErr w:type="spellEnd"/>
      <w:r>
        <w:rPr>
          <w:i/>
        </w:rPr>
        <w:t xml:space="preserve">, </w:t>
      </w:r>
      <w:r>
        <w:t>dan</w:t>
      </w:r>
      <w:r>
        <w:rPr>
          <w:i/>
        </w:rPr>
        <w:t xml:space="preserve"> </w:t>
      </w:r>
      <w:proofErr w:type="spellStart"/>
      <w:r>
        <w:rPr>
          <w:i/>
        </w:rPr>
        <w:t>Near</w:t>
      </w:r>
      <w:proofErr w:type="spellEnd"/>
      <w:r>
        <w:rPr>
          <w:i/>
        </w:rPr>
        <w:t xml:space="preserve"> </w:t>
      </w:r>
      <w:proofErr w:type="spellStart"/>
      <w:r>
        <w:rPr>
          <w:i/>
        </w:rPr>
        <w:t>Symmetry</w:t>
      </w:r>
      <w:proofErr w:type="spellEnd"/>
      <w:r>
        <w:rPr>
          <w:i/>
        </w:rPr>
        <w:t xml:space="preserve">. </w:t>
      </w:r>
    </w:p>
    <w:p w14:paraId="51D949CA" w14:textId="77777777" w:rsidR="00AA7269" w:rsidRDefault="00000000">
      <w:pPr>
        <w:spacing w:after="326" w:line="259" w:lineRule="auto"/>
        <w:ind w:left="112" w:firstLine="0"/>
        <w:jc w:val="center"/>
      </w:pPr>
      <w:r>
        <w:rPr>
          <w:noProof/>
        </w:rPr>
        <w:drawing>
          <wp:inline distT="0" distB="0" distL="0" distR="0" wp14:anchorId="4FF678D7" wp14:editId="3D86B0B0">
            <wp:extent cx="2046605" cy="1412875"/>
            <wp:effectExtent l="0" t="0" r="0" b="0"/>
            <wp:docPr id="7122" name="Picture 7122"/>
            <wp:cNvGraphicFramePr/>
            <a:graphic xmlns:a="http://schemas.openxmlformats.org/drawingml/2006/main">
              <a:graphicData uri="http://schemas.openxmlformats.org/drawingml/2006/picture">
                <pic:pic xmlns:pic="http://schemas.openxmlformats.org/drawingml/2006/picture">
                  <pic:nvPicPr>
                    <pic:cNvPr id="7122" name="Picture 7122"/>
                    <pic:cNvPicPr/>
                  </pic:nvPicPr>
                  <pic:blipFill>
                    <a:blip r:embed="rId65"/>
                    <a:stretch>
                      <a:fillRect/>
                    </a:stretch>
                  </pic:blipFill>
                  <pic:spPr>
                    <a:xfrm>
                      <a:off x="0" y="0"/>
                      <a:ext cx="2046605" cy="1412875"/>
                    </a:xfrm>
                    <a:prstGeom prst="rect">
                      <a:avLst/>
                    </a:prstGeom>
                  </pic:spPr>
                </pic:pic>
              </a:graphicData>
            </a:graphic>
          </wp:inline>
        </w:drawing>
      </w:r>
      <w:r>
        <w:rPr>
          <w:rFonts w:ascii="Calibri" w:eastAsia="Calibri" w:hAnsi="Calibri" w:cs="Calibri"/>
          <w:sz w:val="22"/>
        </w:rPr>
        <w:t xml:space="preserve"> </w:t>
      </w:r>
    </w:p>
    <w:p w14:paraId="17F0AC51" w14:textId="77777777" w:rsidR="00AA7269" w:rsidRDefault="00000000">
      <w:pPr>
        <w:spacing w:after="4" w:line="259" w:lineRule="auto"/>
        <w:ind w:right="1077"/>
        <w:jc w:val="center"/>
      </w:pPr>
      <w:r>
        <w:rPr>
          <w:sz w:val="20"/>
        </w:rPr>
        <w:t xml:space="preserve">Gambar 2. 17 </w:t>
      </w:r>
      <w:proofErr w:type="spellStart"/>
      <w:r>
        <w:rPr>
          <w:sz w:val="20"/>
        </w:rPr>
        <w:t>Symmetrical</w:t>
      </w:r>
      <w:proofErr w:type="spellEnd"/>
      <w:r>
        <w:rPr>
          <w:sz w:val="20"/>
        </w:rPr>
        <w:t xml:space="preserve"> </w:t>
      </w:r>
      <w:proofErr w:type="spellStart"/>
      <w:r>
        <w:rPr>
          <w:sz w:val="20"/>
        </w:rPr>
        <w:t>Balance</w:t>
      </w:r>
      <w:proofErr w:type="spellEnd"/>
      <w:r>
        <w:rPr>
          <w:sz w:val="20"/>
        </w:rPr>
        <w:t xml:space="preserve"> </w:t>
      </w:r>
    </w:p>
    <w:p w14:paraId="070F626A" w14:textId="77777777" w:rsidR="00AA7269" w:rsidRDefault="00000000">
      <w:pPr>
        <w:spacing w:after="4" w:line="259" w:lineRule="auto"/>
        <w:ind w:right="1074"/>
        <w:jc w:val="center"/>
      </w:pPr>
      <w:r>
        <w:rPr>
          <w:sz w:val="20"/>
        </w:rPr>
        <w:t xml:space="preserve">(Sumber: </w:t>
      </w:r>
      <w:proofErr w:type="spellStart"/>
      <w:r>
        <w:rPr>
          <w:sz w:val="20"/>
        </w:rPr>
        <w:t>Layout</w:t>
      </w:r>
      <w:proofErr w:type="spellEnd"/>
      <w:r>
        <w:rPr>
          <w:sz w:val="20"/>
        </w:rPr>
        <w:t xml:space="preserve"> 2020) </w:t>
      </w:r>
    </w:p>
    <w:p w14:paraId="743F3ED1" w14:textId="77777777" w:rsidR="00AA7269" w:rsidRDefault="00000000">
      <w:pPr>
        <w:spacing w:after="255" w:line="259" w:lineRule="auto"/>
        <w:ind w:left="1210" w:firstLine="0"/>
        <w:jc w:val="left"/>
      </w:pPr>
      <w:r>
        <w:t xml:space="preserve"> </w:t>
      </w:r>
    </w:p>
    <w:p w14:paraId="3959CE9D" w14:textId="77777777" w:rsidR="00AA7269" w:rsidRDefault="00000000">
      <w:pPr>
        <w:numPr>
          <w:ilvl w:val="1"/>
          <w:numId w:val="11"/>
        </w:numPr>
        <w:spacing w:after="245" w:line="268" w:lineRule="auto"/>
        <w:ind w:left="1275" w:right="518" w:hanging="425"/>
      </w:pPr>
      <w:proofErr w:type="spellStart"/>
      <w:r>
        <w:rPr>
          <w:i/>
        </w:rPr>
        <w:t>Asymmetrical</w:t>
      </w:r>
      <w:proofErr w:type="spellEnd"/>
      <w:r>
        <w:rPr>
          <w:i/>
        </w:rPr>
        <w:t xml:space="preserve"> </w:t>
      </w:r>
      <w:proofErr w:type="spellStart"/>
      <w:r>
        <w:rPr>
          <w:i/>
        </w:rPr>
        <w:t>Balance</w:t>
      </w:r>
      <w:proofErr w:type="spellEnd"/>
      <w:r>
        <w:rPr>
          <w:i/>
        </w:rPr>
        <w:t xml:space="preserve"> </w:t>
      </w:r>
    </w:p>
    <w:p w14:paraId="45582C16" w14:textId="77777777" w:rsidR="00AA7269" w:rsidRDefault="00000000">
      <w:pPr>
        <w:spacing w:line="477" w:lineRule="auto"/>
        <w:ind w:left="1210" w:right="1148" w:firstLine="307"/>
      </w:pPr>
      <w:proofErr w:type="spellStart"/>
      <w:r>
        <w:rPr>
          <w:i/>
        </w:rPr>
        <w:t>Asymmetrical</w:t>
      </w:r>
      <w:proofErr w:type="spellEnd"/>
      <w:r>
        <w:rPr>
          <w:i/>
        </w:rPr>
        <w:t xml:space="preserve"> </w:t>
      </w:r>
      <w:proofErr w:type="spellStart"/>
      <w:r>
        <w:rPr>
          <w:i/>
        </w:rPr>
        <w:t>Balance</w:t>
      </w:r>
      <w:proofErr w:type="spellEnd"/>
      <w:r>
        <w:t xml:space="preserve"> atau keseimbangan asimetris dicerminkan dengan keseimbangan </w:t>
      </w:r>
      <w:proofErr w:type="spellStart"/>
      <w:r>
        <w:t>layout</w:t>
      </w:r>
      <w:proofErr w:type="spellEnd"/>
      <w:r>
        <w:t xml:space="preserve"> yang tidak menggunakan sumbu sehingga berkesan tetap seimbang walaupun posisi elemen-elemennya tidak simetris</w:t>
      </w:r>
      <w:r>
        <w:rPr>
          <w:i/>
        </w:rPr>
        <w:t xml:space="preserve">. </w:t>
      </w:r>
      <w:proofErr w:type="spellStart"/>
      <w:r>
        <w:rPr>
          <w:i/>
        </w:rPr>
        <w:t>Asymmetrical</w:t>
      </w:r>
      <w:proofErr w:type="spellEnd"/>
      <w:r>
        <w:rPr>
          <w:i/>
        </w:rPr>
        <w:t xml:space="preserve"> </w:t>
      </w:r>
      <w:proofErr w:type="spellStart"/>
      <w:r>
        <w:rPr>
          <w:i/>
        </w:rPr>
        <w:t>Balance</w:t>
      </w:r>
      <w:proofErr w:type="spellEnd"/>
      <w:r>
        <w:t xml:space="preserve"> disebut juga dengan </w:t>
      </w:r>
      <w:proofErr w:type="spellStart"/>
      <w:r>
        <w:rPr>
          <w:i/>
        </w:rPr>
        <w:t>Dynamic</w:t>
      </w:r>
      <w:proofErr w:type="spellEnd"/>
      <w:r>
        <w:rPr>
          <w:i/>
        </w:rPr>
        <w:t xml:space="preserve"> </w:t>
      </w:r>
      <w:proofErr w:type="spellStart"/>
      <w:r>
        <w:rPr>
          <w:i/>
        </w:rPr>
        <w:t>Balance</w:t>
      </w:r>
      <w:proofErr w:type="spellEnd"/>
      <w:r>
        <w:t xml:space="preserve"> yang memberikan kesan dinamis, tidak stabil, aktif, dan informal. </w:t>
      </w:r>
    </w:p>
    <w:p w14:paraId="62A013AB" w14:textId="77777777" w:rsidR="00AA7269" w:rsidRDefault="00000000">
      <w:pPr>
        <w:spacing w:after="328" w:line="259" w:lineRule="auto"/>
        <w:ind w:left="112" w:firstLine="0"/>
        <w:jc w:val="center"/>
      </w:pPr>
      <w:r>
        <w:rPr>
          <w:noProof/>
        </w:rPr>
        <w:lastRenderedPageBreak/>
        <w:drawing>
          <wp:inline distT="0" distB="0" distL="0" distR="0" wp14:anchorId="73352EF2" wp14:editId="5A56E00A">
            <wp:extent cx="2302764" cy="1414272"/>
            <wp:effectExtent l="0" t="0" r="0" b="0"/>
            <wp:docPr id="7237" name="Picture 7237"/>
            <wp:cNvGraphicFramePr/>
            <a:graphic xmlns:a="http://schemas.openxmlformats.org/drawingml/2006/main">
              <a:graphicData uri="http://schemas.openxmlformats.org/drawingml/2006/picture">
                <pic:pic xmlns:pic="http://schemas.openxmlformats.org/drawingml/2006/picture">
                  <pic:nvPicPr>
                    <pic:cNvPr id="7237" name="Picture 7237"/>
                    <pic:cNvPicPr/>
                  </pic:nvPicPr>
                  <pic:blipFill>
                    <a:blip r:embed="rId66"/>
                    <a:stretch>
                      <a:fillRect/>
                    </a:stretch>
                  </pic:blipFill>
                  <pic:spPr>
                    <a:xfrm>
                      <a:off x="0" y="0"/>
                      <a:ext cx="2302764" cy="1414272"/>
                    </a:xfrm>
                    <a:prstGeom prst="rect">
                      <a:avLst/>
                    </a:prstGeom>
                  </pic:spPr>
                </pic:pic>
              </a:graphicData>
            </a:graphic>
          </wp:inline>
        </w:drawing>
      </w:r>
      <w:r>
        <w:rPr>
          <w:rFonts w:ascii="Calibri" w:eastAsia="Calibri" w:hAnsi="Calibri" w:cs="Calibri"/>
          <w:sz w:val="22"/>
        </w:rPr>
        <w:t xml:space="preserve"> </w:t>
      </w:r>
    </w:p>
    <w:p w14:paraId="321F727F" w14:textId="77777777" w:rsidR="00AA7269" w:rsidRDefault="00000000">
      <w:pPr>
        <w:spacing w:after="4" w:line="259" w:lineRule="auto"/>
        <w:ind w:right="1074"/>
        <w:jc w:val="center"/>
      </w:pPr>
      <w:r>
        <w:rPr>
          <w:sz w:val="20"/>
        </w:rPr>
        <w:t xml:space="preserve">Gambar 2. 18 </w:t>
      </w:r>
      <w:proofErr w:type="spellStart"/>
      <w:r>
        <w:rPr>
          <w:sz w:val="20"/>
        </w:rPr>
        <w:t>Asymmetrical</w:t>
      </w:r>
      <w:proofErr w:type="spellEnd"/>
      <w:r>
        <w:rPr>
          <w:sz w:val="20"/>
        </w:rPr>
        <w:t xml:space="preserve"> </w:t>
      </w:r>
      <w:proofErr w:type="spellStart"/>
      <w:r>
        <w:rPr>
          <w:sz w:val="20"/>
        </w:rPr>
        <w:t>Balance</w:t>
      </w:r>
      <w:proofErr w:type="spellEnd"/>
      <w:r>
        <w:rPr>
          <w:sz w:val="20"/>
        </w:rPr>
        <w:t xml:space="preserve"> </w:t>
      </w:r>
    </w:p>
    <w:p w14:paraId="7B7830C6" w14:textId="77777777" w:rsidR="00AA7269" w:rsidRDefault="00000000">
      <w:pPr>
        <w:spacing w:after="4" w:line="259" w:lineRule="auto"/>
        <w:ind w:right="1074"/>
        <w:jc w:val="center"/>
      </w:pPr>
      <w:r>
        <w:rPr>
          <w:sz w:val="20"/>
        </w:rPr>
        <w:t xml:space="preserve">(Sumber: </w:t>
      </w:r>
      <w:proofErr w:type="spellStart"/>
      <w:r>
        <w:rPr>
          <w:sz w:val="20"/>
        </w:rPr>
        <w:t>Layout</w:t>
      </w:r>
      <w:proofErr w:type="spellEnd"/>
      <w:r>
        <w:rPr>
          <w:sz w:val="20"/>
        </w:rPr>
        <w:t xml:space="preserve"> 2020) </w:t>
      </w:r>
    </w:p>
    <w:p w14:paraId="4CF41670" w14:textId="77777777" w:rsidR="00AA7269" w:rsidRDefault="00000000">
      <w:pPr>
        <w:spacing w:after="289" w:line="230" w:lineRule="auto"/>
        <w:ind w:left="1210" w:right="5068" w:firstLine="0"/>
        <w:jc w:val="left"/>
      </w:pPr>
      <w:r>
        <w:rPr>
          <w:sz w:val="20"/>
        </w:rPr>
        <w:t xml:space="preserve"> </w:t>
      </w:r>
      <w:r>
        <w:t xml:space="preserve"> </w:t>
      </w:r>
    </w:p>
    <w:p w14:paraId="4B0D9FED" w14:textId="77777777" w:rsidR="00AA7269" w:rsidRDefault="00000000">
      <w:pPr>
        <w:numPr>
          <w:ilvl w:val="0"/>
          <w:numId w:val="11"/>
        </w:numPr>
        <w:spacing w:after="245" w:line="268" w:lineRule="auto"/>
        <w:ind w:hanging="360"/>
        <w:jc w:val="left"/>
      </w:pPr>
      <w:proofErr w:type="spellStart"/>
      <w:r>
        <w:rPr>
          <w:i/>
        </w:rPr>
        <w:t>Unity</w:t>
      </w:r>
      <w:proofErr w:type="spellEnd"/>
      <w:r>
        <w:rPr>
          <w:i/>
        </w:rPr>
        <w:t xml:space="preserve"> </w:t>
      </w:r>
    </w:p>
    <w:p w14:paraId="64BD2DBF" w14:textId="77777777" w:rsidR="00AA7269" w:rsidRDefault="00000000">
      <w:pPr>
        <w:spacing w:line="476" w:lineRule="auto"/>
        <w:ind w:left="797" w:right="1145" w:firstLine="720"/>
      </w:pPr>
      <w:proofErr w:type="spellStart"/>
      <w:r>
        <w:rPr>
          <w:i/>
        </w:rPr>
        <w:t>Unity</w:t>
      </w:r>
      <w:proofErr w:type="spellEnd"/>
      <w:r>
        <w:t xml:space="preserve"> adalah kesan keselarasan atau kesatuan seluruh elemen yang saling mendukung dalam menyampaikan suatu pesan yang utuh kepada </w:t>
      </w:r>
      <w:proofErr w:type="spellStart"/>
      <w:r>
        <w:rPr>
          <w:i/>
        </w:rPr>
        <w:t>audience</w:t>
      </w:r>
      <w:proofErr w:type="spellEnd"/>
      <w:r>
        <w:t xml:space="preserve">. Keselarasan meliputi seluruh level dari </w:t>
      </w:r>
      <w:proofErr w:type="spellStart"/>
      <w:r>
        <w:rPr>
          <w:i/>
        </w:rPr>
        <w:t>Form</w:t>
      </w:r>
      <w:proofErr w:type="spellEnd"/>
      <w:r>
        <w:rPr>
          <w:i/>
        </w:rPr>
        <w:t xml:space="preserve">, </w:t>
      </w:r>
      <w:proofErr w:type="spellStart"/>
      <w:r>
        <w:rPr>
          <w:i/>
        </w:rPr>
        <w:t>Content</w:t>
      </w:r>
      <w:proofErr w:type="spellEnd"/>
      <w:r>
        <w:rPr>
          <w:i/>
        </w:rPr>
        <w:t xml:space="preserve">, dan </w:t>
      </w:r>
      <w:proofErr w:type="spellStart"/>
      <w:r>
        <w:rPr>
          <w:i/>
        </w:rPr>
        <w:t>Context</w:t>
      </w:r>
      <w:proofErr w:type="spellEnd"/>
      <w:r>
        <w:t xml:space="preserve">, sebagai berikut: </w:t>
      </w:r>
    </w:p>
    <w:p w14:paraId="4890F2BF" w14:textId="77777777" w:rsidR="00AA7269" w:rsidRDefault="00000000">
      <w:pPr>
        <w:numPr>
          <w:ilvl w:val="1"/>
          <w:numId w:val="11"/>
        </w:numPr>
        <w:spacing w:line="477" w:lineRule="auto"/>
        <w:ind w:left="1275" w:right="518" w:hanging="425"/>
      </w:pPr>
      <w:r>
        <w:t xml:space="preserve">Level </w:t>
      </w:r>
      <w:proofErr w:type="spellStart"/>
      <w:r>
        <w:rPr>
          <w:i/>
        </w:rPr>
        <w:t>Form</w:t>
      </w:r>
      <w:proofErr w:type="spellEnd"/>
      <w:r>
        <w:t xml:space="preserve">: </w:t>
      </w:r>
      <w:proofErr w:type="spellStart"/>
      <w:r>
        <w:rPr>
          <w:i/>
        </w:rPr>
        <w:t>Unity</w:t>
      </w:r>
      <w:proofErr w:type="spellEnd"/>
      <w:r>
        <w:t xml:space="preserve"> akan dikatakan berhasil jika visualisasi </w:t>
      </w:r>
      <w:proofErr w:type="spellStart"/>
      <w:r>
        <w:t>layout</w:t>
      </w:r>
      <w:proofErr w:type="spellEnd"/>
      <w:r>
        <w:t xml:space="preserve"> memiliki kecocokan yang sama. Yang dapat dilihat pada bentuk yang sama, warna yang harmonis, ataupun gaya ilustrasi yang sama. </w:t>
      </w:r>
    </w:p>
    <w:p w14:paraId="7BBD549D" w14:textId="77777777" w:rsidR="00AA7269" w:rsidRDefault="00000000">
      <w:pPr>
        <w:numPr>
          <w:ilvl w:val="1"/>
          <w:numId w:val="11"/>
        </w:numPr>
        <w:spacing w:line="476" w:lineRule="auto"/>
        <w:ind w:left="1275" w:right="518" w:hanging="425"/>
      </w:pPr>
      <w:r>
        <w:t xml:space="preserve">Level </w:t>
      </w:r>
      <w:proofErr w:type="spellStart"/>
      <w:r>
        <w:rPr>
          <w:i/>
        </w:rPr>
        <w:t>Content</w:t>
      </w:r>
      <w:proofErr w:type="spellEnd"/>
      <w:r>
        <w:t xml:space="preserve">: </w:t>
      </w:r>
      <w:proofErr w:type="spellStart"/>
      <w:r>
        <w:rPr>
          <w:i/>
        </w:rPr>
        <w:t>Unity</w:t>
      </w:r>
      <w:proofErr w:type="spellEnd"/>
      <w:r>
        <w:t xml:space="preserve"> akan dikatakan tercapai apabila visual desain cocok dengan arti pesan yang ingin disampaikan.  </w:t>
      </w:r>
    </w:p>
    <w:p w14:paraId="2963F2F6" w14:textId="77777777" w:rsidR="00AA7269" w:rsidRDefault="00000000">
      <w:pPr>
        <w:numPr>
          <w:ilvl w:val="1"/>
          <w:numId w:val="11"/>
        </w:numPr>
        <w:spacing w:line="476" w:lineRule="auto"/>
        <w:ind w:left="1275" w:right="518" w:hanging="425"/>
      </w:pPr>
      <w:r>
        <w:t xml:space="preserve">Level </w:t>
      </w:r>
      <w:proofErr w:type="spellStart"/>
      <w:r>
        <w:rPr>
          <w:i/>
        </w:rPr>
        <w:t>Context</w:t>
      </w:r>
      <w:proofErr w:type="spellEnd"/>
      <w:r>
        <w:t xml:space="preserve">: </w:t>
      </w:r>
      <w:proofErr w:type="spellStart"/>
      <w:r>
        <w:rPr>
          <w:i/>
        </w:rPr>
        <w:t>Unity</w:t>
      </w:r>
      <w:proofErr w:type="spellEnd"/>
      <w:r>
        <w:t xml:space="preserve"> akan dikatakan tercapai jika visualisasi dan arti pesan selaras dengan tujuan maupun fungsi desain. </w:t>
      </w:r>
    </w:p>
    <w:p w14:paraId="7A6C9ECE" w14:textId="77777777" w:rsidR="00AA7269" w:rsidRDefault="00000000">
      <w:pPr>
        <w:spacing w:after="326" w:line="259" w:lineRule="auto"/>
        <w:ind w:left="0" w:right="2172" w:firstLine="0"/>
        <w:jc w:val="right"/>
      </w:pPr>
      <w:r>
        <w:rPr>
          <w:noProof/>
        </w:rPr>
        <w:drawing>
          <wp:inline distT="0" distB="0" distL="0" distR="0" wp14:anchorId="51DDCFA6" wp14:editId="45740259">
            <wp:extent cx="3637788" cy="2593848"/>
            <wp:effectExtent l="0" t="0" r="0" b="0"/>
            <wp:docPr id="7302" name="Picture 7302"/>
            <wp:cNvGraphicFramePr/>
            <a:graphic xmlns:a="http://schemas.openxmlformats.org/drawingml/2006/main">
              <a:graphicData uri="http://schemas.openxmlformats.org/drawingml/2006/picture">
                <pic:pic xmlns:pic="http://schemas.openxmlformats.org/drawingml/2006/picture">
                  <pic:nvPicPr>
                    <pic:cNvPr id="7302" name="Picture 7302"/>
                    <pic:cNvPicPr/>
                  </pic:nvPicPr>
                  <pic:blipFill>
                    <a:blip r:embed="rId67"/>
                    <a:stretch>
                      <a:fillRect/>
                    </a:stretch>
                  </pic:blipFill>
                  <pic:spPr>
                    <a:xfrm>
                      <a:off x="0" y="0"/>
                      <a:ext cx="3637788" cy="2593848"/>
                    </a:xfrm>
                    <a:prstGeom prst="rect">
                      <a:avLst/>
                    </a:prstGeom>
                  </pic:spPr>
                </pic:pic>
              </a:graphicData>
            </a:graphic>
          </wp:inline>
        </w:drawing>
      </w:r>
      <w:r>
        <w:rPr>
          <w:rFonts w:ascii="Calibri" w:eastAsia="Calibri" w:hAnsi="Calibri" w:cs="Calibri"/>
          <w:sz w:val="22"/>
        </w:rPr>
        <w:t xml:space="preserve"> </w:t>
      </w:r>
    </w:p>
    <w:p w14:paraId="34154411" w14:textId="77777777" w:rsidR="00AA7269" w:rsidRDefault="00000000">
      <w:pPr>
        <w:spacing w:after="4" w:line="259" w:lineRule="auto"/>
        <w:ind w:right="1069"/>
        <w:jc w:val="center"/>
      </w:pPr>
      <w:r>
        <w:rPr>
          <w:sz w:val="20"/>
        </w:rPr>
        <w:lastRenderedPageBreak/>
        <w:t xml:space="preserve">Gambar 2. 19 </w:t>
      </w:r>
      <w:proofErr w:type="spellStart"/>
      <w:r>
        <w:rPr>
          <w:sz w:val="20"/>
        </w:rPr>
        <w:t>Unity</w:t>
      </w:r>
      <w:proofErr w:type="spellEnd"/>
      <w:r>
        <w:rPr>
          <w:sz w:val="20"/>
        </w:rPr>
        <w:t xml:space="preserve"> </w:t>
      </w:r>
    </w:p>
    <w:p w14:paraId="2EE10423" w14:textId="77777777" w:rsidR="00AA7269" w:rsidRDefault="00000000">
      <w:pPr>
        <w:spacing w:after="4" w:line="259" w:lineRule="auto"/>
        <w:ind w:right="1072"/>
        <w:jc w:val="center"/>
      </w:pPr>
      <w:r>
        <w:rPr>
          <w:sz w:val="20"/>
        </w:rPr>
        <w:t xml:space="preserve">(Sumber: </w:t>
      </w:r>
      <w:proofErr w:type="spellStart"/>
      <w:r>
        <w:rPr>
          <w:sz w:val="20"/>
        </w:rPr>
        <w:t>Layout</w:t>
      </w:r>
      <w:proofErr w:type="spellEnd"/>
      <w:r>
        <w:rPr>
          <w:sz w:val="20"/>
        </w:rPr>
        <w:t xml:space="preserve"> 2020) </w:t>
      </w:r>
    </w:p>
    <w:p w14:paraId="096882E4" w14:textId="77777777" w:rsidR="00AA7269" w:rsidRDefault="00000000">
      <w:pPr>
        <w:spacing w:after="415" w:line="259" w:lineRule="auto"/>
        <w:ind w:left="1210" w:firstLine="0"/>
        <w:jc w:val="left"/>
      </w:pPr>
      <w:r>
        <w:t xml:space="preserve"> </w:t>
      </w:r>
    </w:p>
    <w:p w14:paraId="097225F2" w14:textId="77777777" w:rsidR="00AA7269" w:rsidRDefault="00000000">
      <w:pPr>
        <w:pStyle w:val="Judul4"/>
        <w:ind w:left="72" w:right="0"/>
      </w:pPr>
      <w:bookmarkStart w:id="9" w:name="_Toc124020"/>
      <w:r>
        <w:t xml:space="preserve">2.6.6 </w:t>
      </w:r>
      <w:proofErr w:type="spellStart"/>
      <w:r>
        <w:t>Grid</w:t>
      </w:r>
      <w:proofErr w:type="spellEnd"/>
      <w:r>
        <w:t xml:space="preserve"> </w:t>
      </w:r>
      <w:bookmarkEnd w:id="9"/>
    </w:p>
    <w:p w14:paraId="7B266278" w14:textId="77777777" w:rsidR="00AA7269" w:rsidRDefault="00000000">
      <w:pPr>
        <w:spacing w:after="164" w:line="477" w:lineRule="auto"/>
        <w:ind w:left="77" w:right="687" w:firstLine="420"/>
        <w:jc w:val="left"/>
      </w:pPr>
      <w:r>
        <w:t xml:space="preserve">Dalam penataan konten terdapat elemen konstruksi yang penting dalam </w:t>
      </w:r>
      <w:proofErr w:type="spellStart"/>
      <w:r>
        <w:t>layout</w:t>
      </w:r>
      <w:proofErr w:type="spellEnd"/>
      <w:r>
        <w:t xml:space="preserve"> yaitu </w:t>
      </w:r>
      <w:proofErr w:type="spellStart"/>
      <w:r>
        <w:rPr>
          <w:i/>
        </w:rPr>
        <w:t>Grid</w:t>
      </w:r>
      <w:proofErr w:type="spellEnd"/>
      <w:r>
        <w:t xml:space="preserve">. Penggunaan </w:t>
      </w:r>
      <w:proofErr w:type="spellStart"/>
      <w:r>
        <w:rPr>
          <w:i/>
        </w:rPr>
        <w:t>grid</w:t>
      </w:r>
      <w:proofErr w:type="spellEnd"/>
      <w:r>
        <w:t xml:space="preserve"> berfungsi untuk menata konten sehingga akan terlihat lebih rapi dan informasi lebih mudah ditangkap oleh </w:t>
      </w:r>
      <w:proofErr w:type="spellStart"/>
      <w:r>
        <w:rPr>
          <w:i/>
        </w:rPr>
        <w:t>audience</w:t>
      </w:r>
      <w:proofErr w:type="spellEnd"/>
      <w:r>
        <w:t xml:space="preserve">. Ada beberapa jenis </w:t>
      </w:r>
      <w:proofErr w:type="spellStart"/>
      <w:r>
        <w:rPr>
          <w:i/>
        </w:rPr>
        <w:t>grid</w:t>
      </w:r>
      <w:proofErr w:type="spellEnd"/>
      <w:r>
        <w:t xml:space="preserve"> yang akan menentukan keseluruhan </w:t>
      </w:r>
      <w:proofErr w:type="spellStart"/>
      <w:r>
        <w:t>layout</w:t>
      </w:r>
      <w:proofErr w:type="spellEnd"/>
      <w:r>
        <w:t xml:space="preserve">, yaitu: </w:t>
      </w:r>
    </w:p>
    <w:p w14:paraId="0A9C8038" w14:textId="77777777" w:rsidR="00AA7269" w:rsidRDefault="00000000">
      <w:pPr>
        <w:numPr>
          <w:ilvl w:val="0"/>
          <w:numId w:val="12"/>
        </w:numPr>
        <w:spacing w:after="245" w:line="268" w:lineRule="auto"/>
        <w:ind w:hanging="360"/>
        <w:jc w:val="left"/>
      </w:pPr>
      <w:proofErr w:type="spellStart"/>
      <w:r>
        <w:rPr>
          <w:i/>
        </w:rPr>
        <w:t>Column</w:t>
      </w:r>
      <w:proofErr w:type="spellEnd"/>
      <w:r>
        <w:rPr>
          <w:i/>
        </w:rPr>
        <w:t xml:space="preserve"> </w:t>
      </w:r>
      <w:proofErr w:type="spellStart"/>
      <w:r>
        <w:rPr>
          <w:i/>
        </w:rPr>
        <w:t>Grid</w:t>
      </w:r>
      <w:proofErr w:type="spellEnd"/>
      <w:r>
        <w:rPr>
          <w:i/>
        </w:rPr>
        <w:t xml:space="preserve"> </w:t>
      </w:r>
    </w:p>
    <w:p w14:paraId="30EFAA1A" w14:textId="77777777" w:rsidR="00AA7269" w:rsidRDefault="00000000">
      <w:pPr>
        <w:spacing w:line="476" w:lineRule="auto"/>
        <w:ind w:left="497" w:right="1146" w:firstLine="300"/>
      </w:pPr>
      <w:proofErr w:type="spellStart"/>
      <w:r>
        <w:rPr>
          <w:i/>
        </w:rPr>
        <w:t>Column</w:t>
      </w:r>
      <w:proofErr w:type="spellEnd"/>
      <w:r>
        <w:rPr>
          <w:i/>
        </w:rPr>
        <w:t xml:space="preserve"> </w:t>
      </w:r>
      <w:proofErr w:type="spellStart"/>
      <w:r>
        <w:rPr>
          <w:i/>
        </w:rPr>
        <w:t>Grid</w:t>
      </w:r>
      <w:proofErr w:type="spellEnd"/>
      <w:r>
        <w:t xml:space="preserve"> adalah </w:t>
      </w:r>
      <w:proofErr w:type="spellStart"/>
      <w:r>
        <w:t>layout</w:t>
      </w:r>
      <w:proofErr w:type="spellEnd"/>
      <w:r>
        <w:t xml:space="preserve"> dengan konstruksi yang terdiri dari </w:t>
      </w:r>
      <w:proofErr w:type="spellStart"/>
      <w:r>
        <w:t>kolomkolom</w:t>
      </w:r>
      <w:proofErr w:type="spellEnd"/>
      <w:r>
        <w:t xml:space="preserve"> vertikal sehingga memudahkan pembaca dalam meresapi informasi dan konten yang dipisah menjadi bagian-bagian kecil. </w:t>
      </w:r>
    </w:p>
    <w:p w14:paraId="755D8567" w14:textId="77777777" w:rsidR="00AA7269" w:rsidRDefault="00000000">
      <w:pPr>
        <w:spacing w:after="328" w:line="259" w:lineRule="auto"/>
        <w:ind w:left="0" w:right="1920" w:firstLine="0"/>
        <w:jc w:val="right"/>
      </w:pPr>
      <w:r>
        <w:rPr>
          <w:noProof/>
        </w:rPr>
        <w:drawing>
          <wp:inline distT="0" distB="0" distL="0" distR="0" wp14:anchorId="0E8AF184" wp14:editId="03601EFC">
            <wp:extent cx="3729355" cy="1280160"/>
            <wp:effectExtent l="0" t="0" r="0" b="0"/>
            <wp:docPr id="7313" name="Picture 7313"/>
            <wp:cNvGraphicFramePr/>
            <a:graphic xmlns:a="http://schemas.openxmlformats.org/drawingml/2006/main">
              <a:graphicData uri="http://schemas.openxmlformats.org/drawingml/2006/picture">
                <pic:pic xmlns:pic="http://schemas.openxmlformats.org/drawingml/2006/picture">
                  <pic:nvPicPr>
                    <pic:cNvPr id="7313" name="Picture 7313"/>
                    <pic:cNvPicPr/>
                  </pic:nvPicPr>
                  <pic:blipFill>
                    <a:blip r:embed="rId68"/>
                    <a:stretch>
                      <a:fillRect/>
                    </a:stretch>
                  </pic:blipFill>
                  <pic:spPr>
                    <a:xfrm>
                      <a:off x="0" y="0"/>
                      <a:ext cx="3729355" cy="1280160"/>
                    </a:xfrm>
                    <a:prstGeom prst="rect">
                      <a:avLst/>
                    </a:prstGeom>
                  </pic:spPr>
                </pic:pic>
              </a:graphicData>
            </a:graphic>
          </wp:inline>
        </w:drawing>
      </w:r>
      <w:r>
        <w:rPr>
          <w:rFonts w:ascii="Calibri" w:eastAsia="Calibri" w:hAnsi="Calibri" w:cs="Calibri"/>
          <w:sz w:val="22"/>
        </w:rPr>
        <w:t xml:space="preserve"> </w:t>
      </w:r>
    </w:p>
    <w:p w14:paraId="1FD3B815" w14:textId="77777777" w:rsidR="00AA7269" w:rsidRDefault="00000000">
      <w:pPr>
        <w:spacing w:after="4" w:line="259" w:lineRule="auto"/>
        <w:ind w:right="1075"/>
        <w:jc w:val="center"/>
      </w:pPr>
      <w:r>
        <w:rPr>
          <w:sz w:val="20"/>
        </w:rPr>
        <w:t xml:space="preserve">Gambar 2. 20 </w:t>
      </w:r>
      <w:proofErr w:type="spellStart"/>
      <w:r>
        <w:rPr>
          <w:sz w:val="20"/>
        </w:rPr>
        <w:t>Column</w:t>
      </w:r>
      <w:proofErr w:type="spellEnd"/>
      <w:r>
        <w:rPr>
          <w:sz w:val="20"/>
        </w:rPr>
        <w:t xml:space="preserve"> </w:t>
      </w:r>
      <w:proofErr w:type="spellStart"/>
      <w:r>
        <w:rPr>
          <w:sz w:val="20"/>
        </w:rPr>
        <w:t>Grid</w:t>
      </w:r>
      <w:proofErr w:type="spellEnd"/>
      <w:r>
        <w:rPr>
          <w:sz w:val="20"/>
        </w:rPr>
        <w:t xml:space="preserve"> </w:t>
      </w:r>
    </w:p>
    <w:p w14:paraId="1849B441" w14:textId="77777777" w:rsidR="00AA7269" w:rsidRDefault="00000000">
      <w:pPr>
        <w:spacing w:after="4" w:line="259" w:lineRule="auto"/>
        <w:ind w:right="1074"/>
        <w:jc w:val="center"/>
      </w:pPr>
      <w:r>
        <w:rPr>
          <w:sz w:val="20"/>
        </w:rPr>
        <w:t xml:space="preserve">(Sumber: </w:t>
      </w:r>
      <w:proofErr w:type="spellStart"/>
      <w:r>
        <w:rPr>
          <w:sz w:val="20"/>
        </w:rPr>
        <w:t>Layout</w:t>
      </w:r>
      <w:proofErr w:type="spellEnd"/>
      <w:r>
        <w:rPr>
          <w:sz w:val="20"/>
        </w:rPr>
        <w:t xml:space="preserve"> 2020) </w:t>
      </w:r>
    </w:p>
    <w:p w14:paraId="5E94E50C" w14:textId="77777777" w:rsidR="00AA7269" w:rsidRDefault="00000000">
      <w:pPr>
        <w:spacing w:after="256" w:line="259" w:lineRule="auto"/>
        <w:ind w:left="497" w:firstLine="0"/>
        <w:jc w:val="left"/>
      </w:pPr>
      <w:r>
        <w:t xml:space="preserve"> </w:t>
      </w:r>
    </w:p>
    <w:p w14:paraId="1123E97C" w14:textId="77777777" w:rsidR="00AA7269" w:rsidRDefault="00000000">
      <w:pPr>
        <w:numPr>
          <w:ilvl w:val="0"/>
          <w:numId w:val="12"/>
        </w:numPr>
        <w:spacing w:after="245" w:line="268" w:lineRule="auto"/>
        <w:ind w:hanging="360"/>
        <w:jc w:val="left"/>
      </w:pPr>
      <w:r>
        <w:rPr>
          <w:i/>
        </w:rPr>
        <w:t xml:space="preserve">Modular </w:t>
      </w:r>
      <w:proofErr w:type="spellStart"/>
      <w:r>
        <w:rPr>
          <w:i/>
        </w:rPr>
        <w:t>Grid</w:t>
      </w:r>
      <w:proofErr w:type="spellEnd"/>
      <w:r>
        <w:rPr>
          <w:i/>
        </w:rPr>
        <w:t xml:space="preserve"> </w:t>
      </w:r>
    </w:p>
    <w:p w14:paraId="29C0F1A5" w14:textId="77777777" w:rsidR="00AA7269" w:rsidRDefault="00000000">
      <w:pPr>
        <w:spacing w:line="476" w:lineRule="auto"/>
        <w:ind w:left="497" w:right="1145" w:firstLine="300"/>
      </w:pPr>
      <w:r>
        <w:rPr>
          <w:i/>
        </w:rPr>
        <w:t xml:space="preserve">Modular </w:t>
      </w:r>
      <w:proofErr w:type="spellStart"/>
      <w:r>
        <w:rPr>
          <w:i/>
        </w:rPr>
        <w:t>Grid</w:t>
      </w:r>
      <w:proofErr w:type="spellEnd"/>
      <w:r>
        <w:t xml:space="preserve"> adalah </w:t>
      </w:r>
      <w:proofErr w:type="spellStart"/>
      <w:r>
        <w:t>layout</w:t>
      </w:r>
      <w:proofErr w:type="spellEnd"/>
      <w:r>
        <w:t xml:space="preserve"> dengan konstruksi terdiri dari kolom-kolom vertikal dan horizontal. Tiap perpotongan kolom membentuk kotak- kotak yang disebut </w:t>
      </w:r>
      <w:proofErr w:type="spellStart"/>
      <w:r>
        <w:rPr>
          <w:i/>
        </w:rPr>
        <w:t>Module</w:t>
      </w:r>
      <w:proofErr w:type="spellEnd"/>
      <w:r>
        <w:t xml:space="preserve">.  </w:t>
      </w:r>
    </w:p>
    <w:p w14:paraId="6A03183D" w14:textId="77777777" w:rsidR="00AA7269" w:rsidRDefault="00000000">
      <w:pPr>
        <w:spacing w:after="328" w:line="259" w:lineRule="auto"/>
        <w:ind w:left="0" w:right="1922" w:firstLine="0"/>
        <w:jc w:val="right"/>
      </w:pPr>
      <w:r>
        <w:rPr>
          <w:noProof/>
        </w:rPr>
        <w:drawing>
          <wp:inline distT="0" distB="0" distL="0" distR="0" wp14:anchorId="19916EB5" wp14:editId="7B50E254">
            <wp:extent cx="3724275" cy="1411605"/>
            <wp:effectExtent l="0" t="0" r="0" b="0"/>
            <wp:docPr id="7344" name="Picture 7344"/>
            <wp:cNvGraphicFramePr/>
            <a:graphic xmlns:a="http://schemas.openxmlformats.org/drawingml/2006/main">
              <a:graphicData uri="http://schemas.openxmlformats.org/drawingml/2006/picture">
                <pic:pic xmlns:pic="http://schemas.openxmlformats.org/drawingml/2006/picture">
                  <pic:nvPicPr>
                    <pic:cNvPr id="7344" name="Picture 7344"/>
                    <pic:cNvPicPr/>
                  </pic:nvPicPr>
                  <pic:blipFill>
                    <a:blip r:embed="rId69"/>
                    <a:stretch>
                      <a:fillRect/>
                    </a:stretch>
                  </pic:blipFill>
                  <pic:spPr>
                    <a:xfrm>
                      <a:off x="0" y="0"/>
                      <a:ext cx="3724275" cy="1411605"/>
                    </a:xfrm>
                    <a:prstGeom prst="rect">
                      <a:avLst/>
                    </a:prstGeom>
                  </pic:spPr>
                </pic:pic>
              </a:graphicData>
            </a:graphic>
          </wp:inline>
        </w:drawing>
      </w:r>
      <w:r>
        <w:rPr>
          <w:rFonts w:ascii="Calibri" w:eastAsia="Calibri" w:hAnsi="Calibri" w:cs="Calibri"/>
          <w:sz w:val="22"/>
        </w:rPr>
        <w:t xml:space="preserve"> </w:t>
      </w:r>
    </w:p>
    <w:p w14:paraId="13C5B913" w14:textId="77777777" w:rsidR="00AA7269" w:rsidRDefault="00000000">
      <w:pPr>
        <w:spacing w:after="4" w:line="259" w:lineRule="auto"/>
        <w:ind w:right="1070"/>
        <w:jc w:val="center"/>
      </w:pPr>
      <w:r>
        <w:rPr>
          <w:sz w:val="20"/>
        </w:rPr>
        <w:lastRenderedPageBreak/>
        <w:t xml:space="preserve">Gambar 2. 21 Modular </w:t>
      </w:r>
      <w:proofErr w:type="spellStart"/>
      <w:r>
        <w:rPr>
          <w:sz w:val="20"/>
        </w:rPr>
        <w:t>Grid</w:t>
      </w:r>
      <w:proofErr w:type="spellEnd"/>
      <w:r>
        <w:rPr>
          <w:sz w:val="20"/>
        </w:rPr>
        <w:t xml:space="preserve"> </w:t>
      </w:r>
    </w:p>
    <w:p w14:paraId="2359CA5F" w14:textId="77777777" w:rsidR="00AA7269" w:rsidRDefault="00000000">
      <w:pPr>
        <w:spacing w:after="4" w:line="259" w:lineRule="auto"/>
        <w:ind w:right="1074"/>
        <w:jc w:val="center"/>
      </w:pPr>
      <w:r>
        <w:rPr>
          <w:sz w:val="20"/>
        </w:rPr>
        <w:t xml:space="preserve">(Sumber: </w:t>
      </w:r>
      <w:proofErr w:type="spellStart"/>
      <w:r>
        <w:rPr>
          <w:sz w:val="20"/>
        </w:rPr>
        <w:t>Layout</w:t>
      </w:r>
      <w:proofErr w:type="spellEnd"/>
      <w:r>
        <w:rPr>
          <w:sz w:val="20"/>
        </w:rPr>
        <w:t xml:space="preserve"> 2020) </w:t>
      </w:r>
    </w:p>
    <w:p w14:paraId="46B56864" w14:textId="77777777" w:rsidR="00AA7269" w:rsidRDefault="00000000">
      <w:pPr>
        <w:spacing w:after="255" w:line="259" w:lineRule="auto"/>
        <w:ind w:left="497" w:firstLine="0"/>
        <w:jc w:val="left"/>
      </w:pPr>
      <w:r>
        <w:t xml:space="preserve"> </w:t>
      </w:r>
    </w:p>
    <w:p w14:paraId="3872A1EA" w14:textId="77777777" w:rsidR="00AA7269" w:rsidRDefault="00000000">
      <w:pPr>
        <w:numPr>
          <w:ilvl w:val="0"/>
          <w:numId w:val="12"/>
        </w:numPr>
        <w:spacing w:after="245" w:line="268" w:lineRule="auto"/>
        <w:ind w:hanging="360"/>
        <w:jc w:val="left"/>
      </w:pPr>
      <w:proofErr w:type="spellStart"/>
      <w:r>
        <w:rPr>
          <w:i/>
        </w:rPr>
        <w:t>Hybrid</w:t>
      </w:r>
      <w:proofErr w:type="spellEnd"/>
      <w:r>
        <w:rPr>
          <w:i/>
        </w:rPr>
        <w:t>/</w:t>
      </w:r>
      <w:proofErr w:type="spellStart"/>
      <w:r>
        <w:rPr>
          <w:i/>
        </w:rPr>
        <w:t>Compound</w:t>
      </w:r>
      <w:proofErr w:type="spellEnd"/>
      <w:r>
        <w:rPr>
          <w:i/>
        </w:rPr>
        <w:t xml:space="preserve"> </w:t>
      </w:r>
      <w:proofErr w:type="spellStart"/>
      <w:r>
        <w:rPr>
          <w:i/>
        </w:rPr>
        <w:t>Grid</w:t>
      </w:r>
      <w:proofErr w:type="spellEnd"/>
      <w:r>
        <w:rPr>
          <w:i/>
        </w:rPr>
        <w:t xml:space="preserve"> </w:t>
      </w:r>
    </w:p>
    <w:p w14:paraId="20BA62D4" w14:textId="77777777" w:rsidR="00AA7269" w:rsidRDefault="00000000">
      <w:pPr>
        <w:spacing w:line="476" w:lineRule="auto"/>
        <w:ind w:left="497" w:right="1147" w:firstLine="300"/>
      </w:pPr>
      <w:r>
        <w:t xml:space="preserve">Adalah kombinasi sistem </w:t>
      </w:r>
      <w:proofErr w:type="spellStart"/>
      <w:r>
        <w:t>grid</w:t>
      </w:r>
      <w:proofErr w:type="spellEnd"/>
      <w:r>
        <w:t xml:space="preserve"> yang berbeda-beda dalam satu halaman </w:t>
      </w:r>
      <w:proofErr w:type="spellStart"/>
      <w:r>
        <w:t>dimana</w:t>
      </w:r>
      <w:proofErr w:type="spellEnd"/>
      <w:r>
        <w:t xml:space="preserve"> menggabungkan </w:t>
      </w:r>
      <w:proofErr w:type="spellStart"/>
      <w:r>
        <w:rPr>
          <w:i/>
        </w:rPr>
        <w:t>Column</w:t>
      </w:r>
      <w:proofErr w:type="spellEnd"/>
      <w:r>
        <w:rPr>
          <w:i/>
        </w:rPr>
        <w:t xml:space="preserve"> </w:t>
      </w:r>
      <w:proofErr w:type="spellStart"/>
      <w:r>
        <w:rPr>
          <w:i/>
        </w:rPr>
        <w:t>Grid</w:t>
      </w:r>
      <w:proofErr w:type="spellEnd"/>
      <w:r>
        <w:t xml:space="preserve"> dan beberapa </w:t>
      </w:r>
      <w:r>
        <w:rPr>
          <w:i/>
        </w:rPr>
        <w:t xml:space="preserve">Modular </w:t>
      </w:r>
      <w:proofErr w:type="spellStart"/>
      <w:r>
        <w:rPr>
          <w:i/>
        </w:rPr>
        <w:t>Grid</w:t>
      </w:r>
      <w:proofErr w:type="spellEnd"/>
      <w:r>
        <w:t xml:space="preserve">. </w:t>
      </w:r>
      <w:proofErr w:type="spellStart"/>
      <w:r>
        <w:rPr>
          <w:i/>
        </w:rPr>
        <w:t>Hybrid</w:t>
      </w:r>
      <w:proofErr w:type="spellEnd"/>
      <w:r>
        <w:t xml:space="preserve"> digunakan sebagai jalan tengah untuk mengatasi kekurangan dari sistem </w:t>
      </w:r>
      <w:proofErr w:type="spellStart"/>
      <w:r>
        <w:rPr>
          <w:i/>
        </w:rPr>
        <w:t>Column</w:t>
      </w:r>
      <w:proofErr w:type="spellEnd"/>
      <w:r>
        <w:t xml:space="preserve"> dan </w:t>
      </w:r>
      <w:r>
        <w:rPr>
          <w:i/>
        </w:rPr>
        <w:t>Modular</w:t>
      </w:r>
      <w:r>
        <w:t xml:space="preserve">. Sistem ini cocok digunakan pada media yang berukuran besar dengan banyak konten dan elemen. </w:t>
      </w:r>
    </w:p>
    <w:p w14:paraId="296E2A2C" w14:textId="77777777" w:rsidR="00AA7269" w:rsidRDefault="00000000">
      <w:pPr>
        <w:spacing w:after="326" w:line="259" w:lineRule="auto"/>
        <w:ind w:left="0" w:right="1526" w:firstLine="0"/>
        <w:jc w:val="right"/>
      </w:pPr>
      <w:r>
        <w:rPr>
          <w:noProof/>
        </w:rPr>
        <w:drawing>
          <wp:inline distT="0" distB="0" distL="0" distR="0" wp14:anchorId="6907A2C7" wp14:editId="64FCACA5">
            <wp:extent cx="4229100" cy="1461770"/>
            <wp:effectExtent l="0" t="0" r="0" b="0"/>
            <wp:docPr id="7395" name="Picture 7395"/>
            <wp:cNvGraphicFramePr/>
            <a:graphic xmlns:a="http://schemas.openxmlformats.org/drawingml/2006/main">
              <a:graphicData uri="http://schemas.openxmlformats.org/drawingml/2006/picture">
                <pic:pic xmlns:pic="http://schemas.openxmlformats.org/drawingml/2006/picture">
                  <pic:nvPicPr>
                    <pic:cNvPr id="7395" name="Picture 7395"/>
                    <pic:cNvPicPr/>
                  </pic:nvPicPr>
                  <pic:blipFill>
                    <a:blip r:embed="rId70"/>
                    <a:stretch>
                      <a:fillRect/>
                    </a:stretch>
                  </pic:blipFill>
                  <pic:spPr>
                    <a:xfrm>
                      <a:off x="0" y="0"/>
                      <a:ext cx="4229100" cy="1461770"/>
                    </a:xfrm>
                    <a:prstGeom prst="rect">
                      <a:avLst/>
                    </a:prstGeom>
                  </pic:spPr>
                </pic:pic>
              </a:graphicData>
            </a:graphic>
          </wp:inline>
        </w:drawing>
      </w:r>
      <w:r>
        <w:rPr>
          <w:rFonts w:ascii="Calibri" w:eastAsia="Calibri" w:hAnsi="Calibri" w:cs="Calibri"/>
          <w:sz w:val="22"/>
        </w:rPr>
        <w:t xml:space="preserve"> </w:t>
      </w:r>
    </w:p>
    <w:p w14:paraId="02549495" w14:textId="77777777" w:rsidR="00AA7269" w:rsidRDefault="00000000">
      <w:pPr>
        <w:spacing w:after="4" w:line="259" w:lineRule="auto"/>
        <w:ind w:right="1072"/>
        <w:jc w:val="center"/>
      </w:pPr>
      <w:r>
        <w:rPr>
          <w:sz w:val="20"/>
        </w:rPr>
        <w:t xml:space="preserve">Gambar 2. 22 </w:t>
      </w:r>
      <w:proofErr w:type="spellStart"/>
      <w:r>
        <w:rPr>
          <w:sz w:val="20"/>
        </w:rPr>
        <w:t>Hybrid</w:t>
      </w:r>
      <w:proofErr w:type="spellEnd"/>
      <w:r>
        <w:rPr>
          <w:sz w:val="20"/>
        </w:rPr>
        <w:t xml:space="preserve"> </w:t>
      </w:r>
      <w:proofErr w:type="spellStart"/>
      <w:r>
        <w:rPr>
          <w:sz w:val="20"/>
        </w:rPr>
        <w:t>Grid</w:t>
      </w:r>
      <w:proofErr w:type="spellEnd"/>
      <w:r>
        <w:rPr>
          <w:sz w:val="20"/>
        </w:rPr>
        <w:t xml:space="preserve"> </w:t>
      </w:r>
    </w:p>
    <w:p w14:paraId="01D4CD42" w14:textId="77777777" w:rsidR="00AA7269" w:rsidRDefault="00000000">
      <w:pPr>
        <w:spacing w:after="4" w:line="259" w:lineRule="auto"/>
        <w:ind w:right="1074"/>
        <w:jc w:val="center"/>
      </w:pPr>
      <w:r>
        <w:rPr>
          <w:sz w:val="20"/>
        </w:rPr>
        <w:t xml:space="preserve">(Sumber: </w:t>
      </w:r>
      <w:proofErr w:type="spellStart"/>
      <w:r>
        <w:rPr>
          <w:sz w:val="20"/>
        </w:rPr>
        <w:t>Layout</w:t>
      </w:r>
      <w:proofErr w:type="spellEnd"/>
      <w:r>
        <w:rPr>
          <w:sz w:val="20"/>
        </w:rPr>
        <w:t xml:space="preserve"> 2020) </w:t>
      </w:r>
    </w:p>
    <w:p w14:paraId="5BD30823" w14:textId="77777777" w:rsidR="00AA7269" w:rsidRDefault="00000000">
      <w:pPr>
        <w:spacing w:after="418" w:line="259" w:lineRule="auto"/>
        <w:ind w:left="497" w:firstLine="0"/>
        <w:jc w:val="left"/>
      </w:pPr>
      <w:r>
        <w:t xml:space="preserve"> </w:t>
      </w:r>
    </w:p>
    <w:p w14:paraId="49EC092A" w14:textId="77777777" w:rsidR="00AA7269" w:rsidRDefault="00000000">
      <w:pPr>
        <w:pStyle w:val="Judul4"/>
        <w:ind w:left="72" w:right="0"/>
      </w:pPr>
      <w:bookmarkStart w:id="10" w:name="_Toc124021"/>
      <w:r>
        <w:t xml:space="preserve">2.6.7 Warna </w:t>
      </w:r>
      <w:bookmarkEnd w:id="10"/>
    </w:p>
    <w:p w14:paraId="7F287C60" w14:textId="77777777" w:rsidR="00AA7269" w:rsidRDefault="00000000">
      <w:pPr>
        <w:spacing w:line="477" w:lineRule="auto"/>
        <w:ind w:left="77" w:right="1145" w:firstLine="720"/>
      </w:pPr>
      <w:r>
        <w:t xml:space="preserve">Warna adalah cahaya berisi sebaris tipis gelombang </w:t>
      </w:r>
      <w:r>
        <w:rPr>
          <w:sz w:val="22"/>
        </w:rPr>
        <w:t xml:space="preserve">elektromagnetik </w:t>
      </w:r>
      <w:r>
        <w:t xml:space="preserve">yang bisa dilihat oleh mata manusia. Bagi manusia warna memiliki fungsi untuk mengenali objek, mengkomunikasikan pesan atau informasi, mengekspresikan emosi, sebagai identitas atau tanda pengenal dan digunakan untuk mendeteksi sebuah kondisi pada sebuah objek (Rustan, Warna, 2019). Warna memiliki </w:t>
      </w:r>
    </w:p>
    <w:p w14:paraId="4F387333" w14:textId="77777777" w:rsidR="00AA7269" w:rsidRDefault="00000000">
      <w:pPr>
        <w:spacing w:after="406"/>
        <w:ind w:left="87" w:right="8"/>
      </w:pPr>
      <w:r>
        <w:t xml:space="preserve">beberapa jenis yaitu: </w:t>
      </w:r>
    </w:p>
    <w:p w14:paraId="43A83CF9" w14:textId="77777777" w:rsidR="00AA7269" w:rsidRDefault="00000000">
      <w:pPr>
        <w:numPr>
          <w:ilvl w:val="0"/>
          <w:numId w:val="13"/>
        </w:numPr>
        <w:spacing w:line="476" w:lineRule="auto"/>
        <w:ind w:right="165" w:hanging="425"/>
      </w:pPr>
      <w:r>
        <w:t xml:space="preserve">Warna </w:t>
      </w:r>
      <w:r>
        <w:rPr>
          <w:i/>
        </w:rPr>
        <w:t>Primer</w:t>
      </w:r>
      <w:r>
        <w:t xml:space="preserve"> merupakan warna yang paling dasar dan murni </w:t>
      </w:r>
      <w:proofErr w:type="spellStart"/>
      <w:r>
        <w:t>dimana</w:t>
      </w:r>
      <w:proofErr w:type="spellEnd"/>
      <w:r>
        <w:t xml:space="preserve"> tidak mengandung campuran warna lain yang biasanya disebut dengan </w:t>
      </w:r>
      <w:proofErr w:type="spellStart"/>
      <w:r>
        <w:rPr>
          <w:i/>
        </w:rPr>
        <w:t>Hue</w:t>
      </w:r>
      <w:proofErr w:type="spellEnd"/>
      <w:r>
        <w:t xml:space="preserve">. Terdiri dari tiga warna yaitu: kuning, merah, dan biru. </w:t>
      </w:r>
    </w:p>
    <w:p w14:paraId="2838074E" w14:textId="77777777" w:rsidR="00AA7269" w:rsidRDefault="00000000">
      <w:pPr>
        <w:spacing w:after="326" w:line="259" w:lineRule="auto"/>
        <w:ind w:left="0" w:right="1980" w:firstLine="0"/>
        <w:jc w:val="right"/>
      </w:pPr>
      <w:r>
        <w:rPr>
          <w:rFonts w:ascii="Calibri" w:eastAsia="Calibri" w:hAnsi="Calibri" w:cs="Calibri"/>
          <w:noProof/>
          <w:sz w:val="22"/>
        </w:rPr>
        <w:lastRenderedPageBreak/>
        <mc:AlternateContent>
          <mc:Choice Requires="wpg">
            <w:drawing>
              <wp:inline distT="0" distB="0" distL="0" distR="0" wp14:anchorId="4C78158D" wp14:editId="35DF935F">
                <wp:extent cx="3643884" cy="1460119"/>
                <wp:effectExtent l="0" t="0" r="0" b="0"/>
                <wp:docPr id="102415" name="Group 102415"/>
                <wp:cNvGraphicFramePr/>
                <a:graphic xmlns:a="http://schemas.openxmlformats.org/drawingml/2006/main">
                  <a:graphicData uri="http://schemas.microsoft.com/office/word/2010/wordprocessingGroup">
                    <wpg:wgp>
                      <wpg:cNvGrpSpPr/>
                      <wpg:grpSpPr>
                        <a:xfrm>
                          <a:off x="0" y="0"/>
                          <a:ext cx="3643884" cy="1460119"/>
                          <a:chOff x="0" y="0"/>
                          <a:chExt cx="3643884" cy="1460119"/>
                        </a:xfrm>
                      </wpg:grpSpPr>
                      <pic:pic xmlns:pic="http://schemas.openxmlformats.org/drawingml/2006/picture">
                        <pic:nvPicPr>
                          <pic:cNvPr id="7445" name="Picture 7445"/>
                          <pic:cNvPicPr/>
                        </pic:nvPicPr>
                        <pic:blipFill>
                          <a:blip r:embed="rId71"/>
                          <a:stretch>
                            <a:fillRect/>
                          </a:stretch>
                        </pic:blipFill>
                        <pic:spPr>
                          <a:xfrm>
                            <a:off x="0" y="0"/>
                            <a:ext cx="1667510" cy="1458595"/>
                          </a:xfrm>
                          <a:prstGeom prst="rect">
                            <a:avLst/>
                          </a:prstGeom>
                        </pic:spPr>
                      </pic:pic>
                      <pic:pic xmlns:pic="http://schemas.openxmlformats.org/drawingml/2006/picture">
                        <pic:nvPicPr>
                          <pic:cNvPr id="7455" name="Picture 7455"/>
                          <pic:cNvPicPr/>
                        </pic:nvPicPr>
                        <pic:blipFill>
                          <a:blip r:embed="rId72"/>
                          <a:stretch>
                            <a:fillRect/>
                          </a:stretch>
                        </pic:blipFill>
                        <pic:spPr>
                          <a:xfrm>
                            <a:off x="1667256" y="768223"/>
                            <a:ext cx="1976628" cy="691896"/>
                          </a:xfrm>
                          <a:prstGeom prst="rect">
                            <a:avLst/>
                          </a:prstGeom>
                        </pic:spPr>
                      </pic:pic>
                    </wpg:wgp>
                  </a:graphicData>
                </a:graphic>
              </wp:inline>
            </w:drawing>
          </mc:Choice>
          <mc:Fallback xmlns:a="http://schemas.openxmlformats.org/drawingml/2006/main">
            <w:pict>
              <v:group id="Group 102415" style="width:286.92pt;height:114.97pt;mso-position-horizontal-relative:char;mso-position-vertical-relative:line" coordsize="36438,14601">
                <v:shape id="Picture 7445" style="position:absolute;width:16675;height:14585;left:0;top:0;" filled="f">
                  <v:imagedata r:id="rId73"/>
                </v:shape>
                <v:shape id="Picture 7455" style="position:absolute;width:19766;height:6918;left:16672;top:7682;" filled="f">
                  <v:imagedata r:id="rId74"/>
                </v:shape>
              </v:group>
            </w:pict>
          </mc:Fallback>
        </mc:AlternateContent>
      </w:r>
      <w:r>
        <w:rPr>
          <w:rFonts w:ascii="Calibri" w:eastAsia="Calibri" w:hAnsi="Calibri" w:cs="Calibri"/>
          <w:sz w:val="22"/>
        </w:rPr>
        <w:t xml:space="preserve"> </w:t>
      </w:r>
    </w:p>
    <w:p w14:paraId="087D15EE" w14:textId="77777777" w:rsidR="00AA7269" w:rsidRDefault="00000000">
      <w:pPr>
        <w:spacing w:after="4" w:line="259" w:lineRule="auto"/>
        <w:ind w:right="1075"/>
        <w:jc w:val="center"/>
      </w:pPr>
      <w:r>
        <w:rPr>
          <w:sz w:val="20"/>
        </w:rPr>
        <w:t xml:space="preserve">Gambar 2. 23 Warna Primer </w:t>
      </w:r>
    </w:p>
    <w:p w14:paraId="41BEEFBA" w14:textId="77777777" w:rsidR="00AA7269" w:rsidRDefault="00000000">
      <w:pPr>
        <w:spacing w:after="4" w:line="259" w:lineRule="auto"/>
        <w:ind w:right="1073"/>
        <w:jc w:val="center"/>
      </w:pPr>
      <w:r>
        <w:rPr>
          <w:sz w:val="20"/>
        </w:rPr>
        <w:t xml:space="preserve">(Sumber: Warna,2019) </w:t>
      </w:r>
    </w:p>
    <w:p w14:paraId="54FF891D" w14:textId="77777777" w:rsidR="00AA7269" w:rsidRDefault="00000000">
      <w:pPr>
        <w:numPr>
          <w:ilvl w:val="0"/>
          <w:numId w:val="13"/>
        </w:numPr>
        <w:spacing w:after="245"/>
        <w:ind w:right="165" w:hanging="425"/>
      </w:pPr>
      <w:r>
        <w:t xml:space="preserve">Warna Sekunder merupakan percampuran dua warna primer. Tingkat </w:t>
      </w:r>
    </w:p>
    <w:p w14:paraId="6A3BEF81" w14:textId="77777777" w:rsidR="00AA7269" w:rsidRDefault="00000000">
      <w:pPr>
        <w:spacing w:after="201" w:line="259" w:lineRule="auto"/>
        <w:ind w:right="1139"/>
        <w:jc w:val="right"/>
      </w:pPr>
      <w:r>
        <w:t xml:space="preserve">kekontrasan antara </w:t>
      </w:r>
      <w:proofErr w:type="spellStart"/>
      <w:r>
        <w:t>hue</w:t>
      </w:r>
      <w:proofErr w:type="spellEnd"/>
      <w:r>
        <w:t xml:space="preserve"> warna sekunder tidak kontras antar </w:t>
      </w:r>
      <w:proofErr w:type="spellStart"/>
      <w:r>
        <w:t>hue</w:t>
      </w:r>
      <w:proofErr w:type="spellEnd"/>
      <w:r>
        <w:t xml:space="preserve"> warna primer.  </w:t>
      </w:r>
    </w:p>
    <w:p w14:paraId="18601D21" w14:textId="77777777" w:rsidR="00AA7269" w:rsidRDefault="00000000">
      <w:pPr>
        <w:spacing w:after="72" w:line="259" w:lineRule="auto"/>
        <w:ind w:left="0" w:right="1886" w:firstLine="0"/>
        <w:jc w:val="right"/>
      </w:pPr>
      <w:r>
        <w:rPr>
          <w:rFonts w:ascii="Calibri" w:eastAsia="Calibri" w:hAnsi="Calibri" w:cs="Calibri"/>
          <w:noProof/>
          <w:sz w:val="22"/>
        </w:rPr>
        <mc:AlternateContent>
          <mc:Choice Requires="wpg">
            <w:drawing>
              <wp:inline distT="0" distB="0" distL="0" distR="0" wp14:anchorId="5D25727C" wp14:editId="00A5EA20">
                <wp:extent cx="3578352" cy="1548384"/>
                <wp:effectExtent l="0" t="0" r="0" b="0"/>
                <wp:docPr id="100281" name="Group 100281"/>
                <wp:cNvGraphicFramePr/>
                <a:graphic xmlns:a="http://schemas.openxmlformats.org/drawingml/2006/main">
                  <a:graphicData uri="http://schemas.microsoft.com/office/word/2010/wordprocessingGroup">
                    <wpg:wgp>
                      <wpg:cNvGrpSpPr/>
                      <wpg:grpSpPr>
                        <a:xfrm>
                          <a:off x="0" y="0"/>
                          <a:ext cx="3578352" cy="1548384"/>
                          <a:chOff x="0" y="0"/>
                          <a:chExt cx="3578352" cy="1548384"/>
                        </a:xfrm>
                      </wpg:grpSpPr>
                      <pic:pic xmlns:pic="http://schemas.openxmlformats.org/drawingml/2006/picture">
                        <pic:nvPicPr>
                          <pic:cNvPr id="7527" name="Picture 7527"/>
                          <pic:cNvPicPr/>
                        </pic:nvPicPr>
                        <pic:blipFill>
                          <a:blip r:embed="rId75"/>
                          <a:stretch>
                            <a:fillRect/>
                          </a:stretch>
                        </pic:blipFill>
                        <pic:spPr>
                          <a:xfrm>
                            <a:off x="0" y="3048"/>
                            <a:ext cx="1784604" cy="1545336"/>
                          </a:xfrm>
                          <a:prstGeom prst="rect">
                            <a:avLst/>
                          </a:prstGeom>
                        </pic:spPr>
                      </pic:pic>
                      <pic:pic xmlns:pic="http://schemas.openxmlformats.org/drawingml/2006/picture">
                        <pic:nvPicPr>
                          <pic:cNvPr id="7529" name="Picture 7529"/>
                          <pic:cNvPicPr/>
                        </pic:nvPicPr>
                        <pic:blipFill>
                          <a:blip r:embed="rId76"/>
                          <a:stretch>
                            <a:fillRect/>
                          </a:stretch>
                        </pic:blipFill>
                        <pic:spPr>
                          <a:xfrm>
                            <a:off x="1790700" y="0"/>
                            <a:ext cx="1787652" cy="1548384"/>
                          </a:xfrm>
                          <a:prstGeom prst="rect">
                            <a:avLst/>
                          </a:prstGeom>
                        </pic:spPr>
                      </pic:pic>
                    </wpg:wgp>
                  </a:graphicData>
                </a:graphic>
              </wp:inline>
            </w:drawing>
          </mc:Choice>
          <mc:Fallback xmlns:a="http://schemas.openxmlformats.org/drawingml/2006/main">
            <w:pict>
              <v:group id="Group 100281" style="width:281.76pt;height:121.92pt;mso-position-horizontal-relative:char;mso-position-vertical-relative:line" coordsize="35783,15483">
                <v:shape id="Picture 7527" style="position:absolute;width:17846;height:15453;left:0;top:30;" filled="f">
                  <v:imagedata r:id="rId77"/>
                </v:shape>
                <v:shape id="Picture 7529" style="position:absolute;width:17876;height:15483;left:17907;top:0;" filled="f">
                  <v:imagedata r:id="rId78"/>
                </v:shape>
              </v:group>
            </w:pict>
          </mc:Fallback>
        </mc:AlternateContent>
      </w:r>
      <w:r>
        <w:rPr>
          <w:rFonts w:ascii="Calibri" w:eastAsia="Calibri" w:hAnsi="Calibri" w:cs="Calibri"/>
          <w:sz w:val="22"/>
        </w:rPr>
        <w:t xml:space="preserve"> </w:t>
      </w:r>
    </w:p>
    <w:p w14:paraId="3A4A38BB" w14:textId="77777777" w:rsidR="00AA7269" w:rsidRDefault="00000000">
      <w:pPr>
        <w:spacing w:after="4" w:line="259" w:lineRule="auto"/>
        <w:ind w:right="1072"/>
        <w:jc w:val="center"/>
      </w:pPr>
      <w:r>
        <w:rPr>
          <w:sz w:val="20"/>
        </w:rPr>
        <w:t xml:space="preserve">Gambar 2. 24 Warna Sekunder </w:t>
      </w:r>
    </w:p>
    <w:p w14:paraId="4C6F2B2F" w14:textId="77777777" w:rsidR="00AA7269" w:rsidRDefault="00000000">
      <w:pPr>
        <w:spacing w:after="4" w:line="259" w:lineRule="auto"/>
        <w:ind w:right="1073"/>
        <w:jc w:val="center"/>
      </w:pPr>
      <w:r>
        <w:rPr>
          <w:sz w:val="20"/>
        </w:rPr>
        <w:t xml:space="preserve">(Sumber: Warna,2019) </w:t>
      </w:r>
    </w:p>
    <w:p w14:paraId="5FD88E54" w14:textId="77777777" w:rsidR="00AA7269" w:rsidRDefault="00000000">
      <w:pPr>
        <w:spacing w:after="257" w:line="255" w:lineRule="auto"/>
        <w:ind w:left="502" w:right="4697" w:firstLine="0"/>
      </w:pPr>
      <w:r>
        <w:t xml:space="preserve">  </w:t>
      </w:r>
    </w:p>
    <w:p w14:paraId="11D907B5" w14:textId="77777777" w:rsidR="00AA7269" w:rsidRDefault="00000000">
      <w:pPr>
        <w:numPr>
          <w:ilvl w:val="0"/>
          <w:numId w:val="13"/>
        </w:numPr>
        <w:spacing w:line="477" w:lineRule="auto"/>
        <w:ind w:right="165" w:hanging="425"/>
      </w:pPr>
      <w:r>
        <w:t xml:space="preserve">Warna </w:t>
      </w:r>
      <w:proofErr w:type="spellStart"/>
      <w:r>
        <w:rPr>
          <w:i/>
        </w:rPr>
        <w:t>Intermediate</w:t>
      </w:r>
      <w:proofErr w:type="spellEnd"/>
      <w:r>
        <w:t xml:space="preserve"> merupakan percampuran antara warna primer dan sekunder. </w:t>
      </w:r>
    </w:p>
    <w:p w14:paraId="4E096067" w14:textId="77777777" w:rsidR="00AA7269" w:rsidRDefault="00000000">
      <w:pPr>
        <w:spacing w:after="276" w:line="259" w:lineRule="auto"/>
        <w:ind w:left="1583" w:firstLine="0"/>
        <w:jc w:val="left"/>
      </w:pPr>
      <w:r>
        <w:rPr>
          <w:rFonts w:ascii="Calibri" w:eastAsia="Calibri" w:hAnsi="Calibri" w:cs="Calibri"/>
          <w:noProof/>
          <w:sz w:val="22"/>
        </w:rPr>
        <mc:AlternateContent>
          <mc:Choice Requires="wpg">
            <w:drawing>
              <wp:inline distT="0" distB="0" distL="0" distR="0" wp14:anchorId="78137063" wp14:editId="1CCB90F6">
                <wp:extent cx="3392551" cy="1508760"/>
                <wp:effectExtent l="0" t="0" r="0" b="0"/>
                <wp:docPr id="100343" name="Group 100343"/>
                <wp:cNvGraphicFramePr/>
                <a:graphic xmlns:a="http://schemas.openxmlformats.org/drawingml/2006/main">
                  <a:graphicData uri="http://schemas.microsoft.com/office/word/2010/wordprocessingGroup">
                    <wpg:wgp>
                      <wpg:cNvGrpSpPr/>
                      <wpg:grpSpPr>
                        <a:xfrm>
                          <a:off x="0" y="0"/>
                          <a:ext cx="3392551" cy="1508760"/>
                          <a:chOff x="0" y="0"/>
                          <a:chExt cx="3392551" cy="1508760"/>
                        </a:xfrm>
                      </wpg:grpSpPr>
                      <pic:pic xmlns:pic="http://schemas.openxmlformats.org/drawingml/2006/picture">
                        <pic:nvPicPr>
                          <pic:cNvPr id="7514" name="Picture 7514"/>
                          <pic:cNvPicPr/>
                        </pic:nvPicPr>
                        <pic:blipFill>
                          <a:blip r:embed="rId79"/>
                          <a:stretch>
                            <a:fillRect/>
                          </a:stretch>
                        </pic:blipFill>
                        <pic:spPr>
                          <a:xfrm>
                            <a:off x="0" y="0"/>
                            <a:ext cx="1851660" cy="1507490"/>
                          </a:xfrm>
                          <a:prstGeom prst="rect">
                            <a:avLst/>
                          </a:prstGeom>
                        </pic:spPr>
                      </pic:pic>
                      <pic:pic xmlns:pic="http://schemas.openxmlformats.org/drawingml/2006/picture">
                        <pic:nvPicPr>
                          <pic:cNvPr id="7531" name="Picture 7531"/>
                          <pic:cNvPicPr/>
                        </pic:nvPicPr>
                        <pic:blipFill>
                          <a:blip r:embed="rId80"/>
                          <a:stretch>
                            <a:fillRect/>
                          </a:stretch>
                        </pic:blipFill>
                        <pic:spPr>
                          <a:xfrm>
                            <a:off x="1851787" y="243840"/>
                            <a:ext cx="1540764" cy="1264920"/>
                          </a:xfrm>
                          <a:prstGeom prst="rect">
                            <a:avLst/>
                          </a:prstGeom>
                        </pic:spPr>
                      </pic:pic>
                    </wpg:wgp>
                  </a:graphicData>
                </a:graphic>
              </wp:inline>
            </w:drawing>
          </mc:Choice>
          <mc:Fallback xmlns:a="http://schemas.openxmlformats.org/drawingml/2006/main">
            <w:pict>
              <v:group id="Group 100343" style="width:267.13pt;height:118.8pt;mso-position-horizontal-relative:char;mso-position-vertical-relative:line" coordsize="33925,15087">
                <v:shape id="Picture 7514" style="position:absolute;width:18516;height:15074;left:0;top:0;" filled="f">
                  <v:imagedata r:id="rId81"/>
                </v:shape>
                <v:shape id="Picture 7531" style="position:absolute;width:15407;height:12649;left:18517;top:2438;" filled="f">
                  <v:imagedata r:id="rId82"/>
                </v:shape>
              </v:group>
            </w:pict>
          </mc:Fallback>
        </mc:AlternateContent>
      </w:r>
    </w:p>
    <w:p w14:paraId="58C42B5B" w14:textId="77777777" w:rsidR="00AA7269" w:rsidRDefault="00000000">
      <w:pPr>
        <w:spacing w:after="329" w:line="259" w:lineRule="auto"/>
        <w:ind w:left="0" w:right="596" w:firstLine="0"/>
        <w:jc w:val="center"/>
      </w:pPr>
      <w:r>
        <w:rPr>
          <w:noProof/>
        </w:rPr>
        <w:drawing>
          <wp:inline distT="0" distB="0" distL="0" distR="0" wp14:anchorId="4884EA49" wp14:editId="2E1CBFD9">
            <wp:extent cx="1530096" cy="1257300"/>
            <wp:effectExtent l="0" t="0" r="0" b="0"/>
            <wp:docPr id="7533" name="Picture 7533"/>
            <wp:cNvGraphicFramePr/>
            <a:graphic xmlns:a="http://schemas.openxmlformats.org/drawingml/2006/main">
              <a:graphicData uri="http://schemas.openxmlformats.org/drawingml/2006/picture">
                <pic:pic xmlns:pic="http://schemas.openxmlformats.org/drawingml/2006/picture">
                  <pic:nvPicPr>
                    <pic:cNvPr id="7533" name="Picture 7533"/>
                    <pic:cNvPicPr/>
                  </pic:nvPicPr>
                  <pic:blipFill>
                    <a:blip r:embed="rId83"/>
                    <a:stretch>
                      <a:fillRect/>
                    </a:stretch>
                  </pic:blipFill>
                  <pic:spPr>
                    <a:xfrm>
                      <a:off x="0" y="0"/>
                      <a:ext cx="1530096" cy="1257300"/>
                    </a:xfrm>
                    <a:prstGeom prst="rect">
                      <a:avLst/>
                    </a:prstGeom>
                  </pic:spPr>
                </pic:pic>
              </a:graphicData>
            </a:graphic>
          </wp:inline>
        </w:drawing>
      </w:r>
      <w:r>
        <w:rPr>
          <w:rFonts w:ascii="Calibri" w:eastAsia="Calibri" w:hAnsi="Calibri" w:cs="Calibri"/>
          <w:sz w:val="22"/>
        </w:rPr>
        <w:t xml:space="preserve"> </w:t>
      </w:r>
    </w:p>
    <w:p w14:paraId="78C01706" w14:textId="77777777" w:rsidR="00AA7269" w:rsidRDefault="00000000">
      <w:pPr>
        <w:spacing w:after="51" w:line="259" w:lineRule="auto"/>
        <w:ind w:right="1073"/>
        <w:jc w:val="center"/>
      </w:pPr>
      <w:r>
        <w:rPr>
          <w:sz w:val="20"/>
        </w:rPr>
        <w:t xml:space="preserve">Gambar 2. 25 Warna </w:t>
      </w:r>
      <w:proofErr w:type="spellStart"/>
      <w:r>
        <w:rPr>
          <w:sz w:val="20"/>
        </w:rPr>
        <w:t>Intermediate</w:t>
      </w:r>
      <w:proofErr w:type="spellEnd"/>
      <w:r>
        <w:rPr>
          <w:sz w:val="20"/>
        </w:rPr>
        <w:t xml:space="preserve"> </w:t>
      </w:r>
    </w:p>
    <w:p w14:paraId="69028278" w14:textId="3002817D" w:rsidR="00AA7269" w:rsidRDefault="00000000" w:rsidP="00A5192E">
      <w:pPr>
        <w:spacing w:after="4" w:line="259" w:lineRule="auto"/>
        <w:ind w:right="1073"/>
        <w:jc w:val="center"/>
      </w:pPr>
      <w:r>
        <w:rPr>
          <w:sz w:val="20"/>
        </w:rPr>
        <w:t>(Sumber: Warna,2019)</w:t>
      </w:r>
      <w:r>
        <w:rPr>
          <w:sz w:val="28"/>
        </w:rPr>
        <w:t xml:space="preserve"> </w:t>
      </w:r>
    </w:p>
    <w:sectPr w:rsidR="00AA7269" w:rsidSect="00A5192E">
      <w:headerReference w:type="even" r:id="rId84"/>
      <w:headerReference w:type="default" r:id="rId85"/>
      <w:footerReference w:type="even" r:id="rId86"/>
      <w:footerReference w:type="default" r:id="rId87"/>
      <w:headerReference w:type="first" r:id="rId88"/>
      <w:footerReference w:type="first" r:id="rId89"/>
      <w:pgSz w:w="11906" w:h="16838"/>
      <w:pgMar w:top="893" w:right="553" w:bottom="856" w:left="219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E63FE" w14:textId="77777777" w:rsidR="00746B49" w:rsidRDefault="00746B49">
      <w:pPr>
        <w:spacing w:after="0" w:line="240" w:lineRule="auto"/>
      </w:pPr>
      <w:r>
        <w:separator/>
      </w:r>
    </w:p>
  </w:endnote>
  <w:endnote w:type="continuationSeparator" w:id="0">
    <w:p w14:paraId="4298F7B4" w14:textId="77777777" w:rsidR="00746B49" w:rsidRDefault="00746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9D718" w14:textId="77777777" w:rsidR="00AA7269" w:rsidRDefault="00AA7269">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1C50" w14:textId="77777777" w:rsidR="00AA7269" w:rsidRDefault="00AA7269">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4E1A" w14:textId="77777777" w:rsidR="00AA7269" w:rsidRDefault="00AA7269">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D7258" w14:textId="77777777" w:rsidR="00746B49" w:rsidRDefault="00746B49">
      <w:pPr>
        <w:spacing w:after="0" w:line="240" w:lineRule="auto"/>
      </w:pPr>
      <w:r>
        <w:separator/>
      </w:r>
    </w:p>
  </w:footnote>
  <w:footnote w:type="continuationSeparator" w:id="0">
    <w:p w14:paraId="741AD2A2" w14:textId="77777777" w:rsidR="00746B49" w:rsidRDefault="00746B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7F966" w14:textId="77777777" w:rsidR="00AA7269" w:rsidRDefault="00000000">
    <w:pPr>
      <w:spacing w:after="0" w:line="259" w:lineRule="auto"/>
      <w:ind w:left="0" w:right="590" w:firstLine="0"/>
      <w:jc w:val="right"/>
    </w:pPr>
    <w:r>
      <w:fldChar w:fldCharType="begin"/>
    </w:r>
    <w:r>
      <w:instrText xml:space="preserve"> PAGE   \* MERGEFORMAT </w:instrText>
    </w:r>
    <w:r>
      <w:fldChar w:fldCharType="separate"/>
    </w:r>
    <w:r>
      <w:t>12</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DD795" w14:textId="77777777" w:rsidR="00AA7269" w:rsidRDefault="00000000">
    <w:pPr>
      <w:spacing w:after="0" w:line="259" w:lineRule="auto"/>
      <w:ind w:left="0" w:right="590" w:firstLine="0"/>
      <w:jc w:val="right"/>
    </w:pPr>
    <w:r>
      <w:fldChar w:fldCharType="begin"/>
    </w:r>
    <w:r>
      <w:instrText xml:space="preserve"> PAGE   \* MERGEFORMAT </w:instrText>
    </w:r>
    <w:r>
      <w:fldChar w:fldCharType="separate"/>
    </w:r>
    <w:r>
      <w:t>1</w:t>
    </w:r>
    <w:r>
      <w:t>2</w:t>
    </w:r>
    <w: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F3F81" w14:textId="77777777" w:rsidR="00AA7269" w:rsidRDefault="00000000">
    <w:pPr>
      <w:spacing w:after="0" w:line="259" w:lineRule="auto"/>
      <w:ind w:left="0" w:right="590" w:firstLine="0"/>
      <w:jc w:val="right"/>
    </w:pPr>
    <w:r>
      <w:fldChar w:fldCharType="begin"/>
    </w:r>
    <w:r>
      <w:instrText xml:space="preserve"> PAGE   \* MERGEFORMAT </w:instrText>
    </w:r>
    <w:r>
      <w:fldChar w:fldCharType="separate"/>
    </w:r>
    <w:r>
      <w:t>1</w:t>
    </w:r>
    <w:r>
      <w:t>2</w:t>
    </w:r>
    <w:r>
      <w:fldChar w:fldCharType="end"/>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52F9B"/>
    <w:multiLevelType w:val="hybridMultilevel"/>
    <w:tmpl w:val="0E1A5B38"/>
    <w:lvl w:ilvl="0" w:tplc="C5D4005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8634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5C6C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1E10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D476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F68F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6EDE7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CDEC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E8C0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C270A"/>
    <w:multiLevelType w:val="hybridMultilevel"/>
    <w:tmpl w:val="A8F2FEC0"/>
    <w:lvl w:ilvl="0" w:tplc="9370DBA4">
      <w:start w:val="1"/>
      <w:numFmt w:val="lowerLetter"/>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A00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9401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665A8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4CDC3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CE352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42ACA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D23FD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3879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DB13F1"/>
    <w:multiLevelType w:val="hybridMultilevel"/>
    <w:tmpl w:val="65EC72B2"/>
    <w:lvl w:ilvl="0" w:tplc="806C3A5C">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165E5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52357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CAFFA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968FA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10F03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2CEA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2655A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6AE9D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5A2429"/>
    <w:multiLevelType w:val="hybridMultilevel"/>
    <w:tmpl w:val="D2349DAC"/>
    <w:lvl w:ilvl="0" w:tplc="70026D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321DF2">
      <w:start w:val="1"/>
      <w:numFmt w:val="lowerLetter"/>
      <w:lvlText w:val="%2)"/>
      <w:lvlJc w:val="left"/>
      <w:pPr>
        <w:ind w:left="1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B822AC">
      <w:start w:val="1"/>
      <w:numFmt w:val="lowerRoman"/>
      <w:lvlText w:val="%3"/>
      <w:lvlJc w:val="left"/>
      <w:pPr>
        <w:ind w:left="1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CA5FDC">
      <w:start w:val="1"/>
      <w:numFmt w:val="decimal"/>
      <w:lvlText w:val="%4"/>
      <w:lvlJc w:val="left"/>
      <w:pPr>
        <w:ind w:left="24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5AE978">
      <w:start w:val="1"/>
      <w:numFmt w:val="lowerLetter"/>
      <w:lvlText w:val="%5"/>
      <w:lvlJc w:val="left"/>
      <w:pPr>
        <w:ind w:left="3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9C98DA">
      <w:start w:val="1"/>
      <w:numFmt w:val="lowerRoman"/>
      <w:lvlText w:val="%6"/>
      <w:lvlJc w:val="left"/>
      <w:pPr>
        <w:ind w:left="3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883B4">
      <w:start w:val="1"/>
      <w:numFmt w:val="decimal"/>
      <w:lvlText w:val="%7"/>
      <w:lvlJc w:val="left"/>
      <w:pPr>
        <w:ind w:left="4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78E16A">
      <w:start w:val="1"/>
      <w:numFmt w:val="lowerLetter"/>
      <w:lvlText w:val="%8"/>
      <w:lvlJc w:val="left"/>
      <w:pPr>
        <w:ind w:left="5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985480">
      <w:start w:val="1"/>
      <w:numFmt w:val="lowerRoman"/>
      <w:lvlText w:val="%9"/>
      <w:lvlJc w:val="left"/>
      <w:pPr>
        <w:ind w:left="6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B481C"/>
    <w:multiLevelType w:val="hybridMultilevel"/>
    <w:tmpl w:val="2FF2CAFC"/>
    <w:lvl w:ilvl="0" w:tplc="CFD269EA">
      <w:start w:val="1"/>
      <w:numFmt w:val="lowerLetter"/>
      <w:lvlText w:val="%1)"/>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CCCB44">
      <w:start w:val="1"/>
      <w:numFmt w:val="lowerLetter"/>
      <w:lvlText w:val="%2"/>
      <w:lvlJc w:val="left"/>
      <w:pPr>
        <w:ind w:left="1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2E1056">
      <w:start w:val="1"/>
      <w:numFmt w:val="lowerRoman"/>
      <w:lvlText w:val="%3"/>
      <w:lvlJc w:val="left"/>
      <w:pPr>
        <w:ind w:left="2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DAE6E2">
      <w:start w:val="1"/>
      <w:numFmt w:val="decimal"/>
      <w:lvlText w:val="%4"/>
      <w:lvlJc w:val="left"/>
      <w:pPr>
        <w:ind w:left="2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2CE33C">
      <w:start w:val="1"/>
      <w:numFmt w:val="lowerLetter"/>
      <w:lvlText w:val="%5"/>
      <w:lvlJc w:val="left"/>
      <w:pPr>
        <w:ind w:left="34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E0592">
      <w:start w:val="1"/>
      <w:numFmt w:val="lowerRoman"/>
      <w:lvlText w:val="%6"/>
      <w:lvlJc w:val="left"/>
      <w:pPr>
        <w:ind w:left="4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B6F5DA">
      <w:start w:val="1"/>
      <w:numFmt w:val="decimal"/>
      <w:lvlText w:val="%7"/>
      <w:lvlJc w:val="left"/>
      <w:pPr>
        <w:ind w:left="49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FEE7BC">
      <w:start w:val="1"/>
      <w:numFmt w:val="lowerLetter"/>
      <w:lvlText w:val="%8"/>
      <w:lvlJc w:val="left"/>
      <w:pPr>
        <w:ind w:left="5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817F8">
      <w:start w:val="1"/>
      <w:numFmt w:val="lowerRoman"/>
      <w:lvlText w:val="%9"/>
      <w:lvlJc w:val="left"/>
      <w:pPr>
        <w:ind w:left="6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EF1849"/>
    <w:multiLevelType w:val="hybridMultilevel"/>
    <w:tmpl w:val="994CA74E"/>
    <w:lvl w:ilvl="0" w:tplc="F612C41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625D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2EB3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7ED1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52A1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27B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A835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E61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C6FB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F50503"/>
    <w:multiLevelType w:val="hybridMultilevel"/>
    <w:tmpl w:val="E0666AC4"/>
    <w:lvl w:ilvl="0" w:tplc="418C2DFE">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BC46DE4">
      <w:start w:val="1"/>
      <w:numFmt w:val="bullet"/>
      <w:lvlText w:val="o"/>
      <w:lvlJc w:val="left"/>
      <w:pPr>
        <w:ind w:left="11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ACACFBC">
      <w:start w:val="1"/>
      <w:numFmt w:val="bullet"/>
      <w:lvlText w:val="▪"/>
      <w:lvlJc w:val="left"/>
      <w:pPr>
        <w:ind w:left="19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1849D70">
      <w:start w:val="1"/>
      <w:numFmt w:val="bullet"/>
      <w:lvlText w:val="•"/>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D14EF20">
      <w:start w:val="1"/>
      <w:numFmt w:val="bullet"/>
      <w:lvlText w:val="o"/>
      <w:lvlJc w:val="left"/>
      <w:pPr>
        <w:ind w:left="33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F7843BE">
      <w:start w:val="1"/>
      <w:numFmt w:val="bullet"/>
      <w:lvlText w:val="▪"/>
      <w:lvlJc w:val="left"/>
      <w:pPr>
        <w:ind w:left="40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5466ED0">
      <w:start w:val="1"/>
      <w:numFmt w:val="bullet"/>
      <w:lvlText w:val="•"/>
      <w:lvlJc w:val="left"/>
      <w:pPr>
        <w:ind w:left="4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62EA8B8">
      <w:start w:val="1"/>
      <w:numFmt w:val="bullet"/>
      <w:lvlText w:val="o"/>
      <w:lvlJc w:val="left"/>
      <w:pPr>
        <w:ind w:left="5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4782784">
      <w:start w:val="1"/>
      <w:numFmt w:val="bullet"/>
      <w:lvlText w:val="▪"/>
      <w:lvlJc w:val="left"/>
      <w:pPr>
        <w:ind w:left="6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A846E72"/>
    <w:multiLevelType w:val="hybridMultilevel"/>
    <w:tmpl w:val="CC72BAE2"/>
    <w:lvl w:ilvl="0" w:tplc="12E66382">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64D29C">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98BD8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EF09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CC170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5A62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A03298">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70747A">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2866F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BD73DB1"/>
    <w:multiLevelType w:val="hybridMultilevel"/>
    <w:tmpl w:val="BAB07BD6"/>
    <w:lvl w:ilvl="0" w:tplc="3ED8480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1A17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12DB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1878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E54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CA1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6AC7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8CBE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4DB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F622493"/>
    <w:multiLevelType w:val="hybridMultilevel"/>
    <w:tmpl w:val="C218AD00"/>
    <w:lvl w:ilvl="0" w:tplc="80BC383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4DD7E">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ACBD84">
      <w:start w:val="1"/>
      <w:numFmt w:val="lowerRoman"/>
      <w:lvlText w:val="%3"/>
      <w:lvlJc w:val="left"/>
      <w:pPr>
        <w:ind w:left="1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EAB568">
      <w:start w:val="1"/>
      <w:numFmt w:val="decimal"/>
      <w:lvlText w:val="%4"/>
      <w:lvlJc w:val="left"/>
      <w:pPr>
        <w:ind w:left="2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B2EF94">
      <w:start w:val="1"/>
      <w:numFmt w:val="lowerLetter"/>
      <w:lvlText w:val="%5"/>
      <w:lvlJc w:val="left"/>
      <w:pPr>
        <w:ind w:left="2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AC282">
      <w:start w:val="1"/>
      <w:numFmt w:val="lowerRoman"/>
      <w:lvlText w:val="%6"/>
      <w:lvlJc w:val="left"/>
      <w:pPr>
        <w:ind w:left="3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FEB9CC">
      <w:start w:val="1"/>
      <w:numFmt w:val="decimal"/>
      <w:lvlText w:val="%7"/>
      <w:lvlJc w:val="left"/>
      <w:pPr>
        <w:ind w:left="4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965BE4">
      <w:start w:val="1"/>
      <w:numFmt w:val="lowerLetter"/>
      <w:lvlText w:val="%8"/>
      <w:lvlJc w:val="left"/>
      <w:pPr>
        <w:ind w:left="5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2E37A">
      <w:start w:val="1"/>
      <w:numFmt w:val="lowerRoman"/>
      <w:lvlText w:val="%9"/>
      <w:lvlJc w:val="left"/>
      <w:pPr>
        <w:ind w:left="5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13B0C9B"/>
    <w:multiLevelType w:val="hybridMultilevel"/>
    <w:tmpl w:val="AC98DB94"/>
    <w:lvl w:ilvl="0" w:tplc="4A60D534">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CE680A">
      <w:start w:val="1"/>
      <w:numFmt w:val="bullet"/>
      <w:lvlText w:val="•"/>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D26272">
      <w:start w:val="1"/>
      <w:numFmt w:val="bullet"/>
      <w:lvlText w:val="▪"/>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B69B36">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225B72">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889B0A">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2CA236">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C27C0">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CD8B4">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21838D3"/>
    <w:multiLevelType w:val="hybridMultilevel"/>
    <w:tmpl w:val="857C549E"/>
    <w:lvl w:ilvl="0" w:tplc="B9C2DEDE">
      <w:start w:val="1"/>
      <w:numFmt w:val="bullet"/>
      <w:lvlText w:val="•"/>
      <w:lvlJc w:val="left"/>
      <w:pPr>
        <w:ind w:left="1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0E2FD02">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60A0CF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3A089876">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7148B0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C1DC8E2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724686D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C38818A">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9AEB212">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2205616"/>
    <w:multiLevelType w:val="hybridMultilevel"/>
    <w:tmpl w:val="A9D60EEE"/>
    <w:lvl w:ilvl="0" w:tplc="086C543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CC95B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6FB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F6290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2498A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6A575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62E3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3EF8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600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72561D"/>
    <w:multiLevelType w:val="hybridMultilevel"/>
    <w:tmpl w:val="9ED0FEA4"/>
    <w:lvl w:ilvl="0" w:tplc="82F8CF26">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409E7E">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B26EDE">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A4E984">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CE2E84">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C006CC">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AE394">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EA45A4">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64CCFA">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9183B2B"/>
    <w:multiLevelType w:val="hybridMultilevel"/>
    <w:tmpl w:val="64187D16"/>
    <w:lvl w:ilvl="0" w:tplc="3614055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82D21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C8CE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90714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E0B44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090D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8E156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FCAF1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8CD80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AD612C0"/>
    <w:multiLevelType w:val="hybridMultilevel"/>
    <w:tmpl w:val="0B26F036"/>
    <w:lvl w:ilvl="0" w:tplc="F520770C">
      <w:start w:val="1"/>
      <w:numFmt w:val="lowerLetter"/>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AA3478">
      <w:start w:val="1"/>
      <w:numFmt w:val="lowerLetter"/>
      <w:lvlText w:val="%2"/>
      <w:lvlJc w:val="left"/>
      <w:pPr>
        <w:ind w:left="14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7018D8">
      <w:start w:val="1"/>
      <w:numFmt w:val="lowerRoman"/>
      <w:lvlText w:val="%3"/>
      <w:lvlJc w:val="left"/>
      <w:pPr>
        <w:ind w:left="21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F877F2">
      <w:start w:val="1"/>
      <w:numFmt w:val="decimal"/>
      <w:lvlText w:val="%4"/>
      <w:lvlJc w:val="left"/>
      <w:pPr>
        <w:ind w:left="2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748608">
      <w:start w:val="1"/>
      <w:numFmt w:val="lowerLetter"/>
      <w:lvlText w:val="%5"/>
      <w:lvlJc w:val="left"/>
      <w:pPr>
        <w:ind w:left="35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845648">
      <w:start w:val="1"/>
      <w:numFmt w:val="lowerRoman"/>
      <w:lvlText w:val="%6"/>
      <w:lvlJc w:val="left"/>
      <w:pPr>
        <w:ind w:left="4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0CDD2">
      <w:start w:val="1"/>
      <w:numFmt w:val="decimal"/>
      <w:lvlText w:val="%7"/>
      <w:lvlJc w:val="left"/>
      <w:pPr>
        <w:ind w:left="5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DE8DF6">
      <w:start w:val="1"/>
      <w:numFmt w:val="lowerLetter"/>
      <w:lvlText w:val="%8"/>
      <w:lvlJc w:val="left"/>
      <w:pPr>
        <w:ind w:left="5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A3BAA">
      <w:start w:val="1"/>
      <w:numFmt w:val="lowerRoman"/>
      <w:lvlText w:val="%9"/>
      <w:lvlJc w:val="left"/>
      <w:pPr>
        <w:ind w:left="6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E86057F"/>
    <w:multiLevelType w:val="hybridMultilevel"/>
    <w:tmpl w:val="F92CD7FC"/>
    <w:lvl w:ilvl="0" w:tplc="8798312E">
      <w:start w:val="4"/>
      <w:numFmt w:val="decimal"/>
      <w:lvlText w:val="%1"/>
      <w:lvlJc w:val="left"/>
      <w:pPr>
        <w:ind w:left="1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EE410E">
      <w:start w:val="1"/>
      <w:numFmt w:val="lowerLetter"/>
      <w:lvlText w:val="%2"/>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7BA776C">
      <w:start w:val="1"/>
      <w:numFmt w:val="lowerRoman"/>
      <w:lvlText w:val="%3"/>
      <w:lvlJc w:val="left"/>
      <w:pPr>
        <w:ind w:left="19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C12E98C">
      <w:start w:val="1"/>
      <w:numFmt w:val="decimal"/>
      <w:lvlText w:val="%4"/>
      <w:lvlJc w:val="left"/>
      <w:pPr>
        <w:ind w:left="26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9FA6972">
      <w:start w:val="1"/>
      <w:numFmt w:val="lowerLetter"/>
      <w:lvlText w:val="%5"/>
      <w:lvlJc w:val="left"/>
      <w:pPr>
        <w:ind w:left="33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629436">
      <w:start w:val="1"/>
      <w:numFmt w:val="lowerRoman"/>
      <w:lvlText w:val="%6"/>
      <w:lvlJc w:val="left"/>
      <w:pPr>
        <w:ind w:left="40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AC26DA">
      <w:start w:val="1"/>
      <w:numFmt w:val="decimal"/>
      <w:lvlText w:val="%7"/>
      <w:lvlJc w:val="left"/>
      <w:pPr>
        <w:ind w:left="47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6F2970C">
      <w:start w:val="1"/>
      <w:numFmt w:val="lowerLetter"/>
      <w:lvlText w:val="%8"/>
      <w:lvlJc w:val="left"/>
      <w:pPr>
        <w:ind w:left="55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6E363E">
      <w:start w:val="1"/>
      <w:numFmt w:val="lowerRoman"/>
      <w:lvlText w:val="%9"/>
      <w:lvlJc w:val="left"/>
      <w:pPr>
        <w:ind w:left="62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18F7660"/>
    <w:multiLevelType w:val="hybridMultilevel"/>
    <w:tmpl w:val="2FD676CE"/>
    <w:lvl w:ilvl="0" w:tplc="549EBA36">
      <w:start w:val="1"/>
      <w:numFmt w:val="decimal"/>
      <w:lvlText w:val="%1"/>
      <w:lvlJc w:val="left"/>
      <w:pPr>
        <w:ind w:left="242"/>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1" w:tplc="403493D6">
      <w:start w:val="1"/>
      <w:numFmt w:val="lowerLetter"/>
      <w:lvlText w:val="%2"/>
      <w:lvlJc w:val="left"/>
      <w:pPr>
        <w:ind w:left="108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2" w:tplc="01DA7AFE">
      <w:start w:val="1"/>
      <w:numFmt w:val="lowerRoman"/>
      <w:lvlText w:val="%3"/>
      <w:lvlJc w:val="left"/>
      <w:pPr>
        <w:ind w:left="180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3" w:tplc="CBF05B2A">
      <w:start w:val="1"/>
      <w:numFmt w:val="decimal"/>
      <w:lvlText w:val="%4"/>
      <w:lvlJc w:val="left"/>
      <w:pPr>
        <w:ind w:left="252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4" w:tplc="B45CCB46">
      <w:start w:val="1"/>
      <w:numFmt w:val="lowerLetter"/>
      <w:lvlText w:val="%5"/>
      <w:lvlJc w:val="left"/>
      <w:pPr>
        <w:ind w:left="324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5" w:tplc="B6FED5E8">
      <w:start w:val="1"/>
      <w:numFmt w:val="lowerRoman"/>
      <w:lvlText w:val="%6"/>
      <w:lvlJc w:val="left"/>
      <w:pPr>
        <w:ind w:left="396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6" w:tplc="A156F640">
      <w:start w:val="1"/>
      <w:numFmt w:val="decimal"/>
      <w:lvlText w:val="%7"/>
      <w:lvlJc w:val="left"/>
      <w:pPr>
        <w:ind w:left="468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7" w:tplc="9642DC4E">
      <w:start w:val="1"/>
      <w:numFmt w:val="lowerLetter"/>
      <w:lvlText w:val="%8"/>
      <w:lvlJc w:val="left"/>
      <w:pPr>
        <w:ind w:left="540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lvl w:ilvl="8" w:tplc="2D3E22BC">
      <w:start w:val="1"/>
      <w:numFmt w:val="lowerRoman"/>
      <w:lvlText w:val="%9"/>
      <w:lvlJc w:val="left"/>
      <w:pPr>
        <w:ind w:left="6120"/>
      </w:pPr>
      <w:rPr>
        <w:rFonts w:ascii="Times New Roman" w:eastAsia="Times New Roman" w:hAnsi="Times New Roman" w:cs="Times New Roman"/>
        <w:b w:val="0"/>
        <w:i w:val="0"/>
        <w:strike w:val="0"/>
        <w:dstrike w:val="0"/>
        <w:color w:val="202124"/>
        <w:sz w:val="24"/>
        <w:szCs w:val="24"/>
        <w:u w:val="none" w:color="000000"/>
        <w:bdr w:val="none" w:sz="0" w:space="0" w:color="auto"/>
        <w:shd w:val="clear" w:color="auto" w:fill="auto"/>
        <w:vertAlign w:val="baseline"/>
      </w:rPr>
    </w:lvl>
  </w:abstractNum>
  <w:abstractNum w:abstractNumId="18" w15:restartNumberingAfterBreak="0">
    <w:nsid w:val="35721104"/>
    <w:multiLevelType w:val="hybridMultilevel"/>
    <w:tmpl w:val="08920D3E"/>
    <w:lvl w:ilvl="0" w:tplc="6C207B80">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403E16">
      <w:start w:val="1"/>
      <w:numFmt w:val="lowerLetter"/>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AE8860">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5E15C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B47EE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E8C59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A8893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3276B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EB53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64B1538"/>
    <w:multiLevelType w:val="hybridMultilevel"/>
    <w:tmpl w:val="616CCA98"/>
    <w:lvl w:ilvl="0" w:tplc="AA18F0DA">
      <w:start w:val="2"/>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A260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CD9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E6A6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CAA4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FADD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58B2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40E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C65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8DF72F7"/>
    <w:multiLevelType w:val="hybridMultilevel"/>
    <w:tmpl w:val="7DD86722"/>
    <w:lvl w:ilvl="0" w:tplc="E5128B66">
      <w:start w:val="1"/>
      <w:numFmt w:val="decimal"/>
      <w:lvlText w:val="%1)"/>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CC83C8">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45820">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2AA8B2">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2C752">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6E3142">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78D78A">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9CDCFA">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809510">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A276B77"/>
    <w:multiLevelType w:val="hybridMultilevel"/>
    <w:tmpl w:val="21FE6C3E"/>
    <w:lvl w:ilvl="0" w:tplc="EE6E8CA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8A54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866578">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E8E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78236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A8548">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2444F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D4E5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E87464">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29A1763"/>
    <w:multiLevelType w:val="hybridMultilevel"/>
    <w:tmpl w:val="B4B89E02"/>
    <w:lvl w:ilvl="0" w:tplc="62C6B6BE">
      <w:start w:val="1"/>
      <w:numFmt w:val="decimal"/>
      <w:lvlText w:val="%1."/>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2AF592">
      <w:start w:val="1"/>
      <w:numFmt w:val="lowerLetter"/>
      <w:lvlText w:val="%2"/>
      <w:lvlJc w:val="left"/>
      <w:pPr>
        <w:ind w:left="1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827330">
      <w:start w:val="1"/>
      <w:numFmt w:val="lowerRoman"/>
      <w:lvlText w:val="%3"/>
      <w:lvlJc w:val="left"/>
      <w:pPr>
        <w:ind w:left="2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56279C">
      <w:start w:val="1"/>
      <w:numFmt w:val="decimal"/>
      <w:lvlText w:val="%4"/>
      <w:lvlJc w:val="left"/>
      <w:pPr>
        <w:ind w:left="2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FA3FF2">
      <w:start w:val="1"/>
      <w:numFmt w:val="lowerLetter"/>
      <w:lvlText w:val="%5"/>
      <w:lvlJc w:val="left"/>
      <w:pPr>
        <w:ind w:left="3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066C9A">
      <w:start w:val="1"/>
      <w:numFmt w:val="lowerRoman"/>
      <w:lvlText w:val="%6"/>
      <w:lvlJc w:val="left"/>
      <w:pPr>
        <w:ind w:left="4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0C8CE">
      <w:start w:val="1"/>
      <w:numFmt w:val="decimal"/>
      <w:lvlText w:val="%7"/>
      <w:lvlJc w:val="left"/>
      <w:pPr>
        <w:ind w:left="48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C8718">
      <w:start w:val="1"/>
      <w:numFmt w:val="lowerLetter"/>
      <w:lvlText w:val="%8"/>
      <w:lvlJc w:val="left"/>
      <w:pPr>
        <w:ind w:left="56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FCD2AE">
      <w:start w:val="1"/>
      <w:numFmt w:val="lowerRoman"/>
      <w:lvlText w:val="%9"/>
      <w:lvlJc w:val="left"/>
      <w:pPr>
        <w:ind w:left="63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3121622"/>
    <w:multiLevelType w:val="hybridMultilevel"/>
    <w:tmpl w:val="8DA204CA"/>
    <w:lvl w:ilvl="0" w:tplc="F3EEAD5A">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2EF69A">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A62922">
      <w:start w:val="1"/>
      <w:numFmt w:val="lowerRoman"/>
      <w:lvlText w:val="%3"/>
      <w:lvlJc w:val="left"/>
      <w:pPr>
        <w:ind w:left="1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A8742">
      <w:start w:val="1"/>
      <w:numFmt w:val="decimal"/>
      <w:lvlText w:val="%4"/>
      <w:lvlJc w:val="left"/>
      <w:pPr>
        <w:ind w:left="2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9025DC">
      <w:start w:val="1"/>
      <w:numFmt w:val="lowerLetter"/>
      <w:lvlText w:val="%5"/>
      <w:lvlJc w:val="left"/>
      <w:pPr>
        <w:ind w:left="2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0CFD74">
      <w:start w:val="1"/>
      <w:numFmt w:val="lowerRoman"/>
      <w:lvlText w:val="%6"/>
      <w:lvlJc w:val="left"/>
      <w:pPr>
        <w:ind w:left="3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8A5C74">
      <w:start w:val="1"/>
      <w:numFmt w:val="decimal"/>
      <w:lvlText w:val="%7"/>
      <w:lvlJc w:val="left"/>
      <w:pPr>
        <w:ind w:left="4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24B7F4">
      <w:start w:val="1"/>
      <w:numFmt w:val="lowerLetter"/>
      <w:lvlText w:val="%8"/>
      <w:lvlJc w:val="left"/>
      <w:pPr>
        <w:ind w:left="5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76E908">
      <w:start w:val="1"/>
      <w:numFmt w:val="lowerRoman"/>
      <w:lvlText w:val="%9"/>
      <w:lvlJc w:val="left"/>
      <w:pPr>
        <w:ind w:left="5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3E70BB9"/>
    <w:multiLevelType w:val="hybridMultilevel"/>
    <w:tmpl w:val="DCA2B758"/>
    <w:lvl w:ilvl="0" w:tplc="2E281062">
      <w:start w:val="4"/>
      <w:numFmt w:val="decimal"/>
      <w:lvlText w:val="%1."/>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BEF094">
      <w:start w:val="1"/>
      <w:numFmt w:val="lowerLetter"/>
      <w:lvlText w:val="%2."/>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DCF51A">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A9AD0">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1834BC">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06AFA">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FE1DAC">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E6CED8">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ED9AC">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7CB503C"/>
    <w:multiLevelType w:val="hybridMultilevel"/>
    <w:tmpl w:val="999C8ABA"/>
    <w:lvl w:ilvl="0" w:tplc="6C989D10">
      <w:start w:val="5"/>
      <w:numFmt w:val="lowerLetter"/>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0886CA">
      <w:start w:val="1"/>
      <w:numFmt w:val="lowerLetter"/>
      <w:lvlText w:val="%2"/>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EFA02">
      <w:start w:val="1"/>
      <w:numFmt w:val="lowerRoman"/>
      <w:lvlText w:val="%3"/>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981A06">
      <w:start w:val="1"/>
      <w:numFmt w:val="decimal"/>
      <w:lvlText w:val="%4"/>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94028E">
      <w:start w:val="1"/>
      <w:numFmt w:val="lowerLetter"/>
      <w:lvlText w:val="%5"/>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CC6A06">
      <w:start w:val="1"/>
      <w:numFmt w:val="lowerRoman"/>
      <w:lvlText w:val="%6"/>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404504">
      <w:start w:val="1"/>
      <w:numFmt w:val="decimal"/>
      <w:lvlText w:val="%7"/>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ADAD0">
      <w:start w:val="1"/>
      <w:numFmt w:val="lowerLetter"/>
      <w:lvlText w:val="%8"/>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88BF38">
      <w:start w:val="1"/>
      <w:numFmt w:val="lowerRoman"/>
      <w:lvlText w:val="%9"/>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8B447DA"/>
    <w:multiLevelType w:val="hybridMultilevel"/>
    <w:tmpl w:val="8B4A2964"/>
    <w:lvl w:ilvl="0" w:tplc="51C43620">
      <w:start w:val="1"/>
      <w:numFmt w:val="decimal"/>
      <w:lvlText w:val="%1)"/>
      <w:lvlJc w:val="left"/>
      <w:pPr>
        <w:ind w:left="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D6ACB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CE1E4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6519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40ABD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6CA362">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2CEE0A">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7A109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06E69E">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9A84151"/>
    <w:multiLevelType w:val="hybridMultilevel"/>
    <w:tmpl w:val="F3C0C94A"/>
    <w:lvl w:ilvl="0" w:tplc="967ED0EE">
      <w:start w:val="1"/>
      <w:numFmt w:val="decimal"/>
      <w:lvlText w:val="%1."/>
      <w:lvlJc w:val="left"/>
      <w:pPr>
        <w:ind w:left="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0AA732">
      <w:start w:val="1"/>
      <w:numFmt w:val="decimal"/>
      <w:lvlText w:val="%2)"/>
      <w:lvlJc w:val="left"/>
      <w:pPr>
        <w:ind w:left="1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A15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FA5E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F8B8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CCD1A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908C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6CE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491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A4438E4"/>
    <w:multiLevelType w:val="hybridMultilevel"/>
    <w:tmpl w:val="7BEEF54A"/>
    <w:lvl w:ilvl="0" w:tplc="CA8E4936">
      <w:start w:val="1"/>
      <w:numFmt w:val="lowerLetter"/>
      <w:lvlText w:val="%1)"/>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3023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E6D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E6EF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BE2F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A86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7878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AEC50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EC67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A791198"/>
    <w:multiLevelType w:val="hybridMultilevel"/>
    <w:tmpl w:val="4810E7AC"/>
    <w:lvl w:ilvl="0" w:tplc="5C1036DE">
      <w:start w:val="1"/>
      <w:numFmt w:val="lowerLetter"/>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8049F8">
      <w:start w:val="1"/>
      <w:numFmt w:val="lowerLetter"/>
      <w:lvlText w:val="%2"/>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9E8B38">
      <w:start w:val="1"/>
      <w:numFmt w:val="lowerRoman"/>
      <w:lvlText w:val="%3"/>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98E590">
      <w:start w:val="1"/>
      <w:numFmt w:val="decimal"/>
      <w:lvlText w:val="%4"/>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C33B4">
      <w:start w:val="1"/>
      <w:numFmt w:val="lowerLetter"/>
      <w:lvlText w:val="%5"/>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228348">
      <w:start w:val="1"/>
      <w:numFmt w:val="lowerRoman"/>
      <w:lvlText w:val="%6"/>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6AF0EA">
      <w:start w:val="1"/>
      <w:numFmt w:val="decimal"/>
      <w:lvlText w:val="%7"/>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E5BA0">
      <w:start w:val="1"/>
      <w:numFmt w:val="lowerLetter"/>
      <w:lvlText w:val="%8"/>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1285D4">
      <w:start w:val="1"/>
      <w:numFmt w:val="lowerRoman"/>
      <w:lvlText w:val="%9"/>
      <w:lvlJc w:val="left"/>
      <w:pPr>
        <w:ind w:left="6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B604AE9"/>
    <w:multiLevelType w:val="hybridMultilevel"/>
    <w:tmpl w:val="033A1942"/>
    <w:lvl w:ilvl="0" w:tplc="60E837A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6C31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EED1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8E0D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9A88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285F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ECCD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0CFE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98E1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C904372"/>
    <w:multiLevelType w:val="hybridMultilevel"/>
    <w:tmpl w:val="75EC56A8"/>
    <w:lvl w:ilvl="0" w:tplc="EAD8F22C">
      <w:start w:val="1"/>
      <w:numFmt w:val="lowerLetter"/>
      <w:lvlText w:val="%1)"/>
      <w:lvlJc w:val="left"/>
      <w:pPr>
        <w:ind w:left="5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12E86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820E8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EC72F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28B0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E3868D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6A2C37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5D2976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C033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E871F10"/>
    <w:multiLevelType w:val="hybridMultilevel"/>
    <w:tmpl w:val="9DEA9D1A"/>
    <w:lvl w:ilvl="0" w:tplc="58A6354C">
      <w:start w:val="1"/>
      <w:numFmt w:val="decimal"/>
      <w:lvlText w:val="%1."/>
      <w:lvlJc w:val="left"/>
      <w:pPr>
        <w:ind w:left="10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3ECFC0">
      <w:start w:val="1"/>
      <w:numFmt w:val="lowerLetter"/>
      <w:lvlText w:val="%2"/>
      <w:lvlJc w:val="left"/>
      <w:pPr>
        <w:ind w:left="16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47286">
      <w:start w:val="1"/>
      <w:numFmt w:val="lowerRoman"/>
      <w:lvlText w:val="%3"/>
      <w:lvlJc w:val="left"/>
      <w:pPr>
        <w:ind w:left="2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F6179A">
      <w:start w:val="1"/>
      <w:numFmt w:val="decimal"/>
      <w:lvlText w:val="%4"/>
      <w:lvlJc w:val="left"/>
      <w:pPr>
        <w:ind w:left="3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2FB78">
      <w:start w:val="1"/>
      <w:numFmt w:val="lowerLetter"/>
      <w:lvlText w:val="%5"/>
      <w:lvlJc w:val="left"/>
      <w:pPr>
        <w:ind w:left="3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605B94">
      <w:start w:val="1"/>
      <w:numFmt w:val="lowerRoman"/>
      <w:lvlText w:val="%6"/>
      <w:lvlJc w:val="left"/>
      <w:pPr>
        <w:ind w:left="4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E2B1D4">
      <w:start w:val="1"/>
      <w:numFmt w:val="decimal"/>
      <w:lvlText w:val="%7"/>
      <w:lvlJc w:val="left"/>
      <w:pPr>
        <w:ind w:left="5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9659B8">
      <w:start w:val="1"/>
      <w:numFmt w:val="lowerLetter"/>
      <w:lvlText w:val="%8"/>
      <w:lvlJc w:val="left"/>
      <w:pPr>
        <w:ind w:left="5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A46342">
      <w:start w:val="1"/>
      <w:numFmt w:val="lowerRoman"/>
      <w:lvlText w:val="%9"/>
      <w:lvlJc w:val="left"/>
      <w:pPr>
        <w:ind w:left="6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EE96703"/>
    <w:multiLevelType w:val="hybridMultilevel"/>
    <w:tmpl w:val="3AFA012C"/>
    <w:lvl w:ilvl="0" w:tplc="76BA5AEC">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287E0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A8CA4E">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EB1A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34E70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6784A">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AE6E3A">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120282">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467A34">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2B516D7"/>
    <w:multiLevelType w:val="hybridMultilevel"/>
    <w:tmpl w:val="DC36BEC8"/>
    <w:lvl w:ilvl="0" w:tplc="6FB049BC">
      <w:start w:val="1"/>
      <w:numFmt w:val="lowerLetter"/>
      <w:lvlText w:val="%1)"/>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ACE86C">
      <w:start w:val="1"/>
      <w:numFmt w:val="lowerLetter"/>
      <w:lvlText w:val="%2"/>
      <w:lvlJc w:val="left"/>
      <w:pPr>
        <w:ind w:left="15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2849A0">
      <w:start w:val="1"/>
      <w:numFmt w:val="lowerRoman"/>
      <w:lvlText w:val="%3"/>
      <w:lvlJc w:val="left"/>
      <w:pPr>
        <w:ind w:left="22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541622">
      <w:start w:val="1"/>
      <w:numFmt w:val="decimal"/>
      <w:lvlText w:val="%4"/>
      <w:lvlJc w:val="left"/>
      <w:pPr>
        <w:ind w:left="29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CAB7C8">
      <w:start w:val="1"/>
      <w:numFmt w:val="lowerLetter"/>
      <w:lvlText w:val="%5"/>
      <w:lvlJc w:val="left"/>
      <w:pPr>
        <w:ind w:left="37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90376C">
      <w:start w:val="1"/>
      <w:numFmt w:val="lowerRoman"/>
      <w:lvlText w:val="%6"/>
      <w:lvlJc w:val="left"/>
      <w:pPr>
        <w:ind w:left="44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98765C">
      <w:start w:val="1"/>
      <w:numFmt w:val="decimal"/>
      <w:lvlText w:val="%7"/>
      <w:lvlJc w:val="left"/>
      <w:pPr>
        <w:ind w:left="51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669C80">
      <w:start w:val="1"/>
      <w:numFmt w:val="lowerLetter"/>
      <w:lvlText w:val="%8"/>
      <w:lvlJc w:val="left"/>
      <w:pPr>
        <w:ind w:left="58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1AEF3A">
      <w:start w:val="1"/>
      <w:numFmt w:val="lowerRoman"/>
      <w:lvlText w:val="%9"/>
      <w:lvlJc w:val="left"/>
      <w:pPr>
        <w:ind w:left="65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5C6335F"/>
    <w:multiLevelType w:val="hybridMultilevel"/>
    <w:tmpl w:val="153E45E6"/>
    <w:lvl w:ilvl="0" w:tplc="D556C1CA">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DCF7D2">
      <w:start w:val="1"/>
      <w:numFmt w:val="lowerLetter"/>
      <w:lvlText w:val="%2"/>
      <w:lvlJc w:val="left"/>
      <w:pPr>
        <w:ind w:left="1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625874">
      <w:start w:val="1"/>
      <w:numFmt w:val="lowerRoman"/>
      <w:lvlText w:val="%3"/>
      <w:lvlJc w:val="left"/>
      <w:pPr>
        <w:ind w:left="1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CE2394">
      <w:start w:val="1"/>
      <w:numFmt w:val="decimal"/>
      <w:lvlText w:val="%4"/>
      <w:lvlJc w:val="left"/>
      <w:pPr>
        <w:ind w:left="25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0A5A2C">
      <w:start w:val="1"/>
      <w:numFmt w:val="lowerLetter"/>
      <w:lvlText w:val="%5"/>
      <w:lvlJc w:val="left"/>
      <w:pPr>
        <w:ind w:left="32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D23026">
      <w:start w:val="1"/>
      <w:numFmt w:val="lowerRoman"/>
      <w:lvlText w:val="%6"/>
      <w:lvlJc w:val="left"/>
      <w:pPr>
        <w:ind w:left="40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CC4A30">
      <w:start w:val="1"/>
      <w:numFmt w:val="decimal"/>
      <w:lvlText w:val="%7"/>
      <w:lvlJc w:val="left"/>
      <w:pPr>
        <w:ind w:left="47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A44AD2">
      <w:start w:val="1"/>
      <w:numFmt w:val="lowerLetter"/>
      <w:lvlText w:val="%8"/>
      <w:lvlJc w:val="left"/>
      <w:pPr>
        <w:ind w:left="5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C5464">
      <w:start w:val="1"/>
      <w:numFmt w:val="lowerRoman"/>
      <w:lvlText w:val="%9"/>
      <w:lvlJc w:val="left"/>
      <w:pPr>
        <w:ind w:left="61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A132673"/>
    <w:multiLevelType w:val="hybridMultilevel"/>
    <w:tmpl w:val="8CD406AC"/>
    <w:lvl w:ilvl="0" w:tplc="68C0F06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9A6098">
      <w:start w:val="1"/>
      <w:numFmt w:val="lowerLetter"/>
      <w:lvlText w:val="%2"/>
      <w:lvlJc w:val="left"/>
      <w:pPr>
        <w:ind w:left="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687E14">
      <w:start w:val="1"/>
      <w:numFmt w:val="lowerLetter"/>
      <w:lvlRestart w:val="0"/>
      <w:lvlText w:val="%3)"/>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96949C">
      <w:start w:val="1"/>
      <w:numFmt w:val="decimal"/>
      <w:lvlText w:val="%4"/>
      <w:lvlJc w:val="left"/>
      <w:pPr>
        <w:ind w:left="1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48EF18">
      <w:start w:val="1"/>
      <w:numFmt w:val="lowerLetter"/>
      <w:lvlText w:val="%5"/>
      <w:lvlJc w:val="left"/>
      <w:pPr>
        <w:ind w:left="2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645A5E">
      <w:start w:val="1"/>
      <w:numFmt w:val="lowerRoman"/>
      <w:lvlText w:val="%6"/>
      <w:lvlJc w:val="left"/>
      <w:pPr>
        <w:ind w:left="3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94C594">
      <w:start w:val="1"/>
      <w:numFmt w:val="decimal"/>
      <w:lvlText w:val="%7"/>
      <w:lvlJc w:val="left"/>
      <w:pPr>
        <w:ind w:left="3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241E30">
      <w:start w:val="1"/>
      <w:numFmt w:val="lowerLetter"/>
      <w:lvlText w:val="%8"/>
      <w:lvlJc w:val="left"/>
      <w:pPr>
        <w:ind w:left="4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96E898">
      <w:start w:val="1"/>
      <w:numFmt w:val="lowerRoman"/>
      <w:lvlText w:val="%9"/>
      <w:lvlJc w:val="left"/>
      <w:pPr>
        <w:ind w:left="5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B252EF5"/>
    <w:multiLevelType w:val="hybridMultilevel"/>
    <w:tmpl w:val="465CA368"/>
    <w:lvl w:ilvl="0" w:tplc="699E5438">
      <w:start w:val="1"/>
      <w:numFmt w:val="bullet"/>
      <w:lvlText w:val="•"/>
      <w:lvlJc w:val="left"/>
      <w:pPr>
        <w:ind w:left="173"/>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09C96C6">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C17C6328">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8DD6B908">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E448DFC">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9DB011F4">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6D40FF6">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2163C30">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8E42DF5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6C320D99"/>
    <w:multiLevelType w:val="hybridMultilevel"/>
    <w:tmpl w:val="D4881002"/>
    <w:lvl w:ilvl="0" w:tplc="747E70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EEC12">
      <w:start w:val="1"/>
      <w:numFmt w:val="lowerLetter"/>
      <w:lvlText w:val="%2"/>
      <w:lvlJc w:val="left"/>
      <w:pPr>
        <w:ind w:left="8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27ABE">
      <w:start w:val="1"/>
      <w:numFmt w:val="lowerLetter"/>
      <w:lvlRestart w:val="0"/>
      <w:lvlText w:val="%3)"/>
      <w:lvlJc w:val="left"/>
      <w:pPr>
        <w:ind w:left="1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6280E0">
      <w:start w:val="1"/>
      <w:numFmt w:val="decimal"/>
      <w:lvlText w:val="%4"/>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6AF8DA">
      <w:start w:val="1"/>
      <w:numFmt w:val="lowerLetter"/>
      <w:lvlText w:val="%5"/>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EC42E">
      <w:start w:val="1"/>
      <w:numFmt w:val="lowerRoman"/>
      <w:lvlText w:val="%6"/>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CE1F58">
      <w:start w:val="1"/>
      <w:numFmt w:val="decimal"/>
      <w:lvlText w:val="%7"/>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E2C3A">
      <w:start w:val="1"/>
      <w:numFmt w:val="lowerLetter"/>
      <w:lvlText w:val="%8"/>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E5CDC">
      <w:start w:val="1"/>
      <w:numFmt w:val="lowerRoman"/>
      <w:lvlText w:val="%9"/>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D7B5F3B"/>
    <w:multiLevelType w:val="hybridMultilevel"/>
    <w:tmpl w:val="281E6336"/>
    <w:lvl w:ilvl="0" w:tplc="75A80DDA">
      <w:start w:val="2"/>
      <w:numFmt w:val="lowerLetter"/>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0C816A">
      <w:start w:val="1"/>
      <w:numFmt w:val="lowerLetter"/>
      <w:lvlText w:val="%2"/>
      <w:lvlJc w:val="left"/>
      <w:pPr>
        <w:ind w:left="1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025852">
      <w:start w:val="1"/>
      <w:numFmt w:val="lowerRoman"/>
      <w:lvlText w:val="%3"/>
      <w:lvlJc w:val="left"/>
      <w:pPr>
        <w:ind w:left="2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2408D4">
      <w:start w:val="1"/>
      <w:numFmt w:val="decimal"/>
      <w:lvlText w:val="%4"/>
      <w:lvlJc w:val="left"/>
      <w:pPr>
        <w:ind w:left="2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682866">
      <w:start w:val="1"/>
      <w:numFmt w:val="lowerLetter"/>
      <w:lvlText w:val="%5"/>
      <w:lvlJc w:val="left"/>
      <w:pPr>
        <w:ind w:left="3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21D3E">
      <w:start w:val="1"/>
      <w:numFmt w:val="lowerRoman"/>
      <w:lvlText w:val="%6"/>
      <w:lvlJc w:val="left"/>
      <w:pPr>
        <w:ind w:left="4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347706">
      <w:start w:val="1"/>
      <w:numFmt w:val="decimal"/>
      <w:lvlText w:val="%7"/>
      <w:lvlJc w:val="left"/>
      <w:pPr>
        <w:ind w:left="5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629DA8">
      <w:start w:val="1"/>
      <w:numFmt w:val="lowerLetter"/>
      <w:lvlText w:val="%8"/>
      <w:lvlJc w:val="left"/>
      <w:pPr>
        <w:ind w:left="58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14EA16">
      <w:start w:val="1"/>
      <w:numFmt w:val="lowerRoman"/>
      <w:lvlText w:val="%9"/>
      <w:lvlJc w:val="left"/>
      <w:pPr>
        <w:ind w:left="65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34D2196"/>
    <w:multiLevelType w:val="hybridMultilevel"/>
    <w:tmpl w:val="61A438C8"/>
    <w:lvl w:ilvl="0" w:tplc="D700BA90">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C64E650">
      <w:start w:val="1"/>
      <w:numFmt w:val="bullet"/>
      <w:lvlText w:val="o"/>
      <w:lvlJc w:val="left"/>
      <w:pPr>
        <w:ind w:left="118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8164D74">
      <w:start w:val="1"/>
      <w:numFmt w:val="bullet"/>
      <w:lvlText w:val="▪"/>
      <w:lvlJc w:val="left"/>
      <w:pPr>
        <w:ind w:left="19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E289FF4">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F9DAD574">
      <w:start w:val="1"/>
      <w:numFmt w:val="bullet"/>
      <w:lvlText w:val="o"/>
      <w:lvlJc w:val="left"/>
      <w:pPr>
        <w:ind w:left="334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0644B6C">
      <w:start w:val="1"/>
      <w:numFmt w:val="bullet"/>
      <w:lvlText w:val="▪"/>
      <w:lvlJc w:val="left"/>
      <w:pPr>
        <w:ind w:left="406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055A90CE">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AC6E7E4">
      <w:start w:val="1"/>
      <w:numFmt w:val="bullet"/>
      <w:lvlText w:val="o"/>
      <w:lvlJc w:val="left"/>
      <w:pPr>
        <w:ind w:left="550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AC20ED3A">
      <w:start w:val="1"/>
      <w:numFmt w:val="bullet"/>
      <w:lvlText w:val="▪"/>
      <w:lvlJc w:val="left"/>
      <w:pPr>
        <w:ind w:left="6228"/>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742C16AD"/>
    <w:multiLevelType w:val="hybridMultilevel"/>
    <w:tmpl w:val="4F447DEA"/>
    <w:lvl w:ilvl="0" w:tplc="E3246D26">
      <w:start w:val="1"/>
      <w:numFmt w:val="decimal"/>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70358E">
      <w:start w:val="1"/>
      <w:numFmt w:val="lowerLetter"/>
      <w:lvlText w:val="%2)"/>
      <w:lvlJc w:val="left"/>
      <w:pPr>
        <w:ind w:left="1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4B35A">
      <w:start w:val="1"/>
      <w:numFmt w:val="lowerRoman"/>
      <w:lvlText w:val="%3"/>
      <w:lvlJc w:val="left"/>
      <w:pPr>
        <w:ind w:left="1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20E076">
      <w:start w:val="1"/>
      <w:numFmt w:val="decimal"/>
      <w:lvlText w:val="%4"/>
      <w:lvlJc w:val="left"/>
      <w:pPr>
        <w:ind w:left="2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4278A">
      <w:start w:val="1"/>
      <w:numFmt w:val="lowerLetter"/>
      <w:lvlText w:val="%5"/>
      <w:lvlJc w:val="left"/>
      <w:pPr>
        <w:ind w:left="3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42F572">
      <w:start w:val="1"/>
      <w:numFmt w:val="lowerRoman"/>
      <w:lvlText w:val="%6"/>
      <w:lvlJc w:val="left"/>
      <w:pPr>
        <w:ind w:left="3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3AEEE6">
      <w:start w:val="1"/>
      <w:numFmt w:val="decimal"/>
      <w:lvlText w:val="%7"/>
      <w:lvlJc w:val="left"/>
      <w:pPr>
        <w:ind w:left="4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FEA66B8">
      <w:start w:val="1"/>
      <w:numFmt w:val="lowerLetter"/>
      <w:lvlText w:val="%8"/>
      <w:lvlJc w:val="left"/>
      <w:pPr>
        <w:ind w:left="5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589CC2">
      <w:start w:val="1"/>
      <w:numFmt w:val="lowerRoman"/>
      <w:lvlText w:val="%9"/>
      <w:lvlJc w:val="left"/>
      <w:pPr>
        <w:ind w:left="6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754A9D"/>
    <w:multiLevelType w:val="hybridMultilevel"/>
    <w:tmpl w:val="7B42F9E8"/>
    <w:lvl w:ilvl="0" w:tplc="FF669754">
      <w:start w:val="1"/>
      <w:numFmt w:val="decimal"/>
      <w:lvlText w:val="%1"/>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60A00">
      <w:start w:val="1"/>
      <w:numFmt w:val="lowerLetter"/>
      <w:lvlText w:val="%2"/>
      <w:lvlJc w:val="left"/>
      <w:pPr>
        <w:ind w:left="1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8862A">
      <w:start w:val="1"/>
      <w:numFmt w:val="lowerRoman"/>
      <w:lvlText w:val="%3"/>
      <w:lvlJc w:val="left"/>
      <w:pPr>
        <w:ind w:left="2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86526E">
      <w:start w:val="1"/>
      <w:numFmt w:val="decimal"/>
      <w:lvlText w:val="%4"/>
      <w:lvlJc w:val="left"/>
      <w:pPr>
        <w:ind w:left="3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66C82C">
      <w:start w:val="1"/>
      <w:numFmt w:val="lowerLetter"/>
      <w:lvlText w:val="%5"/>
      <w:lvlJc w:val="left"/>
      <w:pPr>
        <w:ind w:left="3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0638E">
      <w:start w:val="1"/>
      <w:numFmt w:val="lowerRoman"/>
      <w:lvlText w:val="%6"/>
      <w:lvlJc w:val="left"/>
      <w:pPr>
        <w:ind w:left="4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CE0416">
      <w:start w:val="1"/>
      <w:numFmt w:val="decimal"/>
      <w:lvlText w:val="%7"/>
      <w:lvlJc w:val="left"/>
      <w:pPr>
        <w:ind w:left="5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5618E6">
      <w:start w:val="1"/>
      <w:numFmt w:val="lowerLetter"/>
      <w:lvlText w:val="%8"/>
      <w:lvlJc w:val="left"/>
      <w:pPr>
        <w:ind w:left="5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1CE4C0">
      <w:start w:val="1"/>
      <w:numFmt w:val="lowerRoman"/>
      <w:lvlText w:val="%9"/>
      <w:lvlJc w:val="left"/>
      <w:pPr>
        <w:ind w:left="6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652127704">
    <w:abstractNumId w:val="12"/>
  </w:num>
  <w:num w:numId="2" w16cid:durableId="1385371356">
    <w:abstractNumId w:val="14"/>
  </w:num>
  <w:num w:numId="3" w16cid:durableId="69693419">
    <w:abstractNumId w:val="0"/>
  </w:num>
  <w:num w:numId="4" w16cid:durableId="591398278">
    <w:abstractNumId w:val="5"/>
  </w:num>
  <w:num w:numId="5" w16cid:durableId="2044399187">
    <w:abstractNumId w:val="18"/>
  </w:num>
  <w:num w:numId="6" w16cid:durableId="634602481">
    <w:abstractNumId w:val="30"/>
  </w:num>
  <w:num w:numId="7" w16cid:durableId="998265234">
    <w:abstractNumId w:val="19"/>
  </w:num>
  <w:num w:numId="8" w16cid:durableId="1289164628">
    <w:abstractNumId w:val="15"/>
  </w:num>
  <w:num w:numId="9" w16cid:durableId="72632935">
    <w:abstractNumId w:val="13"/>
  </w:num>
  <w:num w:numId="10" w16cid:durableId="349448983">
    <w:abstractNumId w:val="28"/>
  </w:num>
  <w:num w:numId="11" w16cid:durableId="962882466">
    <w:abstractNumId w:val="23"/>
  </w:num>
  <w:num w:numId="12" w16cid:durableId="2117941796">
    <w:abstractNumId w:val="20"/>
  </w:num>
  <w:num w:numId="13" w16cid:durableId="368186325">
    <w:abstractNumId w:val="31"/>
  </w:num>
  <w:num w:numId="14" w16cid:durableId="1313289438">
    <w:abstractNumId w:val="26"/>
  </w:num>
  <w:num w:numId="15" w16cid:durableId="1755083764">
    <w:abstractNumId w:val="10"/>
  </w:num>
  <w:num w:numId="16" w16cid:durableId="134184681">
    <w:abstractNumId w:val="27"/>
  </w:num>
  <w:num w:numId="17" w16cid:durableId="1247109394">
    <w:abstractNumId w:val="3"/>
  </w:num>
  <w:num w:numId="18" w16cid:durableId="425270853">
    <w:abstractNumId w:val="38"/>
  </w:num>
  <w:num w:numId="19" w16cid:durableId="1586376548">
    <w:abstractNumId w:val="33"/>
  </w:num>
  <w:num w:numId="20" w16cid:durableId="1803036455">
    <w:abstractNumId w:val="32"/>
  </w:num>
  <w:num w:numId="21" w16cid:durableId="932202250">
    <w:abstractNumId w:val="2"/>
  </w:num>
  <w:num w:numId="22" w16cid:durableId="2025011140">
    <w:abstractNumId w:val="22"/>
  </w:num>
  <w:num w:numId="23" w16cid:durableId="1896549139">
    <w:abstractNumId w:val="1"/>
  </w:num>
  <w:num w:numId="24" w16cid:durableId="1922136729">
    <w:abstractNumId w:val="41"/>
  </w:num>
  <w:num w:numId="25" w16cid:durableId="1624456736">
    <w:abstractNumId w:val="35"/>
  </w:num>
  <w:num w:numId="26" w16cid:durableId="1081174594">
    <w:abstractNumId w:val="4"/>
  </w:num>
  <w:num w:numId="27" w16cid:durableId="560479827">
    <w:abstractNumId w:val="34"/>
  </w:num>
  <w:num w:numId="28" w16cid:durableId="1363440566">
    <w:abstractNumId w:val="9"/>
  </w:num>
  <w:num w:numId="29" w16cid:durableId="2142071359">
    <w:abstractNumId w:val="36"/>
  </w:num>
  <w:num w:numId="30" w16cid:durableId="1977686563">
    <w:abstractNumId w:val="29"/>
  </w:num>
  <w:num w:numId="31" w16cid:durableId="1067849493">
    <w:abstractNumId w:val="25"/>
  </w:num>
  <w:num w:numId="32" w16cid:durableId="6948200">
    <w:abstractNumId w:val="39"/>
  </w:num>
  <w:num w:numId="33" w16cid:durableId="1930653798">
    <w:abstractNumId w:val="24"/>
  </w:num>
  <w:num w:numId="34" w16cid:durableId="950939216">
    <w:abstractNumId w:val="17"/>
  </w:num>
  <w:num w:numId="35" w16cid:durableId="1860269078">
    <w:abstractNumId w:val="8"/>
  </w:num>
  <w:num w:numId="36" w16cid:durableId="1965380250">
    <w:abstractNumId w:val="42"/>
  </w:num>
  <w:num w:numId="37" w16cid:durableId="1563251351">
    <w:abstractNumId w:val="11"/>
  </w:num>
  <w:num w:numId="38" w16cid:durableId="191967395">
    <w:abstractNumId w:val="40"/>
  </w:num>
  <w:num w:numId="39" w16cid:durableId="656692060">
    <w:abstractNumId w:val="37"/>
  </w:num>
  <w:num w:numId="40" w16cid:durableId="159003771">
    <w:abstractNumId w:val="6"/>
  </w:num>
  <w:num w:numId="41" w16cid:durableId="1222248311">
    <w:abstractNumId w:val="16"/>
  </w:num>
  <w:num w:numId="42" w16cid:durableId="1881744039">
    <w:abstractNumId w:val="21"/>
  </w:num>
  <w:num w:numId="43" w16cid:durableId="12926634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269"/>
    <w:rsid w:val="00746B49"/>
    <w:rsid w:val="00A13C1B"/>
    <w:rsid w:val="00A5192E"/>
    <w:rsid w:val="00AA7269"/>
    <w:rsid w:val="00C835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61091"/>
  <w15:docId w15:val="{FDF72AF6-DB8D-4FFC-A808-1B4508BD5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6" w:lineRule="auto"/>
      <w:ind w:left="10" w:hanging="10"/>
      <w:jc w:val="both"/>
    </w:pPr>
    <w:rPr>
      <w:rFonts w:ascii="Times New Roman" w:eastAsia="Times New Roman" w:hAnsi="Times New Roman" w:cs="Times New Roman"/>
      <w:color w:val="000000"/>
      <w:sz w:val="24"/>
    </w:rPr>
  </w:style>
  <w:style w:type="paragraph" w:styleId="Judul1">
    <w:name w:val="heading 1"/>
    <w:next w:val="Normal"/>
    <w:link w:val="Judul1KAR"/>
    <w:uiPriority w:val="9"/>
    <w:qFormat/>
    <w:pPr>
      <w:keepNext/>
      <w:keepLines/>
      <w:spacing w:after="0"/>
      <w:ind w:left="10" w:right="123" w:hanging="10"/>
      <w:jc w:val="center"/>
      <w:outlineLvl w:val="0"/>
    </w:pPr>
    <w:rPr>
      <w:rFonts w:ascii="Times New Roman" w:eastAsia="Times New Roman" w:hAnsi="Times New Roman" w:cs="Times New Roman"/>
      <w:b/>
      <w:color w:val="000000"/>
      <w:sz w:val="24"/>
    </w:rPr>
  </w:style>
  <w:style w:type="paragraph" w:styleId="Judul2">
    <w:name w:val="heading 2"/>
    <w:next w:val="Normal"/>
    <w:link w:val="Judul2KAR"/>
    <w:uiPriority w:val="9"/>
    <w:unhideWhenUsed/>
    <w:qFormat/>
    <w:pPr>
      <w:keepNext/>
      <w:keepLines/>
      <w:spacing w:after="244" w:line="265" w:lineRule="auto"/>
      <w:ind w:left="10" w:right="123" w:hanging="10"/>
      <w:outlineLvl w:val="1"/>
    </w:pPr>
    <w:rPr>
      <w:rFonts w:ascii="Times New Roman" w:eastAsia="Times New Roman" w:hAnsi="Times New Roman" w:cs="Times New Roman"/>
      <w:b/>
      <w:color w:val="000000"/>
      <w:sz w:val="24"/>
    </w:rPr>
  </w:style>
  <w:style w:type="paragraph" w:styleId="Judul3">
    <w:name w:val="heading 3"/>
    <w:next w:val="Normal"/>
    <w:link w:val="Judul3KAR"/>
    <w:uiPriority w:val="9"/>
    <w:unhideWhenUsed/>
    <w:qFormat/>
    <w:pPr>
      <w:keepNext/>
      <w:keepLines/>
      <w:spacing w:after="244" w:line="265" w:lineRule="auto"/>
      <w:ind w:left="10" w:right="123" w:hanging="10"/>
      <w:outlineLvl w:val="2"/>
    </w:pPr>
    <w:rPr>
      <w:rFonts w:ascii="Times New Roman" w:eastAsia="Times New Roman" w:hAnsi="Times New Roman" w:cs="Times New Roman"/>
      <w:b/>
      <w:color w:val="000000"/>
      <w:sz w:val="24"/>
    </w:rPr>
  </w:style>
  <w:style w:type="paragraph" w:styleId="Judul4">
    <w:name w:val="heading 4"/>
    <w:next w:val="Normal"/>
    <w:link w:val="Judul4KAR"/>
    <w:uiPriority w:val="9"/>
    <w:unhideWhenUsed/>
    <w:qFormat/>
    <w:pPr>
      <w:keepNext/>
      <w:keepLines/>
      <w:spacing w:after="244" w:line="265" w:lineRule="auto"/>
      <w:ind w:left="10" w:right="123" w:hanging="10"/>
      <w:outlineLvl w:val="3"/>
    </w:pPr>
    <w:rPr>
      <w:rFonts w:ascii="Times New Roman" w:eastAsia="Times New Roman" w:hAnsi="Times New Roman" w:cs="Times New Roman"/>
      <w:b/>
      <w:color w:val="000000"/>
      <w:sz w:val="24"/>
    </w:rPr>
  </w:style>
  <w:style w:type="paragraph" w:styleId="Judul5">
    <w:name w:val="heading 5"/>
    <w:next w:val="Normal"/>
    <w:link w:val="Judul5KAR"/>
    <w:uiPriority w:val="9"/>
    <w:unhideWhenUsed/>
    <w:qFormat/>
    <w:pPr>
      <w:keepNext/>
      <w:keepLines/>
      <w:spacing w:after="244" w:line="265" w:lineRule="auto"/>
      <w:ind w:left="10" w:right="123" w:hanging="10"/>
      <w:outlineLvl w:val="4"/>
    </w:pPr>
    <w:rPr>
      <w:rFonts w:ascii="Times New Roman" w:eastAsia="Times New Roman" w:hAnsi="Times New Roman" w:cs="Times New Roman"/>
      <w:b/>
      <w:color w:val="000000"/>
      <w:sz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2KAR">
    <w:name w:val="Judul 2 KAR"/>
    <w:link w:val="Judul2"/>
    <w:rPr>
      <w:rFonts w:ascii="Times New Roman" w:eastAsia="Times New Roman" w:hAnsi="Times New Roman" w:cs="Times New Roman"/>
      <w:b/>
      <w:color w:val="000000"/>
      <w:sz w:val="24"/>
    </w:rPr>
  </w:style>
  <w:style w:type="character" w:customStyle="1" w:styleId="Judul4KAR">
    <w:name w:val="Judul 4 KAR"/>
    <w:link w:val="Judul4"/>
    <w:rPr>
      <w:rFonts w:ascii="Times New Roman" w:eastAsia="Times New Roman" w:hAnsi="Times New Roman" w:cs="Times New Roman"/>
      <w:b/>
      <w:color w:val="000000"/>
      <w:sz w:val="24"/>
    </w:rPr>
  </w:style>
  <w:style w:type="character" w:customStyle="1" w:styleId="Judul5KAR">
    <w:name w:val="Judul 5 KAR"/>
    <w:link w:val="Judul5"/>
    <w:rPr>
      <w:rFonts w:ascii="Times New Roman" w:eastAsia="Times New Roman" w:hAnsi="Times New Roman" w:cs="Times New Roman"/>
      <w:b/>
      <w:color w:val="000000"/>
      <w:sz w:val="24"/>
    </w:rPr>
  </w:style>
  <w:style w:type="character" w:customStyle="1" w:styleId="Judul1KAR">
    <w:name w:val="Judul 1 KAR"/>
    <w:link w:val="Judul1"/>
    <w:rPr>
      <w:rFonts w:ascii="Times New Roman" w:eastAsia="Times New Roman" w:hAnsi="Times New Roman" w:cs="Times New Roman"/>
      <w:b/>
      <w:color w:val="000000"/>
      <w:sz w:val="24"/>
    </w:rPr>
  </w:style>
  <w:style w:type="character" w:customStyle="1" w:styleId="Judul3KAR">
    <w:name w:val="Judul 3 KAR"/>
    <w:link w:val="Judul3"/>
    <w:rPr>
      <w:rFonts w:ascii="Times New Roman" w:eastAsia="Times New Roman" w:hAnsi="Times New Roman" w:cs="Times New Roman"/>
      <w:b/>
      <w:color w:val="000000"/>
      <w:sz w:val="24"/>
    </w:rPr>
  </w:style>
  <w:style w:type="paragraph" w:styleId="TOC1">
    <w:name w:val="toc 1"/>
    <w:hidden/>
    <w:pPr>
      <w:spacing w:after="91" w:line="266" w:lineRule="auto"/>
      <w:ind w:left="25" w:right="26" w:hanging="10"/>
      <w:jc w:val="both"/>
    </w:pPr>
    <w:rPr>
      <w:rFonts w:ascii="Times New Roman" w:eastAsia="Times New Roman" w:hAnsi="Times New Roman" w:cs="Times New Roman"/>
      <w:color w:val="000000"/>
      <w:sz w:val="24"/>
    </w:rPr>
  </w:style>
  <w:style w:type="paragraph" w:styleId="TOC2">
    <w:name w:val="toc 2"/>
    <w:hidden/>
    <w:pPr>
      <w:spacing w:after="5" w:line="266" w:lineRule="auto"/>
      <w:ind w:left="733" w:right="26" w:hanging="10"/>
      <w:jc w:val="both"/>
    </w:pPr>
    <w:rPr>
      <w:rFonts w:ascii="Times New Roman" w:eastAsia="Times New Roman" w:hAnsi="Times New Roman" w:cs="Times New Roman"/>
      <w:color w:val="000000"/>
      <w:sz w:val="24"/>
    </w:rPr>
  </w:style>
  <w:style w:type="paragraph" w:styleId="TOC3">
    <w:name w:val="toc 3"/>
    <w:hidden/>
    <w:pPr>
      <w:spacing w:after="5" w:line="266" w:lineRule="auto"/>
      <w:ind w:left="733" w:right="26" w:hanging="10"/>
      <w:jc w:val="both"/>
    </w:pPr>
    <w:rPr>
      <w:rFonts w:ascii="Times New Roman" w:eastAsia="Times New Roman" w:hAnsi="Times New Roman" w:cs="Times New Roman"/>
      <w:color w:val="000000"/>
      <w:sz w:val="24"/>
    </w:rPr>
  </w:style>
  <w:style w:type="paragraph" w:styleId="TOC4">
    <w:name w:val="toc 4"/>
    <w:hidden/>
    <w:pPr>
      <w:spacing w:after="5" w:line="266" w:lineRule="auto"/>
      <w:ind w:left="1158" w:right="26" w:hanging="10"/>
      <w:jc w:val="both"/>
    </w:pPr>
    <w:rPr>
      <w:rFonts w:ascii="Times New Roman" w:eastAsia="Times New Roman" w:hAnsi="Times New Roman" w:cs="Times New Roman"/>
      <w:color w:val="000000"/>
      <w:sz w:val="24"/>
    </w:rPr>
  </w:style>
  <w:style w:type="paragraph" w:styleId="TOC5">
    <w:name w:val="toc 5"/>
    <w:hidden/>
    <w:pPr>
      <w:spacing w:after="5" w:line="266" w:lineRule="auto"/>
      <w:ind w:left="1143" w:right="21"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png"/><Relationship Id="rId21" Type="http://schemas.openxmlformats.org/officeDocument/2006/relationships/image" Target="media/image15.png"/><Relationship Id="rId63" Type="http://schemas.openxmlformats.org/officeDocument/2006/relationships/image" Target="media/image20.jpg"/><Relationship Id="rId68" Type="http://schemas.openxmlformats.org/officeDocument/2006/relationships/image" Target="media/image23.jpg"/><Relationship Id="rId76" Type="http://schemas.openxmlformats.org/officeDocument/2006/relationships/image" Target="media/image29.jpg"/><Relationship Id="rId84" Type="http://schemas.openxmlformats.org/officeDocument/2006/relationships/header" Target="header1.xml"/><Relationship Id="rId89" Type="http://schemas.openxmlformats.org/officeDocument/2006/relationships/footer" Target="footer3.xml"/><Relationship Id="rId7" Type="http://schemas.openxmlformats.org/officeDocument/2006/relationships/image" Target="media/image1.jpg"/><Relationship Id="rId71"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10.jpg"/><Relationship Id="rId11" Type="http://schemas.openxmlformats.org/officeDocument/2006/relationships/image" Target="media/image5.jpg"/><Relationship Id="rId24" Type="http://schemas.openxmlformats.org/officeDocument/2006/relationships/image" Target="media/image18.jpg"/><Relationship Id="rId66" Type="http://schemas.openxmlformats.org/officeDocument/2006/relationships/image" Target="media/image21.jpg"/><Relationship Id="rId74" Type="http://schemas.openxmlformats.org/officeDocument/2006/relationships/image" Target="media/image290.jpg"/><Relationship Id="rId79" Type="http://schemas.openxmlformats.org/officeDocument/2006/relationships/image" Target="media/image30.jpg"/><Relationship Id="rId87" Type="http://schemas.openxmlformats.org/officeDocument/2006/relationships/footer" Target="footer2.xml"/><Relationship Id="rId5" Type="http://schemas.openxmlformats.org/officeDocument/2006/relationships/footnotes" Target="footnotes.xml"/><Relationship Id="rId82" Type="http://schemas.openxmlformats.org/officeDocument/2006/relationships/image" Target="media/image330.jpg"/><Relationship Id="rId90"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65" Type="http://schemas.openxmlformats.org/officeDocument/2006/relationships/image" Target="media/image19.jpg"/><Relationship Id="rId73" Type="http://schemas.openxmlformats.org/officeDocument/2006/relationships/image" Target="media/image280.jpg"/><Relationship Id="rId78" Type="http://schemas.openxmlformats.org/officeDocument/2006/relationships/image" Target="media/image320.jpg"/><Relationship Id="rId81" Type="http://schemas.openxmlformats.org/officeDocument/2006/relationships/image" Target="media/image300.jpg"/><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64" Type="http://schemas.openxmlformats.org/officeDocument/2006/relationships/image" Target="media/image210.jpg"/><Relationship Id="rId69" Type="http://schemas.openxmlformats.org/officeDocument/2006/relationships/image" Target="media/image24.jpg"/><Relationship Id="rId77" Type="http://schemas.openxmlformats.org/officeDocument/2006/relationships/image" Target="media/image310.jpg"/><Relationship Id="rId8" Type="http://schemas.openxmlformats.org/officeDocument/2006/relationships/image" Target="media/image2.jpg"/><Relationship Id="rId72" Type="http://schemas.openxmlformats.org/officeDocument/2006/relationships/image" Target="media/image27.jpg"/><Relationship Id="rId80" Type="http://schemas.openxmlformats.org/officeDocument/2006/relationships/image" Target="media/image31.jpg"/><Relationship Id="rId85"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67" Type="http://schemas.openxmlformats.org/officeDocument/2006/relationships/image" Target="media/image22.jpg"/><Relationship Id="rId20" Type="http://schemas.openxmlformats.org/officeDocument/2006/relationships/image" Target="media/image14.jpg"/><Relationship Id="rId70" Type="http://schemas.openxmlformats.org/officeDocument/2006/relationships/image" Target="media/image25.jpg"/><Relationship Id="rId75" Type="http://schemas.openxmlformats.org/officeDocument/2006/relationships/image" Target="media/image28.jpg"/><Relationship Id="rId83" Type="http://schemas.openxmlformats.org/officeDocument/2006/relationships/image" Target="media/image32.jpg"/><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3243</Words>
  <Characters>18486</Characters>
  <Application>Microsoft Office Word</Application>
  <DocSecurity>0</DocSecurity>
  <Lines>154</Lines>
  <Paragraphs>43</Paragraphs>
  <ScaleCrop>false</ScaleCrop>
  <Company/>
  <LinksUpToDate>false</LinksUpToDate>
  <CharactersWithSpaces>21686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Meilinda Nur Cahyani</dc:creator>
  <cp:keywords/>
  <cp:lastModifiedBy>Handy Setiawan</cp:lastModifiedBy>
  <cp:revision>3</cp:revision>
  <dcterms:created xsi:type="dcterms:W3CDTF">2022-12-01T03:30:00Z</dcterms:created>
  <dcterms:modified xsi:type="dcterms:W3CDTF">2022-12-01T03:32:00Z</dcterms:modified>
</cp:coreProperties>
</file>