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409" w:rsidRPr="00F74F8F" w:rsidRDefault="00DD4409" w:rsidP="00610D3A">
      <w:pPr>
        <w:pStyle w:val="Heading1"/>
        <w:spacing w:before="0" w:line="480" w:lineRule="auto"/>
        <w:jc w:val="center"/>
        <w:rPr>
          <w:rFonts w:asciiTheme="majorBidi" w:hAnsiTheme="majorBidi"/>
          <w:color w:val="auto"/>
          <w:sz w:val="24"/>
          <w:szCs w:val="24"/>
          <w:lang w:eastAsia="id-ID"/>
        </w:rPr>
      </w:pPr>
      <w:bookmarkStart w:id="0" w:name="_Toc48154052"/>
      <w:bookmarkStart w:id="1" w:name="_Toc48220862"/>
      <w:bookmarkStart w:id="2" w:name="_Toc48221151"/>
      <w:r w:rsidRPr="00F74F8F">
        <w:rPr>
          <w:rFonts w:asciiTheme="majorBidi" w:hAnsiTheme="majorBidi"/>
          <w:color w:val="auto"/>
          <w:sz w:val="24"/>
          <w:szCs w:val="24"/>
        </w:rPr>
        <w:t>BAB II</w:t>
      </w:r>
      <w:bookmarkEnd w:id="0"/>
      <w:bookmarkEnd w:id="1"/>
      <w:bookmarkEnd w:id="2"/>
    </w:p>
    <w:p w:rsidR="00835B19" w:rsidRDefault="00DD4409" w:rsidP="00610D3A">
      <w:pPr>
        <w:pStyle w:val="Heading1"/>
        <w:spacing w:before="0" w:line="480" w:lineRule="auto"/>
        <w:jc w:val="center"/>
        <w:rPr>
          <w:rFonts w:asciiTheme="majorBidi" w:hAnsiTheme="majorBidi"/>
          <w:color w:val="auto"/>
          <w:sz w:val="24"/>
          <w:szCs w:val="24"/>
        </w:rPr>
        <w:sectPr w:rsidR="00835B19" w:rsidSect="004F7336">
          <w:headerReference w:type="even" r:id="rId8"/>
          <w:headerReference w:type="default" r:id="rId9"/>
          <w:footerReference w:type="even" r:id="rId10"/>
          <w:footerReference w:type="default" r:id="rId11"/>
          <w:footerReference w:type="first" r:id="rId12"/>
          <w:type w:val="continuous"/>
          <w:pgSz w:w="11906" w:h="16838"/>
          <w:pgMar w:top="2268" w:right="1701" w:bottom="2268" w:left="1701" w:header="850" w:footer="850" w:gutter="0"/>
          <w:pgNumType w:start="1"/>
          <w:cols w:space="708"/>
          <w:titlePg/>
          <w:docGrid w:linePitch="360"/>
        </w:sectPr>
      </w:pPr>
      <w:bookmarkStart w:id="3" w:name="_Toc48154053"/>
      <w:bookmarkStart w:id="4" w:name="_Toc48220863"/>
      <w:bookmarkStart w:id="5" w:name="_Toc48221152"/>
      <w:bookmarkStart w:id="6" w:name="_Toc76759094"/>
      <w:r w:rsidRPr="00F74F8F">
        <w:rPr>
          <w:rFonts w:asciiTheme="majorBidi" w:hAnsiTheme="majorBidi"/>
          <w:color w:val="auto"/>
          <w:sz w:val="24"/>
          <w:szCs w:val="24"/>
        </w:rPr>
        <w:t>LANDASAN TEORI</w:t>
      </w:r>
      <w:bookmarkStart w:id="7" w:name="_GoBack"/>
      <w:bookmarkEnd w:id="3"/>
      <w:bookmarkEnd w:id="4"/>
      <w:bookmarkEnd w:id="5"/>
      <w:bookmarkEnd w:id="6"/>
      <w:bookmarkEnd w:id="7"/>
    </w:p>
    <w:p w:rsidR="00DD4409" w:rsidRPr="00C76690" w:rsidRDefault="00190C54" w:rsidP="006830A9">
      <w:pPr>
        <w:pStyle w:val="Heading2"/>
        <w:numPr>
          <w:ilvl w:val="1"/>
          <w:numId w:val="15"/>
        </w:numPr>
        <w:spacing w:line="480" w:lineRule="auto"/>
        <w:rPr>
          <w:rFonts w:asciiTheme="majorBidi" w:hAnsiTheme="majorBidi"/>
          <w:color w:val="auto"/>
          <w:sz w:val="24"/>
          <w:szCs w:val="24"/>
        </w:rPr>
      </w:pPr>
      <w:bookmarkStart w:id="8" w:name="_Toc48154054"/>
      <w:bookmarkStart w:id="9" w:name="_Toc48220864"/>
      <w:bookmarkStart w:id="10" w:name="_Toc48221153"/>
      <w:r>
        <w:rPr>
          <w:rFonts w:asciiTheme="majorBidi" w:hAnsiTheme="majorBidi"/>
          <w:color w:val="auto"/>
          <w:sz w:val="24"/>
          <w:szCs w:val="24"/>
        </w:rPr>
        <w:t xml:space="preserve">   </w:t>
      </w:r>
      <w:r w:rsidR="00DD4409" w:rsidRPr="00C76690">
        <w:rPr>
          <w:rFonts w:asciiTheme="majorBidi" w:hAnsiTheme="majorBidi"/>
          <w:color w:val="auto"/>
          <w:sz w:val="24"/>
          <w:szCs w:val="24"/>
        </w:rPr>
        <w:t>Tinjauan Pustaka</w:t>
      </w:r>
      <w:bookmarkEnd w:id="8"/>
      <w:bookmarkEnd w:id="9"/>
      <w:bookmarkEnd w:id="10"/>
    </w:p>
    <w:p w:rsidR="00DD4409" w:rsidRPr="003D4859" w:rsidRDefault="00177A5A" w:rsidP="00610D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0C54">
        <w:rPr>
          <w:rFonts w:ascii="Times New Roman" w:hAnsi="Times New Roman" w:cs="Times New Roman"/>
          <w:sz w:val="24"/>
          <w:szCs w:val="24"/>
        </w:rPr>
        <w:t xml:space="preserve">   </w:t>
      </w:r>
      <w:r w:rsidR="00DD4409" w:rsidRPr="003D4859">
        <w:rPr>
          <w:rFonts w:ascii="Times New Roman" w:hAnsi="Times New Roman" w:cs="Times New Roman"/>
          <w:sz w:val="24"/>
          <w:szCs w:val="24"/>
        </w:rPr>
        <w:t xml:space="preserve">Sebagai bentuk referensi atau panduan untuk perancangan ini, penulis menijau beberapa perancangan yang berhubungan dengan </w:t>
      </w:r>
      <w:r w:rsidR="00DD4409" w:rsidRPr="003D4859">
        <w:rPr>
          <w:rFonts w:ascii="Times New Roman" w:hAnsi="Times New Roman" w:cs="Times New Roman"/>
          <w:i/>
          <w:sz w:val="24"/>
          <w:szCs w:val="24"/>
        </w:rPr>
        <w:t xml:space="preserve">Media Promosi </w:t>
      </w:r>
      <w:r w:rsidR="00DD4409" w:rsidRPr="003D4859">
        <w:rPr>
          <w:rFonts w:ascii="Times New Roman" w:hAnsi="Times New Roman" w:cs="Times New Roman"/>
          <w:sz w:val="24"/>
          <w:szCs w:val="24"/>
        </w:rPr>
        <w:t>guna untuk mendu</w:t>
      </w:r>
      <w:r w:rsidR="00DD4409">
        <w:rPr>
          <w:rFonts w:ascii="Times New Roman" w:hAnsi="Times New Roman" w:cs="Times New Roman"/>
          <w:sz w:val="24"/>
          <w:szCs w:val="24"/>
        </w:rPr>
        <w:t xml:space="preserve">kung perancangan media promosi </w:t>
      </w:r>
      <w:r w:rsidR="00DD4409">
        <w:rPr>
          <w:rFonts w:ascii="Times New Roman" w:hAnsi="Times New Roman" w:cs="Times New Roman"/>
          <w:sz w:val="24"/>
          <w:szCs w:val="24"/>
          <w:lang w:val="en-US"/>
        </w:rPr>
        <w:t xml:space="preserve">TPQ </w:t>
      </w:r>
      <w:r w:rsidR="00FA37B9">
        <w:rPr>
          <w:rFonts w:ascii="Times New Roman" w:hAnsi="Times New Roman" w:cs="Times New Roman"/>
          <w:sz w:val="24"/>
          <w:szCs w:val="24"/>
          <w:lang w:val="en-US"/>
        </w:rPr>
        <w:t>Az - Zumar</w:t>
      </w:r>
      <w:r w:rsidR="00DD4409">
        <w:rPr>
          <w:rFonts w:ascii="Times New Roman" w:hAnsi="Times New Roman" w:cs="Times New Roman"/>
          <w:sz w:val="24"/>
          <w:szCs w:val="24"/>
        </w:rPr>
        <w:t xml:space="preserve"> </w:t>
      </w:r>
      <w:r w:rsidR="00DD4409">
        <w:rPr>
          <w:rFonts w:ascii="Times New Roman" w:hAnsi="Times New Roman" w:cs="Times New Roman"/>
          <w:sz w:val="24"/>
          <w:szCs w:val="24"/>
          <w:lang w:val="en-US"/>
        </w:rPr>
        <w:t>D</w:t>
      </w:r>
      <w:r w:rsidR="00DD4409" w:rsidRPr="003D4859">
        <w:rPr>
          <w:rFonts w:ascii="Times New Roman" w:hAnsi="Times New Roman" w:cs="Times New Roman"/>
          <w:sz w:val="24"/>
          <w:szCs w:val="24"/>
        </w:rPr>
        <w:t xml:space="preserve">esa </w:t>
      </w:r>
      <w:r w:rsidR="00DD4409">
        <w:rPr>
          <w:rFonts w:ascii="Times New Roman" w:hAnsi="Times New Roman" w:cs="Times New Roman"/>
          <w:sz w:val="24"/>
          <w:szCs w:val="24"/>
          <w:lang w:val="en-US"/>
        </w:rPr>
        <w:t>K</w:t>
      </w:r>
      <w:r w:rsidR="00DD4409" w:rsidRPr="003D4859">
        <w:rPr>
          <w:rFonts w:ascii="Times New Roman" w:hAnsi="Times New Roman" w:cs="Times New Roman"/>
          <w:sz w:val="24"/>
          <w:szCs w:val="24"/>
        </w:rPr>
        <w:t xml:space="preserve">alipare </w:t>
      </w:r>
      <w:r w:rsidR="00DD4409">
        <w:rPr>
          <w:rFonts w:ascii="Times New Roman" w:hAnsi="Times New Roman" w:cs="Times New Roman"/>
          <w:sz w:val="24"/>
          <w:szCs w:val="24"/>
          <w:lang w:val="en-US"/>
        </w:rPr>
        <w:t>Kecamatan Kalipare K</w:t>
      </w:r>
      <w:r w:rsidR="00DD4409">
        <w:rPr>
          <w:rFonts w:ascii="Times New Roman" w:hAnsi="Times New Roman" w:cs="Times New Roman"/>
          <w:sz w:val="24"/>
          <w:szCs w:val="24"/>
        </w:rPr>
        <w:t xml:space="preserve">abupaten </w:t>
      </w:r>
      <w:r w:rsidR="00DD4409">
        <w:rPr>
          <w:rFonts w:ascii="Times New Roman" w:hAnsi="Times New Roman" w:cs="Times New Roman"/>
          <w:sz w:val="24"/>
          <w:szCs w:val="24"/>
          <w:lang w:val="en-US"/>
        </w:rPr>
        <w:t>M</w:t>
      </w:r>
      <w:r w:rsidR="00DD4409" w:rsidRPr="003D4859">
        <w:rPr>
          <w:rFonts w:ascii="Times New Roman" w:hAnsi="Times New Roman" w:cs="Times New Roman"/>
          <w:sz w:val="24"/>
          <w:szCs w:val="24"/>
        </w:rPr>
        <w:t>alang. Penulis menemukan beberapa jurnal dan buku diantaranya sebagai berikut:</w:t>
      </w:r>
    </w:p>
    <w:p w:rsidR="00DD4409" w:rsidRDefault="00627671" w:rsidP="00C16C44">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0288" behindDoc="0" locked="0" layoutInCell="1" allowOverlap="1" wp14:anchorId="5B5B7B20" wp14:editId="5F8F7189">
            <wp:simplePos x="0" y="0"/>
            <wp:positionH relativeFrom="column">
              <wp:posOffset>3001645</wp:posOffset>
            </wp:positionH>
            <wp:positionV relativeFrom="paragraph">
              <wp:posOffset>3146537</wp:posOffset>
            </wp:positionV>
            <wp:extent cx="1127230" cy="1712241"/>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7230" cy="17122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id-ID"/>
        </w:rPr>
        <w:drawing>
          <wp:anchor distT="0" distB="0" distL="114300" distR="114300" simplePos="0" relativeHeight="251659264" behindDoc="0" locked="0" layoutInCell="1" allowOverlap="1" wp14:anchorId="2E12AA0A" wp14:editId="1D121FD2">
            <wp:simplePos x="0" y="0"/>
            <wp:positionH relativeFrom="column">
              <wp:posOffset>1624965</wp:posOffset>
            </wp:positionH>
            <wp:positionV relativeFrom="paragraph">
              <wp:posOffset>3147060</wp:posOffset>
            </wp:positionV>
            <wp:extent cx="1179383" cy="1711226"/>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9383" cy="17112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A5A" w:rsidRPr="006702FE">
        <w:rPr>
          <w:rFonts w:ascii="Times New Roman" w:hAnsi="Times New Roman" w:cs="Times New Roman"/>
          <w:sz w:val="24"/>
          <w:szCs w:val="24"/>
        </w:rPr>
        <w:t xml:space="preserve">      </w:t>
      </w:r>
      <w:r w:rsidR="00190C54" w:rsidRPr="006702FE">
        <w:rPr>
          <w:rFonts w:ascii="Times New Roman" w:hAnsi="Times New Roman" w:cs="Times New Roman"/>
          <w:sz w:val="24"/>
          <w:szCs w:val="24"/>
        </w:rPr>
        <w:t xml:space="preserve">   Jurnal yang pertama </w:t>
      </w:r>
      <w:r w:rsidR="00DD4409" w:rsidRPr="006702FE">
        <w:rPr>
          <w:rFonts w:ascii="Times New Roman" w:hAnsi="Times New Roman" w:cs="Times New Roman"/>
          <w:sz w:val="24"/>
          <w:szCs w:val="24"/>
        </w:rPr>
        <w:t xml:space="preserve">disusun </w:t>
      </w:r>
      <w:r w:rsidR="00DD4409" w:rsidRPr="006702FE">
        <w:rPr>
          <w:rFonts w:ascii="Times New Roman" w:hAnsi="Times New Roman" w:cs="Times New Roman"/>
          <w:sz w:val="24"/>
        </w:rPr>
        <w:t>petrus hari perdana</w:t>
      </w:r>
      <w:r w:rsidR="00DD4409" w:rsidRPr="006702FE">
        <w:rPr>
          <w:b/>
          <w:sz w:val="24"/>
        </w:rPr>
        <w:t xml:space="preserve"> </w:t>
      </w:r>
      <w:r w:rsidR="00DD4409" w:rsidRPr="006702FE">
        <w:rPr>
          <w:rFonts w:ascii="Times New Roman" w:hAnsi="Times New Roman" w:cs="Times New Roman"/>
          <w:sz w:val="24"/>
          <w:szCs w:val="24"/>
        </w:rPr>
        <w:t>dengan judul</w:t>
      </w:r>
      <w:r w:rsidR="00DD4409" w:rsidRPr="006702FE">
        <w:t xml:space="preserve"> ‘’</w:t>
      </w:r>
      <w:r w:rsidR="00B95BD5">
        <w:rPr>
          <w:rFonts w:ascii="Times New Roman" w:hAnsi="Times New Roman" w:cs="Times New Roman"/>
          <w:sz w:val="24"/>
          <w:szCs w:val="24"/>
        </w:rPr>
        <w:t>perancangan media promosi warung makan kalku</w:t>
      </w:r>
      <w:r w:rsidR="00DD4409" w:rsidRPr="006702FE">
        <w:rPr>
          <w:rFonts w:ascii="Times New Roman" w:hAnsi="Times New Roman" w:cs="Times New Roman"/>
          <w:sz w:val="24"/>
          <w:szCs w:val="24"/>
        </w:rPr>
        <w:t>n sebagai upaya meningkatkan brand recognition (2018)” pada</w:t>
      </w:r>
      <w:r w:rsidR="00DD4409" w:rsidRPr="00976F23">
        <w:rPr>
          <w:rFonts w:ascii="Times New Roman" w:hAnsi="Times New Roman" w:cs="Times New Roman"/>
          <w:sz w:val="24"/>
          <w:szCs w:val="24"/>
        </w:rPr>
        <w:t xml:space="preserve"> jurnal tersebut membahas mengenai</w:t>
      </w:r>
      <w:r w:rsidR="00DD4409">
        <w:rPr>
          <w:rFonts w:ascii="Times New Roman" w:hAnsi="Times New Roman" w:cs="Times New Roman"/>
          <w:sz w:val="24"/>
          <w:szCs w:val="24"/>
        </w:rPr>
        <w:t xml:space="preserve"> </w:t>
      </w:r>
      <w:r w:rsidR="00B95BD5">
        <w:rPr>
          <w:rFonts w:ascii="Times New Roman" w:hAnsi="Times New Roman" w:cs="Times New Roman"/>
          <w:sz w:val="24"/>
          <w:szCs w:val="24"/>
        </w:rPr>
        <w:t>Warung Makan Kalku</w:t>
      </w:r>
      <w:r w:rsidR="00DD4409" w:rsidRPr="0008598E">
        <w:rPr>
          <w:rFonts w:ascii="Times New Roman" w:hAnsi="Times New Roman" w:cs="Times New Roman"/>
          <w:sz w:val="24"/>
          <w:szCs w:val="24"/>
        </w:rPr>
        <w:t xml:space="preserve">n yang merupakan </w:t>
      </w:r>
      <w:r w:rsidR="00AB6617">
        <w:rPr>
          <w:rFonts w:ascii="Times New Roman" w:hAnsi="Times New Roman" w:cs="Times New Roman"/>
          <w:sz w:val="24"/>
          <w:szCs w:val="24"/>
        </w:rPr>
        <w:t xml:space="preserve">usaha </w:t>
      </w:r>
      <w:r w:rsidR="00DD4409" w:rsidRPr="0008598E">
        <w:rPr>
          <w:rFonts w:ascii="Times New Roman" w:hAnsi="Times New Roman" w:cs="Times New Roman"/>
          <w:sz w:val="24"/>
          <w:szCs w:val="24"/>
        </w:rPr>
        <w:t>bisnis kul</w:t>
      </w:r>
      <w:r w:rsidR="00016762">
        <w:rPr>
          <w:rFonts w:ascii="Times New Roman" w:hAnsi="Times New Roman" w:cs="Times New Roman"/>
          <w:sz w:val="24"/>
          <w:szCs w:val="24"/>
        </w:rPr>
        <w:t>iner yang sedang</w:t>
      </w:r>
      <w:r w:rsidR="00C16C44">
        <w:rPr>
          <w:rFonts w:ascii="Times New Roman" w:hAnsi="Times New Roman" w:cs="Times New Roman"/>
          <w:sz w:val="24"/>
          <w:szCs w:val="24"/>
        </w:rPr>
        <w:t xml:space="preserve"> viral di Jogyakarta dan sekitarnya.</w:t>
      </w:r>
      <w:r w:rsidR="00DD4409" w:rsidRPr="0008598E">
        <w:rPr>
          <w:rFonts w:ascii="Times New Roman" w:hAnsi="Times New Roman" w:cs="Times New Roman"/>
          <w:sz w:val="24"/>
          <w:szCs w:val="24"/>
        </w:rPr>
        <w:t xml:space="preserve"> </w:t>
      </w:r>
      <w:r w:rsidR="00C16C44">
        <w:rPr>
          <w:rFonts w:ascii="Times New Roman" w:hAnsi="Times New Roman" w:cs="Times New Roman"/>
          <w:sz w:val="24"/>
          <w:szCs w:val="24"/>
        </w:rPr>
        <w:t>Berlokasi</w:t>
      </w:r>
      <w:r w:rsidR="00016762">
        <w:rPr>
          <w:rFonts w:ascii="Times New Roman" w:hAnsi="Times New Roman" w:cs="Times New Roman"/>
          <w:sz w:val="24"/>
          <w:szCs w:val="24"/>
        </w:rPr>
        <w:t xml:space="preserve"> di </w:t>
      </w:r>
      <w:r w:rsidR="00DD4409">
        <w:rPr>
          <w:rFonts w:ascii="Times New Roman" w:hAnsi="Times New Roman" w:cs="Times New Roman"/>
          <w:sz w:val="24"/>
          <w:szCs w:val="24"/>
        </w:rPr>
        <w:t xml:space="preserve"> Jering VI Sidorejo Godean Sleman</w:t>
      </w:r>
      <w:r w:rsidR="00DD4409" w:rsidRPr="0008598E">
        <w:rPr>
          <w:rFonts w:ascii="Times New Roman" w:hAnsi="Times New Roman" w:cs="Times New Roman"/>
          <w:sz w:val="24"/>
          <w:szCs w:val="24"/>
        </w:rPr>
        <w:t xml:space="preserve"> Yogyakarta,</w:t>
      </w:r>
      <w:r w:rsidR="00DD4409">
        <w:rPr>
          <w:rFonts w:ascii="Times New Roman" w:hAnsi="Times New Roman" w:cs="Times New Roman"/>
          <w:sz w:val="24"/>
          <w:szCs w:val="24"/>
        </w:rPr>
        <w:t xml:space="preserve"> </w:t>
      </w:r>
      <w:r w:rsidR="00DD4409" w:rsidRPr="0008598E">
        <w:rPr>
          <w:rFonts w:ascii="Times New Roman" w:hAnsi="Times New Roman" w:cs="Times New Roman"/>
          <w:sz w:val="24"/>
          <w:szCs w:val="24"/>
        </w:rPr>
        <w:t xml:space="preserve"> </w:t>
      </w:r>
      <w:r w:rsidR="00C16C44">
        <w:rPr>
          <w:rFonts w:ascii="Times New Roman" w:hAnsi="Times New Roman" w:cs="Times New Roman"/>
          <w:sz w:val="24"/>
          <w:szCs w:val="24"/>
        </w:rPr>
        <w:t xml:space="preserve">berdiri pada bulan </w:t>
      </w:r>
      <w:r w:rsidR="00DD4409" w:rsidRPr="0008598E">
        <w:rPr>
          <w:rFonts w:ascii="Times New Roman" w:hAnsi="Times New Roman" w:cs="Times New Roman"/>
          <w:sz w:val="24"/>
          <w:szCs w:val="24"/>
        </w:rPr>
        <w:t>Juni tahun 2017</w:t>
      </w:r>
      <w:r w:rsidR="00DD4409">
        <w:rPr>
          <w:rFonts w:ascii="Times New Roman" w:hAnsi="Times New Roman" w:cs="Times New Roman"/>
          <w:sz w:val="24"/>
          <w:szCs w:val="24"/>
        </w:rPr>
        <w:t>.</w:t>
      </w:r>
      <w:r w:rsidR="00DD4409" w:rsidRPr="0008598E">
        <w:t xml:space="preserve"> </w:t>
      </w:r>
      <w:r w:rsidR="00C16C44">
        <w:rPr>
          <w:rFonts w:ascii="Times New Roman" w:hAnsi="Times New Roman" w:cs="Times New Roman"/>
          <w:sz w:val="24"/>
          <w:szCs w:val="24"/>
        </w:rPr>
        <w:t xml:space="preserve"> </w:t>
      </w:r>
      <w:r w:rsidR="00DD4409" w:rsidRPr="0008598E">
        <w:rPr>
          <w:rFonts w:ascii="Times New Roman" w:hAnsi="Times New Roman" w:cs="Times New Roman"/>
          <w:sz w:val="24"/>
          <w:szCs w:val="24"/>
        </w:rPr>
        <w:t xml:space="preserve"> </w:t>
      </w:r>
      <w:r w:rsidR="00DD4409">
        <w:rPr>
          <w:rFonts w:ascii="Times New Roman" w:hAnsi="Times New Roman" w:cs="Times New Roman"/>
          <w:sz w:val="24"/>
          <w:szCs w:val="24"/>
        </w:rPr>
        <w:t xml:space="preserve">Jenis perancangan </w:t>
      </w:r>
      <w:r w:rsidR="008045A8">
        <w:rPr>
          <w:rFonts w:ascii="Times New Roman" w:hAnsi="Times New Roman" w:cs="Times New Roman"/>
          <w:sz w:val="24"/>
          <w:szCs w:val="24"/>
        </w:rPr>
        <w:t xml:space="preserve">ini </w:t>
      </w:r>
      <w:r w:rsidR="00DD4409">
        <w:rPr>
          <w:rFonts w:ascii="Times New Roman" w:hAnsi="Times New Roman" w:cs="Times New Roman"/>
          <w:sz w:val="24"/>
          <w:szCs w:val="24"/>
        </w:rPr>
        <w:t xml:space="preserve"> menggunakan </w:t>
      </w:r>
      <w:r w:rsidR="00C16C44">
        <w:rPr>
          <w:rFonts w:ascii="Times New Roman" w:hAnsi="Times New Roman" w:cs="Times New Roman"/>
          <w:sz w:val="24"/>
          <w:szCs w:val="24"/>
        </w:rPr>
        <w:t>data</w:t>
      </w:r>
      <w:r w:rsidR="00DD4409" w:rsidRPr="0008598E">
        <w:rPr>
          <w:rFonts w:ascii="Times New Roman" w:hAnsi="Times New Roman" w:cs="Times New Roman"/>
          <w:sz w:val="24"/>
          <w:szCs w:val="24"/>
        </w:rPr>
        <w:t xml:space="preserve"> kualitatif deng</w:t>
      </w:r>
      <w:r w:rsidR="00C16C44">
        <w:rPr>
          <w:rFonts w:ascii="Times New Roman" w:hAnsi="Times New Roman" w:cs="Times New Roman"/>
          <w:sz w:val="24"/>
          <w:szCs w:val="24"/>
        </w:rPr>
        <w:t xml:space="preserve">an obyek penelitian </w:t>
      </w:r>
      <w:r w:rsidR="00B95BD5">
        <w:rPr>
          <w:rFonts w:ascii="Times New Roman" w:hAnsi="Times New Roman" w:cs="Times New Roman"/>
          <w:sz w:val="24"/>
          <w:szCs w:val="24"/>
        </w:rPr>
        <w:t xml:space="preserve"> Waru</w:t>
      </w:r>
      <w:r w:rsidR="00DD4409" w:rsidRPr="0008598E">
        <w:rPr>
          <w:rFonts w:ascii="Times New Roman" w:hAnsi="Times New Roman" w:cs="Times New Roman"/>
          <w:sz w:val="24"/>
          <w:szCs w:val="24"/>
        </w:rPr>
        <w:t>ng Makan</w:t>
      </w:r>
      <w:r w:rsidR="00B95BD5">
        <w:rPr>
          <w:rFonts w:ascii="Times New Roman" w:hAnsi="Times New Roman" w:cs="Times New Roman"/>
          <w:sz w:val="24"/>
          <w:szCs w:val="24"/>
        </w:rPr>
        <w:t xml:space="preserve"> Kalku</w:t>
      </w:r>
      <w:r w:rsidR="00DD4409" w:rsidRPr="0008598E">
        <w:rPr>
          <w:rFonts w:ascii="Times New Roman" w:hAnsi="Times New Roman" w:cs="Times New Roman"/>
          <w:sz w:val="24"/>
          <w:szCs w:val="24"/>
        </w:rPr>
        <w:t>n. Pengambilan data melalui wawancara,</w:t>
      </w:r>
      <w:r w:rsidR="00016762">
        <w:rPr>
          <w:rFonts w:ascii="Times New Roman" w:hAnsi="Times New Roman" w:cs="Times New Roman"/>
          <w:sz w:val="24"/>
          <w:szCs w:val="24"/>
        </w:rPr>
        <w:t xml:space="preserve">dokumentasi, observasi, </w:t>
      </w:r>
      <w:r w:rsidR="00DD4409" w:rsidRPr="0008598E">
        <w:rPr>
          <w:rFonts w:ascii="Times New Roman" w:hAnsi="Times New Roman" w:cs="Times New Roman"/>
          <w:sz w:val="24"/>
          <w:szCs w:val="24"/>
        </w:rPr>
        <w:t xml:space="preserve"> studi literatur, studi </w:t>
      </w:r>
      <w:r w:rsidR="00016762">
        <w:rPr>
          <w:rFonts w:ascii="Times New Roman" w:hAnsi="Times New Roman" w:cs="Times New Roman"/>
          <w:sz w:val="24"/>
          <w:szCs w:val="24"/>
        </w:rPr>
        <w:t>kompetitor dan studi eksisting</w:t>
      </w:r>
      <w:r w:rsidR="008045A8">
        <w:rPr>
          <w:rFonts w:ascii="Times New Roman" w:hAnsi="Times New Roman" w:cs="Times New Roman"/>
          <w:sz w:val="24"/>
          <w:szCs w:val="24"/>
        </w:rPr>
        <w:t>, kemudian</w:t>
      </w:r>
      <w:r w:rsidR="00DD4409" w:rsidRPr="0008598E">
        <w:rPr>
          <w:rFonts w:ascii="Times New Roman" w:hAnsi="Times New Roman" w:cs="Times New Roman"/>
          <w:sz w:val="24"/>
          <w:szCs w:val="24"/>
        </w:rPr>
        <w:t xml:space="preserve"> dilakukan analisis dengan </w:t>
      </w:r>
      <w:r w:rsidR="00DD4409" w:rsidRPr="0008598E">
        <w:rPr>
          <w:rFonts w:ascii="Times New Roman" w:hAnsi="Times New Roman" w:cs="Times New Roman"/>
          <w:i/>
          <w:sz w:val="24"/>
          <w:szCs w:val="24"/>
        </w:rPr>
        <w:t xml:space="preserve">SWOT dan STP </w:t>
      </w:r>
      <w:r w:rsidR="008045A8">
        <w:rPr>
          <w:rFonts w:ascii="Times New Roman" w:hAnsi="Times New Roman" w:cs="Times New Roman"/>
          <w:sz w:val="24"/>
          <w:szCs w:val="24"/>
        </w:rPr>
        <w:t xml:space="preserve">sebagai dasar </w:t>
      </w:r>
      <w:r w:rsidR="00016762">
        <w:rPr>
          <w:rFonts w:ascii="Times New Roman" w:hAnsi="Times New Roman" w:cs="Times New Roman"/>
          <w:sz w:val="24"/>
          <w:szCs w:val="24"/>
        </w:rPr>
        <w:t xml:space="preserve"> perancangan </w:t>
      </w:r>
      <w:r w:rsidR="00DD4409" w:rsidRPr="0008598E">
        <w:rPr>
          <w:rFonts w:ascii="Times New Roman" w:hAnsi="Times New Roman" w:cs="Times New Roman"/>
          <w:sz w:val="24"/>
          <w:szCs w:val="24"/>
        </w:rPr>
        <w:t xml:space="preserve"> desain promosi</w:t>
      </w:r>
      <w:r w:rsidR="00DD4409">
        <w:rPr>
          <w:rFonts w:ascii="Times New Roman" w:hAnsi="Times New Roman" w:cs="Times New Roman"/>
          <w:sz w:val="24"/>
          <w:szCs w:val="24"/>
        </w:rPr>
        <w:t>.</w:t>
      </w:r>
    </w:p>
    <w:p w:rsidR="009A6DED" w:rsidRDefault="009A6DED" w:rsidP="002D6EB3">
      <w:pPr>
        <w:spacing w:line="480" w:lineRule="auto"/>
        <w:jc w:val="both"/>
        <w:rPr>
          <w:rFonts w:ascii="Times New Roman" w:hAnsi="Times New Roman" w:cs="Times New Roman"/>
          <w:sz w:val="24"/>
          <w:szCs w:val="24"/>
        </w:rPr>
      </w:pPr>
    </w:p>
    <w:p w:rsidR="00DD4409" w:rsidRDefault="00DD4409" w:rsidP="004C232C">
      <w:pPr>
        <w:spacing w:line="480" w:lineRule="auto"/>
        <w:ind w:firstLine="720"/>
        <w:jc w:val="both"/>
        <w:rPr>
          <w:rFonts w:ascii="Times New Roman" w:hAnsi="Times New Roman" w:cs="Times New Roman"/>
          <w:sz w:val="24"/>
          <w:szCs w:val="24"/>
        </w:rPr>
      </w:pPr>
    </w:p>
    <w:p w:rsidR="004C232C" w:rsidRPr="0008598E" w:rsidRDefault="004C232C" w:rsidP="004C232C">
      <w:pPr>
        <w:spacing w:line="480" w:lineRule="auto"/>
        <w:ind w:firstLine="720"/>
        <w:jc w:val="both"/>
        <w:rPr>
          <w:rFonts w:ascii="Times New Roman" w:hAnsi="Times New Roman" w:cs="Times New Roman"/>
          <w:sz w:val="24"/>
          <w:szCs w:val="24"/>
        </w:rPr>
      </w:pPr>
    </w:p>
    <w:p w:rsidR="00627671" w:rsidRDefault="00627671" w:rsidP="00C90DB7">
      <w:pPr>
        <w:spacing w:after="0" w:line="480" w:lineRule="auto"/>
        <w:jc w:val="center"/>
        <w:rPr>
          <w:rFonts w:ascii="Times New Roman" w:hAnsi="Times New Roman" w:cs="Times New Roman"/>
          <w:b/>
          <w:bCs/>
          <w:sz w:val="20"/>
          <w:szCs w:val="20"/>
          <w:lang w:eastAsia="id-ID"/>
        </w:rPr>
      </w:pPr>
    </w:p>
    <w:p w:rsidR="00DD4409" w:rsidRDefault="000516EC" w:rsidP="00C90DB7">
      <w:pPr>
        <w:spacing w:after="0" w:line="480" w:lineRule="auto"/>
        <w:jc w:val="center"/>
        <w:rPr>
          <w:rFonts w:ascii="Times New Roman" w:hAnsi="Times New Roman" w:cs="Times New Roman"/>
          <w:sz w:val="20"/>
          <w:szCs w:val="20"/>
          <w:lang w:eastAsia="id-ID"/>
        </w:rPr>
      </w:pPr>
      <w:r>
        <w:rPr>
          <w:rFonts w:ascii="Times New Roman" w:hAnsi="Times New Roman" w:cs="Times New Roman"/>
          <w:b/>
          <w:bCs/>
          <w:sz w:val="20"/>
          <w:szCs w:val="20"/>
          <w:lang w:eastAsia="id-ID"/>
        </w:rPr>
        <w:lastRenderedPageBreak/>
        <w:t>Gambar 2.1</w:t>
      </w:r>
      <w:r w:rsidR="00C90DB7">
        <w:rPr>
          <w:rFonts w:ascii="Times New Roman" w:hAnsi="Times New Roman" w:cs="Times New Roman"/>
          <w:sz w:val="20"/>
          <w:szCs w:val="20"/>
          <w:lang w:eastAsia="id-ID"/>
        </w:rPr>
        <w:t xml:space="preserve"> </w:t>
      </w:r>
      <w:r w:rsidR="00E31964">
        <w:rPr>
          <w:rFonts w:ascii="Times New Roman" w:hAnsi="Times New Roman" w:cs="Times New Roman"/>
          <w:sz w:val="20"/>
          <w:szCs w:val="20"/>
          <w:lang w:eastAsia="id-ID"/>
        </w:rPr>
        <w:t>Final Desain M</w:t>
      </w:r>
      <w:r w:rsidR="00B95BD5">
        <w:rPr>
          <w:rFonts w:ascii="Times New Roman" w:hAnsi="Times New Roman" w:cs="Times New Roman"/>
          <w:sz w:val="20"/>
          <w:szCs w:val="20"/>
          <w:lang w:eastAsia="id-ID"/>
        </w:rPr>
        <w:t>edia Promosi Warung Makan Kalku</w:t>
      </w:r>
      <w:r w:rsidR="00E31964">
        <w:rPr>
          <w:rFonts w:ascii="Times New Roman" w:hAnsi="Times New Roman" w:cs="Times New Roman"/>
          <w:sz w:val="20"/>
          <w:szCs w:val="20"/>
          <w:lang w:eastAsia="id-ID"/>
        </w:rPr>
        <w:t>n</w:t>
      </w:r>
    </w:p>
    <w:p w:rsidR="00B37B89" w:rsidRDefault="00160D22" w:rsidP="00160D22">
      <w:pPr>
        <w:spacing w:after="0" w:line="480" w:lineRule="auto"/>
        <w:jc w:val="center"/>
        <w:rPr>
          <w:rFonts w:asciiTheme="majorBidi" w:hAnsiTheme="majorBidi" w:cstheme="majorBidi"/>
          <w:i/>
          <w:sz w:val="20"/>
          <w:szCs w:val="20"/>
        </w:rPr>
      </w:pPr>
      <w:r w:rsidRPr="00160D22">
        <w:rPr>
          <w:rFonts w:asciiTheme="majorBidi" w:hAnsiTheme="majorBidi" w:cstheme="majorBidi"/>
          <w:sz w:val="20"/>
          <w:szCs w:val="20"/>
        </w:rPr>
        <w:t xml:space="preserve"> (Sumber: </w:t>
      </w:r>
      <w:r>
        <w:rPr>
          <w:rFonts w:asciiTheme="majorBidi" w:hAnsiTheme="majorBidi" w:cstheme="majorBidi"/>
          <w:sz w:val="20"/>
          <w:szCs w:val="20"/>
        </w:rPr>
        <w:t>“</w:t>
      </w:r>
      <w:r w:rsidR="00B95BD5">
        <w:rPr>
          <w:rFonts w:asciiTheme="majorBidi" w:hAnsiTheme="majorBidi" w:cstheme="majorBidi"/>
          <w:i/>
          <w:sz w:val="20"/>
          <w:szCs w:val="20"/>
        </w:rPr>
        <w:t>perancangan media promosi warung makan kalku</w:t>
      </w:r>
      <w:r w:rsidRPr="00160D22">
        <w:rPr>
          <w:rFonts w:asciiTheme="majorBidi" w:hAnsiTheme="majorBidi" w:cstheme="majorBidi"/>
          <w:i/>
          <w:sz w:val="20"/>
          <w:szCs w:val="20"/>
        </w:rPr>
        <w:t xml:space="preserve">n </w:t>
      </w:r>
    </w:p>
    <w:p w:rsidR="00160D22" w:rsidRPr="00160D22" w:rsidRDefault="00160D22" w:rsidP="00160D22">
      <w:pPr>
        <w:spacing w:after="0" w:line="480" w:lineRule="auto"/>
        <w:jc w:val="center"/>
        <w:rPr>
          <w:rFonts w:asciiTheme="majorBidi" w:hAnsiTheme="majorBidi" w:cstheme="majorBidi"/>
          <w:sz w:val="20"/>
          <w:szCs w:val="20"/>
          <w:lang w:eastAsia="id-ID"/>
        </w:rPr>
      </w:pPr>
      <w:r w:rsidRPr="00160D22">
        <w:rPr>
          <w:rFonts w:asciiTheme="majorBidi" w:hAnsiTheme="majorBidi" w:cstheme="majorBidi"/>
          <w:i/>
          <w:sz w:val="20"/>
          <w:szCs w:val="20"/>
        </w:rPr>
        <w:t>sebagai upaya meningkatkan brand recognition (2018)</w:t>
      </w:r>
      <w:r w:rsidRPr="00160D22">
        <w:rPr>
          <w:rFonts w:asciiTheme="majorBidi" w:hAnsiTheme="majorBidi" w:cstheme="majorBidi"/>
          <w:sz w:val="20"/>
          <w:szCs w:val="20"/>
        </w:rPr>
        <w:t>’’)</w:t>
      </w:r>
    </w:p>
    <w:p w:rsidR="00DD4409" w:rsidRDefault="00177A5A" w:rsidP="00610D3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737B">
        <w:rPr>
          <w:rFonts w:ascii="Times New Roman" w:hAnsi="Times New Roman" w:cs="Times New Roman"/>
          <w:sz w:val="24"/>
          <w:szCs w:val="24"/>
        </w:rPr>
        <w:t xml:space="preserve">  </w:t>
      </w:r>
      <w:r w:rsidR="00190C54">
        <w:rPr>
          <w:rFonts w:ascii="Times New Roman" w:hAnsi="Times New Roman" w:cs="Times New Roman"/>
          <w:sz w:val="24"/>
          <w:szCs w:val="24"/>
        </w:rPr>
        <w:t xml:space="preserve">  </w:t>
      </w:r>
      <w:r w:rsidR="00DD4409" w:rsidRPr="0006228A">
        <w:rPr>
          <w:rFonts w:ascii="Times New Roman" w:hAnsi="Times New Roman" w:cs="Times New Roman"/>
          <w:sz w:val="24"/>
          <w:szCs w:val="24"/>
        </w:rPr>
        <w:t xml:space="preserve">Jurnal yang  kedua   disusun Olyanti Samura   dengan </w:t>
      </w:r>
      <w:r w:rsidR="00DD4409" w:rsidRPr="006702FE">
        <w:rPr>
          <w:rFonts w:ascii="Times New Roman" w:hAnsi="Times New Roman" w:cs="Times New Roman"/>
          <w:sz w:val="24"/>
          <w:szCs w:val="24"/>
        </w:rPr>
        <w:t>judul ‘’Perancangan Media Promosi  Pariwi</w:t>
      </w:r>
      <w:r w:rsidR="008045A8">
        <w:rPr>
          <w:rFonts w:ascii="Times New Roman" w:hAnsi="Times New Roman" w:cs="Times New Roman"/>
          <w:sz w:val="24"/>
          <w:szCs w:val="24"/>
        </w:rPr>
        <w:t>sata untuk Daya Tarik Wisata Pe</w:t>
      </w:r>
      <w:r w:rsidR="006C793F">
        <w:rPr>
          <w:rFonts w:ascii="Times New Roman" w:hAnsi="Times New Roman" w:cs="Times New Roman"/>
          <w:sz w:val="24"/>
          <w:szCs w:val="24"/>
        </w:rPr>
        <w:t>mandian Muncul Banyubiru Kabupaten</w:t>
      </w:r>
      <w:r w:rsidR="00DD4409" w:rsidRPr="006702FE">
        <w:rPr>
          <w:rFonts w:ascii="Times New Roman" w:hAnsi="Times New Roman" w:cs="Times New Roman"/>
          <w:sz w:val="24"/>
          <w:szCs w:val="24"/>
        </w:rPr>
        <w:t xml:space="preserve"> Semarang (2017)’’ pada jurnal tersebut memb</w:t>
      </w:r>
      <w:r w:rsidR="008045A8">
        <w:rPr>
          <w:rFonts w:ascii="Times New Roman" w:hAnsi="Times New Roman" w:cs="Times New Roman"/>
          <w:sz w:val="24"/>
          <w:szCs w:val="24"/>
        </w:rPr>
        <w:t>ahas Pe</w:t>
      </w:r>
      <w:r w:rsidR="00DD4409" w:rsidRPr="0006228A">
        <w:rPr>
          <w:rFonts w:ascii="Times New Roman" w:hAnsi="Times New Roman" w:cs="Times New Roman"/>
          <w:sz w:val="24"/>
          <w:szCs w:val="24"/>
        </w:rPr>
        <w:t>mandian</w:t>
      </w:r>
      <w:r w:rsidR="00B85A6D">
        <w:rPr>
          <w:rFonts w:ascii="Times New Roman" w:hAnsi="Times New Roman" w:cs="Times New Roman"/>
          <w:sz w:val="24"/>
          <w:szCs w:val="24"/>
        </w:rPr>
        <w:t xml:space="preserve"> Muncul  yang merupakan  pemandian  kolam dengan </w:t>
      </w:r>
      <w:r w:rsidR="00DD4409" w:rsidRPr="0006228A">
        <w:rPr>
          <w:rFonts w:ascii="Times New Roman" w:hAnsi="Times New Roman" w:cs="Times New Roman"/>
          <w:sz w:val="24"/>
          <w:szCs w:val="24"/>
        </w:rPr>
        <w:t xml:space="preserve"> air</w:t>
      </w:r>
      <w:r w:rsidR="00B85A6D">
        <w:rPr>
          <w:rFonts w:ascii="Times New Roman" w:hAnsi="Times New Roman" w:cs="Times New Roman"/>
          <w:sz w:val="24"/>
          <w:szCs w:val="24"/>
        </w:rPr>
        <w:t xml:space="preserve"> segar, </w:t>
      </w:r>
      <w:r w:rsidR="00DD4409" w:rsidRPr="0006228A">
        <w:rPr>
          <w:rFonts w:ascii="Times New Roman" w:hAnsi="Times New Roman" w:cs="Times New Roman"/>
          <w:sz w:val="24"/>
          <w:szCs w:val="24"/>
        </w:rPr>
        <w:t xml:space="preserve"> alami yang me</w:t>
      </w:r>
      <w:r w:rsidR="008045A8">
        <w:rPr>
          <w:rFonts w:ascii="Times New Roman" w:hAnsi="Times New Roman" w:cs="Times New Roman"/>
          <w:sz w:val="24"/>
          <w:szCs w:val="24"/>
        </w:rPr>
        <w:t>ngalir dari sumber mata air</w:t>
      </w:r>
      <w:r w:rsidR="00427638">
        <w:rPr>
          <w:rFonts w:ascii="Times New Roman" w:hAnsi="Times New Roman" w:cs="Times New Roman"/>
          <w:sz w:val="24"/>
          <w:szCs w:val="24"/>
        </w:rPr>
        <w:t xml:space="preserve"> pegunungan</w:t>
      </w:r>
      <w:r w:rsidR="008045A8">
        <w:rPr>
          <w:rFonts w:ascii="Times New Roman" w:hAnsi="Times New Roman" w:cs="Times New Roman"/>
          <w:sz w:val="24"/>
          <w:szCs w:val="24"/>
        </w:rPr>
        <w:t>. Pe</w:t>
      </w:r>
      <w:r w:rsidR="00427638">
        <w:rPr>
          <w:rFonts w:ascii="Times New Roman" w:hAnsi="Times New Roman" w:cs="Times New Roman"/>
          <w:sz w:val="24"/>
          <w:szCs w:val="24"/>
        </w:rPr>
        <w:t>mandian Muncul berlokasi</w:t>
      </w:r>
      <w:r w:rsidR="00B85A6D">
        <w:rPr>
          <w:rFonts w:ascii="Times New Roman" w:hAnsi="Times New Roman" w:cs="Times New Roman"/>
          <w:sz w:val="24"/>
          <w:szCs w:val="24"/>
        </w:rPr>
        <w:t xml:space="preserve"> di dusun Muncul, D</w:t>
      </w:r>
      <w:r w:rsidR="00DD4409" w:rsidRPr="0006228A">
        <w:rPr>
          <w:rFonts w:ascii="Times New Roman" w:hAnsi="Times New Roman" w:cs="Times New Roman"/>
          <w:sz w:val="24"/>
          <w:szCs w:val="24"/>
        </w:rPr>
        <w:t>esa Rowoboni, Kecamatan Banyubiru, Kabupaten Semarang, Jawa Tengah.</w:t>
      </w:r>
      <w:r w:rsidR="00DD4409" w:rsidRPr="0006228A">
        <w:t xml:space="preserve"> </w:t>
      </w:r>
      <w:r w:rsidR="00427638">
        <w:rPr>
          <w:rFonts w:ascii="Times New Roman" w:hAnsi="Times New Roman" w:cs="Times New Roman"/>
          <w:sz w:val="24"/>
          <w:szCs w:val="24"/>
        </w:rPr>
        <w:t>Yang menambah d</w:t>
      </w:r>
      <w:r w:rsidR="00DD4409" w:rsidRPr="0006228A">
        <w:rPr>
          <w:rFonts w:ascii="Times New Roman" w:hAnsi="Times New Roman" w:cs="Times New Roman"/>
          <w:sz w:val="24"/>
          <w:szCs w:val="24"/>
        </w:rPr>
        <w:t>aya tarik wisa</w:t>
      </w:r>
      <w:r w:rsidR="00427638">
        <w:rPr>
          <w:rFonts w:ascii="Times New Roman" w:hAnsi="Times New Roman" w:cs="Times New Roman"/>
          <w:sz w:val="24"/>
          <w:szCs w:val="24"/>
        </w:rPr>
        <w:t>tawan berkunjung ke Pemandian tersebut antara lain</w:t>
      </w:r>
      <w:r w:rsidR="00DD4409">
        <w:rPr>
          <w:rFonts w:ascii="Times New Roman" w:hAnsi="Times New Roman" w:cs="Times New Roman"/>
          <w:sz w:val="24"/>
          <w:szCs w:val="24"/>
        </w:rPr>
        <w:t xml:space="preserve"> banyak</w:t>
      </w:r>
      <w:r w:rsidR="00427638">
        <w:rPr>
          <w:rFonts w:ascii="Times New Roman" w:hAnsi="Times New Roman" w:cs="Times New Roman"/>
          <w:sz w:val="24"/>
          <w:szCs w:val="24"/>
        </w:rPr>
        <w:t>nya</w:t>
      </w:r>
      <w:r w:rsidR="00DD4409">
        <w:rPr>
          <w:rFonts w:ascii="Times New Roman" w:hAnsi="Times New Roman" w:cs="Times New Roman"/>
          <w:sz w:val="24"/>
          <w:szCs w:val="24"/>
        </w:rPr>
        <w:t xml:space="preserve"> event yang di a</w:t>
      </w:r>
      <w:r w:rsidR="00427638">
        <w:rPr>
          <w:rFonts w:ascii="Times New Roman" w:hAnsi="Times New Roman" w:cs="Times New Roman"/>
          <w:sz w:val="24"/>
          <w:szCs w:val="24"/>
        </w:rPr>
        <w:t>dakan di tempat wisata</w:t>
      </w:r>
      <w:r w:rsidR="00DD4409">
        <w:rPr>
          <w:rFonts w:ascii="Times New Roman" w:hAnsi="Times New Roman" w:cs="Times New Roman"/>
          <w:sz w:val="24"/>
          <w:szCs w:val="24"/>
        </w:rPr>
        <w:t xml:space="preserve"> tersebut.</w:t>
      </w:r>
    </w:p>
    <w:p w:rsidR="00DD4409" w:rsidRDefault="00177A5A" w:rsidP="006C793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0C54">
        <w:rPr>
          <w:rFonts w:ascii="Times New Roman" w:hAnsi="Times New Roman" w:cs="Times New Roman"/>
          <w:sz w:val="24"/>
          <w:szCs w:val="24"/>
        </w:rPr>
        <w:t xml:space="preserve">   </w:t>
      </w:r>
      <w:r w:rsidR="00CA7833">
        <w:rPr>
          <w:rFonts w:ascii="Times New Roman" w:hAnsi="Times New Roman" w:cs="Times New Roman"/>
          <w:sz w:val="24"/>
          <w:szCs w:val="24"/>
        </w:rPr>
        <w:t>M</w:t>
      </w:r>
      <w:r w:rsidR="00DD4409" w:rsidRPr="0006228A">
        <w:rPr>
          <w:rFonts w:ascii="Times New Roman" w:hAnsi="Times New Roman" w:cs="Times New Roman"/>
          <w:sz w:val="24"/>
          <w:szCs w:val="24"/>
        </w:rPr>
        <w:t>etode  yang digunakan</w:t>
      </w:r>
      <w:r w:rsidR="00DD7F61">
        <w:rPr>
          <w:rFonts w:ascii="Times New Roman" w:hAnsi="Times New Roman" w:cs="Times New Roman"/>
          <w:sz w:val="24"/>
          <w:szCs w:val="24"/>
        </w:rPr>
        <w:t>,</w:t>
      </w:r>
      <w:r w:rsidR="00DD4409" w:rsidRPr="0006228A">
        <w:rPr>
          <w:rFonts w:ascii="Times New Roman" w:hAnsi="Times New Roman" w:cs="Times New Roman"/>
          <w:sz w:val="24"/>
          <w:szCs w:val="24"/>
        </w:rPr>
        <w:t xml:space="preserve"> menggunakan analisis d</w:t>
      </w:r>
      <w:r w:rsidR="00331684">
        <w:rPr>
          <w:rFonts w:ascii="Times New Roman" w:hAnsi="Times New Roman" w:cs="Times New Roman"/>
          <w:sz w:val="24"/>
          <w:szCs w:val="24"/>
        </w:rPr>
        <w:t>eskritif kualitatif yaitu</w:t>
      </w:r>
      <w:r w:rsidR="00DD4409" w:rsidRPr="0006228A">
        <w:rPr>
          <w:rFonts w:ascii="Times New Roman" w:hAnsi="Times New Roman" w:cs="Times New Roman"/>
          <w:sz w:val="24"/>
          <w:szCs w:val="24"/>
        </w:rPr>
        <w:t xml:space="preserve"> penulis memberi</w:t>
      </w:r>
      <w:r w:rsidR="00427638">
        <w:rPr>
          <w:rFonts w:ascii="Times New Roman" w:hAnsi="Times New Roman" w:cs="Times New Roman"/>
          <w:sz w:val="24"/>
          <w:szCs w:val="24"/>
        </w:rPr>
        <w:t>kan</w:t>
      </w:r>
      <w:r w:rsidR="00DD4409" w:rsidRPr="0006228A">
        <w:rPr>
          <w:rFonts w:ascii="Times New Roman" w:hAnsi="Times New Roman" w:cs="Times New Roman"/>
          <w:sz w:val="24"/>
          <w:szCs w:val="24"/>
        </w:rPr>
        <w:t xml:space="preserve"> gambaran penelitian secara</w:t>
      </w:r>
      <w:r w:rsidR="00B85A6D">
        <w:rPr>
          <w:rFonts w:ascii="Times New Roman" w:hAnsi="Times New Roman" w:cs="Times New Roman"/>
          <w:sz w:val="24"/>
          <w:szCs w:val="24"/>
        </w:rPr>
        <w:t xml:space="preserve"> sistimatis dan</w:t>
      </w:r>
      <w:r w:rsidR="00DD4409" w:rsidRPr="0006228A">
        <w:rPr>
          <w:rFonts w:ascii="Times New Roman" w:hAnsi="Times New Roman" w:cs="Times New Roman"/>
          <w:sz w:val="24"/>
          <w:szCs w:val="24"/>
        </w:rPr>
        <w:t xml:space="preserve"> jelas </w:t>
      </w:r>
      <w:r w:rsidR="00B85A6D">
        <w:rPr>
          <w:rFonts w:ascii="Times New Roman" w:hAnsi="Times New Roman" w:cs="Times New Roman"/>
          <w:sz w:val="24"/>
          <w:szCs w:val="24"/>
        </w:rPr>
        <w:t xml:space="preserve"> </w:t>
      </w:r>
      <w:r w:rsidR="00427638">
        <w:rPr>
          <w:rFonts w:ascii="Times New Roman" w:hAnsi="Times New Roman" w:cs="Times New Roman"/>
          <w:sz w:val="24"/>
          <w:szCs w:val="24"/>
        </w:rPr>
        <w:t>. Analisis ini berdasarkan p</w:t>
      </w:r>
      <w:r w:rsidR="00B85A6D">
        <w:rPr>
          <w:rFonts w:ascii="Times New Roman" w:hAnsi="Times New Roman" w:cs="Times New Roman"/>
          <w:sz w:val="24"/>
          <w:szCs w:val="24"/>
        </w:rPr>
        <w:t>ada data</w:t>
      </w:r>
      <w:r w:rsidR="00DD4409" w:rsidRPr="0006228A">
        <w:rPr>
          <w:rFonts w:ascii="Times New Roman" w:hAnsi="Times New Roman" w:cs="Times New Roman"/>
          <w:sz w:val="24"/>
          <w:szCs w:val="24"/>
        </w:rPr>
        <w:t xml:space="preserve"> dari </w:t>
      </w:r>
      <w:r w:rsidR="00427638">
        <w:rPr>
          <w:rFonts w:ascii="Times New Roman" w:hAnsi="Times New Roman" w:cs="Times New Roman"/>
          <w:sz w:val="24"/>
          <w:szCs w:val="24"/>
        </w:rPr>
        <w:t>per</w:t>
      </w:r>
      <w:r w:rsidR="00DD4409" w:rsidRPr="0006228A">
        <w:rPr>
          <w:rFonts w:ascii="Times New Roman" w:hAnsi="Times New Roman" w:cs="Times New Roman"/>
          <w:sz w:val="24"/>
          <w:szCs w:val="24"/>
        </w:rPr>
        <w:t>pustaka</w:t>
      </w:r>
      <w:r w:rsidR="00427638">
        <w:rPr>
          <w:rFonts w:ascii="Times New Roman" w:hAnsi="Times New Roman" w:cs="Times New Roman"/>
          <w:sz w:val="24"/>
          <w:szCs w:val="24"/>
        </w:rPr>
        <w:t>an</w:t>
      </w:r>
      <w:r w:rsidR="00DD4409" w:rsidRPr="0006228A">
        <w:rPr>
          <w:rFonts w:ascii="Times New Roman" w:hAnsi="Times New Roman" w:cs="Times New Roman"/>
          <w:sz w:val="24"/>
          <w:szCs w:val="24"/>
        </w:rPr>
        <w:t xml:space="preserve"> maupun</w:t>
      </w:r>
      <w:r w:rsidR="00427638">
        <w:rPr>
          <w:rFonts w:ascii="Times New Roman" w:hAnsi="Times New Roman" w:cs="Times New Roman"/>
          <w:sz w:val="24"/>
          <w:szCs w:val="24"/>
        </w:rPr>
        <w:t xml:space="preserve"> hasil</w:t>
      </w:r>
      <w:r w:rsidR="00DD4409" w:rsidRPr="0006228A">
        <w:rPr>
          <w:rFonts w:ascii="Times New Roman" w:hAnsi="Times New Roman" w:cs="Times New Roman"/>
          <w:sz w:val="24"/>
          <w:szCs w:val="24"/>
        </w:rPr>
        <w:t xml:space="preserve"> observasi di lap</w:t>
      </w:r>
      <w:r w:rsidR="00427638">
        <w:rPr>
          <w:rFonts w:ascii="Times New Roman" w:hAnsi="Times New Roman" w:cs="Times New Roman"/>
          <w:sz w:val="24"/>
          <w:szCs w:val="24"/>
        </w:rPr>
        <w:t>angan yang</w:t>
      </w:r>
      <w:r w:rsidR="00331684">
        <w:rPr>
          <w:rFonts w:ascii="Times New Roman" w:hAnsi="Times New Roman" w:cs="Times New Roman"/>
          <w:sz w:val="24"/>
          <w:szCs w:val="24"/>
        </w:rPr>
        <w:t xml:space="preserve"> </w:t>
      </w:r>
      <w:r w:rsidR="00427638">
        <w:rPr>
          <w:rFonts w:ascii="Times New Roman" w:hAnsi="Times New Roman" w:cs="Times New Roman"/>
          <w:sz w:val="24"/>
          <w:szCs w:val="24"/>
        </w:rPr>
        <w:t>ber</w:t>
      </w:r>
      <w:r w:rsidR="00331684">
        <w:rPr>
          <w:rFonts w:ascii="Times New Roman" w:hAnsi="Times New Roman" w:cs="Times New Roman"/>
          <w:sz w:val="24"/>
          <w:szCs w:val="24"/>
        </w:rPr>
        <w:t xml:space="preserve">bentuk </w:t>
      </w:r>
      <w:r w:rsidR="00B85A6D">
        <w:rPr>
          <w:rFonts w:ascii="Times New Roman" w:hAnsi="Times New Roman" w:cs="Times New Roman"/>
          <w:sz w:val="24"/>
          <w:szCs w:val="24"/>
        </w:rPr>
        <w:t xml:space="preserve">dokumen, </w:t>
      </w:r>
      <w:r w:rsidR="00DD4409" w:rsidRPr="0006228A">
        <w:rPr>
          <w:rFonts w:ascii="Times New Roman" w:hAnsi="Times New Roman" w:cs="Times New Roman"/>
          <w:sz w:val="24"/>
          <w:szCs w:val="24"/>
        </w:rPr>
        <w:t>catatan-catatan</w:t>
      </w:r>
      <w:r w:rsidR="00B85A6D">
        <w:rPr>
          <w:rFonts w:ascii="Times New Roman" w:hAnsi="Times New Roman" w:cs="Times New Roman"/>
          <w:sz w:val="24"/>
          <w:szCs w:val="24"/>
        </w:rPr>
        <w:t xml:space="preserve"> dan foto</w:t>
      </w:r>
      <w:r w:rsidR="00DD4409" w:rsidRPr="0006228A">
        <w:rPr>
          <w:rFonts w:ascii="Times New Roman" w:hAnsi="Times New Roman" w:cs="Times New Roman"/>
          <w:sz w:val="24"/>
          <w:szCs w:val="24"/>
        </w:rPr>
        <w:t xml:space="preserve"> </w:t>
      </w:r>
      <w:r w:rsidR="00427638">
        <w:rPr>
          <w:rFonts w:ascii="Times New Roman" w:hAnsi="Times New Roman" w:cs="Times New Roman"/>
          <w:sz w:val="24"/>
          <w:szCs w:val="24"/>
        </w:rPr>
        <w:t xml:space="preserve">dari </w:t>
      </w:r>
      <w:r w:rsidR="006C793F">
        <w:rPr>
          <w:rFonts w:ascii="Times New Roman" w:hAnsi="Times New Roman" w:cs="Times New Roman"/>
          <w:sz w:val="24"/>
          <w:szCs w:val="24"/>
        </w:rPr>
        <w:t>lokasi pada waktu</w:t>
      </w:r>
      <w:r w:rsidR="00427638">
        <w:rPr>
          <w:rFonts w:ascii="Times New Roman" w:hAnsi="Times New Roman" w:cs="Times New Roman"/>
          <w:sz w:val="24"/>
          <w:szCs w:val="24"/>
        </w:rPr>
        <w:t xml:space="preserve"> penelitian</w:t>
      </w:r>
      <w:r w:rsidR="006B4C44">
        <w:rPr>
          <w:rFonts w:ascii="Times New Roman" w:hAnsi="Times New Roman" w:cs="Times New Roman"/>
          <w:sz w:val="24"/>
          <w:szCs w:val="24"/>
        </w:rPr>
        <w:t xml:space="preserve">. </w:t>
      </w:r>
      <w:r w:rsidR="006C793F">
        <w:rPr>
          <w:rFonts w:ascii="Times New Roman" w:hAnsi="Times New Roman" w:cs="Times New Roman"/>
          <w:sz w:val="24"/>
          <w:szCs w:val="24"/>
        </w:rPr>
        <w:t xml:space="preserve">Setelah mendapat data, </w:t>
      </w:r>
      <w:r w:rsidR="00DD4409" w:rsidRPr="0006228A">
        <w:rPr>
          <w:rFonts w:ascii="Times New Roman" w:hAnsi="Times New Roman" w:cs="Times New Roman"/>
          <w:sz w:val="24"/>
          <w:szCs w:val="24"/>
        </w:rPr>
        <w:t>dianalisis d</w:t>
      </w:r>
      <w:r w:rsidR="006B4C44">
        <w:rPr>
          <w:rFonts w:ascii="Times New Roman" w:hAnsi="Times New Roman" w:cs="Times New Roman"/>
          <w:sz w:val="24"/>
          <w:szCs w:val="24"/>
        </w:rPr>
        <w:t xml:space="preserve">engan menggunakan </w:t>
      </w:r>
      <w:r w:rsidR="00DD4409">
        <w:rPr>
          <w:rFonts w:ascii="Times New Roman" w:hAnsi="Times New Roman" w:cs="Times New Roman"/>
          <w:sz w:val="24"/>
          <w:szCs w:val="24"/>
        </w:rPr>
        <w:t xml:space="preserve"> SWOT.</w:t>
      </w:r>
    </w:p>
    <w:p w:rsidR="00DD4409" w:rsidRDefault="001943A2" w:rsidP="00610D3A">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1312" behindDoc="0" locked="0" layoutInCell="1" allowOverlap="1">
            <wp:simplePos x="0" y="0"/>
            <wp:positionH relativeFrom="column">
              <wp:posOffset>744855</wp:posOffset>
            </wp:positionH>
            <wp:positionV relativeFrom="paragraph">
              <wp:posOffset>62865</wp:posOffset>
            </wp:positionV>
            <wp:extent cx="1729740" cy="1713230"/>
            <wp:effectExtent l="0" t="0" r="3810" b="127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9740" cy="1713230"/>
                    </a:xfrm>
                    <a:prstGeom prst="rect">
                      <a:avLst/>
                    </a:prstGeom>
                    <a:noFill/>
                    <a:ln>
                      <a:noFill/>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62336" behindDoc="0" locked="0" layoutInCell="1" allowOverlap="1">
            <wp:simplePos x="0" y="0"/>
            <wp:positionH relativeFrom="column">
              <wp:posOffset>2561590</wp:posOffset>
            </wp:positionH>
            <wp:positionV relativeFrom="paragraph">
              <wp:posOffset>86995</wp:posOffset>
            </wp:positionV>
            <wp:extent cx="1783715" cy="1766570"/>
            <wp:effectExtent l="0" t="0" r="6985" b="5080"/>
            <wp:wrapNone/>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715" cy="1766570"/>
                    </a:xfrm>
                    <a:prstGeom prst="rect">
                      <a:avLst/>
                    </a:prstGeom>
                    <a:noFill/>
                    <a:ln>
                      <a:noFill/>
                    </a:ln>
                  </pic:spPr>
                </pic:pic>
              </a:graphicData>
            </a:graphic>
          </wp:anchor>
        </w:drawing>
      </w:r>
    </w:p>
    <w:p w:rsidR="00DD4409" w:rsidRDefault="00DD4409" w:rsidP="00610D3A">
      <w:pPr>
        <w:spacing w:after="0" w:line="480" w:lineRule="auto"/>
        <w:ind w:firstLine="720"/>
        <w:jc w:val="both"/>
        <w:rPr>
          <w:rFonts w:ascii="Times New Roman" w:hAnsi="Times New Roman" w:cs="Times New Roman"/>
          <w:sz w:val="24"/>
          <w:szCs w:val="24"/>
        </w:rPr>
      </w:pPr>
    </w:p>
    <w:p w:rsidR="00DD4409" w:rsidRDefault="00DD4409" w:rsidP="00610D3A">
      <w:pPr>
        <w:spacing w:after="0" w:line="480" w:lineRule="auto"/>
        <w:ind w:firstLine="720"/>
        <w:jc w:val="both"/>
        <w:rPr>
          <w:rFonts w:ascii="Times New Roman" w:hAnsi="Times New Roman" w:cs="Times New Roman"/>
          <w:sz w:val="24"/>
          <w:szCs w:val="24"/>
        </w:rPr>
      </w:pPr>
    </w:p>
    <w:p w:rsidR="00DD4409" w:rsidRDefault="00DD4409" w:rsidP="00610D3A">
      <w:pPr>
        <w:spacing w:after="0" w:line="480" w:lineRule="auto"/>
        <w:ind w:firstLine="720"/>
        <w:jc w:val="both"/>
        <w:rPr>
          <w:rFonts w:ascii="Times New Roman" w:hAnsi="Times New Roman" w:cs="Times New Roman"/>
          <w:sz w:val="24"/>
          <w:szCs w:val="24"/>
        </w:rPr>
      </w:pPr>
    </w:p>
    <w:p w:rsidR="00DD4409" w:rsidRDefault="00DD4409" w:rsidP="00610D3A">
      <w:pPr>
        <w:spacing w:after="0" w:line="480" w:lineRule="auto"/>
        <w:ind w:firstLine="720"/>
        <w:jc w:val="both"/>
        <w:rPr>
          <w:rFonts w:ascii="Times New Roman" w:hAnsi="Times New Roman" w:cs="Times New Roman"/>
          <w:sz w:val="24"/>
          <w:szCs w:val="24"/>
        </w:rPr>
      </w:pPr>
    </w:p>
    <w:p w:rsidR="00B37B89" w:rsidRDefault="00B37B89" w:rsidP="00E31964">
      <w:pPr>
        <w:spacing w:after="0" w:line="480" w:lineRule="auto"/>
        <w:jc w:val="center"/>
        <w:rPr>
          <w:rFonts w:ascii="Times New Roman" w:hAnsi="Times New Roman" w:cs="Times New Roman"/>
          <w:b/>
          <w:bCs/>
          <w:sz w:val="20"/>
          <w:szCs w:val="20"/>
          <w:lang w:eastAsia="id-ID"/>
        </w:rPr>
      </w:pPr>
    </w:p>
    <w:p w:rsidR="00E31964" w:rsidRDefault="000516EC" w:rsidP="00E31964">
      <w:pPr>
        <w:spacing w:after="0" w:line="480" w:lineRule="auto"/>
        <w:jc w:val="center"/>
        <w:rPr>
          <w:rFonts w:ascii="Times New Roman" w:hAnsi="Times New Roman" w:cs="Times New Roman"/>
          <w:sz w:val="20"/>
          <w:szCs w:val="20"/>
          <w:lang w:eastAsia="id-ID"/>
        </w:rPr>
      </w:pPr>
      <w:r>
        <w:rPr>
          <w:rFonts w:ascii="Times New Roman" w:hAnsi="Times New Roman" w:cs="Times New Roman"/>
          <w:b/>
          <w:bCs/>
          <w:sz w:val="20"/>
          <w:szCs w:val="20"/>
          <w:lang w:eastAsia="id-ID"/>
        </w:rPr>
        <w:t>Gambar 2.</w:t>
      </w:r>
      <w:r w:rsidRPr="00E31964">
        <w:rPr>
          <w:rFonts w:ascii="Times New Roman" w:hAnsi="Times New Roman" w:cs="Times New Roman"/>
          <w:b/>
          <w:bCs/>
          <w:sz w:val="20"/>
          <w:szCs w:val="20"/>
          <w:lang w:eastAsia="id-ID"/>
        </w:rPr>
        <w:t>2</w:t>
      </w:r>
      <w:r w:rsidR="00C90DB7" w:rsidRPr="00E31964">
        <w:rPr>
          <w:rFonts w:ascii="Times New Roman" w:hAnsi="Times New Roman" w:cs="Times New Roman"/>
          <w:sz w:val="20"/>
          <w:szCs w:val="20"/>
          <w:lang w:eastAsia="id-ID"/>
        </w:rPr>
        <w:t xml:space="preserve"> </w:t>
      </w:r>
      <w:r w:rsidR="00DD4409" w:rsidRPr="00E31964">
        <w:rPr>
          <w:rFonts w:ascii="Times New Roman" w:hAnsi="Times New Roman" w:cs="Times New Roman"/>
          <w:sz w:val="20"/>
          <w:szCs w:val="20"/>
          <w:lang w:eastAsia="id-ID"/>
        </w:rPr>
        <w:t xml:space="preserve"> </w:t>
      </w:r>
      <w:r w:rsidR="00E31964">
        <w:rPr>
          <w:rFonts w:ascii="Times New Roman" w:hAnsi="Times New Roman" w:cs="Times New Roman"/>
          <w:sz w:val="20"/>
          <w:szCs w:val="20"/>
          <w:lang w:eastAsia="id-ID"/>
        </w:rPr>
        <w:t>Final Desain Media Promosi wisata Banyubiru Kab. Semarang</w:t>
      </w:r>
    </w:p>
    <w:p w:rsidR="00B37B89" w:rsidRDefault="00E31964" w:rsidP="00E31964">
      <w:pPr>
        <w:spacing w:after="0" w:line="480" w:lineRule="auto"/>
        <w:jc w:val="center"/>
        <w:rPr>
          <w:rFonts w:ascii="Times New Roman" w:hAnsi="Times New Roman" w:cs="Times New Roman"/>
          <w:sz w:val="20"/>
          <w:szCs w:val="20"/>
        </w:rPr>
      </w:pPr>
      <w:r w:rsidRPr="00E31964">
        <w:rPr>
          <w:rFonts w:ascii="Times New Roman" w:hAnsi="Times New Roman" w:cs="Times New Roman"/>
          <w:sz w:val="20"/>
          <w:szCs w:val="20"/>
          <w:lang w:eastAsia="id-ID"/>
        </w:rPr>
        <w:lastRenderedPageBreak/>
        <w:t xml:space="preserve"> </w:t>
      </w:r>
      <w:r w:rsidRPr="00E31964">
        <w:rPr>
          <w:rFonts w:ascii="Times New Roman" w:hAnsi="Times New Roman" w:cs="Times New Roman"/>
          <w:sz w:val="20"/>
          <w:szCs w:val="20"/>
        </w:rPr>
        <w:t>(</w:t>
      </w:r>
      <w:r>
        <w:rPr>
          <w:rFonts w:ascii="Times New Roman" w:hAnsi="Times New Roman" w:cs="Times New Roman"/>
          <w:sz w:val="20"/>
          <w:szCs w:val="20"/>
        </w:rPr>
        <w:t>sumber :</w:t>
      </w:r>
      <w:r w:rsidRPr="00E31964">
        <w:rPr>
          <w:rFonts w:ascii="Times New Roman" w:hAnsi="Times New Roman" w:cs="Times New Roman"/>
          <w:sz w:val="20"/>
          <w:szCs w:val="20"/>
        </w:rPr>
        <w:t>‘’Perancangan Media Promosi  Pariwi</w:t>
      </w:r>
      <w:r w:rsidR="00331684">
        <w:rPr>
          <w:rFonts w:ascii="Times New Roman" w:hAnsi="Times New Roman" w:cs="Times New Roman"/>
          <w:sz w:val="20"/>
          <w:szCs w:val="20"/>
        </w:rPr>
        <w:t xml:space="preserve">sata untuk Daya Tarik </w:t>
      </w:r>
    </w:p>
    <w:p w:rsidR="00E31964" w:rsidRPr="00E31964" w:rsidRDefault="00331684" w:rsidP="00E31964">
      <w:pPr>
        <w:spacing w:after="0" w:line="480" w:lineRule="auto"/>
        <w:jc w:val="center"/>
        <w:rPr>
          <w:rFonts w:ascii="Times New Roman" w:hAnsi="Times New Roman" w:cs="Times New Roman"/>
          <w:sz w:val="20"/>
          <w:szCs w:val="20"/>
          <w:lang w:eastAsia="id-ID"/>
        </w:rPr>
      </w:pPr>
      <w:r>
        <w:rPr>
          <w:rFonts w:ascii="Times New Roman" w:hAnsi="Times New Roman" w:cs="Times New Roman"/>
          <w:sz w:val="20"/>
          <w:szCs w:val="20"/>
        </w:rPr>
        <w:t>Wisata Pe</w:t>
      </w:r>
      <w:r w:rsidR="00E31964" w:rsidRPr="00E31964">
        <w:rPr>
          <w:rFonts w:ascii="Times New Roman" w:hAnsi="Times New Roman" w:cs="Times New Roman"/>
          <w:sz w:val="20"/>
          <w:szCs w:val="20"/>
        </w:rPr>
        <w:t>mandian Muncul Banyubiru</w:t>
      </w:r>
      <w:r>
        <w:rPr>
          <w:rFonts w:ascii="Times New Roman" w:hAnsi="Times New Roman" w:cs="Times New Roman"/>
          <w:sz w:val="20"/>
          <w:szCs w:val="20"/>
        </w:rPr>
        <w:t>,</w:t>
      </w:r>
      <w:r w:rsidR="00E31964" w:rsidRPr="00E31964">
        <w:rPr>
          <w:rFonts w:ascii="Times New Roman" w:hAnsi="Times New Roman" w:cs="Times New Roman"/>
          <w:sz w:val="20"/>
          <w:szCs w:val="20"/>
        </w:rPr>
        <w:t xml:space="preserve"> Kab</w:t>
      </w:r>
      <w:r w:rsidR="006C793F">
        <w:rPr>
          <w:rFonts w:ascii="Times New Roman" w:hAnsi="Times New Roman" w:cs="Times New Roman"/>
          <w:sz w:val="20"/>
          <w:szCs w:val="20"/>
        </w:rPr>
        <w:t>upaten</w:t>
      </w:r>
      <w:r w:rsidR="00E31964" w:rsidRPr="00E31964">
        <w:rPr>
          <w:rFonts w:ascii="Times New Roman" w:hAnsi="Times New Roman" w:cs="Times New Roman"/>
          <w:sz w:val="20"/>
          <w:szCs w:val="20"/>
        </w:rPr>
        <w:t>. Semarang (2017)’’)</w:t>
      </w:r>
    </w:p>
    <w:p w:rsidR="00D3737B" w:rsidRDefault="00573723" w:rsidP="006276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7A5A">
        <w:rPr>
          <w:rFonts w:ascii="Times New Roman" w:hAnsi="Times New Roman" w:cs="Times New Roman"/>
          <w:sz w:val="24"/>
          <w:szCs w:val="24"/>
        </w:rPr>
        <w:t xml:space="preserve">     </w:t>
      </w:r>
      <w:r w:rsidR="00190C54">
        <w:rPr>
          <w:rFonts w:ascii="Times New Roman" w:hAnsi="Times New Roman" w:cs="Times New Roman"/>
          <w:sz w:val="24"/>
          <w:szCs w:val="24"/>
        </w:rPr>
        <w:t xml:space="preserve">  Jurnal yang  ketiga </w:t>
      </w:r>
      <w:r w:rsidR="00DD4409" w:rsidRPr="00603C77">
        <w:rPr>
          <w:rFonts w:ascii="Times New Roman" w:hAnsi="Times New Roman" w:cs="Times New Roman"/>
          <w:sz w:val="24"/>
          <w:szCs w:val="24"/>
        </w:rPr>
        <w:t>disus</w:t>
      </w:r>
      <w:r w:rsidR="0094341E">
        <w:rPr>
          <w:rFonts w:ascii="Times New Roman" w:hAnsi="Times New Roman" w:cs="Times New Roman"/>
          <w:sz w:val="24"/>
          <w:szCs w:val="24"/>
        </w:rPr>
        <w:t>un  oleh Sidik Priyanto</w:t>
      </w:r>
      <w:r w:rsidR="006C793F">
        <w:rPr>
          <w:rFonts w:ascii="Times New Roman" w:hAnsi="Times New Roman" w:cs="Times New Roman"/>
          <w:sz w:val="24"/>
          <w:szCs w:val="24"/>
        </w:rPr>
        <w:t>,</w:t>
      </w:r>
      <w:r w:rsidR="0094341E">
        <w:rPr>
          <w:rFonts w:ascii="Times New Roman" w:hAnsi="Times New Roman" w:cs="Times New Roman"/>
          <w:sz w:val="24"/>
          <w:szCs w:val="24"/>
        </w:rPr>
        <w:t xml:space="preserve"> </w:t>
      </w:r>
      <w:r w:rsidR="006C793F">
        <w:rPr>
          <w:rFonts w:ascii="Times New Roman" w:hAnsi="Times New Roman" w:cs="Times New Roman"/>
          <w:sz w:val="24"/>
          <w:szCs w:val="24"/>
        </w:rPr>
        <w:t>judulnya dalah :</w:t>
      </w:r>
      <w:r w:rsidR="0094341E">
        <w:rPr>
          <w:rFonts w:ascii="Times New Roman" w:hAnsi="Times New Roman" w:cs="Times New Roman"/>
          <w:sz w:val="24"/>
          <w:szCs w:val="24"/>
        </w:rPr>
        <w:t xml:space="preserve"> </w:t>
      </w:r>
      <w:r w:rsidR="006B4C44">
        <w:rPr>
          <w:rFonts w:ascii="Times New Roman" w:hAnsi="Times New Roman" w:cs="Times New Roman"/>
          <w:sz w:val="24"/>
          <w:szCs w:val="24"/>
        </w:rPr>
        <w:t xml:space="preserve">“Perancangan Media Promosi SMP </w:t>
      </w:r>
      <w:r w:rsidR="0094341E">
        <w:rPr>
          <w:rFonts w:ascii="Times New Roman" w:hAnsi="Times New Roman" w:cs="Times New Roman"/>
          <w:sz w:val="24"/>
          <w:szCs w:val="24"/>
        </w:rPr>
        <w:t>Sultan A</w:t>
      </w:r>
      <w:r w:rsidR="00DD4409" w:rsidRPr="00603C77">
        <w:rPr>
          <w:rFonts w:ascii="Times New Roman" w:hAnsi="Times New Roman" w:cs="Times New Roman"/>
          <w:sz w:val="24"/>
          <w:szCs w:val="24"/>
        </w:rPr>
        <w:t>gung</w:t>
      </w:r>
      <w:r w:rsidR="0094341E">
        <w:rPr>
          <w:rFonts w:ascii="Times New Roman" w:hAnsi="Times New Roman" w:cs="Times New Roman"/>
          <w:sz w:val="24"/>
          <w:szCs w:val="24"/>
        </w:rPr>
        <w:t xml:space="preserve"> S</w:t>
      </w:r>
      <w:r w:rsidR="006B4C44">
        <w:rPr>
          <w:rFonts w:ascii="Times New Roman" w:hAnsi="Times New Roman" w:cs="Times New Roman"/>
          <w:sz w:val="24"/>
          <w:szCs w:val="24"/>
        </w:rPr>
        <w:t>eyegan (2016)’</w:t>
      </w:r>
      <w:r w:rsidR="00DD4409" w:rsidRPr="00603C77">
        <w:rPr>
          <w:rFonts w:ascii="Times New Roman" w:hAnsi="Times New Roman" w:cs="Times New Roman"/>
          <w:sz w:val="24"/>
          <w:szCs w:val="24"/>
        </w:rPr>
        <w:t xml:space="preserve"> pada jurnal tersebut membahas perancangan</w:t>
      </w:r>
      <w:r w:rsidR="0094341E">
        <w:rPr>
          <w:rFonts w:ascii="Times New Roman" w:hAnsi="Times New Roman" w:cs="Times New Roman"/>
          <w:sz w:val="24"/>
          <w:szCs w:val="24"/>
        </w:rPr>
        <w:t xml:space="preserve"> media promosi</w:t>
      </w:r>
      <w:r w:rsidR="00DD7F61">
        <w:rPr>
          <w:rFonts w:ascii="Times New Roman" w:hAnsi="Times New Roman" w:cs="Times New Roman"/>
          <w:sz w:val="24"/>
          <w:szCs w:val="24"/>
        </w:rPr>
        <w:t xml:space="preserve"> </w:t>
      </w:r>
      <w:r w:rsidR="00DD4409" w:rsidRPr="00603C77">
        <w:rPr>
          <w:rFonts w:ascii="Times New Roman" w:hAnsi="Times New Roman" w:cs="Times New Roman"/>
          <w:sz w:val="24"/>
          <w:szCs w:val="24"/>
        </w:rPr>
        <w:t>SMP Sul</w:t>
      </w:r>
      <w:r w:rsidR="00DD7F61">
        <w:rPr>
          <w:rFonts w:ascii="Times New Roman" w:hAnsi="Times New Roman" w:cs="Times New Roman"/>
          <w:sz w:val="24"/>
          <w:szCs w:val="24"/>
        </w:rPr>
        <w:t>tan Agung Seyegan yang berlokasi</w:t>
      </w:r>
      <w:r w:rsidR="00DD4409" w:rsidRPr="00603C77">
        <w:rPr>
          <w:rFonts w:ascii="Times New Roman" w:hAnsi="Times New Roman" w:cs="Times New Roman"/>
          <w:sz w:val="24"/>
          <w:szCs w:val="24"/>
        </w:rPr>
        <w:t xml:space="preserve"> di Dusun Susukan </w:t>
      </w:r>
      <w:r w:rsidR="00454EC3">
        <w:rPr>
          <w:rFonts w:ascii="Times New Roman" w:hAnsi="Times New Roman" w:cs="Times New Roman"/>
          <w:sz w:val="24"/>
          <w:szCs w:val="24"/>
        </w:rPr>
        <w:t xml:space="preserve">Desa </w:t>
      </w:r>
      <w:r w:rsidR="00DD4409" w:rsidRPr="00603C77">
        <w:rPr>
          <w:rFonts w:ascii="Times New Roman" w:hAnsi="Times New Roman" w:cs="Times New Roman"/>
          <w:sz w:val="24"/>
          <w:szCs w:val="24"/>
        </w:rPr>
        <w:t>Margok</w:t>
      </w:r>
      <w:r w:rsidR="00B95BD5">
        <w:rPr>
          <w:rFonts w:ascii="Times New Roman" w:hAnsi="Times New Roman" w:cs="Times New Roman"/>
          <w:sz w:val="24"/>
          <w:szCs w:val="24"/>
        </w:rPr>
        <w:t xml:space="preserve">aton </w:t>
      </w:r>
      <w:r w:rsidR="00454EC3">
        <w:rPr>
          <w:rFonts w:ascii="Times New Roman" w:hAnsi="Times New Roman" w:cs="Times New Roman"/>
          <w:sz w:val="24"/>
          <w:szCs w:val="24"/>
        </w:rPr>
        <w:t xml:space="preserve">Kecamatan </w:t>
      </w:r>
      <w:r w:rsidR="00B95BD5">
        <w:rPr>
          <w:rFonts w:ascii="Times New Roman" w:hAnsi="Times New Roman" w:cs="Times New Roman"/>
          <w:sz w:val="24"/>
          <w:szCs w:val="24"/>
        </w:rPr>
        <w:t>Seyegan</w:t>
      </w:r>
      <w:r w:rsidR="00454EC3">
        <w:rPr>
          <w:rFonts w:ascii="Times New Roman" w:hAnsi="Times New Roman" w:cs="Times New Roman"/>
          <w:sz w:val="24"/>
          <w:szCs w:val="24"/>
        </w:rPr>
        <w:t xml:space="preserve"> Kabupatean</w:t>
      </w:r>
      <w:r w:rsidR="00B95BD5">
        <w:rPr>
          <w:rFonts w:ascii="Times New Roman" w:hAnsi="Times New Roman" w:cs="Times New Roman"/>
          <w:sz w:val="24"/>
          <w:szCs w:val="24"/>
        </w:rPr>
        <w:t xml:space="preserve"> Sleman Yogyakarta. P</w:t>
      </w:r>
      <w:r w:rsidR="00DD4409" w:rsidRPr="00603C77">
        <w:rPr>
          <w:rFonts w:ascii="Times New Roman" w:hAnsi="Times New Roman" w:cs="Times New Roman"/>
          <w:sz w:val="24"/>
          <w:szCs w:val="24"/>
        </w:rPr>
        <w:t>erancangan in</w:t>
      </w:r>
      <w:r w:rsidR="006B4C44">
        <w:rPr>
          <w:rFonts w:ascii="Times New Roman" w:hAnsi="Times New Roman" w:cs="Times New Roman"/>
          <w:sz w:val="24"/>
          <w:szCs w:val="24"/>
        </w:rPr>
        <w:t xml:space="preserve">i dilakukan karena </w:t>
      </w:r>
      <w:r w:rsidR="004A71CD" w:rsidRPr="00603C77">
        <w:rPr>
          <w:rFonts w:ascii="Times New Roman" w:hAnsi="Times New Roman" w:cs="Times New Roman"/>
          <w:sz w:val="24"/>
          <w:szCs w:val="24"/>
        </w:rPr>
        <w:t xml:space="preserve">media komunikasi visual untuk mempromosikan </w:t>
      </w:r>
      <w:r w:rsidR="004A71CD">
        <w:rPr>
          <w:rFonts w:ascii="Times New Roman" w:hAnsi="Times New Roman" w:cs="Times New Roman"/>
          <w:sz w:val="24"/>
          <w:szCs w:val="24"/>
        </w:rPr>
        <w:t>lembaga</w:t>
      </w:r>
      <w:r w:rsidR="004A71CD" w:rsidRPr="00603C77">
        <w:rPr>
          <w:rFonts w:ascii="Times New Roman" w:hAnsi="Times New Roman" w:cs="Times New Roman"/>
          <w:sz w:val="24"/>
          <w:szCs w:val="24"/>
        </w:rPr>
        <w:t xml:space="preserve"> tersebut masih minim</w:t>
      </w:r>
      <w:r w:rsidR="004A71CD">
        <w:rPr>
          <w:rFonts w:ascii="Times New Roman" w:hAnsi="Times New Roman" w:cs="Times New Roman"/>
          <w:sz w:val="24"/>
          <w:szCs w:val="24"/>
        </w:rPr>
        <w:t xml:space="preserve"> </w:t>
      </w:r>
      <w:r w:rsidR="006B4C44">
        <w:rPr>
          <w:rFonts w:ascii="Times New Roman" w:hAnsi="Times New Roman" w:cs="Times New Roman"/>
          <w:sz w:val="24"/>
          <w:szCs w:val="24"/>
        </w:rPr>
        <w:t>informasi yang menjadi daya tarik dan</w:t>
      </w:r>
      <w:r w:rsidR="00DD4409" w:rsidRPr="00603C77">
        <w:rPr>
          <w:rFonts w:ascii="Times New Roman" w:hAnsi="Times New Roman" w:cs="Times New Roman"/>
          <w:sz w:val="24"/>
          <w:szCs w:val="24"/>
        </w:rPr>
        <w:t xml:space="preserve"> keunggulan</w:t>
      </w:r>
      <w:r w:rsidR="00F521F4">
        <w:rPr>
          <w:rFonts w:ascii="Times New Roman" w:hAnsi="Times New Roman" w:cs="Times New Roman"/>
          <w:sz w:val="24"/>
          <w:szCs w:val="24"/>
        </w:rPr>
        <w:t xml:space="preserve"> dari SMP </w:t>
      </w:r>
      <w:r w:rsidR="006B4C44">
        <w:rPr>
          <w:rFonts w:ascii="Times New Roman" w:hAnsi="Times New Roman" w:cs="Times New Roman"/>
          <w:sz w:val="24"/>
          <w:szCs w:val="24"/>
        </w:rPr>
        <w:t>Sultan Agung</w:t>
      </w:r>
      <w:r w:rsidR="00F521F4">
        <w:rPr>
          <w:rFonts w:ascii="Times New Roman" w:hAnsi="Times New Roman" w:cs="Times New Roman"/>
          <w:sz w:val="24"/>
          <w:szCs w:val="24"/>
        </w:rPr>
        <w:t xml:space="preserve"> Seyegan </w:t>
      </w:r>
      <w:r w:rsidR="00DD4409" w:rsidRPr="00603C77">
        <w:rPr>
          <w:rFonts w:ascii="Times New Roman" w:hAnsi="Times New Roman" w:cs="Times New Roman"/>
          <w:sz w:val="24"/>
          <w:szCs w:val="24"/>
        </w:rPr>
        <w:t xml:space="preserve">belum </w:t>
      </w:r>
      <w:r w:rsidR="00454EC3">
        <w:rPr>
          <w:rFonts w:ascii="Times New Roman" w:hAnsi="Times New Roman" w:cs="Times New Roman"/>
          <w:sz w:val="24"/>
          <w:szCs w:val="24"/>
        </w:rPr>
        <w:t>maksimal</w:t>
      </w:r>
      <w:r w:rsidR="004A71CD">
        <w:rPr>
          <w:rFonts w:ascii="Times New Roman" w:hAnsi="Times New Roman" w:cs="Times New Roman"/>
          <w:sz w:val="24"/>
          <w:szCs w:val="24"/>
        </w:rPr>
        <w:t xml:space="preserve"> diketahui oleh masyarakat.  Tahapan tahapan yang dilalui dalam  </w:t>
      </w:r>
      <w:r w:rsidR="00DD4409" w:rsidRPr="00603C77">
        <w:rPr>
          <w:rFonts w:ascii="Times New Roman" w:hAnsi="Times New Roman" w:cs="Times New Roman"/>
          <w:sz w:val="24"/>
          <w:szCs w:val="24"/>
        </w:rPr>
        <w:t xml:space="preserve"> perancangan media promosi ini </w:t>
      </w:r>
      <w:r w:rsidR="004A71CD">
        <w:rPr>
          <w:rFonts w:ascii="Times New Roman" w:hAnsi="Times New Roman" w:cs="Times New Roman"/>
          <w:sz w:val="24"/>
          <w:szCs w:val="24"/>
        </w:rPr>
        <w:t xml:space="preserve">adalah: </w:t>
      </w:r>
      <w:r w:rsidR="00DD4409" w:rsidRPr="00603C77">
        <w:rPr>
          <w:rFonts w:ascii="Times New Roman" w:hAnsi="Times New Roman" w:cs="Times New Roman"/>
          <w:sz w:val="24"/>
          <w:szCs w:val="24"/>
        </w:rPr>
        <w:t xml:space="preserve"> pengumpulan data, analisis data, </w:t>
      </w:r>
      <w:r w:rsidR="00DD4409">
        <w:rPr>
          <w:rFonts w:ascii="Times New Roman" w:hAnsi="Times New Roman" w:cs="Times New Roman"/>
          <w:sz w:val="24"/>
          <w:szCs w:val="24"/>
        </w:rPr>
        <w:t xml:space="preserve">wawancara, dokumentasi yang </w:t>
      </w:r>
      <w:r w:rsidR="00DD4409" w:rsidRPr="00603C77">
        <w:rPr>
          <w:rFonts w:ascii="Times New Roman" w:hAnsi="Times New Roman" w:cs="Times New Roman"/>
          <w:sz w:val="24"/>
          <w:szCs w:val="24"/>
        </w:rPr>
        <w:t xml:space="preserve"> dilanjutkan dengan visualisasi desain</w:t>
      </w:r>
      <w:r w:rsidR="00DD4409">
        <w:rPr>
          <w:rFonts w:ascii="Times New Roman" w:hAnsi="Times New Roman" w:cs="Times New Roman"/>
          <w:sz w:val="24"/>
          <w:szCs w:val="24"/>
        </w:rPr>
        <w:t>.</w:t>
      </w:r>
    </w:p>
    <w:p w:rsidR="00DD4409" w:rsidRDefault="00F521F4" w:rsidP="00610D3A">
      <w:pPr>
        <w:spacing w:line="480" w:lineRule="auto"/>
        <w:ind w:firstLine="720"/>
        <w:jc w:val="both"/>
        <w:rPr>
          <w:rFonts w:ascii="Times New Roman" w:hAnsi="Times New Roman" w:cs="Times New Roman"/>
          <w:sz w:val="24"/>
          <w:szCs w:val="24"/>
        </w:rPr>
      </w:pPr>
      <w:r>
        <w:rPr>
          <w:noProof/>
          <w:lang w:eastAsia="id-ID"/>
        </w:rPr>
        <w:drawing>
          <wp:anchor distT="0" distB="0" distL="114300" distR="114300" simplePos="0" relativeHeight="251665408" behindDoc="0" locked="0" layoutInCell="1" allowOverlap="1" wp14:anchorId="217E801F" wp14:editId="0D05FA3C">
            <wp:simplePos x="0" y="0"/>
            <wp:positionH relativeFrom="column">
              <wp:posOffset>452755</wp:posOffset>
            </wp:positionH>
            <wp:positionV relativeFrom="paragraph">
              <wp:posOffset>54610</wp:posOffset>
            </wp:positionV>
            <wp:extent cx="1028700" cy="1496695"/>
            <wp:effectExtent l="0" t="0" r="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8789" t="28238" r="36334" b="7426"/>
                    <a:stretch/>
                  </pic:blipFill>
                  <pic:spPr bwMode="auto">
                    <a:xfrm>
                      <a:off x="0" y="0"/>
                      <a:ext cx="1028700" cy="149669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id-ID"/>
        </w:rPr>
        <w:drawing>
          <wp:anchor distT="0" distB="0" distL="114300" distR="114300" simplePos="0" relativeHeight="251664384" behindDoc="0" locked="0" layoutInCell="1" allowOverlap="1" wp14:anchorId="395D8286" wp14:editId="53652765">
            <wp:simplePos x="0" y="0"/>
            <wp:positionH relativeFrom="column">
              <wp:posOffset>1656080</wp:posOffset>
            </wp:positionH>
            <wp:positionV relativeFrom="paragraph">
              <wp:posOffset>120015</wp:posOffset>
            </wp:positionV>
            <wp:extent cx="1889760" cy="14732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2998" t="39429" r="29471" b="16213"/>
                    <a:stretch/>
                  </pic:blipFill>
                  <pic:spPr bwMode="auto">
                    <a:xfrm>
                      <a:off x="0" y="0"/>
                      <a:ext cx="1889760" cy="14732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id-ID"/>
        </w:rPr>
        <w:drawing>
          <wp:anchor distT="0" distB="0" distL="114300" distR="114300" simplePos="0" relativeHeight="251663360" behindDoc="0" locked="0" layoutInCell="1" allowOverlap="1" wp14:anchorId="6AA529ED" wp14:editId="5D4659F0">
            <wp:simplePos x="0" y="0"/>
            <wp:positionH relativeFrom="column">
              <wp:posOffset>3617595</wp:posOffset>
            </wp:positionH>
            <wp:positionV relativeFrom="paragraph">
              <wp:posOffset>74295</wp:posOffset>
            </wp:positionV>
            <wp:extent cx="1069975" cy="1522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0050" t="25988" r="35516" b="12181"/>
                    <a:stretch/>
                  </pic:blipFill>
                  <pic:spPr bwMode="auto">
                    <a:xfrm>
                      <a:off x="0" y="0"/>
                      <a:ext cx="1069975" cy="1522730"/>
                    </a:xfrm>
                    <a:prstGeom prst="rect">
                      <a:avLst/>
                    </a:prstGeom>
                    <a:ln>
                      <a:noFill/>
                    </a:ln>
                    <a:extLst>
                      <a:ext uri="{53640926-AAD7-44D8-BBD7-CCE9431645EC}">
                        <a14:shadowObscured xmlns:a14="http://schemas.microsoft.com/office/drawing/2010/main"/>
                      </a:ext>
                    </a:extLst>
                  </pic:spPr>
                </pic:pic>
              </a:graphicData>
            </a:graphic>
          </wp:anchor>
        </w:drawing>
      </w:r>
    </w:p>
    <w:p w:rsidR="00DD4409" w:rsidRDefault="00DD4409" w:rsidP="00610D3A">
      <w:pPr>
        <w:spacing w:line="480" w:lineRule="auto"/>
        <w:ind w:firstLine="720"/>
        <w:jc w:val="both"/>
        <w:rPr>
          <w:rFonts w:ascii="Times New Roman" w:hAnsi="Times New Roman" w:cs="Times New Roman"/>
          <w:sz w:val="24"/>
          <w:szCs w:val="24"/>
        </w:rPr>
      </w:pPr>
    </w:p>
    <w:p w:rsidR="00DD4409" w:rsidRDefault="00DD4409" w:rsidP="00610D3A">
      <w:pPr>
        <w:spacing w:line="480" w:lineRule="auto"/>
        <w:rPr>
          <w:rFonts w:ascii="Times New Roman" w:hAnsi="Times New Roman" w:cs="Times New Roman"/>
          <w:sz w:val="24"/>
          <w:szCs w:val="24"/>
        </w:rPr>
      </w:pPr>
    </w:p>
    <w:p w:rsidR="00466835" w:rsidRDefault="00466835" w:rsidP="00466835">
      <w:pPr>
        <w:spacing w:after="0" w:line="480" w:lineRule="auto"/>
        <w:rPr>
          <w:rFonts w:ascii="Times New Roman" w:hAnsi="Times New Roman" w:cs="Times New Roman"/>
          <w:sz w:val="24"/>
          <w:szCs w:val="24"/>
        </w:rPr>
      </w:pPr>
    </w:p>
    <w:p w:rsidR="00DD4409" w:rsidRDefault="000516EC" w:rsidP="00E31964">
      <w:pPr>
        <w:spacing w:after="0" w:line="480" w:lineRule="auto"/>
        <w:jc w:val="center"/>
        <w:rPr>
          <w:rFonts w:ascii="Times New Roman" w:hAnsi="Times New Roman" w:cs="Times New Roman"/>
          <w:sz w:val="20"/>
          <w:szCs w:val="20"/>
          <w:lang w:eastAsia="id-ID"/>
        </w:rPr>
      </w:pPr>
      <w:r>
        <w:rPr>
          <w:rFonts w:ascii="Times New Roman" w:hAnsi="Times New Roman" w:cs="Times New Roman"/>
          <w:b/>
          <w:bCs/>
          <w:sz w:val="20"/>
          <w:szCs w:val="20"/>
          <w:lang w:eastAsia="id-ID"/>
        </w:rPr>
        <w:t>Gambar 2.3</w:t>
      </w:r>
      <w:r w:rsidR="00C90DB7">
        <w:rPr>
          <w:rFonts w:ascii="Times New Roman" w:hAnsi="Times New Roman" w:cs="Times New Roman"/>
          <w:sz w:val="20"/>
          <w:szCs w:val="20"/>
          <w:lang w:eastAsia="id-ID"/>
        </w:rPr>
        <w:t xml:space="preserve"> </w:t>
      </w:r>
      <w:r w:rsidR="00E31964">
        <w:rPr>
          <w:rFonts w:ascii="Times New Roman" w:hAnsi="Times New Roman" w:cs="Times New Roman"/>
          <w:sz w:val="20"/>
          <w:szCs w:val="20"/>
          <w:lang w:eastAsia="id-ID"/>
        </w:rPr>
        <w:t xml:space="preserve">Final Desain Media Promosi SMP </w:t>
      </w:r>
      <w:r w:rsidR="00AA1107">
        <w:rPr>
          <w:rFonts w:ascii="Times New Roman" w:hAnsi="Times New Roman" w:cs="Times New Roman"/>
          <w:sz w:val="20"/>
          <w:szCs w:val="20"/>
          <w:lang w:eastAsia="id-ID"/>
        </w:rPr>
        <w:t xml:space="preserve"> </w:t>
      </w:r>
      <w:r w:rsidR="00E31964">
        <w:rPr>
          <w:rFonts w:ascii="Times New Roman" w:hAnsi="Times New Roman" w:cs="Times New Roman"/>
          <w:sz w:val="20"/>
          <w:szCs w:val="20"/>
          <w:lang w:eastAsia="id-ID"/>
        </w:rPr>
        <w:t>Sultan Agung</w:t>
      </w:r>
      <w:r w:rsidR="00AA1107">
        <w:rPr>
          <w:rFonts w:ascii="Times New Roman" w:hAnsi="Times New Roman" w:cs="Times New Roman"/>
          <w:sz w:val="20"/>
          <w:szCs w:val="20"/>
          <w:lang w:eastAsia="id-ID"/>
        </w:rPr>
        <w:t xml:space="preserve"> </w:t>
      </w:r>
      <w:r w:rsidR="00E31964">
        <w:rPr>
          <w:rFonts w:ascii="Times New Roman" w:hAnsi="Times New Roman" w:cs="Times New Roman"/>
          <w:sz w:val="20"/>
          <w:szCs w:val="20"/>
          <w:lang w:eastAsia="id-ID"/>
        </w:rPr>
        <w:t xml:space="preserve"> Seyegan</w:t>
      </w:r>
    </w:p>
    <w:p w:rsidR="00EE5FE6" w:rsidRDefault="00E31964" w:rsidP="00D553FB">
      <w:pPr>
        <w:spacing w:after="0" w:line="480" w:lineRule="auto"/>
        <w:jc w:val="center"/>
        <w:rPr>
          <w:rFonts w:ascii="Times New Roman" w:hAnsi="Times New Roman" w:cs="Times New Roman"/>
          <w:sz w:val="20"/>
          <w:szCs w:val="20"/>
        </w:rPr>
      </w:pPr>
      <w:r w:rsidRPr="00E31964">
        <w:rPr>
          <w:rFonts w:ascii="Times New Roman" w:hAnsi="Times New Roman" w:cs="Times New Roman"/>
          <w:sz w:val="20"/>
          <w:szCs w:val="20"/>
        </w:rPr>
        <w:t>(Sumber:‘</w:t>
      </w:r>
      <w:r w:rsidR="0094341E">
        <w:rPr>
          <w:rFonts w:ascii="Times New Roman" w:hAnsi="Times New Roman" w:cs="Times New Roman"/>
          <w:sz w:val="20"/>
          <w:szCs w:val="20"/>
        </w:rPr>
        <w:t>’</w:t>
      </w:r>
      <w:r w:rsidR="00AA1107">
        <w:rPr>
          <w:rFonts w:ascii="Times New Roman" w:hAnsi="Times New Roman" w:cs="Times New Roman"/>
          <w:sz w:val="20"/>
          <w:szCs w:val="20"/>
        </w:rPr>
        <w:t xml:space="preserve">Perancangan Media Promosi SMP  </w:t>
      </w:r>
      <w:r w:rsidR="0094341E">
        <w:rPr>
          <w:rFonts w:ascii="Times New Roman" w:hAnsi="Times New Roman" w:cs="Times New Roman"/>
          <w:sz w:val="20"/>
          <w:szCs w:val="20"/>
        </w:rPr>
        <w:t>Sultan A</w:t>
      </w:r>
      <w:r w:rsidRPr="00E31964">
        <w:rPr>
          <w:rFonts w:ascii="Times New Roman" w:hAnsi="Times New Roman" w:cs="Times New Roman"/>
          <w:sz w:val="20"/>
          <w:szCs w:val="20"/>
        </w:rPr>
        <w:t>gung</w:t>
      </w:r>
      <w:r w:rsidR="00AA1107">
        <w:rPr>
          <w:rFonts w:ascii="Times New Roman" w:hAnsi="Times New Roman" w:cs="Times New Roman"/>
          <w:sz w:val="20"/>
          <w:szCs w:val="20"/>
        </w:rPr>
        <w:t xml:space="preserve"> </w:t>
      </w:r>
      <w:r w:rsidR="0094341E">
        <w:rPr>
          <w:rFonts w:ascii="Times New Roman" w:hAnsi="Times New Roman" w:cs="Times New Roman"/>
          <w:sz w:val="20"/>
          <w:szCs w:val="20"/>
        </w:rPr>
        <w:t xml:space="preserve"> S</w:t>
      </w:r>
      <w:r w:rsidR="00AA1107">
        <w:rPr>
          <w:rFonts w:ascii="Times New Roman" w:hAnsi="Times New Roman" w:cs="Times New Roman"/>
          <w:sz w:val="20"/>
          <w:szCs w:val="20"/>
        </w:rPr>
        <w:t>eyegan (2016)”)</w:t>
      </w:r>
    </w:p>
    <w:p w:rsidR="00EE5FE6" w:rsidRDefault="00EE5FE6" w:rsidP="00AA1107">
      <w:pPr>
        <w:spacing w:line="480" w:lineRule="auto"/>
        <w:jc w:val="both"/>
        <w:rPr>
          <w:rFonts w:asciiTheme="majorBidi" w:hAnsiTheme="majorBidi" w:cstheme="majorBidi"/>
          <w:sz w:val="24"/>
          <w:szCs w:val="24"/>
        </w:rPr>
      </w:pPr>
      <w:r>
        <w:rPr>
          <w:rFonts w:ascii="Times New Roman" w:hAnsi="Times New Roman" w:cs="Times New Roman"/>
          <w:sz w:val="24"/>
          <w:szCs w:val="24"/>
        </w:rPr>
        <w:t xml:space="preserve">  </w:t>
      </w:r>
      <w:r w:rsidR="00573723">
        <w:rPr>
          <w:rFonts w:ascii="Times New Roman" w:hAnsi="Times New Roman" w:cs="Times New Roman"/>
          <w:sz w:val="24"/>
          <w:szCs w:val="24"/>
        </w:rPr>
        <w:t xml:space="preserve"> </w:t>
      </w:r>
      <w:r>
        <w:rPr>
          <w:rFonts w:ascii="Times New Roman" w:hAnsi="Times New Roman" w:cs="Times New Roman"/>
          <w:sz w:val="24"/>
          <w:szCs w:val="24"/>
        </w:rPr>
        <w:t xml:space="preserve">   </w:t>
      </w:r>
      <w:r w:rsidR="00190C54">
        <w:rPr>
          <w:rFonts w:ascii="Times New Roman" w:hAnsi="Times New Roman" w:cs="Times New Roman"/>
          <w:sz w:val="24"/>
          <w:szCs w:val="24"/>
        </w:rPr>
        <w:t xml:space="preserve">   </w:t>
      </w:r>
      <w:r w:rsidR="00A308F7">
        <w:rPr>
          <w:rFonts w:asciiTheme="majorBidi" w:hAnsiTheme="majorBidi" w:cstheme="majorBidi"/>
          <w:sz w:val="24"/>
          <w:szCs w:val="24"/>
        </w:rPr>
        <w:t xml:space="preserve">Jurnal yang  keempat  </w:t>
      </w:r>
      <w:r w:rsidRPr="00EE5FE6">
        <w:rPr>
          <w:rFonts w:asciiTheme="majorBidi" w:hAnsiTheme="majorBidi" w:cstheme="majorBidi"/>
          <w:sz w:val="24"/>
          <w:szCs w:val="24"/>
        </w:rPr>
        <w:t>disusun Dwi Cahyaningtyas M</w:t>
      </w:r>
      <w:r w:rsidR="00F521F4">
        <w:rPr>
          <w:rFonts w:asciiTheme="majorBidi" w:hAnsiTheme="majorBidi" w:cstheme="majorBidi"/>
          <w:sz w:val="24"/>
          <w:szCs w:val="24"/>
        </w:rPr>
        <w:t xml:space="preserve">ulyani mahasisiwi STIKI Malang </w:t>
      </w:r>
      <w:r w:rsidRPr="00EE5FE6">
        <w:rPr>
          <w:rFonts w:asciiTheme="majorBidi" w:hAnsiTheme="majorBidi" w:cstheme="majorBidi"/>
          <w:sz w:val="24"/>
          <w:szCs w:val="24"/>
        </w:rPr>
        <w:t xml:space="preserve">dengan judul </w:t>
      </w:r>
      <w:r w:rsidR="00D553FB">
        <w:rPr>
          <w:rFonts w:asciiTheme="majorBidi" w:hAnsiTheme="majorBidi" w:cstheme="majorBidi"/>
          <w:sz w:val="24"/>
          <w:szCs w:val="24"/>
        </w:rPr>
        <w:t>(</w:t>
      </w:r>
      <w:r w:rsidRPr="00EE5FE6">
        <w:rPr>
          <w:rFonts w:asciiTheme="majorBidi" w:hAnsiTheme="majorBidi" w:cstheme="majorBidi"/>
          <w:sz w:val="24"/>
          <w:szCs w:val="24"/>
        </w:rPr>
        <w:t>‘’Pera</w:t>
      </w:r>
      <w:r w:rsidR="00F521F4">
        <w:rPr>
          <w:rFonts w:asciiTheme="majorBidi" w:hAnsiTheme="majorBidi" w:cstheme="majorBidi"/>
          <w:sz w:val="24"/>
          <w:szCs w:val="24"/>
        </w:rPr>
        <w:t xml:space="preserve">ncangan Video Pariwisata Kawah </w:t>
      </w:r>
      <w:r w:rsidRPr="00EE5FE6">
        <w:rPr>
          <w:rFonts w:asciiTheme="majorBidi" w:hAnsiTheme="majorBidi" w:cstheme="majorBidi"/>
          <w:sz w:val="24"/>
          <w:szCs w:val="24"/>
        </w:rPr>
        <w:t>Wurung Bondowoso Sebagai Media Promosi  (2020)’’ pada jurnal t</w:t>
      </w:r>
      <w:r w:rsidR="00454EC3">
        <w:rPr>
          <w:rFonts w:asciiTheme="majorBidi" w:hAnsiTheme="majorBidi" w:cstheme="majorBidi"/>
          <w:sz w:val="24"/>
          <w:szCs w:val="24"/>
        </w:rPr>
        <w:t xml:space="preserve">ersebut menjelaskan bahwa Bondowoso merupakan sebuah </w:t>
      </w:r>
      <w:r w:rsidRPr="00EE5FE6">
        <w:rPr>
          <w:rFonts w:asciiTheme="majorBidi" w:hAnsiTheme="majorBidi" w:cstheme="majorBidi"/>
          <w:sz w:val="24"/>
          <w:szCs w:val="24"/>
        </w:rPr>
        <w:t xml:space="preserve"> kabupaten</w:t>
      </w:r>
      <w:r w:rsidR="00DD7F61">
        <w:rPr>
          <w:rFonts w:asciiTheme="majorBidi" w:hAnsiTheme="majorBidi" w:cstheme="majorBidi"/>
          <w:sz w:val="24"/>
          <w:szCs w:val="24"/>
        </w:rPr>
        <w:t xml:space="preserve"> di propinsi Jawa Timur</w:t>
      </w:r>
      <w:r w:rsidRPr="00EE5FE6">
        <w:rPr>
          <w:rFonts w:asciiTheme="majorBidi" w:hAnsiTheme="majorBidi" w:cstheme="majorBidi"/>
          <w:sz w:val="24"/>
          <w:szCs w:val="24"/>
        </w:rPr>
        <w:t xml:space="preserve"> yang </w:t>
      </w:r>
      <w:r w:rsidR="00AA1107">
        <w:rPr>
          <w:rFonts w:asciiTheme="majorBidi" w:hAnsiTheme="majorBidi" w:cstheme="majorBidi"/>
          <w:sz w:val="24"/>
          <w:szCs w:val="24"/>
        </w:rPr>
        <w:t xml:space="preserve">banyak </w:t>
      </w:r>
      <w:r w:rsidRPr="00EE5FE6">
        <w:rPr>
          <w:rFonts w:asciiTheme="majorBidi" w:hAnsiTheme="majorBidi" w:cstheme="majorBidi"/>
          <w:sz w:val="24"/>
          <w:szCs w:val="24"/>
        </w:rPr>
        <w:t>memiliki potensi,</w:t>
      </w:r>
      <w:r w:rsidR="00AA1107">
        <w:rPr>
          <w:rFonts w:asciiTheme="majorBidi" w:hAnsiTheme="majorBidi" w:cstheme="majorBidi"/>
          <w:sz w:val="24"/>
          <w:szCs w:val="24"/>
        </w:rPr>
        <w:t xml:space="preserve"> termasuk potensi wisata alam. Bondowoso</w:t>
      </w:r>
      <w:r w:rsidRPr="00EE5FE6">
        <w:rPr>
          <w:rFonts w:asciiTheme="majorBidi" w:hAnsiTheme="majorBidi" w:cstheme="majorBidi"/>
          <w:sz w:val="24"/>
          <w:szCs w:val="24"/>
        </w:rPr>
        <w:t xml:space="preserve"> y</w:t>
      </w:r>
      <w:r w:rsidR="00AA1107">
        <w:rPr>
          <w:rFonts w:asciiTheme="majorBidi" w:hAnsiTheme="majorBidi" w:cstheme="majorBidi"/>
          <w:sz w:val="24"/>
          <w:szCs w:val="24"/>
        </w:rPr>
        <w:t xml:space="preserve">ang tidak memiliki garis pantai ini </w:t>
      </w:r>
      <w:r w:rsidR="00AA1107">
        <w:rPr>
          <w:rFonts w:asciiTheme="majorBidi" w:hAnsiTheme="majorBidi" w:cstheme="majorBidi"/>
          <w:sz w:val="24"/>
          <w:szCs w:val="24"/>
        </w:rPr>
        <w:lastRenderedPageBreak/>
        <w:t>mempunyai banyak potensi obyek wisata,</w:t>
      </w:r>
      <w:r w:rsidRPr="00EE5FE6">
        <w:rPr>
          <w:rFonts w:asciiTheme="majorBidi" w:hAnsiTheme="majorBidi" w:cstheme="majorBidi"/>
          <w:sz w:val="24"/>
          <w:szCs w:val="24"/>
        </w:rPr>
        <w:t xml:space="preserve"> salah satunya adalah Kawah Wurung. Oleh karena itu penulis membuat media promosi berupa video yang membuat tentang wisata Kawah Wurung Bondowoso. Video dipilih karena video merupakan gambar bergerak yang memberikan informasi tentang suatu konsep dan pesan yang ingin disampaikan. Media promosi terbaik untuk berkeliling adalah youtube dan instagram. Video memberikan kemudahan dalam hal teknis</w:t>
      </w:r>
      <w:r>
        <w:rPr>
          <w:rFonts w:asciiTheme="majorBidi" w:hAnsiTheme="majorBidi" w:cstheme="majorBidi"/>
          <w:sz w:val="24"/>
          <w:szCs w:val="24"/>
        </w:rPr>
        <w:t>.</w:t>
      </w:r>
    </w:p>
    <w:p w:rsidR="00C770A8" w:rsidRDefault="00F521F4" w:rsidP="00E31964">
      <w:pPr>
        <w:spacing w:after="0" w:line="480" w:lineRule="auto"/>
        <w:jc w:val="center"/>
        <w:rPr>
          <w:rFonts w:ascii="Times New Roman" w:hAnsi="Times New Roman" w:cs="Times New Roman"/>
          <w:sz w:val="20"/>
          <w:szCs w:val="20"/>
        </w:rPr>
      </w:pPr>
      <w:r>
        <w:rPr>
          <w:noProof/>
          <w:lang w:eastAsia="id-ID"/>
        </w:rPr>
        <w:drawing>
          <wp:anchor distT="0" distB="0" distL="114300" distR="114300" simplePos="0" relativeHeight="251759616" behindDoc="0" locked="0" layoutInCell="1" allowOverlap="1" wp14:anchorId="3F5DE0AC" wp14:editId="0F80FF6D">
            <wp:simplePos x="0" y="0"/>
            <wp:positionH relativeFrom="column">
              <wp:posOffset>803275</wp:posOffset>
            </wp:positionH>
            <wp:positionV relativeFrom="paragraph">
              <wp:posOffset>-635</wp:posOffset>
            </wp:positionV>
            <wp:extent cx="3297555" cy="18110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8251" t="39176" r="14610" b="14776"/>
                    <a:stretch/>
                  </pic:blipFill>
                  <pic:spPr bwMode="auto">
                    <a:xfrm>
                      <a:off x="0" y="0"/>
                      <a:ext cx="3297555" cy="1811020"/>
                    </a:xfrm>
                    <a:prstGeom prst="rect">
                      <a:avLst/>
                    </a:prstGeom>
                    <a:ln>
                      <a:noFill/>
                    </a:ln>
                    <a:extLst>
                      <a:ext uri="{53640926-AAD7-44D8-BBD7-CCE9431645EC}">
                        <a14:shadowObscured xmlns:a14="http://schemas.microsoft.com/office/drawing/2010/main"/>
                      </a:ext>
                    </a:extLst>
                  </pic:spPr>
                </pic:pic>
              </a:graphicData>
            </a:graphic>
          </wp:anchor>
        </w:drawing>
      </w:r>
    </w:p>
    <w:p w:rsidR="00A308F7" w:rsidRDefault="00A308F7" w:rsidP="00E31964">
      <w:pPr>
        <w:spacing w:after="0" w:line="480" w:lineRule="auto"/>
        <w:jc w:val="center"/>
        <w:rPr>
          <w:rFonts w:ascii="Times New Roman" w:hAnsi="Times New Roman" w:cs="Times New Roman"/>
          <w:sz w:val="20"/>
          <w:szCs w:val="20"/>
        </w:rPr>
      </w:pPr>
    </w:p>
    <w:p w:rsidR="00C770A8" w:rsidRDefault="00C770A8" w:rsidP="00E31964">
      <w:pPr>
        <w:spacing w:after="0" w:line="480" w:lineRule="auto"/>
        <w:jc w:val="center"/>
        <w:rPr>
          <w:rFonts w:ascii="Times New Roman" w:hAnsi="Times New Roman" w:cs="Times New Roman"/>
          <w:sz w:val="20"/>
          <w:szCs w:val="20"/>
        </w:rPr>
      </w:pPr>
    </w:p>
    <w:p w:rsidR="00C770A8" w:rsidRDefault="00C770A8" w:rsidP="00E31964">
      <w:pPr>
        <w:spacing w:after="0" w:line="480" w:lineRule="auto"/>
        <w:jc w:val="center"/>
        <w:rPr>
          <w:rFonts w:ascii="Times New Roman" w:hAnsi="Times New Roman" w:cs="Times New Roman"/>
          <w:sz w:val="20"/>
          <w:szCs w:val="20"/>
        </w:rPr>
      </w:pPr>
    </w:p>
    <w:p w:rsidR="00C770A8" w:rsidRDefault="00C770A8" w:rsidP="00E31964">
      <w:pPr>
        <w:spacing w:after="0" w:line="480" w:lineRule="auto"/>
        <w:jc w:val="center"/>
        <w:rPr>
          <w:rFonts w:ascii="Times New Roman" w:hAnsi="Times New Roman" w:cs="Times New Roman"/>
          <w:sz w:val="20"/>
          <w:szCs w:val="20"/>
          <w:lang w:eastAsia="id-ID"/>
        </w:rPr>
      </w:pPr>
    </w:p>
    <w:p w:rsidR="00C770A8" w:rsidRDefault="00C770A8" w:rsidP="00E31964">
      <w:pPr>
        <w:spacing w:after="0" w:line="480" w:lineRule="auto"/>
        <w:jc w:val="center"/>
        <w:rPr>
          <w:rFonts w:ascii="Times New Roman" w:hAnsi="Times New Roman" w:cs="Times New Roman"/>
          <w:sz w:val="20"/>
          <w:szCs w:val="20"/>
          <w:lang w:eastAsia="id-ID"/>
        </w:rPr>
      </w:pPr>
    </w:p>
    <w:p w:rsidR="00C770A8" w:rsidRDefault="00C770A8" w:rsidP="00E31964">
      <w:pPr>
        <w:spacing w:after="0" w:line="480" w:lineRule="auto"/>
        <w:jc w:val="center"/>
        <w:rPr>
          <w:rFonts w:ascii="Times New Roman" w:hAnsi="Times New Roman" w:cs="Times New Roman"/>
          <w:sz w:val="20"/>
          <w:szCs w:val="20"/>
          <w:lang w:eastAsia="id-ID"/>
        </w:rPr>
      </w:pPr>
    </w:p>
    <w:p w:rsidR="00D553FB" w:rsidRDefault="00D553FB" w:rsidP="00D553FB">
      <w:pPr>
        <w:spacing w:after="0" w:line="480" w:lineRule="auto"/>
        <w:jc w:val="center"/>
        <w:rPr>
          <w:rFonts w:ascii="Times New Roman" w:hAnsi="Times New Roman" w:cs="Times New Roman"/>
          <w:sz w:val="20"/>
          <w:szCs w:val="20"/>
          <w:lang w:eastAsia="id-ID"/>
        </w:rPr>
      </w:pPr>
      <w:r>
        <w:rPr>
          <w:rFonts w:ascii="Times New Roman" w:hAnsi="Times New Roman" w:cs="Times New Roman"/>
          <w:b/>
          <w:bCs/>
          <w:sz w:val="20"/>
          <w:szCs w:val="20"/>
          <w:lang w:eastAsia="id-ID"/>
        </w:rPr>
        <w:t xml:space="preserve">Gambar 2.4 </w:t>
      </w:r>
      <w:r>
        <w:rPr>
          <w:rFonts w:ascii="Times New Roman" w:hAnsi="Times New Roman" w:cs="Times New Roman"/>
          <w:sz w:val="20"/>
          <w:szCs w:val="20"/>
          <w:lang w:eastAsia="id-ID"/>
        </w:rPr>
        <w:t>Final Video Promosi Pariwisata Kawah Wurung Bondowoso</w:t>
      </w:r>
    </w:p>
    <w:p w:rsidR="00D553FB" w:rsidRDefault="00D553FB" w:rsidP="00D553FB">
      <w:pPr>
        <w:spacing w:after="0" w:line="480" w:lineRule="auto"/>
        <w:jc w:val="center"/>
        <w:rPr>
          <w:rFonts w:asciiTheme="majorBidi" w:hAnsiTheme="majorBidi" w:cstheme="majorBidi"/>
          <w:sz w:val="20"/>
          <w:szCs w:val="20"/>
        </w:rPr>
      </w:pPr>
      <w:r>
        <w:rPr>
          <w:rFonts w:ascii="Times New Roman" w:hAnsi="Times New Roman" w:cs="Times New Roman"/>
          <w:sz w:val="20"/>
          <w:szCs w:val="20"/>
        </w:rPr>
        <w:t>(Sumber:</w:t>
      </w:r>
      <w:r>
        <w:rPr>
          <w:rFonts w:asciiTheme="majorBidi" w:hAnsiTheme="majorBidi" w:cstheme="majorBidi"/>
          <w:sz w:val="24"/>
          <w:szCs w:val="24"/>
        </w:rPr>
        <w:t xml:space="preserve"> “</w:t>
      </w:r>
      <w:r w:rsidRPr="00D553FB">
        <w:rPr>
          <w:rFonts w:asciiTheme="majorBidi" w:hAnsiTheme="majorBidi" w:cstheme="majorBidi"/>
          <w:sz w:val="20"/>
          <w:szCs w:val="20"/>
        </w:rPr>
        <w:t>Perancangan Video Pariwisata Kawah  Wurung Bondowoso</w:t>
      </w:r>
      <w:r>
        <w:rPr>
          <w:rFonts w:asciiTheme="majorBidi" w:hAnsiTheme="majorBidi" w:cstheme="majorBidi"/>
          <w:sz w:val="20"/>
          <w:szCs w:val="20"/>
        </w:rPr>
        <w:t xml:space="preserve"> </w:t>
      </w:r>
    </w:p>
    <w:p w:rsidR="00D553FB" w:rsidRPr="00D553FB" w:rsidRDefault="00D553FB" w:rsidP="00D553FB">
      <w:pPr>
        <w:spacing w:after="0" w:line="480" w:lineRule="auto"/>
        <w:jc w:val="center"/>
        <w:rPr>
          <w:rFonts w:asciiTheme="majorBidi" w:hAnsiTheme="majorBidi" w:cstheme="majorBidi"/>
          <w:sz w:val="20"/>
          <w:szCs w:val="20"/>
        </w:rPr>
      </w:pPr>
      <w:r>
        <w:rPr>
          <w:rFonts w:asciiTheme="majorBidi" w:hAnsiTheme="majorBidi" w:cstheme="majorBidi"/>
          <w:sz w:val="20"/>
          <w:szCs w:val="20"/>
        </w:rPr>
        <w:t>Sebagai Media Promosi (2020)“</w:t>
      </w:r>
      <w:r w:rsidRPr="00E31964">
        <w:rPr>
          <w:rFonts w:ascii="Times New Roman" w:hAnsi="Times New Roman" w:cs="Times New Roman"/>
          <w:sz w:val="20"/>
          <w:szCs w:val="20"/>
        </w:rPr>
        <w:t>)</w:t>
      </w:r>
    </w:p>
    <w:p w:rsidR="00DD4409" w:rsidRDefault="00177A5A" w:rsidP="00331684">
      <w:pPr>
        <w:spacing w:line="480" w:lineRule="auto"/>
        <w:jc w:val="both"/>
        <w:rPr>
          <w:rFonts w:ascii="Times New Roman" w:hAnsi="Times New Roman" w:cs="Times New Roman"/>
          <w:sz w:val="24"/>
          <w:szCs w:val="24"/>
          <w:lang w:eastAsia="id-ID"/>
        </w:rPr>
      </w:pPr>
      <w:r w:rsidRPr="006702FE">
        <w:rPr>
          <w:rFonts w:ascii="Times New Roman" w:hAnsi="Times New Roman" w:cs="Times New Roman"/>
          <w:sz w:val="24"/>
          <w:szCs w:val="24"/>
          <w:lang w:eastAsia="id-ID"/>
        </w:rPr>
        <w:t xml:space="preserve">      </w:t>
      </w:r>
      <w:r w:rsidR="00190C54" w:rsidRPr="006702FE">
        <w:rPr>
          <w:rFonts w:ascii="Times New Roman" w:hAnsi="Times New Roman" w:cs="Times New Roman"/>
          <w:sz w:val="24"/>
          <w:szCs w:val="24"/>
          <w:lang w:eastAsia="id-ID"/>
        </w:rPr>
        <w:t xml:space="preserve">   </w:t>
      </w:r>
      <w:r w:rsidR="00DD4409" w:rsidRPr="006702FE">
        <w:rPr>
          <w:rFonts w:ascii="Times New Roman" w:hAnsi="Times New Roman" w:cs="Times New Roman"/>
          <w:sz w:val="24"/>
          <w:szCs w:val="24"/>
          <w:lang w:eastAsia="id-ID"/>
        </w:rPr>
        <w:t>Adapun dari per</w:t>
      </w:r>
      <w:r w:rsidR="00680F8A" w:rsidRPr="006702FE">
        <w:rPr>
          <w:rFonts w:ascii="Times New Roman" w:hAnsi="Times New Roman" w:cs="Times New Roman"/>
          <w:sz w:val="24"/>
          <w:szCs w:val="24"/>
          <w:lang w:eastAsia="id-ID"/>
        </w:rPr>
        <w:t>bedaan antara empat</w:t>
      </w:r>
      <w:r w:rsidR="00DD4409" w:rsidRPr="006702FE">
        <w:rPr>
          <w:rFonts w:ascii="Times New Roman" w:hAnsi="Times New Roman" w:cs="Times New Roman"/>
          <w:sz w:val="24"/>
          <w:szCs w:val="24"/>
          <w:lang w:eastAsia="id-ID"/>
        </w:rPr>
        <w:t xml:space="preserve"> jurnal tersebut dengan Perancangan Media Promosi</w:t>
      </w:r>
      <w:r w:rsidR="008A6A52">
        <w:rPr>
          <w:rFonts w:ascii="Times New Roman" w:hAnsi="Times New Roman" w:cs="Times New Roman"/>
          <w:sz w:val="24"/>
          <w:szCs w:val="24"/>
          <w:lang w:eastAsia="id-ID"/>
        </w:rPr>
        <w:t xml:space="preserve"> Taman Pendidikan Al-</w:t>
      </w:r>
      <w:r w:rsidR="00331684">
        <w:rPr>
          <w:rFonts w:ascii="Times New Roman" w:hAnsi="Times New Roman" w:cs="Times New Roman"/>
          <w:sz w:val="24"/>
          <w:szCs w:val="24"/>
          <w:lang w:eastAsia="id-ID"/>
        </w:rPr>
        <w:t>Quran Desa kalipare</w:t>
      </w:r>
      <w:r w:rsidR="00DD4409">
        <w:rPr>
          <w:rFonts w:ascii="Times New Roman" w:hAnsi="Times New Roman" w:cs="Times New Roman"/>
          <w:sz w:val="24"/>
          <w:szCs w:val="24"/>
          <w:lang w:eastAsia="id-ID"/>
        </w:rPr>
        <w:t xml:space="preserve"> Kabupaten Malang,terletak pada media yang akan digunakan, Perancangan </w:t>
      </w:r>
      <w:r w:rsidR="00DD4409" w:rsidRPr="00D5072B">
        <w:rPr>
          <w:rFonts w:ascii="Times New Roman" w:hAnsi="Times New Roman" w:cs="Times New Roman"/>
          <w:i/>
          <w:sz w:val="24"/>
          <w:szCs w:val="24"/>
          <w:lang w:eastAsia="id-ID"/>
        </w:rPr>
        <w:t>Media Promosi</w:t>
      </w:r>
      <w:r w:rsidR="008A6A52">
        <w:rPr>
          <w:rFonts w:ascii="Times New Roman" w:hAnsi="Times New Roman" w:cs="Times New Roman"/>
          <w:sz w:val="24"/>
          <w:szCs w:val="24"/>
          <w:lang w:eastAsia="id-ID"/>
        </w:rPr>
        <w:t xml:space="preserve"> Taman Pendidikan Al-</w:t>
      </w:r>
      <w:r w:rsidR="00DD4409">
        <w:rPr>
          <w:rFonts w:ascii="Times New Roman" w:hAnsi="Times New Roman" w:cs="Times New Roman"/>
          <w:sz w:val="24"/>
          <w:szCs w:val="24"/>
          <w:lang w:eastAsia="id-ID"/>
        </w:rPr>
        <w:t>Quran Desa kalipare Kabupaten Malang,</w:t>
      </w:r>
      <w:r w:rsidR="00680F8A">
        <w:rPr>
          <w:rFonts w:ascii="Times New Roman" w:hAnsi="Times New Roman" w:cs="Times New Roman"/>
          <w:sz w:val="24"/>
          <w:szCs w:val="24"/>
          <w:lang w:eastAsia="id-ID"/>
        </w:rPr>
        <w:t xml:space="preserve"> </w:t>
      </w:r>
      <w:r w:rsidR="00DD4409">
        <w:rPr>
          <w:rFonts w:ascii="Times New Roman" w:hAnsi="Times New Roman" w:cs="Times New Roman"/>
          <w:sz w:val="24"/>
          <w:szCs w:val="24"/>
          <w:lang w:eastAsia="id-ID"/>
        </w:rPr>
        <w:t xml:space="preserve">menggunakan media yang menyesuaikan kebutuhan dari Perancangan </w:t>
      </w:r>
      <w:r w:rsidR="00DD4409" w:rsidRPr="00D5072B">
        <w:rPr>
          <w:rFonts w:ascii="Times New Roman" w:hAnsi="Times New Roman" w:cs="Times New Roman"/>
          <w:i/>
          <w:sz w:val="24"/>
          <w:szCs w:val="24"/>
          <w:lang w:eastAsia="id-ID"/>
        </w:rPr>
        <w:t>Media Promosi</w:t>
      </w:r>
      <w:r w:rsidR="00DD4409">
        <w:rPr>
          <w:rFonts w:ascii="Times New Roman" w:hAnsi="Times New Roman" w:cs="Times New Roman"/>
          <w:sz w:val="24"/>
          <w:szCs w:val="24"/>
          <w:lang w:eastAsia="id-ID"/>
        </w:rPr>
        <w:t xml:space="preserve"> Taman </w:t>
      </w:r>
      <w:r w:rsidR="008A6A52">
        <w:rPr>
          <w:rFonts w:ascii="Times New Roman" w:hAnsi="Times New Roman" w:cs="Times New Roman"/>
          <w:sz w:val="24"/>
          <w:szCs w:val="24"/>
          <w:lang w:eastAsia="id-ID"/>
        </w:rPr>
        <w:t>Pendidikan Al-</w:t>
      </w:r>
      <w:r w:rsidR="00DD4409" w:rsidRPr="00D91CB0">
        <w:rPr>
          <w:rFonts w:ascii="Times New Roman" w:hAnsi="Times New Roman" w:cs="Times New Roman"/>
          <w:sz w:val="24"/>
          <w:szCs w:val="24"/>
          <w:lang w:eastAsia="id-ID"/>
        </w:rPr>
        <w:t xml:space="preserve">Quran Desa kalipare </w:t>
      </w:r>
      <w:r w:rsidR="00331684">
        <w:rPr>
          <w:rFonts w:ascii="Times New Roman" w:hAnsi="Times New Roman" w:cs="Times New Roman"/>
          <w:sz w:val="24"/>
          <w:szCs w:val="24"/>
          <w:lang w:eastAsia="id-ID"/>
        </w:rPr>
        <w:t xml:space="preserve"> </w:t>
      </w:r>
      <w:r w:rsidR="00DD4409" w:rsidRPr="00D91CB0">
        <w:rPr>
          <w:rFonts w:ascii="Times New Roman" w:hAnsi="Times New Roman" w:cs="Times New Roman"/>
          <w:sz w:val="24"/>
          <w:szCs w:val="24"/>
          <w:lang w:eastAsia="id-ID"/>
        </w:rPr>
        <w:t xml:space="preserve"> Kabupaten Malang, yang berisi tentang Media Promosi Utama dan pendukung, terdapat pengembangan visual </w:t>
      </w:r>
      <w:r w:rsidR="00B44DA4">
        <w:rPr>
          <w:rFonts w:ascii="Times New Roman" w:hAnsi="Times New Roman" w:cs="Times New Roman"/>
          <w:sz w:val="24"/>
          <w:szCs w:val="24"/>
        </w:rPr>
        <w:t>(</w:t>
      </w:r>
      <w:r w:rsidR="008A6A52">
        <w:rPr>
          <w:rFonts w:ascii="Times New Roman" w:hAnsi="Times New Roman" w:cs="Times New Roman"/>
          <w:sz w:val="24"/>
          <w:szCs w:val="24"/>
        </w:rPr>
        <w:t>s</w:t>
      </w:r>
      <w:r w:rsidR="00DD4409" w:rsidRPr="00D91CB0">
        <w:rPr>
          <w:rFonts w:ascii="Times New Roman" w:hAnsi="Times New Roman" w:cs="Times New Roman"/>
          <w:sz w:val="24"/>
          <w:szCs w:val="24"/>
        </w:rPr>
        <w:t xml:space="preserve">tiker </w:t>
      </w:r>
      <w:r w:rsidR="00D14335">
        <w:rPr>
          <w:rFonts w:ascii="Times New Roman" w:hAnsi="Times New Roman" w:cs="Times New Roman"/>
          <w:sz w:val="24"/>
          <w:szCs w:val="24"/>
        </w:rPr>
        <w:t>dan ganci), Gelas/mug,</w:t>
      </w:r>
      <w:r w:rsidR="00B44DA4">
        <w:rPr>
          <w:rFonts w:ascii="Times New Roman" w:hAnsi="Times New Roman" w:cs="Times New Roman"/>
          <w:sz w:val="24"/>
          <w:szCs w:val="24"/>
        </w:rPr>
        <w:t xml:space="preserve"> (</w:t>
      </w:r>
      <w:r w:rsidR="008A6A52">
        <w:rPr>
          <w:rFonts w:ascii="Times New Roman" w:hAnsi="Times New Roman" w:cs="Times New Roman"/>
          <w:sz w:val="24"/>
          <w:szCs w:val="24"/>
        </w:rPr>
        <w:t>s</w:t>
      </w:r>
      <w:r w:rsidR="00DD4409" w:rsidRPr="00D91CB0">
        <w:rPr>
          <w:rFonts w:ascii="Times New Roman" w:hAnsi="Times New Roman" w:cs="Times New Roman"/>
          <w:sz w:val="24"/>
          <w:szCs w:val="24"/>
        </w:rPr>
        <w:t xml:space="preserve">tiker doa sebelum masuk dan </w:t>
      </w:r>
      <w:r w:rsidR="00DD4409" w:rsidRPr="00D91CB0">
        <w:rPr>
          <w:rFonts w:ascii="Times New Roman" w:hAnsi="Times New Roman" w:cs="Times New Roman"/>
          <w:sz w:val="24"/>
          <w:szCs w:val="24"/>
        </w:rPr>
        <w:lastRenderedPageBreak/>
        <w:t xml:space="preserve">keluar ke kamar mandi) </w:t>
      </w:r>
      <w:r w:rsidR="00D14335">
        <w:rPr>
          <w:rFonts w:ascii="Times New Roman" w:hAnsi="Times New Roman" w:cs="Times New Roman"/>
          <w:sz w:val="24"/>
          <w:szCs w:val="24"/>
          <w:lang w:eastAsia="id-ID"/>
        </w:rPr>
        <w:t>dan media</w:t>
      </w:r>
      <w:r w:rsidR="00DD4409" w:rsidRPr="00D91CB0">
        <w:rPr>
          <w:rFonts w:ascii="Times New Roman" w:hAnsi="Times New Roman" w:cs="Times New Roman"/>
          <w:sz w:val="24"/>
          <w:szCs w:val="24"/>
          <w:lang w:eastAsia="id-ID"/>
        </w:rPr>
        <w:t xml:space="preserve"> yang membedakan </w:t>
      </w:r>
      <w:r w:rsidR="00D14335">
        <w:rPr>
          <w:rFonts w:ascii="Times New Roman" w:hAnsi="Times New Roman" w:cs="Times New Roman"/>
          <w:sz w:val="24"/>
          <w:szCs w:val="24"/>
          <w:lang w:eastAsia="id-ID"/>
        </w:rPr>
        <w:t>antara kompetitor lainnya dengan</w:t>
      </w:r>
      <w:r w:rsidR="00DD4409" w:rsidRPr="00D91CB0">
        <w:rPr>
          <w:rFonts w:ascii="Times New Roman" w:hAnsi="Times New Roman" w:cs="Times New Roman"/>
          <w:sz w:val="24"/>
          <w:szCs w:val="24"/>
          <w:lang w:eastAsia="id-ID"/>
        </w:rPr>
        <w:t xml:space="preserve"> Perancangan </w:t>
      </w:r>
      <w:r w:rsidR="00DD4409" w:rsidRPr="00B44DA4">
        <w:rPr>
          <w:rFonts w:ascii="Times New Roman" w:hAnsi="Times New Roman" w:cs="Times New Roman"/>
          <w:iCs/>
          <w:sz w:val="24"/>
          <w:szCs w:val="24"/>
          <w:lang w:eastAsia="id-ID"/>
        </w:rPr>
        <w:t>Media Promosi</w:t>
      </w:r>
      <w:r w:rsidR="00DD4409" w:rsidRPr="00D91CB0">
        <w:rPr>
          <w:rFonts w:ascii="Times New Roman" w:hAnsi="Times New Roman" w:cs="Times New Roman"/>
          <w:sz w:val="24"/>
          <w:szCs w:val="24"/>
          <w:lang w:eastAsia="id-ID"/>
        </w:rPr>
        <w:t xml:space="preserve"> Taman Pend</w:t>
      </w:r>
      <w:r w:rsidR="00331684">
        <w:rPr>
          <w:rFonts w:ascii="Times New Roman" w:hAnsi="Times New Roman" w:cs="Times New Roman"/>
          <w:sz w:val="24"/>
          <w:szCs w:val="24"/>
          <w:lang w:eastAsia="id-ID"/>
        </w:rPr>
        <w:t>idikan Al – Quran Desa kalipare</w:t>
      </w:r>
      <w:r w:rsidR="00DD4409" w:rsidRPr="00D91CB0">
        <w:rPr>
          <w:rFonts w:ascii="Times New Roman" w:hAnsi="Times New Roman" w:cs="Times New Roman"/>
          <w:sz w:val="24"/>
          <w:szCs w:val="24"/>
          <w:lang w:eastAsia="id-ID"/>
        </w:rPr>
        <w:t xml:space="preserve"> Kabupaten Malang tersebut</w:t>
      </w:r>
      <w:r w:rsidR="00DD4409" w:rsidRPr="004711E1">
        <w:rPr>
          <w:rFonts w:ascii="Times New Roman" w:hAnsi="Times New Roman" w:cs="Times New Roman"/>
          <w:sz w:val="24"/>
          <w:szCs w:val="24"/>
          <w:lang w:eastAsia="id-ID"/>
        </w:rPr>
        <w:t>.</w:t>
      </w:r>
    </w:p>
    <w:p w:rsidR="00DD4409" w:rsidRPr="00A308F7" w:rsidRDefault="00ED73D3" w:rsidP="00D14335">
      <w:pPr>
        <w:pStyle w:val="Heading2"/>
        <w:numPr>
          <w:ilvl w:val="1"/>
          <w:numId w:val="15"/>
        </w:numPr>
        <w:spacing w:line="480" w:lineRule="auto"/>
        <w:rPr>
          <w:rFonts w:asciiTheme="majorBidi" w:hAnsiTheme="majorBidi"/>
          <w:sz w:val="24"/>
          <w:szCs w:val="24"/>
        </w:rPr>
      </w:pPr>
      <w:r>
        <w:rPr>
          <w:rFonts w:asciiTheme="majorBidi" w:hAnsiTheme="majorBidi"/>
          <w:sz w:val="24"/>
          <w:szCs w:val="24"/>
        </w:rPr>
        <w:t xml:space="preserve"> </w:t>
      </w:r>
      <w:bookmarkStart w:id="11" w:name="_Toc48154055"/>
      <w:bookmarkStart w:id="12" w:name="_Toc48220865"/>
      <w:bookmarkStart w:id="13" w:name="_Toc48221154"/>
      <w:r w:rsidR="00190C54">
        <w:rPr>
          <w:rFonts w:asciiTheme="majorBidi" w:hAnsiTheme="majorBidi"/>
          <w:sz w:val="24"/>
          <w:szCs w:val="24"/>
        </w:rPr>
        <w:t xml:space="preserve">  </w:t>
      </w:r>
      <w:r w:rsidR="00DD4409" w:rsidRPr="00A308F7">
        <w:rPr>
          <w:rFonts w:asciiTheme="majorBidi" w:hAnsiTheme="majorBidi"/>
          <w:sz w:val="24"/>
          <w:szCs w:val="24"/>
        </w:rPr>
        <w:t>Perancangan</w:t>
      </w:r>
      <w:bookmarkEnd w:id="11"/>
      <w:bookmarkEnd w:id="12"/>
      <w:bookmarkEnd w:id="13"/>
    </w:p>
    <w:p w:rsidR="00893BD1" w:rsidRDefault="00DD4409" w:rsidP="00AB04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3D09">
        <w:rPr>
          <w:rFonts w:ascii="Times New Roman" w:hAnsi="Times New Roman" w:cs="Times New Roman"/>
          <w:sz w:val="24"/>
          <w:szCs w:val="24"/>
        </w:rPr>
        <w:t xml:space="preserve">  </w:t>
      </w:r>
      <w:r w:rsidR="00F521F4">
        <w:rPr>
          <w:rFonts w:ascii="Times New Roman" w:hAnsi="Times New Roman" w:cs="Times New Roman"/>
          <w:sz w:val="24"/>
          <w:szCs w:val="24"/>
        </w:rPr>
        <w:t xml:space="preserve"> </w:t>
      </w:r>
      <w:r w:rsidR="00190C54">
        <w:rPr>
          <w:rFonts w:ascii="Times New Roman" w:hAnsi="Times New Roman" w:cs="Times New Roman"/>
          <w:sz w:val="24"/>
          <w:szCs w:val="24"/>
        </w:rPr>
        <w:t xml:space="preserve">  </w:t>
      </w:r>
      <w:r w:rsidRPr="00F61876">
        <w:rPr>
          <w:rFonts w:ascii="Times New Roman" w:hAnsi="Times New Roman" w:cs="Times New Roman"/>
          <w:sz w:val="24"/>
          <w:szCs w:val="24"/>
        </w:rPr>
        <w:t>Perancangan  media pr</w:t>
      </w:r>
      <w:r>
        <w:rPr>
          <w:rFonts w:ascii="Times New Roman" w:hAnsi="Times New Roman" w:cs="Times New Roman"/>
          <w:sz w:val="24"/>
          <w:szCs w:val="24"/>
        </w:rPr>
        <w:t xml:space="preserve">omosi </w:t>
      </w:r>
      <w:r w:rsidRPr="0087679F">
        <w:rPr>
          <w:rFonts w:ascii="Times New Roman" w:hAnsi="Times New Roman" w:cs="Times New Roman"/>
          <w:sz w:val="24"/>
          <w:szCs w:val="24"/>
        </w:rPr>
        <w:t xml:space="preserve"> TPQ</w:t>
      </w:r>
      <w:r>
        <w:rPr>
          <w:rFonts w:ascii="Times New Roman" w:hAnsi="Times New Roman" w:cs="Times New Roman"/>
          <w:sz w:val="24"/>
          <w:szCs w:val="24"/>
        </w:rPr>
        <w:t xml:space="preserve"> Az – Zumar  </w:t>
      </w:r>
      <w:r w:rsidRPr="0087679F">
        <w:rPr>
          <w:rFonts w:ascii="Times New Roman" w:hAnsi="Times New Roman" w:cs="Times New Roman"/>
          <w:sz w:val="24"/>
          <w:szCs w:val="24"/>
        </w:rPr>
        <w:t>D</w:t>
      </w:r>
      <w:r>
        <w:rPr>
          <w:rFonts w:ascii="Times New Roman" w:hAnsi="Times New Roman" w:cs="Times New Roman"/>
          <w:sz w:val="24"/>
          <w:szCs w:val="24"/>
        </w:rPr>
        <w:t xml:space="preserve">esa </w:t>
      </w:r>
      <w:r w:rsidRPr="0087679F">
        <w:rPr>
          <w:rFonts w:ascii="Times New Roman" w:hAnsi="Times New Roman" w:cs="Times New Roman"/>
          <w:sz w:val="24"/>
          <w:szCs w:val="24"/>
        </w:rPr>
        <w:t>K</w:t>
      </w:r>
      <w:r w:rsidRPr="00F61876">
        <w:rPr>
          <w:rFonts w:ascii="Times New Roman" w:hAnsi="Times New Roman" w:cs="Times New Roman"/>
          <w:sz w:val="24"/>
          <w:szCs w:val="24"/>
        </w:rPr>
        <w:t>alipare</w:t>
      </w:r>
      <w:r w:rsidRPr="0087679F">
        <w:rPr>
          <w:rFonts w:ascii="Times New Roman" w:hAnsi="Times New Roman" w:cs="Times New Roman"/>
          <w:sz w:val="24"/>
          <w:szCs w:val="24"/>
        </w:rPr>
        <w:t xml:space="preserve"> </w:t>
      </w:r>
      <w:r w:rsidR="00AB046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679F">
        <w:rPr>
          <w:rFonts w:ascii="Times New Roman" w:hAnsi="Times New Roman" w:cs="Times New Roman"/>
          <w:sz w:val="24"/>
          <w:szCs w:val="24"/>
        </w:rPr>
        <w:t>K</w:t>
      </w:r>
      <w:r>
        <w:rPr>
          <w:rFonts w:ascii="Times New Roman" w:hAnsi="Times New Roman" w:cs="Times New Roman"/>
          <w:sz w:val="24"/>
          <w:szCs w:val="24"/>
        </w:rPr>
        <w:t xml:space="preserve">abupaten  </w:t>
      </w:r>
      <w:r w:rsidRPr="0087679F">
        <w:rPr>
          <w:rFonts w:ascii="Times New Roman" w:hAnsi="Times New Roman" w:cs="Times New Roman"/>
          <w:sz w:val="24"/>
          <w:szCs w:val="24"/>
        </w:rPr>
        <w:t>M</w:t>
      </w:r>
      <w:r w:rsidR="00F169E7">
        <w:rPr>
          <w:rFonts w:ascii="Times New Roman" w:hAnsi="Times New Roman" w:cs="Times New Roman"/>
          <w:sz w:val="24"/>
          <w:szCs w:val="24"/>
        </w:rPr>
        <w:t xml:space="preserve">alang </w:t>
      </w:r>
      <w:r w:rsidRPr="00F61876">
        <w:rPr>
          <w:rFonts w:ascii="Times New Roman" w:hAnsi="Times New Roman" w:cs="Times New Roman"/>
          <w:sz w:val="24"/>
          <w:szCs w:val="24"/>
        </w:rPr>
        <w:t>mengacu pada teori  ya</w:t>
      </w:r>
      <w:r w:rsidR="00B44DA4">
        <w:rPr>
          <w:rFonts w:ascii="Times New Roman" w:hAnsi="Times New Roman" w:cs="Times New Roman"/>
          <w:sz w:val="24"/>
          <w:szCs w:val="24"/>
        </w:rPr>
        <w:t xml:space="preserve">ng mendukung dan bersangkutan, </w:t>
      </w:r>
      <w:r w:rsidRPr="00F61876">
        <w:rPr>
          <w:rFonts w:ascii="Times New Roman" w:hAnsi="Times New Roman" w:cs="Times New Roman"/>
          <w:sz w:val="24"/>
          <w:szCs w:val="24"/>
        </w:rPr>
        <w:t>beri</w:t>
      </w:r>
      <w:r>
        <w:rPr>
          <w:rFonts w:ascii="Times New Roman" w:hAnsi="Times New Roman" w:cs="Times New Roman"/>
          <w:sz w:val="24"/>
          <w:szCs w:val="24"/>
        </w:rPr>
        <w:t>kut teori teori yang digunakan</w:t>
      </w:r>
      <w:r w:rsidRPr="0087679F">
        <w:rPr>
          <w:rFonts w:ascii="Times New Roman" w:hAnsi="Times New Roman" w:cs="Times New Roman"/>
          <w:sz w:val="24"/>
          <w:szCs w:val="24"/>
        </w:rPr>
        <w:t xml:space="preserve"> </w:t>
      </w:r>
      <w:r w:rsidRPr="00F61876">
        <w:rPr>
          <w:rFonts w:ascii="Times New Roman" w:hAnsi="Times New Roman" w:cs="Times New Roman"/>
          <w:sz w:val="24"/>
          <w:szCs w:val="24"/>
        </w:rPr>
        <w:t>pada perancangan media  pr</w:t>
      </w:r>
      <w:r>
        <w:rPr>
          <w:rFonts w:ascii="Times New Roman" w:hAnsi="Times New Roman" w:cs="Times New Roman"/>
          <w:sz w:val="24"/>
          <w:szCs w:val="24"/>
        </w:rPr>
        <w:t>omosi T</w:t>
      </w:r>
      <w:r w:rsidRPr="0087679F">
        <w:rPr>
          <w:rFonts w:ascii="Times New Roman" w:hAnsi="Times New Roman" w:cs="Times New Roman"/>
          <w:sz w:val="24"/>
          <w:szCs w:val="24"/>
        </w:rPr>
        <w:t>PQ</w:t>
      </w:r>
      <w:r w:rsidRPr="00F61876">
        <w:rPr>
          <w:rFonts w:ascii="Times New Roman" w:hAnsi="Times New Roman" w:cs="Times New Roman"/>
          <w:sz w:val="24"/>
          <w:szCs w:val="24"/>
        </w:rPr>
        <w:t xml:space="preserve"> </w:t>
      </w:r>
      <w:r w:rsidR="00FA37B9">
        <w:rPr>
          <w:rFonts w:ascii="Times New Roman" w:hAnsi="Times New Roman" w:cs="Times New Roman"/>
          <w:sz w:val="24"/>
          <w:szCs w:val="24"/>
        </w:rPr>
        <w:t>Az - Zumar</w:t>
      </w:r>
      <w:r>
        <w:rPr>
          <w:rFonts w:ascii="Times New Roman" w:hAnsi="Times New Roman" w:cs="Times New Roman"/>
          <w:sz w:val="24"/>
          <w:szCs w:val="24"/>
        </w:rPr>
        <w:t xml:space="preserve">  </w:t>
      </w:r>
      <w:r w:rsidRPr="0087679F">
        <w:rPr>
          <w:rFonts w:ascii="Times New Roman" w:hAnsi="Times New Roman" w:cs="Times New Roman"/>
          <w:sz w:val="24"/>
          <w:szCs w:val="24"/>
        </w:rPr>
        <w:t>D</w:t>
      </w:r>
      <w:r>
        <w:rPr>
          <w:rFonts w:ascii="Times New Roman" w:hAnsi="Times New Roman" w:cs="Times New Roman"/>
          <w:sz w:val="24"/>
          <w:szCs w:val="24"/>
        </w:rPr>
        <w:t xml:space="preserve">esa </w:t>
      </w:r>
      <w:r w:rsidRPr="0087679F">
        <w:rPr>
          <w:rFonts w:ascii="Times New Roman" w:hAnsi="Times New Roman" w:cs="Times New Roman"/>
          <w:sz w:val="24"/>
          <w:szCs w:val="24"/>
        </w:rPr>
        <w:t>K</w:t>
      </w:r>
      <w:r w:rsidRPr="00F61876">
        <w:rPr>
          <w:rFonts w:ascii="Times New Roman" w:hAnsi="Times New Roman" w:cs="Times New Roman"/>
          <w:sz w:val="24"/>
          <w:szCs w:val="24"/>
        </w:rPr>
        <w:t>alipare</w:t>
      </w:r>
      <w:r w:rsidRPr="0087679F">
        <w:rPr>
          <w:rFonts w:ascii="Times New Roman" w:hAnsi="Times New Roman" w:cs="Times New Roman"/>
          <w:sz w:val="24"/>
          <w:szCs w:val="24"/>
        </w:rPr>
        <w:t xml:space="preserve"> </w:t>
      </w:r>
      <w:r w:rsidR="00AB046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679F">
        <w:rPr>
          <w:rFonts w:ascii="Times New Roman" w:hAnsi="Times New Roman" w:cs="Times New Roman"/>
          <w:sz w:val="24"/>
          <w:szCs w:val="24"/>
        </w:rPr>
        <w:t>K</w:t>
      </w:r>
      <w:r>
        <w:rPr>
          <w:rFonts w:ascii="Times New Roman" w:hAnsi="Times New Roman" w:cs="Times New Roman"/>
          <w:sz w:val="24"/>
          <w:szCs w:val="24"/>
        </w:rPr>
        <w:t xml:space="preserve">abupaten  </w:t>
      </w:r>
      <w:r w:rsidRPr="0087679F">
        <w:rPr>
          <w:rFonts w:ascii="Times New Roman" w:hAnsi="Times New Roman" w:cs="Times New Roman"/>
          <w:sz w:val="24"/>
          <w:szCs w:val="24"/>
        </w:rPr>
        <w:t>M</w:t>
      </w:r>
      <w:r w:rsidRPr="00F61876">
        <w:rPr>
          <w:rFonts w:ascii="Times New Roman" w:hAnsi="Times New Roman" w:cs="Times New Roman"/>
          <w:sz w:val="24"/>
          <w:szCs w:val="24"/>
        </w:rPr>
        <w:t>alang</w:t>
      </w:r>
      <w:r w:rsidR="00573723">
        <w:rPr>
          <w:rFonts w:ascii="Times New Roman" w:hAnsi="Times New Roman" w:cs="Times New Roman"/>
          <w:sz w:val="24"/>
          <w:szCs w:val="24"/>
        </w:rPr>
        <w:t>.</w:t>
      </w:r>
    </w:p>
    <w:p w:rsidR="00DD4409" w:rsidRPr="00E4176E" w:rsidRDefault="00893BD1" w:rsidP="00381A1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21F4">
        <w:rPr>
          <w:rFonts w:ascii="Times New Roman" w:hAnsi="Times New Roman" w:cs="Times New Roman"/>
          <w:sz w:val="24"/>
          <w:szCs w:val="24"/>
        </w:rPr>
        <w:t xml:space="preserve"> </w:t>
      </w:r>
      <w:r w:rsidR="00190C54">
        <w:rPr>
          <w:rFonts w:ascii="Times New Roman" w:hAnsi="Times New Roman" w:cs="Times New Roman"/>
          <w:sz w:val="24"/>
          <w:szCs w:val="24"/>
        </w:rPr>
        <w:t xml:space="preserve">  </w:t>
      </w:r>
      <w:r w:rsidR="00474540">
        <w:rPr>
          <w:rFonts w:ascii="Times New Roman" w:hAnsi="Times New Roman" w:cs="Times New Roman"/>
          <w:sz w:val="24"/>
          <w:szCs w:val="24"/>
        </w:rPr>
        <w:t>Menurut</w:t>
      </w:r>
      <w:r w:rsidR="00573723">
        <w:rPr>
          <w:rFonts w:ascii="Times New Roman" w:hAnsi="Times New Roman" w:cs="Times New Roman"/>
          <w:sz w:val="24"/>
          <w:szCs w:val="24"/>
        </w:rPr>
        <w:t xml:space="preserve"> </w:t>
      </w:r>
      <w:r w:rsidR="00AB0465">
        <w:rPr>
          <w:rFonts w:ascii="Times New Roman" w:hAnsi="Times New Roman" w:cs="Times New Roman"/>
          <w:sz w:val="24"/>
          <w:szCs w:val="24"/>
        </w:rPr>
        <w:t>Whitten &amp; Bentley (2009)</w:t>
      </w:r>
      <w:r w:rsidR="00381A11">
        <w:rPr>
          <w:rFonts w:ascii="Times New Roman" w:hAnsi="Times New Roman" w:cs="Times New Roman"/>
          <w:sz w:val="24"/>
          <w:szCs w:val="24"/>
        </w:rPr>
        <w:t xml:space="preserve">, </w:t>
      </w:r>
      <w:r w:rsidR="00AB0465">
        <w:rPr>
          <w:rFonts w:ascii="Times New Roman" w:hAnsi="Times New Roman" w:cs="Times New Roman"/>
          <w:sz w:val="24"/>
          <w:szCs w:val="24"/>
        </w:rPr>
        <w:t xml:space="preserve"> perancangan</w:t>
      </w:r>
      <w:r w:rsidR="00DD4409" w:rsidRPr="00A15A07">
        <w:rPr>
          <w:rFonts w:ascii="Times New Roman" w:hAnsi="Times New Roman" w:cs="Times New Roman"/>
          <w:sz w:val="24"/>
          <w:szCs w:val="24"/>
        </w:rPr>
        <w:t xml:space="preserve"> adalah</w:t>
      </w:r>
      <w:r w:rsidR="00A906D3">
        <w:rPr>
          <w:rFonts w:ascii="Times New Roman" w:hAnsi="Times New Roman" w:cs="Times New Roman"/>
          <w:sz w:val="24"/>
          <w:szCs w:val="24"/>
        </w:rPr>
        <w:t>:</w:t>
      </w:r>
      <w:r w:rsidR="00DD4409" w:rsidRPr="00A15A07">
        <w:rPr>
          <w:rFonts w:ascii="Times New Roman" w:hAnsi="Times New Roman" w:cs="Times New Roman"/>
          <w:sz w:val="24"/>
          <w:szCs w:val="24"/>
        </w:rPr>
        <w:t xml:space="preserve"> teknik pemecahan masalah </w:t>
      </w:r>
      <w:r w:rsidR="00381A11">
        <w:rPr>
          <w:rFonts w:ascii="Times New Roman" w:hAnsi="Times New Roman" w:cs="Times New Roman"/>
          <w:sz w:val="24"/>
          <w:szCs w:val="24"/>
        </w:rPr>
        <w:t xml:space="preserve">yaitu </w:t>
      </w:r>
      <w:r w:rsidR="00DD4409" w:rsidRPr="00A15A07">
        <w:rPr>
          <w:rFonts w:ascii="Times New Roman" w:hAnsi="Times New Roman" w:cs="Times New Roman"/>
          <w:sz w:val="24"/>
          <w:szCs w:val="24"/>
        </w:rPr>
        <w:t>dengan melengkapi komponen - komponen kecil</w:t>
      </w:r>
      <w:r w:rsidR="00381A11">
        <w:rPr>
          <w:rFonts w:ascii="Times New Roman" w:hAnsi="Times New Roman" w:cs="Times New Roman"/>
          <w:sz w:val="24"/>
          <w:szCs w:val="24"/>
        </w:rPr>
        <w:t xml:space="preserve"> yang ada dijadikan </w:t>
      </w:r>
      <w:r w:rsidR="00DD4409" w:rsidRPr="00A15A07">
        <w:rPr>
          <w:rFonts w:ascii="Times New Roman" w:hAnsi="Times New Roman" w:cs="Times New Roman"/>
          <w:sz w:val="24"/>
          <w:szCs w:val="24"/>
        </w:rPr>
        <w:t>kesatuan komponen sistem</w:t>
      </w:r>
      <w:r>
        <w:rPr>
          <w:rFonts w:ascii="Times New Roman" w:hAnsi="Times New Roman" w:cs="Times New Roman"/>
          <w:sz w:val="24"/>
          <w:szCs w:val="24"/>
        </w:rPr>
        <w:t xml:space="preserve">  yang lengkap, t</w:t>
      </w:r>
      <w:r w:rsidR="00381A11">
        <w:rPr>
          <w:rFonts w:ascii="Times New Roman" w:hAnsi="Times New Roman" w:cs="Times New Roman"/>
          <w:sz w:val="24"/>
          <w:szCs w:val="24"/>
        </w:rPr>
        <w:t>eknik ini</w:t>
      </w:r>
      <w:r w:rsidR="00DD4409" w:rsidRPr="00A15A07">
        <w:rPr>
          <w:rFonts w:ascii="Times New Roman" w:hAnsi="Times New Roman" w:cs="Times New Roman"/>
          <w:sz w:val="24"/>
          <w:szCs w:val="24"/>
        </w:rPr>
        <w:t xml:space="preserve"> dapat menghas</w:t>
      </w:r>
      <w:r w:rsidR="00AB0465">
        <w:rPr>
          <w:rFonts w:ascii="Times New Roman" w:hAnsi="Times New Roman" w:cs="Times New Roman"/>
          <w:sz w:val="24"/>
          <w:szCs w:val="24"/>
        </w:rPr>
        <w:t xml:space="preserve">ilkan sistem yang lebih </w:t>
      </w:r>
      <w:r w:rsidR="00381A11">
        <w:rPr>
          <w:rFonts w:ascii="Times New Roman" w:hAnsi="Times New Roman" w:cs="Times New Roman"/>
          <w:sz w:val="24"/>
          <w:szCs w:val="24"/>
        </w:rPr>
        <w:t>baik.</w:t>
      </w:r>
      <w:r>
        <w:rPr>
          <w:rFonts w:ascii="Times New Roman" w:hAnsi="Times New Roman" w:cs="Times New Roman"/>
          <w:sz w:val="24"/>
          <w:szCs w:val="24"/>
        </w:rPr>
        <w:t xml:space="preserve"> m</w:t>
      </w:r>
      <w:r w:rsidR="00DD4409" w:rsidRPr="00E4176E">
        <w:rPr>
          <w:rFonts w:ascii="Times New Roman" w:hAnsi="Times New Roman" w:cs="Times New Roman"/>
          <w:sz w:val="24"/>
          <w:szCs w:val="24"/>
        </w:rPr>
        <w:t xml:space="preserve">enurut </w:t>
      </w:r>
      <w:sdt>
        <w:sdtPr>
          <w:rPr>
            <w:rFonts w:ascii="Times New Roman" w:hAnsi="Times New Roman" w:cs="Times New Roman"/>
            <w:sz w:val="24"/>
            <w:szCs w:val="24"/>
          </w:rPr>
          <w:id w:val="89674100"/>
          <w:citation/>
        </w:sdtPr>
        <w:sdtEndPr/>
        <w:sdtContent>
          <w:r w:rsidR="00E906A9">
            <w:rPr>
              <w:rFonts w:ascii="Times New Roman" w:hAnsi="Times New Roman" w:cs="Times New Roman"/>
              <w:sz w:val="24"/>
              <w:szCs w:val="24"/>
            </w:rPr>
            <w:fldChar w:fldCharType="begin"/>
          </w:r>
          <w:r w:rsidR="00474540">
            <w:rPr>
              <w:rFonts w:ascii="Times New Roman" w:hAnsi="Times New Roman" w:cs="Times New Roman"/>
              <w:sz w:val="24"/>
              <w:szCs w:val="24"/>
            </w:rPr>
            <w:instrText xml:space="preserve"> CITATION sub12 \l 1057 </w:instrText>
          </w:r>
          <w:r w:rsidR="00E906A9">
            <w:rPr>
              <w:rFonts w:ascii="Times New Roman" w:hAnsi="Times New Roman" w:cs="Times New Roman"/>
              <w:sz w:val="24"/>
              <w:szCs w:val="24"/>
            </w:rPr>
            <w:fldChar w:fldCharType="separate"/>
          </w:r>
          <w:r w:rsidR="00D15703" w:rsidRPr="00D15703">
            <w:rPr>
              <w:rFonts w:ascii="Times New Roman" w:hAnsi="Times New Roman" w:cs="Times New Roman"/>
              <w:noProof/>
              <w:sz w:val="24"/>
              <w:szCs w:val="24"/>
            </w:rPr>
            <w:t>(subhan, 2012)</w:t>
          </w:r>
          <w:r w:rsidR="00E906A9">
            <w:rPr>
              <w:rFonts w:ascii="Times New Roman" w:hAnsi="Times New Roman" w:cs="Times New Roman"/>
              <w:sz w:val="24"/>
              <w:szCs w:val="24"/>
            </w:rPr>
            <w:fldChar w:fldCharType="end"/>
          </w:r>
        </w:sdtContent>
      </w:sdt>
      <w:r w:rsidR="00474540">
        <w:rPr>
          <w:rFonts w:ascii="Times New Roman" w:hAnsi="Times New Roman" w:cs="Times New Roman"/>
          <w:sz w:val="24"/>
          <w:szCs w:val="24"/>
        </w:rPr>
        <w:t xml:space="preserve"> </w:t>
      </w:r>
      <w:r w:rsidR="00DD4409" w:rsidRPr="00E4176E">
        <w:rPr>
          <w:rFonts w:ascii="Times New Roman" w:hAnsi="Times New Roman" w:cs="Times New Roman"/>
          <w:sz w:val="24"/>
          <w:szCs w:val="24"/>
        </w:rPr>
        <w:t>perancangan adalah proses pengembangan spesifikasi baru berdasarkan rekomendasi hasil analisis sistem</w:t>
      </w:r>
      <w:r w:rsidR="00381A11">
        <w:rPr>
          <w:rFonts w:ascii="Times New Roman" w:hAnsi="Times New Roman" w:cs="Times New Roman"/>
          <w:sz w:val="24"/>
          <w:szCs w:val="24"/>
        </w:rPr>
        <w:t>. Dar</w:t>
      </w:r>
      <w:r w:rsidR="00AB0465">
        <w:rPr>
          <w:rFonts w:ascii="Times New Roman" w:hAnsi="Times New Roman" w:cs="Times New Roman"/>
          <w:sz w:val="24"/>
          <w:szCs w:val="24"/>
        </w:rPr>
        <w:t>i</w:t>
      </w:r>
      <w:r w:rsidR="00DD4409" w:rsidRPr="00E4176E">
        <w:rPr>
          <w:rFonts w:ascii="Times New Roman" w:hAnsi="Times New Roman" w:cs="Times New Roman"/>
          <w:sz w:val="24"/>
          <w:szCs w:val="24"/>
        </w:rPr>
        <w:t xml:space="preserve"> </w:t>
      </w:r>
      <w:r w:rsidR="00381A11">
        <w:rPr>
          <w:rFonts w:ascii="Times New Roman" w:hAnsi="Times New Roman" w:cs="Times New Roman"/>
          <w:sz w:val="24"/>
          <w:szCs w:val="24"/>
        </w:rPr>
        <w:t xml:space="preserve">teori </w:t>
      </w:r>
      <w:r w:rsidR="00DD4409" w:rsidRPr="00E4176E">
        <w:rPr>
          <w:rFonts w:ascii="Times New Roman" w:hAnsi="Times New Roman" w:cs="Times New Roman"/>
          <w:sz w:val="24"/>
          <w:szCs w:val="24"/>
        </w:rPr>
        <w:t>teori tersebut</w:t>
      </w:r>
      <w:r w:rsidR="00331684">
        <w:rPr>
          <w:rFonts w:ascii="Times New Roman" w:hAnsi="Times New Roman" w:cs="Times New Roman"/>
          <w:sz w:val="24"/>
          <w:szCs w:val="24"/>
        </w:rPr>
        <w:t xml:space="preserve"> </w:t>
      </w:r>
      <w:r w:rsidR="00381A11">
        <w:rPr>
          <w:rFonts w:ascii="Times New Roman" w:hAnsi="Times New Roman" w:cs="Times New Roman"/>
          <w:sz w:val="24"/>
          <w:szCs w:val="24"/>
        </w:rPr>
        <w:t>bisa diambil kesimpulan</w:t>
      </w:r>
      <w:r w:rsidR="00190C54">
        <w:rPr>
          <w:rFonts w:ascii="Times New Roman" w:hAnsi="Times New Roman" w:cs="Times New Roman"/>
          <w:sz w:val="24"/>
          <w:szCs w:val="24"/>
        </w:rPr>
        <w:t xml:space="preserve">  bahwa  perancangan </w:t>
      </w:r>
      <w:r w:rsidR="00DD4409" w:rsidRPr="00E4176E">
        <w:rPr>
          <w:rFonts w:ascii="Times New Roman" w:hAnsi="Times New Roman" w:cs="Times New Roman"/>
          <w:sz w:val="24"/>
          <w:szCs w:val="24"/>
        </w:rPr>
        <w:t>memiliki analisis hasil sistem yang lengkap yang merupakan gabungan suatu komponen kecil yang menjadikan kesatuan komponen yang lengkap.</w:t>
      </w:r>
    </w:p>
    <w:p w:rsidR="00DD4409" w:rsidRPr="00A308F7" w:rsidRDefault="00F521F4" w:rsidP="006830A9">
      <w:pPr>
        <w:pStyle w:val="Heading2"/>
        <w:numPr>
          <w:ilvl w:val="1"/>
          <w:numId w:val="15"/>
        </w:numPr>
        <w:spacing w:line="480" w:lineRule="auto"/>
        <w:rPr>
          <w:rFonts w:asciiTheme="majorBidi" w:hAnsiTheme="majorBidi"/>
          <w:sz w:val="24"/>
          <w:szCs w:val="24"/>
        </w:rPr>
      </w:pPr>
      <w:bookmarkStart w:id="14" w:name="_Toc48154056"/>
      <w:bookmarkStart w:id="15" w:name="_Toc48220866"/>
      <w:bookmarkStart w:id="16" w:name="_Toc48221155"/>
      <w:r>
        <w:rPr>
          <w:rFonts w:asciiTheme="majorBidi" w:hAnsiTheme="majorBidi"/>
          <w:sz w:val="24"/>
          <w:szCs w:val="24"/>
        </w:rPr>
        <w:t xml:space="preserve"> </w:t>
      </w:r>
      <w:r w:rsidR="00190C54">
        <w:rPr>
          <w:rFonts w:asciiTheme="majorBidi" w:hAnsiTheme="majorBidi"/>
          <w:sz w:val="24"/>
          <w:szCs w:val="24"/>
        </w:rPr>
        <w:t xml:space="preserve">  </w:t>
      </w:r>
      <w:r w:rsidR="00DD4409" w:rsidRPr="00A308F7">
        <w:rPr>
          <w:rFonts w:asciiTheme="majorBidi" w:hAnsiTheme="majorBidi"/>
          <w:sz w:val="24"/>
          <w:szCs w:val="24"/>
        </w:rPr>
        <w:t>Media</w:t>
      </w:r>
      <w:bookmarkEnd w:id="14"/>
      <w:bookmarkEnd w:id="15"/>
      <w:bookmarkEnd w:id="16"/>
    </w:p>
    <w:p w:rsidR="00B54C81" w:rsidRDefault="00463471" w:rsidP="0005619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w:t>
      </w:r>
      <w:r w:rsidR="00190C54">
        <w:rPr>
          <w:rFonts w:ascii="Times New Roman" w:hAnsi="Times New Roman" w:cs="Times New Roman"/>
          <w:sz w:val="24"/>
          <w:szCs w:val="24"/>
        </w:rPr>
        <w:t xml:space="preserve"> </w:t>
      </w:r>
      <w:r>
        <w:rPr>
          <w:rFonts w:ascii="Times New Roman" w:hAnsi="Times New Roman" w:cs="Times New Roman"/>
          <w:sz w:val="24"/>
          <w:szCs w:val="24"/>
        </w:rPr>
        <w:t>Sadiman, dkk, 1990)</w:t>
      </w:r>
      <w:r w:rsidR="005264F4">
        <w:rPr>
          <w:rFonts w:ascii="Times New Roman" w:hAnsi="Times New Roman" w:cs="Times New Roman"/>
          <w:sz w:val="24"/>
          <w:szCs w:val="24"/>
        </w:rPr>
        <w:t xml:space="preserve"> &amp; </w:t>
      </w:r>
      <w:r>
        <w:rPr>
          <w:rFonts w:ascii="Times New Roman" w:hAnsi="Times New Roman" w:cs="Times New Roman"/>
          <w:sz w:val="24"/>
          <w:szCs w:val="24"/>
        </w:rPr>
        <w:t>(Arsyad, 2002)</w:t>
      </w:r>
      <w:r w:rsidR="00EC0266">
        <w:rPr>
          <w:rFonts w:ascii="Times New Roman" w:hAnsi="Times New Roman" w:cs="Times New Roman"/>
          <w:sz w:val="24"/>
          <w:szCs w:val="24"/>
        </w:rPr>
        <w:t xml:space="preserve"> </w:t>
      </w:r>
      <w:r>
        <w:rPr>
          <w:rFonts w:ascii="Times New Roman" w:hAnsi="Times New Roman" w:cs="Times New Roman"/>
          <w:sz w:val="24"/>
          <w:szCs w:val="24"/>
        </w:rPr>
        <w:t>berpendapat</w:t>
      </w:r>
      <w:r w:rsidR="00DD4409">
        <w:rPr>
          <w:rFonts w:ascii="Times New Roman" w:hAnsi="Times New Roman" w:cs="Times New Roman"/>
          <w:sz w:val="24"/>
          <w:szCs w:val="24"/>
        </w:rPr>
        <w:t xml:space="preserve"> bahwa </w:t>
      </w:r>
      <w:r>
        <w:rPr>
          <w:rFonts w:ascii="Times New Roman" w:hAnsi="Times New Roman" w:cs="Times New Roman"/>
          <w:sz w:val="24"/>
          <w:szCs w:val="24"/>
        </w:rPr>
        <w:t>kata “</w:t>
      </w:r>
      <w:r w:rsidR="00DD4409">
        <w:rPr>
          <w:rFonts w:ascii="Times New Roman" w:hAnsi="Times New Roman" w:cs="Times New Roman"/>
          <w:sz w:val="24"/>
          <w:szCs w:val="24"/>
        </w:rPr>
        <w:t>media</w:t>
      </w:r>
      <w:r>
        <w:rPr>
          <w:rFonts w:ascii="Times New Roman" w:hAnsi="Times New Roman" w:cs="Times New Roman"/>
          <w:sz w:val="24"/>
          <w:szCs w:val="24"/>
        </w:rPr>
        <w:t>”</w:t>
      </w:r>
      <w:r w:rsidR="00331684">
        <w:rPr>
          <w:rFonts w:ascii="Times New Roman" w:hAnsi="Times New Roman" w:cs="Times New Roman"/>
          <w:sz w:val="24"/>
          <w:szCs w:val="24"/>
        </w:rPr>
        <w:t xml:space="preserve"> adalah</w:t>
      </w:r>
      <w:r w:rsidR="00DD4409">
        <w:rPr>
          <w:rFonts w:ascii="Times New Roman" w:hAnsi="Times New Roman" w:cs="Times New Roman"/>
          <w:sz w:val="24"/>
          <w:szCs w:val="24"/>
        </w:rPr>
        <w:t xml:space="preserve"> jamak dari kata </w:t>
      </w:r>
      <w:r>
        <w:rPr>
          <w:rFonts w:ascii="Times New Roman" w:hAnsi="Times New Roman" w:cs="Times New Roman"/>
          <w:sz w:val="24"/>
          <w:szCs w:val="24"/>
        </w:rPr>
        <w:t>“</w:t>
      </w:r>
      <w:r w:rsidR="00DD4409">
        <w:rPr>
          <w:rFonts w:ascii="Times New Roman" w:hAnsi="Times New Roman" w:cs="Times New Roman"/>
          <w:sz w:val="24"/>
          <w:szCs w:val="24"/>
        </w:rPr>
        <w:t>medium</w:t>
      </w:r>
      <w:r>
        <w:rPr>
          <w:rFonts w:ascii="Times New Roman" w:hAnsi="Times New Roman" w:cs="Times New Roman"/>
          <w:sz w:val="24"/>
          <w:szCs w:val="24"/>
        </w:rPr>
        <w:t>”</w:t>
      </w:r>
      <w:r w:rsidR="00826C95">
        <w:rPr>
          <w:rFonts w:ascii="Times New Roman" w:hAnsi="Times New Roman" w:cs="Times New Roman"/>
          <w:sz w:val="24"/>
          <w:szCs w:val="24"/>
        </w:rPr>
        <w:t xml:space="preserve">, </w:t>
      </w:r>
      <w:r w:rsidR="00DD4409">
        <w:rPr>
          <w:rFonts w:ascii="Times New Roman" w:hAnsi="Times New Roman" w:cs="Times New Roman"/>
          <w:sz w:val="24"/>
          <w:szCs w:val="24"/>
        </w:rPr>
        <w:t xml:space="preserve"> yang b</w:t>
      </w:r>
      <w:r w:rsidR="00B54C81">
        <w:rPr>
          <w:rFonts w:ascii="Times New Roman" w:hAnsi="Times New Roman" w:cs="Times New Roman"/>
          <w:sz w:val="24"/>
          <w:szCs w:val="24"/>
        </w:rPr>
        <w:t>erasal dari bahasa latin medius.  S</w:t>
      </w:r>
      <w:r w:rsidR="00DD4409">
        <w:rPr>
          <w:rFonts w:ascii="Times New Roman" w:hAnsi="Times New Roman" w:cs="Times New Roman"/>
          <w:sz w:val="24"/>
          <w:szCs w:val="24"/>
        </w:rPr>
        <w:t>ecara harfiah berarti perantara</w:t>
      </w:r>
      <w:r w:rsidR="00B54C81">
        <w:rPr>
          <w:rFonts w:ascii="Times New Roman" w:hAnsi="Times New Roman" w:cs="Times New Roman"/>
          <w:sz w:val="24"/>
          <w:szCs w:val="24"/>
        </w:rPr>
        <w:t>, tengah</w:t>
      </w:r>
      <w:r w:rsidR="00DD4409">
        <w:rPr>
          <w:rFonts w:ascii="Times New Roman" w:hAnsi="Times New Roman" w:cs="Times New Roman"/>
          <w:sz w:val="24"/>
          <w:szCs w:val="24"/>
        </w:rPr>
        <w:t xml:space="preserve">. Media </w:t>
      </w:r>
      <w:r w:rsidR="0005619B">
        <w:rPr>
          <w:rFonts w:ascii="Times New Roman" w:hAnsi="Times New Roman" w:cs="Times New Roman"/>
          <w:sz w:val="24"/>
          <w:szCs w:val="24"/>
        </w:rPr>
        <w:t>bisa</w:t>
      </w:r>
      <w:r w:rsidR="00826C95">
        <w:rPr>
          <w:rFonts w:ascii="Times New Roman" w:hAnsi="Times New Roman" w:cs="Times New Roman"/>
          <w:sz w:val="24"/>
          <w:szCs w:val="24"/>
        </w:rPr>
        <w:t xml:space="preserve"> </w:t>
      </w:r>
      <w:r w:rsidR="00B54C81">
        <w:rPr>
          <w:rFonts w:ascii="Times New Roman" w:hAnsi="Times New Roman" w:cs="Times New Roman"/>
          <w:sz w:val="24"/>
          <w:szCs w:val="24"/>
        </w:rPr>
        <w:t xml:space="preserve"> </w:t>
      </w:r>
      <w:r w:rsidR="0005619B">
        <w:rPr>
          <w:rFonts w:ascii="Times New Roman" w:hAnsi="Times New Roman" w:cs="Times New Roman"/>
          <w:sz w:val="24"/>
          <w:szCs w:val="24"/>
        </w:rPr>
        <w:t>berarti:</w:t>
      </w:r>
      <w:r w:rsidR="001646E0">
        <w:rPr>
          <w:rFonts w:ascii="Times New Roman" w:hAnsi="Times New Roman" w:cs="Times New Roman"/>
          <w:sz w:val="24"/>
          <w:szCs w:val="24"/>
        </w:rPr>
        <w:t xml:space="preserve"> perantara atau pengantar </w:t>
      </w:r>
      <w:r w:rsidR="00DD4409">
        <w:rPr>
          <w:rFonts w:ascii="Times New Roman" w:hAnsi="Times New Roman" w:cs="Times New Roman"/>
          <w:sz w:val="24"/>
          <w:szCs w:val="24"/>
        </w:rPr>
        <w:t xml:space="preserve">  dari pengirim ke penerima pesan.</w:t>
      </w:r>
      <w:r w:rsidR="00B54C81">
        <w:rPr>
          <w:rFonts w:ascii="Times New Roman" w:hAnsi="Times New Roman" w:cs="Times New Roman"/>
          <w:sz w:val="24"/>
          <w:szCs w:val="24"/>
        </w:rPr>
        <w:t xml:space="preserve"> media bisa</w:t>
      </w:r>
      <w:r w:rsidR="00DD4409">
        <w:rPr>
          <w:rFonts w:ascii="Times New Roman" w:hAnsi="Times New Roman" w:cs="Times New Roman"/>
          <w:sz w:val="24"/>
          <w:szCs w:val="24"/>
        </w:rPr>
        <w:t xml:space="preserve"> berupa sesuatu </w:t>
      </w:r>
      <w:r w:rsidR="0005619B">
        <w:rPr>
          <w:rFonts w:ascii="Times New Roman" w:hAnsi="Times New Roman" w:cs="Times New Roman"/>
          <w:sz w:val="24"/>
          <w:szCs w:val="24"/>
        </w:rPr>
        <w:t xml:space="preserve"> </w:t>
      </w:r>
      <w:r w:rsidR="001646E0">
        <w:rPr>
          <w:rFonts w:ascii="Times New Roman" w:hAnsi="Times New Roman" w:cs="Times New Roman"/>
          <w:sz w:val="24"/>
          <w:szCs w:val="24"/>
        </w:rPr>
        <w:t xml:space="preserve">alat </w:t>
      </w:r>
      <w:r w:rsidR="00DD4409">
        <w:rPr>
          <w:rFonts w:ascii="Times New Roman" w:hAnsi="Times New Roman" w:cs="Times New Roman"/>
          <w:sz w:val="24"/>
          <w:szCs w:val="24"/>
        </w:rPr>
        <w:t>so</w:t>
      </w:r>
      <w:r w:rsidR="00EC0266">
        <w:rPr>
          <w:rFonts w:ascii="Times New Roman" w:hAnsi="Times New Roman" w:cs="Times New Roman"/>
          <w:sz w:val="24"/>
          <w:szCs w:val="24"/>
        </w:rPr>
        <w:t>f</w:t>
      </w:r>
      <w:r w:rsidR="001646E0">
        <w:rPr>
          <w:rFonts w:ascii="Times New Roman" w:hAnsi="Times New Roman" w:cs="Times New Roman"/>
          <w:sz w:val="24"/>
          <w:szCs w:val="24"/>
        </w:rPr>
        <w:t>tware atau</w:t>
      </w:r>
      <w:r w:rsidR="00EC0266">
        <w:rPr>
          <w:rFonts w:ascii="Times New Roman" w:hAnsi="Times New Roman" w:cs="Times New Roman"/>
          <w:sz w:val="24"/>
          <w:szCs w:val="24"/>
        </w:rPr>
        <w:t xml:space="preserve"> </w:t>
      </w:r>
      <w:r w:rsidR="0005619B">
        <w:rPr>
          <w:rFonts w:ascii="Times New Roman" w:hAnsi="Times New Roman" w:cs="Times New Roman"/>
          <w:sz w:val="24"/>
          <w:szCs w:val="24"/>
        </w:rPr>
        <w:t>Hardware</w:t>
      </w:r>
      <w:r w:rsidR="00B54C81">
        <w:rPr>
          <w:rFonts w:ascii="Times New Roman" w:hAnsi="Times New Roman" w:cs="Times New Roman"/>
          <w:sz w:val="24"/>
          <w:szCs w:val="24"/>
        </w:rPr>
        <w:t>.</w:t>
      </w:r>
      <w:r w:rsidR="00893BD1">
        <w:rPr>
          <w:rFonts w:ascii="Times New Roman" w:hAnsi="Times New Roman" w:cs="Times New Roman"/>
          <w:sz w:val="24"/>
          <w:szCs w:val="24"/>
        </w:rPr>
        <w:t xml:space="preserve"> </w:t>
      </w:r>
    </w:p>
    <w:p w:rsidR="00DD4409" w:rsidRPr="003C0ED7" w:rsidRDefault="00B54C81" w:rsidP="008A537E">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M</w:t>
      </w:r>
      <w:r w:rsidR="00893BD1">
        <w:rPr>
          <w:rFonts w:ascii="Times New Roman" w:hAnsi="Times New Roman" w:cs="Times New Roman"/>
          <w:sz w:val="24"/>
          <w:szCs w:val="24"/>
        </w:rPr>
        <w:t xml:space="preserve">enurut </w:t>
      </w:r>
      <w:r w:rsidR="003C0ED7">
        <w:rPr>
          <w:rFonts w:ascii="Times New Roman" w:hAnsi="Times New Roman" w:cs="Times New Roman"/>
          <w:sz w:val="24"/>
          <w:szCs w:val="24"/>
        </w:rPr>
        <w:t xml:space="preserve"> </w:t>
      </w:r>
      <w:sdt>
        <w:sdtPr>
          <w:rPr>
            <w:rFonts w:ascii="Times New Roman" w:hAnsi="Times New Roman" w:cs="Times New Roman"/>
            <w:sz w:val="24"/>
            <w:szCs w:val="24"/>
          </w:rPr>
          <w:id w:val="-1952933613"/>
          <w:citation/>
        </w:sdtPr>
        <w:sdtEndPr/>
        <w:sdtContent>
          <w:r w:rsidR="00E906A9">
            <w:rPr>
              <w:rFonts w:ascii="Times New Roman" w:hAnsi="Times New Roman" w:cs="Times New Roman"/>
              <w:sz w:val="24"/>
              <w:szCs w:val="24"/>
            </w:rPr>
            <w:fldChar w:fldCharType="begin"/>
          </w:r>
          <w:r w:rsidR="00893BD1">
            <w:rPr>
              <w:rFonts w:ascii="Times New Roman" w:hAnsi="Times New Roman" w:cs="Times New Roman"/>
              <w:sz w:val="24"/>
              <w:szCs w:val="24"/>
            </w:rPr>
            <w:instrText xml:space="preserve">CITATION Can06 \l 1057 </w:instrText>
          </w:r>
          <w:r w:rsidR="00E906A9">
            <w:rPr>
              <w:rFonts w:ascii="Times New Roman" w:hAnsi="Times New Roman" w:cs="Times New Roman"/>
              <w:sz w:val="24"/>
              <w:szCs w:val="24"/>
            </w:rPr>
            <w:fldChar w:fldCharType="separate"/>
          </w:r>
          <w:r w:rsidR="00D15703" w:rsidRPr="00D15703">
            <w:rPr>
              <w:rFonts w:ascii="Times New Roman" w:hAnsi="Times New Roman" w:cs="Times New Roman"/>
              <w:noProof/>
              <w:sz w:val="24"/>
              <w:szCs w:val="24"/>
            </w:rPr>
            <w:t>(Cangara, 2006)</w:t>
          </w:r>
          <w:r w:rsidR="00E906A9">
            <w:rPr>
              <w:rFonts w:ascii="Times New Roman" w:hAnsi="Times New Roman" w:cs="Times New Roman"/>
              <w:sz w:val="24"/>
              <w:szCs w:val="24"/>
            </w:rPr>
            <w:fldChar w:fldCharType="end"/>
          </w:r>
        </w:sdtContent>
      </w:sdt>
      <w:r w:rsidR="00EC0266">
        <w:rPr>
          <w:rFonts w:ascii="Times New Roman" w:hAnsi="Times New Roman" w:cs="Times New Roman"/>
          <w:sz w:val="24"/>
          <w:szCs w:val="24"/>
        </w:rPr>
        <w:t xml:space="preserve"> </w:t>
      </w:r>
      <w:r>
        <w:rPr>
          <w:rFonts w:ascii="Times New Roman" w:hAnsi="Times New Roman" w:cs="Times New Roman"/>
          <w:sz w:val="24"/>
          <w:szCs w:val="24"/>
        </w:rPr>
        <w:t xml:space="preserve"> Media </w:t>
      </w:r>
      <w:r w:rsidR="0005619B">
        <w:rPr>
          <w:rFonts w:asciiTheme="majorBidi" w:hAnsiTheme="majorBidi" w:cstheme="majorBidi"/>
          <w:sz w:val="24"/>
          <w:szCs w:val="24"/>
          <w:shd w:val="clear" w:color="auto" w:fill="FFFFFF"/>
        </w:rPr>
        <w:t xml:space="preserve">merupakan alat atau </w:t>
      </w:r>
      <w:r w:rsidR="00DD4409" w:rsidRPr="00252ADD">
        <w:rPr>
          <w:rFonts w:asciiTheme="majorBidi" w:hAnsiTheme="majorBidi" w:cstheme="majorBidi"/>
          <w:sz w:val="24"/>
          <w:szCs w:val="24"/>
          <w:shd w:val="clear" w:color="auto" w:fill="FFFFFF"/>
        </w:rPr>
        <w:t xml:space="preserve">sarana yang </w:t>
      </w:r>
      <w:r w:rsidR="008A537E">
        <w:rPr>
          <w:rFonts w:asciiTheme="majorBidi" w:hAnsiTheme="majorBidi" w:cstheme="majorBidi"/>
          <w:sz w:val="24"/>
          <w:szCs w:val="24"/>
          <w:shd w:val="clear" w:color="auto" w:fill="FFFFFF"/>
        </w:rPr>
        <w:t>berfungsi</w:t>
      </w:r>
      <w:r w:rsidR="00DD4409" w:rsidRPr="00252ADD">
        <w:rPr>
          <w:rFonts w:asciiTheme="majorBidi" w:hAnsiTheme="majorBidi" w:cstheme="majorBidi"/>
          <w:sz w:val="24"/>
          <w:szCs w:val="24"/>
          <w:shd w:val="clear" w:color="auto" w:fill="FFFFFF"/>
        </w:rPr>
        <w:t xml:space="preserve"> untuk menyampaikan pesan dari ko</w:t>
      </w:r>
      <w:r w:rsidR="008A537E">
        <w:rPr>
          <w:rFonts w:asciiTheme="majorBidi" w:hAnsiTheme="majorBidi" w:cstheme="majorBidi"/>
          <w:sz w:val="24"/>
          <w:szCs w:val="24"/>
          <w:shd w:val="clear" w:color="auto" w:fill="FFFFFF"/>
        </w:rPr>
        <w:t>munikator kepada masyarakat</w:t>
      </w:r>
      <w:r w:rsidR="00783D3D">
        <w:rPr>
          <w:rFonts w:asciiTheme="majorBidi" w:hAnsiTheme="majorBidi" w:cstheme="majorBidi"/>
          <w:sz w:val="24"/>
          <w:szCs w:val="24"/>
          <w:shd w:val="clear" w:color="auto" w:fill="FFFFFF"/>
        </w:rPr>
        <w:t>. B</w:t>
      </w:r>
      <w:r w:rsidR="00DD4409" w:rsidRPr="00252ADD">
        <w:rPr>
          <w:rFonts w:asciiTheme="majorBidi" w:hAnsiTheme="majorBidi" w:cstheme="majorBidi"/>
          <w:sz w:val="24"/>
          <w:szCs w:val="24"/>
          <w:shd w:val="clear" w:color="auto" w:fill="FFFFFF"/>
        </w:rPr>
        <w:t xml:space="preserve">eberapa </w:t>
      </w:r>
      <w:r w:rsidR="008A537E">
        <w:rPr>
          <w:rFonts w:asciiTheme="majorBidi" w:hAnsiTheme="majorBidi" w:cstheme="majorBidi"/>
          <w:sz w:val="24"/>
          <w:szCs w:val="24"/>
          <w:shd w:val="clear" w:color="auto" w:fill="FFFFFF"/>
        </w:rPr>
        <w:t>ahli</w:t>
      </w:r>
      <w:r w:rsidR="00DD4409" w:rsidRPr="00252ADD">
        <w:rPr>
          <w:rFonts w:asciiTheme="majorBidi" w:hAnsiTheme="majorBidi" w:cstheme="majorBidi"/>
          <w:sz w:val="24"/>
          <w:szCs w:val="24"/>
          <w:shd w:val="clear" w:color="auto" w:fill="FFFFFF"/>
        </w:rPr>
        <w:t xml:space="preserve"> psikologi </w:t>
      </w:r>
      <w:r w:rsidR="00143639">
        <w:rPr>
          <w:rFonts w:asciiTheme="majorBidi" w:hAnsiTheme="majorBidi" w:cstheme="majorBidi"/>
          <w:sz w:val="24"/>
          <w:szCs w:val="24"/>
          <w:shd w:val="clear" w:color="auto" w:fill="FFFFFF"/>
        </w:rPr>
        <w:t>berpendapat</w:t>
      </w:r>
      <w:r w:rsidR="00DD4409" w:rsidRPr="00252ADD">
        <w:rPr>
          <w:rFonts w:asciiTheme="majorBidi" w:hAnsiTheme="majorBidi" w:cstheme="majorBidi"/>
          <w:sz w:val="24"/>
          <w:szCs w:val="24"/>
          <w:shd w:val="clear" w:color="auto" w:fill="FFFFFF"/>
        </w:rPr>
        <w:t xml:space="preserve"> bahwa dalam </w:t>
      </w:r>
      <w:r w:rsidR="001646E0">
        <w:rPr>
          <w:rFonts w:asciiTheme="majorBidi" w:hAnsiTheme="majorBidi" w:cstheme="majorBidi"/>
          <w:sz w:val="24"/>
          <w:szCs w:val="24"/>
          <w:shd w:val="clear" w:color="auto" w:fill="FFFFFF"/>
        </w:rPr>
        <w:t>ber</w:t>
      </w:r>
      <w:r w:rsidR="00DD4409" w:rsidRPr="00252ADD">
        <w:rPr>
          <w:rFonts w:asciiTheme="majorBidi" w:hAnsiTheme="majorBidi" w:cstheme="majorBidi"/>
          <w:sz w:val="24"/>
          <w:szCs w:val="24"/>
          <w:shd w:val="clear" w:color="auto" w:fill="FFFFFF"/>
        </w:rPr>
        <w:t>komunikasi antar</w:t>
      </w:r>
      <w:r w:rsidR="00143639">
        <w:rPr>
          <w:rFonts w:asciiTheme="majorBidi" w:hAnsiTheme="majorBidi" w:cstheme="majorBidi"/>
          <w:sz w:val="24"/>
          <w:szCs w:val="24"/>
          <w:shd w:val="clear" w:color="auto" w:fill="FFFFFF"/>
        </w:rPr>
        <w:t xml:space="preserve"> </w:t>
      </w:r>
      <w:r w:rsidR="001646E0">
        <w:rPr>
          <w:rFonts w:asciiTheme="majorBidi" w:hAnsiTheme="majorBidi" w:cstheme="majorBidi"/>
          <w:sz w:val="24"/>
          <w:szCs w:val="24"/>
          <w:shd w:val="clear" w:color="auto" w:fill="FFFFFF"/>
        </w:rPr>
        <w:t>manusia,</w:t>
      </w:r>
      <w:r w:rsidR="00DD4409" w:rsidRPr="00252ADD">
        <w:rPr>
          <w:rFonts w:asciiTheme="majorBidi" w:hAnsiTheme="majorBidi" w:cstheme="majorBidi"/>
          <w:sz w:val="24"/>
          <w:szCs w:val="24"/>
          <w:shd w:val="clear" w:color="auto" w:fill="FFFFFF"/>
        </w:rPr>
        <w:t xml:space="preserve"> media yang paling </w:t>
      </w:r>
      <w:r w:rsidR="00783D3D">
        <w:rPr>
          <w:rFonts w:asciiTheme="majorBidi" w:hAnsiTheme="majorBidi" w:cstheme="majorBidi"/>
          <w:sz w:val="24"/>
          <w:szCs w:val="24"/>
          <w:shd w:val="clear" w:color="auto" w:fill="FFFFFF"/>
        </w:rPr>
        <w:t>men</w:t>
      </w:r>
      <w:r w:rsidR="001646E0">
        <w:rPr>
          <w:rFonts w:asciiTheme="majorBidi" w:hAnsiTheme="majorBidi" w:cstheme="majorBidi"/>
          <w:sz w:val="24"/>
          <w:szCs w:val="24"/>
          <w:shd w:val="clear" w:color="auto" w:fill="FFFFFF"/>
        </w:rPr>
        <w:t xml:space="preserve">dominasi </w:t>
      </w:r>
      <w:r w:rsidR="00783D3D">
        <w:rPr>
          <w:rFonts w:asciiTheme="majorBidi" w:hAnsiTheme="majorBidi" w:cstheme="majorBidi"/>
          <w:sz w:val="24"/>
          <w:szCs w:val="24"/>
          <w:shd w:val="clear" w:color="auto" w:fill="FFFFFF"/>
        </w:rPr>
        <w:t xml:space="preserve"> adalah pancaindera, </w:t>
      </w:r>
      <w:r w:rsidR="00DD4409" w:rsidRPr="00252ADD">
        <w:rPr>
          <w:rFonts w:asciiTheme="majorBidi" w:hAnsiTheme="majorBidi" w:cstheme="majorBidi"/>
          <w:sz w:val="24"/>
          <w:szCs w:val="24"/>
          <w:shd w:val="clear" w:color="auto" w:fill="FFFFFF"/>
        </w:rPr>
        <w:t>seperti</w:t>
      </w:r>
      <w:r w:rsidR="008A537E">
        <w:rPr>
          <w:rFonts w:asciiTheme="majorBidi" w:hAnsiTheme="majorBidi" w:cstheme="majorBidi"/>
          <w:sz w:val="24"/>
          <w:szCs w:val="24"/>
          <w:shd w:val="clear" w:color="auto" w:fill="FFFFFF"/>
        </w:rPr>
        <w:t xml:space="preserve"> mulut, </w:t>
      </w:r>
      <w:r w:rsidR="00DD4409" w:rsidRPr="00252ADD">
        <w:rPr>
          <w:rFonts w:asciiTheme="majorBidi" w:hAnsiTheme="majorBidi" w:cstheme="majorBidi"/>
          <w:sz w:val="24"/>
          <w:szCs w:val="24"/>
          <w:shd w:val="clear" w:color="auto" w:fill="FFFFFF"/>
        </w:rPr>
        <w:t xml:space="preserve"> mata dan telinga. Pesa</w:t>
      </w:r>
      <w:r w:rsidR="00783D3D">
        <w:rPr>
          <w:rFonts w:asciiTheme="majorBidi" w:hAnsiTheme="majorBidi" w:cstheme="majorBidi"/>
          <w:sz w:val="24"/>
          <w:szCs w:val="24"/>
          <w:shd w:val="clear" w:color="auto" w:fill="FFFFFF"/>
        </w:rPr>
        <w:t>n – pesan yang diterima  oleh pancaindera</w:t>
      </w:r>
      <w:r w:rsidR="004476C7">
        <w:rPr>
          <w:rFonts w:asciiTheme="majorBidi" w:hAnsiTheme="majorBidi" w:cstheme="majorBidi"/>
          <w:sz w:val="24"/>
          <w:szCs w:val="24"/>
          <w:shd w:val="clear" w:color="auto" w:fill="FFFFFF"/>
        </w:rPr>
        <w:t xml:space="preserve"> dicerna</w:t>
      </w:r>
      <w:r w:rsidR="008A537E">
        <w:rPr>
          <w:rFonts w:asciiTheme="majorBidi" w:hAnsiTheme="majorBidi" w:cstheme="majorBidi"/>
          <w:sz w:val="24"/>
          <w:szCs w:val="24"/>
          <w:shd w:val="clear" w:color="auto" w:fill="FFFFFF"/>
        </w:rPr>
        <w:t xml:space="preserve"> oleh pikiran</w:t>
      </w:r>
      <w:r w:rsidR="00DD4409" w:rsidRPr="00252ADD">
        <w:rPr>
          <w:rFonts w:asciiTheme="majorBidi" w:hAnsiTheme="majorBidi" w:cstheme="majorBidi"/>
          <w:sz w:val="24"/>
          <w:szCs w:val="24"/>
          <w:shd w:val="clear" w:color="auto" w:fill="FFFFFF"/>
        </w:rPr>
        <w:t xml:space="preserve"> untuk mengontrol dan menentukan sikapnya terhadap sesuatu, sebelum dinyatakan dalam</w:t>
      </w:r>
      <w:r w:rsidR="008A537E">
        <w:rPr>
          <w:rFonts w:asciiTheme="majorBidi" w:hAnsiTheme="majorBidi" w:cstheme="majorBidi"/>
          <w:sz w:val="24"/>
          <w:szCs w:val="24"/>
          <w:shd w:val="clear" w:color="auto" w:fill="FFFFFF"/>
        </w:rPr>
        <w:t xml:space="preserve"> perbuatan/</w:t>
      </w:r>
      <w:r w:rsidR="00DD4409" w:rsidRPr="00252ADD">
        <w:rPr>
          <w:rFonts w:asciiTheme="majorBidi" w:hAnsiTheme="majorBidi" w:cstheme="majorBidi"/>
          <w:sz w:val="24"/>
          <w:szCs w:val="24"/>
          <w:shd w:val="clear" w:color="auto" w:fill="FFFFFF"/>
        </w:rPr>
        <w:t xml:space="preserve"> tindakan.</w:t>
      </w:r>
    </w:p>
    <w:p w:rsidR="00DD4409" w:rsidRPr="00FC62E2" w:rsidRDefault="006702FE" w:rsidP="00FC62E2">
      <w:pPr>
        <w:spacing w:line="480" w:lineRule="auto"/>
        <w:ind w:left="284"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065466">
        <w:rPr>
          <w:rFonts w:ascii="Times New Roman" w:hAnsi="Times New Roman" w:cs="Times New Roman"/>
          <w:sz w:val="24"/>
          <w:szCs w:val="24"/>
        </w:rPr>
        <w:t xml:space="preserve"> </w:t>
      </w:r>
      <w:sdt>
        <w:sdtPr>
          <w:rPr>
            <w:rFonts w:ascii="Times New Roman" w:hAnsi="Times New Roman" w:cs="Times New Roman"/>
            <w:sz w:val="24"/>
            <w:szCs w:val="24"/>
          </w:rPr>
          <w:id w:val="-1865274506"/>
          <w:citation/>
        </w:sdtPr>
        <w:sdtEndPr/>
        <w:sdtContent>
          <w:r w:rsidR="00E906A9">
            <w:rPr>
              <w:rFonts w:ascii="Times New Roman" w:hAnsi="Times New Roman" w:cs="Times New Roman"/>
              <w:sz w:val="24"/>
              <w:szCs w:val="24"/>
            </w:rPr>
            <w:fldChar w:fldCharType="begin"/>
          </w:r>
          <w:r w:rsidR="00065466">
            <w:rPr>
              <w:rFonts w:ascii="Times New Roman" w:hAnsi="Times New Roman" w:cs="Times New Roman"/>
              <w:sz w:val="24"/>
              <w:szCs w:val="24"/>
            </w:rPr>
            <w:instrText xml:space="preserve">CITATION Bas05 \l 1057 </w:instrText>
          </w:r>
          <w:r w:rsidR="00E906A9">
            <w:rPr>
              <w:rFonts w:ascii="Times New Roman" w:hAnsi="Times New Roman" w:cs="Times New Roman"/>
              <w:sz w:val="24"/>
              <w:szCs w:val="24"/>
            </w:rPr>
            <w:fldChar w:fldCharType="separate"/>
          </w:r>
          <w:r w:rsidR="00D15703" w:rsidRPr="00D15703">
            <w:rPr>
              <w:rFonts w:ascii="Times New Roman" w:hAnsi="Times New Roman" w:cs="Times New Roman"/>
              <w:noProof/>
              <w:sz w:val="24"/>
              <w:szCs w:val="24"/>
            </w:rPr>
            <w:t>(Pujirianto, 2005)</w:t>
          </w:r>
          <w:r w:rsidR="00E906A9">
            <w:rPr>
              <w:rFonts w:ascii="Times New Roman" w:hAnsi="Times New Roman" w:cs="Times New Roman"/>
              <w:sz w:val="24"/>
              <w:szCs w:val="24"/>
            </w:rPr>
            <w:fldChar w:fldCharType="end"/>
          </w:r>
        </w:sdtContent>
      </w:sdt>
      <w:r w:rsidR="005973C7">
        <w:rPr>
          <w:rFonts w:ascii="Times New Roman" w:hAnsi="Times New Roman" w:cs="Times New Roman"/>
          <w:sz w:val="24"/>
          <w:szCs w:val="24"/>
        </w:rPr>
        <w:t xml:space="preserve"> </w:t>
      </w:r>
      <w:r w:rsidR="009066C9">
        <w:rPr>
          <w:rFonts w:ascii="Times New Roman" w:hAnsi="Times New Roman" w:cs="Times New Roman"/>
          <w:sz w:val="24"/>
          <w:szCs w:val="24"/>
        </w:rPr>
        <w:t>mengutip pendapat Basuki (2000) selanjutnya disempurnakan</w:t>
      </w:r>
      <w:r w:rsidR="00FC62E2">
        <w:rPr>
          <w:rFonts w:ascii="Times New Roman" w:hAnsi="Times New Roman" w:cs="Times New Roman"/>
          <w:sz w:val="24"/>
          <w:szCs w:val="24"/>
        </w:rPr>
        <w:t>, b</w:t>
      </w:r>
      <w:r w:rsidR="009066C9">
        <w:rPr>
          <w:rFonts w:ascii="Times New Roman" w:hAnsi="Times New Roman" w:cs="Times New Roman"/>
          <w:sz w:val="24"/>
          <w:szCs w:val="24"/>
        </w:rPr>
        <w:t xml:space="preserve">ahwa </w:t>
      </w:r>
      <w:r w:rsidR="008A537E">
        <w:rPr>
          <w:rFonts w:ascii="Times New Roman" w:hAnsi="Times New Roman" w:cs="Times New Roman"/>
          <w:sz w:val="24"/>
          <w:szCs w:val="24"/>
        </w:rPr>
        <w:t>secara global</w:t>
      </w:r>
      <w:r w:rsidR="005973C7">
        <w:rPr>
          <w:rFonts w:ascii="Times New Roman" w:hAnsi="Times New Roman" w:cs="Times New Roman"/>
          <w:sz w:val="24"/>
          <w:szCs w:val="24"/>
        </w:rPr>
        <w:t xml:space="preserve"> media </w:t>
      </w:r>
      <w:r w:rsidR="00177A5A">
        <w:rPr>
          <w:rFonts w:ascii="Times New Roman" w:hAnsi="Times New Roman" w:cs="Times New Roman"/>
          <w:sz w:val="24"/>
          <w:szCs w:val="24"/>
        </w:rPr>
        <w:t xml:space="preserve"> </w:t>
      </w:r>
      <w:r w:rsidR="00DD4409" w:rsidRPr="00032D5F">
        <w:rPr>
          <w:rFonts w:ascii="Times New Roman" w:hAnsi="Times New Roman" w:cs="Times New Roman"/>
          <w:sz w:val="24"/>
          <w:szCs w:val="24"/>
        </w:rPr>
        <w:t>dikelompokkan menjadi:</w:t>
      </w:r>
    </w:p>
    <w:p w:rsidR="00DD4409" w:rsidRPr="00177A5A" w:rsidRDefault="00DD4409" w:rsidP="00561032">
      <w:pPr>
        <w:pStyle w:val="ListParagraph"/>
        <w:numPr>
          <w:ilvl w:val="0"/>
          <w:numId w:val="5"/>
        </w:numPr>
        <w:spacing w:after="0" w:line="480" w:lineRule="auto"/>
        <w:ind w:left="540"/>
        <w:jc w:val="both"/>
        <w:rPr>
          <w:rFonts w:ascii="Times New Roman" w:hAnsi="Times New Roman" w:cs="Times New Roman"/>
          <w:sz w:val="24"/>
          <w:szCs w:val="24"/>
        </w:rPr>
      </w:pPr>
      <w:r w:rsidRPr="00177A5A">
        <w:rPr>
          <w:rFonts w:ascii="Times New Roman" w:hAnsi="Times New Roman" w:cs="Times New Roman"/>
          <w:sz w:val="24"/>
          <w:szCs w:val="24"/>
        </w:rPr>
        <w:t>Media cetak/ visu</w:t>
      </w:r>
      <w:r w:rsidR="005973C7">
        <w:rPr>
          <w:rFonts w:ascii="Times New Roman" w:hAnsi="Times New Roman" w:cs="Times New Roman"/>
          <w:sz w:val="24"/>
          <w:szCs w:val="24"/>
        </w:rPr>
        <w:t xml:space="preserve">al </w:t>
      </w:r>
      <w:r w:rsidR="00177A5A">
        <w:rPr>
          <w:rFonts w:ascii="Times New Roman" w:hAnsi="Times New Roman" w:cs="Times New Roman"/>
          <w:sz w:val="24"/>
          <w:szCs w:val="24"/>
        </w:rPr>
        <w:t xml:space="preserve"> </w:t>
      </w:r>
      <w:r w:rsidR="005973C7">
        <w:rPr>
          <w:rFonts w:ascii="Times New Roman" w:hAnsi="Times New Roman" w:cs="Times New Roman"/>
          <w:sz w:val="24"/>
          <w:szCs w:val="24"/>
        </w:rPr>
        <w:t xml:space="preserve">: </w:t>
      </w:r>
      <w:r w:rsidR="00915F2A">
        <w:rPr>
          <w:rFonts w:ascii="Times New Roman" w:hAnsi="Times New Roman" w:cs="Times New Roman"/>
          <w:sz w:val="24"/>
          <w:szCs w:val="24"/>
        </w:rPr>
        <w:t>Stiker, poste</w:t>
      </w:r>
      <w:r w:rsidR="005973C7">
        <w:rPr>
          <w:rFonts w:ascii="Times New Roman" w:hAnsi="Times New Roman" w:cs="Times New Roman"/>
          <w:sz w:val="24"/>
          <w:szCs w:val="24"/>
        </w:rPr>
        <w:t xml:space="preserve"> </w:t>
      </w:r>
      <w:r w:rsidR="00915F2A">
        <w:rPr>
          <w:rFonts w:ascii="Times New Roman" w:hAnsi="Times New Roman" w:cs="Times New Roman"/>
          <w:sz w:val="24"/>
          <w:szCs w:val="24"/>
        </w:rPr>
        <w:t>,</w:t>
      </w:r>
      <w:r w:rsidRPr="00177A5A">
        <w:rPr>
          <w:rFonts w:ascii="Times New Roman" w:hAnsi="Times New Roman" w:cs="Times New Roman"/>
          <w:sz w:val="24"/>
          <w:szCs w:val="24"/>
        </w:rPr>
        <w:t xml:space="preserve"> </w:t>
      </w:r>
      <w:r w:rsidR="00561032">
        <w:rPr>
          <w:rFonts w:ascii="Times New Roman" w:hAnsi="Times New Roman" w:cs="Times New Roman"/>
          <w:sz w:val="24"/>
          <w:szCs w:val="24"/>
        </w:rPr>
        <w:t>pembungkus</w:t>
      </w:r>
      <w:r w:rsidR="005973C7">
        <w:rPr>
          <w:rFonts w:ascii="Times New Roman" w:hAnsi="Times New Roman" w:cs="Times New Roman"/>
          <w:sz w:val="24"/>
          <w:szCs w:val="24"/>
        </w:rPr>
        <w:t xml:space="preserve">, </w:t>
      </w:r>
      <w:r w:rsidR="00561032">
        <w:rPr>
          <w:rFonts w:ascii="Times New Roman" w:hAnsi="Times New Roman" w:cs="Times New Roman"/>
          <w:sz w:val="24"/>
          <w:szCs w:val="24"/>
        </w:rPr>
        <w:t>sampul</w:t>
      </w:r>
      <w:r w:rsidR="005973C7">
        <w:rPr>
          <w:rFonts w:ascii="Times New Roman" w:hAnsi="Times New Roman" w:cs="Times New Roman"/>
          <w:sz w:val="24"/>
          <w:szCs w:val="24"/>
        </w:rPr>
        <w:t xml:space="preserve">, selipat , selebaran </w:t>
      </w:r>
      <w:r w:rsidRPr="00177A5A">
        <w:rPr>
          <w:rFonts w:ascii="Times New Roman" w:hAnsi="Times New Roman" w:cs="Times New Roman"/>
          <w:sz w:val="24"/>
          <w:szCs w:val="24"/>
        </w:rPr>
        <w:t xml:space="preserve">, </w:t>
      </w:r>
      <w:r w:rsidR="00561032">
        <w:rPr>
          <w:rFonts w:ascii="Times New Roman" w:hAnsi="Times New Roman" w:cs="Times New Roman"/>
          <w:sz w:val="24"/>
          <w:szCs w:val="24"/>
        </w:rPr>
        <w:t>katalog</w:t>
      </w:r>
      <w:r w:rsidRPr="00177A5A">
        <w:rPr>
          <w:rFonts w:ascii="Times New Roman" w:hAnsi="Times New Roman" w:cs="Times New Roman"/>
          <w:sz w:val="24"/>
          <w:szCs w:val="24"/>
        </w:rPr>
        <w:t xml:space="preserve">, tas belanja, </w:t>
      </w:r>
      <w:r w:rsidR="00561032" w:rsidRPr="00177A5A">
        <w:rPr>
          <w:rFonts w:ascii="Times New Roman" w:hAnsi="Times New Roman" w:cs="Times New Roman"/>
          <w:sz w:val="24"/>
          <w:szCs w:val="24"/>
        </w:rPr>
        <w:t>amplop dan kop surat</w:t>
      </w:r>
      <w:r w:rsidRPr="00177A5A">
        <w:rPr>
          <w:rFonts w:ascii="Times New Roman" w:hAnsi="Times New Roman" w:cs="Times New Roman"/>
          <w:sz w:val="24"/>
          <w:szCs w:val="24"/>
        </w:rPr>
        <w:t>, iklan majalah dan surat kabar.</w:t>
      </w:r>
    </w:p>
    <w:p w:rsidR="00DD4409" w:rsidRPr="002C520C" w:rsidRDefault="00DD4409" w:rsidP="008A537E">
      <w:pPr>
        <w:pStyle w:val="ListParagraph"/>
        <w:numPr>
          <w:ilvl w:val="0"/>
          <w:numId w:val="5"/>
        </w:numPr>
        <w:spacing w:after="0" w:line="480" w:lineRule="auto"/>
        <w:ind w:left="540"/>
        <w:jc w:val="both"/>
        <w:rPr>
          <w:rFonts w:ascii="Times New Roman" w:hAnsi="Times New Roman" w:cs="Times New Roman"/>
          <w:sz w:val="24"/>
          <w:szCs w:val="24"/>
        </w:rPr>
      </w:pPr>
      <w:r w:rsidRPr="002C520C">
        <w:rPr>
          <w:rFonts w:ascii="Times New Roman" w:hAnsi="Times New Roman" w:cs="Times New Roman"/>
          <w:sz w:val="24"/>
          <w:szCs w:val="24"/>
        </w:rPr>
        <w:t>Media l</w:t>
      </w:r>
      <w:r w:rsidR="005973C7">
        <w:rPr>
          <w:rFonts w:ascii="Times New Roman" w:hAnsi="Times New Roman" w:cs="Times New Roman"/>
          <w:sz w:val="24"/>
          <w:szCs w:val="24"/>
        </w:rPr>
        <w:t xml:space="preserve">uar ruangan </w:t>
      </w:r>
      <w:r w:rsidR="00177A5A">
        <w:rPr>
          <w:rFonts w:ascii="Times New Roman" w:hAnsi="Times New Roman" w:cs="Times New Roman"/>
          <w:sz w:val="24"/>
          <w:szCs w:val="24"/>
        </w:rPr>
        <w:t xml:space="preserve"> </w:t>
      </w:r>
      <w:r w:rsidR="005973C7">
        <w:rPr>
          <w:rFonts w:ascii="Times New Roman" w:hAnsi="Times New Roman" w:cs="Times New Roman"/>
          <w:sz w:val="24"/>
          <w:szCs w:val="24"/>
        </w:rPr>
        <w:t xml:space="preserve">: </w:t>
      </w:r>
      <w:r w:rsidR="00561032">
        <w:rPr>
          <w:rFonts w:ascii="Times New Roman" w:hAnsi="Times New Roman" w:cs="Times New Roman"/>
          <w:sz w:val="24"/>
          <w:szCs w:val="24"/>
        </w:rPr>
        <w:t>umbul-umbul</w:t>
      </w:r>
      <w:r w:rsidR="003D3003">
        <w:rPr>
          <w:rFonts w:ascii="Times New Roman" w:hAnsi="Times New Roman" w:cs="Times New Roman"/>
          <w:sz w:val="24"/>
          <w:szCs w:val="24"/>
        </w:rPr>
        <w:t xml:space="preserve">, papan nama, </w:t>
      </w:r>
      <w:r w:rsidR="00561032">
        <w:rPr>
          <w:rFonts w:ascii="Times New Roman" w:hAnsi="Times New Roman" w:cs="Times New Roman"/>
          <w:sz w:val="24"/>
          <w:szCs w:val="24"/>
        </w:rPr>
        <w:t>spanduk/papan nama</w:t>
      </w:r>
      <w:r w:rsidR="003D3003">
        <w:rPr>
          <w:rFonts w:ascii="Times New Roman" w:hAnsi="Times New Roman" w:cs="Times New Roman"/>
          <w:sz w:val="24"/>
          <w:szCs w:val="24"/>
        </w:rPr>
        <w:t xml:space="preserve">, </w:t>
      </w:r>
      <w:r w:rsidR="00561032" w:rsidRPr="002C520C">
        <w:rPr>
          <w:rFonts w:ascii="Times New Roman" w:hAnsi="Times New Roman" w:cs="Times New Roman"/>
          <w:sz w:val="24"/>
          <w:szCs w:val="24"/>
        </w:rPr>
        <w:t>baliho</w:t>
      </w:r>
      <w:r w:rsidRPr="002C520C">
        <w:rPr>
          <w:rFonts w:ascii="Times New Roman" w:hAnsi="Times New Roman" w:cs="Times New Roman"/>
          <w:sz w:val="24"/>
          <w:szCs w:val="24"/>
        </w:rPr>
        <w:t xml:space="preserve">, neon-sign,  </w:t>
      </w:r>
      <w:r w:rsidR="00561032">
        <w:rPr>
          <w:rFonts w:ascii="Times New Roman" w:hAnsi="Times New Roman" w:cs="Times New Roman"/>
          <w:sz w:val="24"/>
          <w:szCs w:val="24"/>
        </w:rPr>
        <w:t>neon box</w:t>
      </w:r>
      <w:r w:rsidR="008A537E">
        <w:rPr>
          <w:rFonts w:ascii="Times New Roman" w:hAnsi="Times New Roman" w:cs="Times New Roman"/>
          <w:sz w:val="24"/>
          <w:szCs w:val="24"/>
        </w:rPr>
        <w:t>, mobile box,</w:t>
      </w:r>
      <w:r w:rsidR="008A537E" w:rsidRPr="008A537E">
        <w:rPr>
          <w:rFonts w:ascii="Times New Roman" w:hAnsi="Times New Roman" w:cs="Times New Roman"/>
          <w:sz w:val="24"/>
          <w:szCs w:val="24"/>
        </w:rPr>
        <w:t xml:space="preserve"> </w:t>
      </w:r>
      <w:r w:rsidR="008A537E" w:rsidRPr="002C520C">
        <w:rPr>
          <w:rFonts w:ascii="Times New Roman" w:hAnsi="Times New Roman" w:cs="Times New Roman"/>
          <w:sz w:val="24"/>
          <w:szCs w:val="24"/>
        </w:rPr>
        <w:t>billboard</w:t>
      </w:r>
    </w:p>
    <w:p w:rsidR="00DD4409" w:rsidRPr="002C520C" w:rsidRDefault="00DD4409" w:rsidP="003D3003">
      <w:pPr>
        <w:pStyle w:val="ListParagraph"/>
        <w:numPr>
          <w:ilvl w:val="0"/>
          <w:numId w:val="5"/>
        </w:numPr>
        <w:spacing w:after="0" w:line="480" w:lineRule="auto"/>
        <w:ind w:left="540"/>
        <w:jc w:val="both"/>
        <w:rPr>
          <w:rFonts w:ascii="Times New Roman" w:hAnsi="Times New Roman" w:cs="Times New Roman"/>
          <w:sz w:val="24"/>
          <w:szCs w:val="24"/>
        </w:rPr>
      </w:pPr>
      <w:r w:rsidRPr="002C520C">
        <w:rPr>
          <w:rFonts w:ascii="Times New Roman" w:hAnsi="Times New Roman" w:cs="Times New Roman"/>
          <w:sz w:val="24"/>
          <w:szCs w:val="24"/>
        </w:rPr>
        <w:t>Media elek</w:t>
      </w:r>
      <w:r w:rsidR="00561032">
        <w:rPr>
          <w:rFonts w:ascii="Times New Roman" w:hAnsi="Times New Roman" w:cs="Times New Roman"/>
          <w:sz w:val="24"/>
          <w:szCs w:val="24"/>
        </w:rPr>
        <w:t xml:space="preserve">tronik </w:t>
      </w:r>
      <w:r w:rsidR="00650219">
        <w:rPr>
          <w:rFonts w:ascii="Times New Roman" w:hAnsi="Times New Roman" w:cs="Times New Roman"/>
          <w:sz w:val="24"/>
          <w:szCs w:val="24"/>
        </w:rPr>
        <w:t xml:space="preserve"> : </w:t>
      </w:r>
      <w:r w:rsidR="00561032">
        <w:rPr>
          <w:rFonts w:ascii="Times New Roman" w:hAnsi="Times New Roman" w:cs="Times New Roman"/>
          <w:sz w:val="24"/>
          <w:szCs w:val="24"/>
        </w:rPr>
        <w:t>internet, televisi, radio, video, program film</w:t>
      </w:r>
      <w:r w:rsidRPr="002C520C">
        <w:rPr>
          <w:rFonts w:ascii="Times New Roman" w:hAnsi="Times New Roman" w:cs="Times New Roman"/>
          <w:sz w:val="24"/>
          <w:szCs w:val="24"/>
        </w:rPr>
        <w:t>, animasi komputer.</w:t>
      </w:r>
    </w:p>
    <w:p w:rsidR="00DD4409" w:rsidRPr="002C520C" w:rsidRDefault="00DD4409" w:rsidP="009066C9">
      <w:pPr>
        <w:pStyle w:val="ListParagraph"/>
        <w:numPr>
          <w:ilvl w:val="0"/>
          <w:numId w:val="5"/>
        </w:numPr>
        <w:tabs>
          <w:tab w:val="left" w:pos="540"/>
        </w:tabs>
        <w:spacing w:after="0" w:line="480" w:lineRule="auto"/>
        <w:ind w:left="540"/>
        <w:jc w:val="both"/>
        <w:rPr>
          <w:rFonts w:ascii="Times New Roman" w:hAnsi="Times New Roman" w:cs="Times New Roman"/>
          <w:sz w:val="24"/>
          <w:szCs w:val="24"/>
        </w:rPr>
      </w:pPr>
      <w:r w:rsidRPr="002C520C">
        <w:rPr>
          <w:rFonts w:ascii="Times New Roman" w:hAnsi="Times New Roman" w:cs="Times New Roman"/>
          <w:sz w:val="24"/>
          <w:szCs w:val="24"/>
        </w:rPr>
        <w:t>Tem</w:t>
      </w:r>
      <w:r w:rsidR="00650219">
        <w:rPr>
          <w:rFonts w:ascii="Times New Roman" w:hAnsi="Times New Roman" w:cs="Times New Roman"/>
          <w:sz w:val="24"/>
          <w:szCs w:val="24"/>
        </w:rPr>
        <w:t>pat Display :</w:t>
      </w:r>
      <w:r w:rsidR="00561032">
        <w:rPr>
          <w:rFonts w:ascii="Times New Roman" w:hAnsi="Times New Roman" w:cs="Times New Roman"/>
          <w:sz w:val="24"/>
          <w:szCs w:val="24"/>
        </w:rPr>
        <w:t xml:space="preserve"> </w:t>
      </w:r>
      <w:r w:rsidR="009066C9" w:rsidRPr="002C520C">
        <w:rPr>
          <w:rFonts w:ascii="Times New Roman" w:hAnsi="Times New Roman" w:cs="Times New Roman"/>
          <w:sz w:val="24"/>
          <w:szCs w:val="24"/>
        </w:rPr>
        <w:t>floor stand</w:t>
      </w:r>
      <w:r w:rsidR="00561032">
        <w:rPr>
          <w:rFonts w:ascii="Times New Roman" w:hAnsi="Times New Roman" w:cs="Times New Roman"/>
          <w:sz w:val="24"/>
          <w:szCs w:val="24"/>
        </w:rPr>
        <w:t xml:space="preserve"> </w:t>
      </w:r>
      <w:r w:rsidRPr="002C520C">
        <w:rPr>
          <w:rFonts w:ascii="Times New Roman" w:hAnsi="Times New Roman" w:cs="Times New Roman"/>
          <w:sz w:val="24"/>
          <w:szCs w:val="24"/>
        </w:rPr>
        <w:t xml:space="preserve">, </w:t>
      </w:r>
      <w:r w:rsidR="009066C9">
        <w:rPr>
          <w:rFonts w:ascii="Times New Roman" w:hAnsi="Times New Roman" w:cs="Times New Roman"/>
          <w:sz w:val="24"/>
          <w:szCs w:val="24"/>
        </w:rPr>
        <w:t>etalase</w:t>
      </w:r>
      <w:r w:rsidRPr="002C520C">
        <w:rPr>
          <w:rFonts w:ascii="Times New Roman" w:hAnsi="Times New Roman" w:cs="Times New Roman"/>
          <w:sz w:val="24"/>
          <w:szCs w:val="24"/>
        </w:rPr>
        <w:t xml:space="preserve">, desain gantung, </w:t>
      </w:r>
      <w:r w:rsidR="00143639">
        <w:rPr>
          <w:rFonts w:ascii="Times New Roman" w:hAnsi="Times New Roman" w:cs="Times New Roman"/>
          <w:sz w:val="24"/>
          <w:szCs w:val="24"/>
        </w:rPr>
        <w:t>point of purchase</w:t>
      </w:r>
      <w:r w:rsidRPr="002C520C">
        <w:rPr>
          <w:rFonts w:ascii="Times New Roman" w:hAnsi="Times New Roman" w:cs="Times New Roman"/>
          <w:sz w:val="24"/>
          <w:szCs w:val="24"/>
        </w:rPr>
        <w:t>.</w:t>
      </w:r>
    </w:p>
    <w:p w:rsidR="00DD4409" w:rsidRPr="002C520C" w:rsidRDefault="00DD4409" w:rsidP="003D3003">
      <w:pPr>
        <w:pStyle w:val="ListParagraph"/>
        <w:numPr>
          <w:ilvl w:val="0"/>
          <w:numId w:val="5"/>
        </w:numPr>
        <w:spacing w:after="0" w:line="480" w:lineRule="auto"/>
        <w:ind w:left="540"/>
        <w:jc w:val="both"/>
        <w:rPr>
          <w:rFonts w:ascii="Times New Roman" w:hAnsi="Times New Roman" w:cs="Times New Roman"/>
          <w:sz w:val="24"/>
          <w:szCs w:val="24"/>
        </w:rPr>
      </w:pPr>
      <w:r w:rsidRPr="002C520C">
        <w:rPr>
          <w:rFonts w:ascii="Times New Roman" w:hAnsi="Times New Roman" w:cs="Times New Roman"/>
          <w:sz w:val="24"/>
          <w:szCs w:val="24"/>
        </w:rPr>
        <w:t>Barang-barang</w:t>
      </w:r>
      <w:r>
        <w:rPr>
          <w:rFonts w:ascii="Times New Roman" w:hAnsi="Times New Roman" w:cs="Times New Roman"/>
          <w:sz w:val="24"/>
          <w:szCs w:val="24"/>
        </w:rPr>
        <w:t xml:space="preserve"> souvenir</w:t>
      </w:r>
      <w:r w:rsidR="00561032">
        <w:rPr>
          <w:rFonts w:ascii="Times New Roman" w:hAnsi="Times New Roman" w:cs="Times New Roman"/>
          <w:sz w:val="24"/>
          <w:szCs w:val="24"/>
        </w:rPr>
        <w:t>, misalnya: payung, gelas, kaos, topi, aneka souvenir, tas, sajadah</w:t>
      </w:r>
      <w:r w:rsidRPr="002C520C">
        <w:rPr>
          <w:rFonts w:ascii="Times New Roman" w:hAnsi="Times New Roman" w:cs="Times New Roman"/>
          <w:sz w:val="24"/>
          <w:szCs w:val="24"/>
        </w:rPr>
        <w:t xml:space="preserve"> dan sebagainya.</w:t>
      </w:r>
    </w:p>
    <w:p w:rsidR="00DD4409" w:rsidRDefault="006702FE" w:rsidP="00012EE3">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DD4409">
        <w:rPr>
          <w:rFonts w:ascii="Times New Roman" w:hAnsi="Times New Roman" w:cs="Times New Roman"/>
          <w:sz w:val="24"/>
          <w:szCs w:val="24"/>
        </w:rPr>
        <w:t>Dari teori</w:t>
      </w:r>
      <w:r w:rsidR="004476C7">
        <w:rPr>
          <w:rFonts w:ascii="Times New Roman" w:hAnsi="Times New Roman" w:cs="Times New Roman"/>
          <w:sz w:val="24"/>
          <w:szCs w:val="24"/>
        </w:rPr>
        <w:t xml:space="preserve"> teori</w:t>
      </w:r>
      <w:r w:rsidR="00DD4409">
        <w:rPr>
          <w:rFonts w:ascii="Times New Roman" w:hAnsi="Times New Roman" w:cs="Times New Roman"/>
          <w:sz w:val="24"/>
          <w:szCs w:val="24"/>
        </w:rPr>
        <w:t xml:space="preserve"> tersebut disimpulkan</w:t>
      </w:r>
      <w:r w:rsidR="00915F2A">
        <w:rPr>
          <w:rFonts w:ascii="Times New Roman" w:hAnsi="Times New Roman" w:cs="Times New Roman"/>
          <w:sz w:val="24"/>
          <w:szCs w:val="24"/>
        </w:rPr>
        <w:t xml:space="preserve"> bahwa</w:t>
      </w:r>
      <w:r w:rsidR="00DD4409">
        <w:rPr>
          <w:rFonts w:ascii="Times New Roman" w:hAnsi="Times New Roman" w:cs="Times New Roman"/>
          <w:sz w:val="24"/>
          <w:szCs w:val="24"/>
        </w:rPr>
        <w:t xml:space="preserve"> </w:t>
      </w:r>
      <w:r w:rsidR="00C35FEA">
        <w:rPr>
          <w:rFonts w:ascii="Times New Roman" w:hAnsi="Times New Roman" w:cs="Times New Roman"/>
          <w:sz w:val="24"/>
          <w:szCs w:val="24"/>
        </w:rPr>
        <w:t>segala bentuk</w:t>
      </w:r>
      <w:r w:rsidR="00DD4409" w:rsidRPr="00032D5F">
        <w:rPr>
          <w:rFonts w:ascii="Times New Roman" w:hAnsi="Times New Roman" w:cs="Times New Roman"/>
          <w:sz w:val="24"/>
          <w:szCs w:val="24"/>
        </w:rPr>
        <w:t xml:space="preserve"> media promosi </w:t>
      </w:r>
      <w:r w:rsidR="00C35FEA">
        <w:rPr>
          <w:rFonts w:ascii="Times New Roman" w:hAnsi="Times New Roman" w:cs="Times New Roman"/>
          <w:sz w:val="24"/>
          <w:szCs w:val="24"/>
        </w:rPr>
        <w:t>bisa digunakan guna</w:t>
      </w:r>
      <w:r w:rsidR="00DD4409" w:rsidRPr="00032D5F">
        <w:rPr>
          <w:rFonts w:ascii="Times New Roman" w:hAnsi="Times New Roman" w:cs="Times New Roman"/>
          <w:sz w:val="24"/>
          <w:szCs w:val="24"/>
        </w:rPr>
        <w:t xml:space="preserve"> mempublikasikan sesuatu sesuai kebutuhannya</w:t>
      </w:r>
      <w:r w:rsidR="009066C9">
        <w:rPr>
          <w:rFonts w:ascii="Times New Roman" w:hAnsi="Times New Roman" w:cs="Times New Roman"/>
          <w:sz w:val="24"/>
          <w:szCs w:val="24"/>
        </w:rPr>
        <w:t>. Dalam menyampaikan pesan bisa</w:t>
      </w:r>
      <w:r w:rsidR="00915F2A">
        <w:rPr>
          <w:rFonts w:ascii="Times New Roman" w:hAnsi="Times New Roman" w:cs="Times New Roman"/>
          <w:sz w:val="24"/>
          <w:szCs w:val="24"/>
        </w:rPr>
        <w:t xml:space="preserve"> memilih macam macam media promosi </w:t>
      </w:r>
      <w:r w:rsidR="00DD4409">
        <w:rPr>
          <w:rFonts w:ascii="Times New Roman" w:hAnsi="Times New Roman" w:cs="Times New Roman"/>
          <w:sz w:val="24"/>
          <w:szCs w:val="24"/>
        </w:rPr>
        <w:t xml:space="preserve"> </w:t>
      </w:r>
      <w:r w:rsidR="00C35FEA">
        <w:rPr>
          <w:rFonts w:ascii="Times New Roman" w:hAnsi="Times New Roman" w:cs="Times New Roman"/>
          <w:sz w:val="24"/>
          <w:szCs w:val="24"/>
        </w:rPr>
        <w:t>sebagai</w:t>
      </w:r>
      <w:r w:rsidR="00DD4409">
        <w:rPr>
          <w:rFonts w:ascii="Times New Roman" w:hAnsi="Times New Roman" w:cs="Times New Roman"/>
          <w:sz w:val="24"/>
          <w:szCs w:val="24"/>
        </w:rPr>
        <w:t xml:space="preserve"> sarana</w:t>
      </w:r>
      <w:r w:rsidR="004476C7">
        <w:rPr>
          <w:rFonts w:ascii="Times New Roman" w:hAnsi="Times New Roman" w:cs="Times New Roman"/>
          <w:sz w:val="24"/>
          <w:szCs w:val="24"/>
        </w:rPr>
        <w:t xml:space="preserve"> </w:t>
      </w:r>
      <w:r w:rsidR="00DD4409">
        <w:rPr>
          <w:rFonts w:ascii="Times New Roman" w:hAnsi="Times New Roman" w:cs="Times New Roman"/>
          <w:sz w:val="24"/>
          <w:szCs w:val="24"/>
        </w:rPr>
        <w:t xml:space="preserve"> media </w:t>
      </w:r>
      <w:r w:rsidR="00A906D3">
        <w:rPr>
          <w:rFonts w:ascii="Times New Roman" w:hAnsi="Times New Roman" w:cs="Times New Roman"/>
          <w:sz w:val="24"/>
          <w:szCs w:val="24"/>
        </w:rPr>
        <w:t xml:space="preserve"> </w:t>
      </w:r>
      <w:r w:rsidR="009066C9">
        <w:rPr>
          <w:rFonts w:ascii="Times New Roman" w:hAnsi="Times New Roman" w:cs="Times New Roman"/>
          <w:sz w:val="24"/>
          <w:szCs w:val="24"/>
        </w:rPr>
        <w:t xml:space="preserve"> </w:t>
      </w:r>
      <w:r w:rsidR="00A906D3">
        <w:rPr>
          <w:rFonts w:ascii="Times New Roman" w:hAnsi="Times New Roman" w:cs="Times New Roman"/>
          <w:sz w:val="24"/>
          <w:szCs w:val="24"/>
        </w:rPr>
        <w:t>.</w:t>
      </w:r>
      <w:r w:rsidR="00DD4409">
        <w:rPr>
          <w:rFonts w:ascii="Times New Roman" w:hAnsi="Times New Roman" w:cs="Times New Roman"/>
          <w:sz w:val="24"/>
          <w:szCs w:val="24"/>
        </w:rPr>
        <w:t xml:space="preserve"> </w:t>
      </w:r>
      <w:r w:rsidR="00A906D3">
        <w:rPr>
          <w:rFonts w:asciiTheme="majorBidi" w:hAnsiTheme="majorBidi" w:cstheme="majorBidi"/>
          <w:sz w:val="24"/>
          <w:szCs w:val="24"/>
          <w:shd w:val="clear" w:color="auto" w:fill="FFFFFF"/>
        </w:rPr>
        <w:t xml:space="preserve">Pesan </w:t>
      </w:r>
      <w:r w:rsidR="009066C9">
        <w:rPr>
          <w:rFonts w:asciiTheme="majorBidi" w:hAnsiTheme="majorBidi" w:cstheme="majorBidi"/>
          <w:sz w:val="24"/>
          <w:szCs w:val="24"/>
          <w:shd w:val="clear" w:color="auto" w:fill="FFFFFF"/>
        </w:rPr>
        <w:lastRenderedPageBreak/>
        <w:t xml:space="preserve">pesan yang </w:t>
      </w:r>
      <w:r w:rsidR="00012EE3">
        <w:rPr>
          <w:rFonts w:asciiTheme="majorBidi" w:hAnsiTheme="majorBidi" w:cstheme="majorBidi"/>
          <w:sz w:val="24"/>
          <w:szCs w:val="24"/>
          <w:shd w:val="clear" w:color="auto" w:fill="FFFFFF"/>
        </w:rPr>
        <w:t xml:space="preserve">disampaikan, </w:t>
      </w:r>
      <w:r w:rsidR="009066C9">
        <w:rPr>
          <w:rFonts w:asciiTheme="majorBidi" w:hAnsiTheme="majorBidi" w:cstheme="majorBidi"/>
          <w:sz w:val="24"/>
          <w:szCs w:val="24"/>
          <w:shd w:val="clear" w:color="auto" w:fill="FFFFFF"/>
        </w:rPr>
        <w:t>diterima</w:t>
      </w:r>
      <w:r w:rsidR="00DD4409" w:rsidRPr="00252ADD">
        <w:rPr>
          <w:rFonts w:asciiTheme="majorBidi" w:hAnsiTheme="majorBidi" w:cstheme="majorBidi"/>
          <w:sz w:val="24"/>
          <w:szCs w:val="24"/>
          <w:shd w:val="clear" w:color="auto" w:fill="FFFFFF"/>
        </w:rPr>
        <w:t xml:space="preserve"> oleh pancaindera </w:t>
      </w:r>
      <w:r w:rsidR="00012EE3">
        <w:rPr>
          <w:rFonts w:asciiTheme="majorBidi" w:hAnsiTheme="majorBidi" w:cstheme="majorBidi"/>
          <w:sz w:val="24"/>
          <w:szCs w:val="24"/>
          <w:shd w:val="clear" w:color="auto" w:fill="FFFFFF"/>
        </w:rPr>
        <w:t>, kemudian</w:t>
      </w:r>
      <w:r w:rsidR="004476C7">
        <w:rPr>
          <w:rFonts w:asciiTheme="majorBidi" w:hAnsiTheme="majorBidi" w:cstheme="majorBidi"/>
          <w:sz w:val="24"/>
          <w:szCs w:val="24"/>
          <w:shd w:val="clear" w:color="auto" w:fill="FFFFFF"/>
        </w:rPr>
        <w:t xml:space="preserve"> dicerna</w:t>
      </w:r>
      <w:r w:rsidR="00DD4409" w:rsidRPr="00252ADD">
        <w:rPr>
          <w:rFonts w:asciiTheme="majorBidi" w:hAnsiTheme="majorBidi" w:cstheme="majorBidi"/>
          <w:sz w:val="24"/>
          <w:szCs w:val="24"/>
          <w:shd w:val="clear" w:color="auto" w:fill="FFFFFF"/>
        </w:rPr>
        <w:t xml:space="preserve"> oleh pikiran </w:t>
      </w:r>
      <w:r w:rsidR="00DD4409">
        <w:rPr>
          <w:rFonts w:ascii="Times New Roman" w:hAnsi="Times New Roman" w:cs="Times New Roman"/>
          <w:sz w:val="24"/>
          <w:szCs w:val="24"/>
        </w:rPr>
        <w:t xml:space="preserve"> </w:t>
      </w:r>
      <w:r w:rsidR="00012EE3">
        <w:rPr>
          <w:rFonts w:ascii="Times New Roman" w:hAnsi="Times New Roman" w:cs="Times New Roman"/>
          <w:sz w:val="24"/>
          <w:szCs w:val="24"/>
        </w:rPr>
        <w:t>untuk menentukan tindakan selanjutnya.</w:t>
      </w:r>
    </w:p>
    <w:p w:rsidR="00DD4409" w:rsidRPr="00A308F7" w:rsidRDefault="00190C54" w:rsidP="006830A9">
      <w:pPr>
        <w:pStyle w:val="Heading2"/>
        <w:numPr>
          <w:ilvl w:val="1"/>
          <w:numId w:val="15"/>
        </w:numPr>
        <w:spacing w:line="480" w:lineRule="auto"/>
        <w:rPr>
          <w:rFonts w:asciiTheme="majorBidi" w:hAnsiTheme="majorBidi"/>
          <w:color w:val="auto"/>
          <w:sz w:val="24"/>
          <w:szCs w:val="24"/>
        </w:rPr>
      </w:pPr>
      <w:bookmarkStart w:id="17" w:name="_Toc48154057"/>
      <w:bookmarkStart w:id="18" w:name="_Toc48220867"/>
      <w:bookmarkStart w:id="19" w:name="_Toc48221156"/>
      <w:r>
        <w:rPr>
          <w:rFonts w:asciiTheme="majorBidi" w:hAnsiTheme="majorBidi"/>
          <w:color w:val="auto"/>
          <w:sz w:val="24"/>
          <w:szCs w:val="24"/>
        </w:rPr>
        <w:t xml:space="preserve">   </w:t>
      </w:r>
      <w:r w:rsidR="00DD4409" w:rsidRPr="00A308F7">
        <w:rPr>
          <w:rFonts w:asciiTheme="majorBidi" w:hAnsiTheme="majorBidi"/>
          <w:color w:val="auto"/>
          <w:sz w:val="24"/>
          <w:szCs w:val="24"/>
        </w:rPr>
        <w:t>Promosi</w:t>
      </w:r>
      <w:bookmarkEnd w:id="17"/>
      <w:bookmarkEnd w:id="18"/>
      <w:bookmarkEnd w:id="19"/>
    </w:p>
    <w:p w:rsidR="00DD4409" w:rsidRPr="00C65C68" w:rsidRDefault="00190C54" w:rsidP="004476C7">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9F111B">
        <w:rPr>
          <w:rFonts w:ascii="Times New Roman" w:hAnsi="Times New Roman" w:cs="Times New Roman"/>
          <w:sz w:val="24"/>
          <w:szCs w:val="24"/>
        </w:rPr>
        <w:t xml:space="preserve">Menurut </w:t>
      </w:r>
      <w:sdt>
        <w:sdtPr>
          <w:rPr>
            <w:rFonts w:ascii="Times New Roman" w:hAnsi="Times New Roman" w:cs="Times New Roman"/>
            <w:sz w:val="24"/>
            <w:szCs w:val="24"/>
          </w:rPr>
          <w:id w:val="1090207789"/>
          <w:citation/>
        </w:sdtPr>
        <w:sdtEndPr/>
        <w:sdtContent>
          <w:r w:rsidR="00E906A9">
            <w:rPr>
              <w:rFonts w:ascii="Times New Roman" w:hAnsi="Times New Roman" w:cs="Times New Roman"/>
              <w:sz w:val="24"/>
              <w:szCs w:val="24"/>
            </w:rPr>
            <w:fldChar w:fldCharType="begin"/>
          </w:r>
          <w:r w:rsidR="009F111B">
            <w:rPr>
              <w:rFonts w:ascii="Times New Roman" w:hAnsi="Times New Roman" w:cs="Times New Roman"/>
              <w:sz w:val="24"/>
              <w:szCs w:val="24"/>
            </w:rPr>
            <w:instrText xml:space="preserve">CITATION Boy00 \l 1057 </w:instrText>
          </w:r>
          <w:r w:rsidR="00E906A9">
            <w:rPr>
              <w:rFonts w:ascii="Times New Roman" w:hAnsi="Times New Roman" w:cs="Times New Roman"/>
              <w:sz w:val="24"/>
              <w:szCs w:val="24"/>
            </w:rPr>
            <w:fldChar w:fldCharType="separate"/>
          </w:r>
          <w:r w:rsidR="00D15703" w:rsidRPr="00D15703">
            <w:rPr>
              <w:rFonts w:ascii="Times New Roman" w:hAnsi="Times New Roman" w:cs="Times New Roman"/>
              <w:noProof/>
              <w:sz w:val="24"/>
              <w:szCs w:val="24"/>
            </w:rPr>
            <w:t>(Boyd &amp; Larreche, 2000)</w:t>
          </w:r>
          <w:r w:rsidR="00E906A9">
            <w:rPr>
              <w:rFonts w:ascii="Times New Roman" w:hAnsi="Times New Roman" w:cs="Times New Roman"/>
              <w:sz w:val="24"/>
              <w:szCs w:val="24"/>
            </w:rPr>
            <w:fldChar w:fldCharType="end"/>
          </w:r>
        </w:sdtContent>
      </w:sdt>
      <w:r w:rsidR="00C541C6">
        <w:rPr>
          <w:rFonts w:ascii="Times New Roman" w:hAnsi="Times New Roman" w:cs="Times New Roman"/>
          <w:sz w:val="24"/>
          <w:szCs w:val="24"/>
        </w:rPr>
        <w:t xml:space="preserve"> </w:t>
      </w:r>
      <w:r w:rsidR="005973C7">
        <w:rPr>
          <w:rFonts w:ascii="Times New Roman" w:hAnsi="Times New Roman" w:cs="Times New Roman"/>
          <w:sz w:val="24"/>
          <w:szCs w:val="24"/>
        </w:rPr>
        <w:t xml:space="preserve">promosi </w:t>
      </w:r>
      <w:r w:rsidR="00C35FEA">
        <w:rPr>
          <w:rFonts w:ascii="Times New Roman" w:hAnsi="Times New Roman" w:cs="Times New Roman"/>
          <w:sz w:val="24"/>
          <w:szCs w:val="24"/>
        </w:rPr>
        <w:t>adalah</w:t>
      </w:r>
      <w:r w:rsidR="00DD4409">
        <w:rPr>
          <w:rFonts w:ascii="Times New Roman" w:hAnsi="Times New Roman" w:cs="Times New Roman"/>
          <w:sz w:val="24"/>
          <w:szCs w:val="24"/>
        </w:rPr>
        <w:t xml:space="preserve"> </w:t>
      </w:r>
      <w:r w:rsidR="004476C7">
        <w:rPr>
          <w:rFonts w:ascii="Times New Roman" w:hAnsi="Times New Roman" w:cs="Times New Roman"/>
          <w:sz w:val="24"/>
          <w:szCs w:val="24"/>
        </w:rPr>
        <w:t>upaya untuk mempengaruhi</w:t>
      </w:r>
      <w:r w:rsidR="005973C7">
        <w:rPr>
          <w:rFonts w:ascii="Times New Roman" w:hAnsi="Times New Roman" w:cs="Times New Roman"/>
          <w:sz w:val="24"/>
          <w:szCs w:val="24"/>
        </w:rPr>
        <w:t xml:space="preserve"> orang</w:t>
      </w:r>
      <w:r w:rsidR="004476C7">
        <w:rPr>
          <w:rFonts w:ascii="Times New Roman" w:hAnsi="Times New Roman" w:cs="Times New Roman"/>
          <w:sz w:val="24"/>
          <w:szCs w:val="24"/>
        </w:rPr>
        <w:t xml:space="preserve"> perorang atau kelompok agar</w:t>
      </w:r>
      <w:r w:rsidR="005973C7">
        <w:rPr>
          <w:rFonts w:ascii="Times New Roman" w:hAnsi="Times New Roman" w:cs="Times New Roman"/>
          <w:sz w:val="24"/>
          <w:szCs w:val="24"/>
        </w:rPr>
        <w:t xml:space="preserve"> </w:t>
      </w:r>
      <w:r w:rsidR="00DD4409">
        <w:rPr>
          <w:rFonts w:ascii="Times New Roman" w:hAnsi="Times New Roman" w:cs="Times New Roman"/>
          <w:sz w:val="24"/>
          <w:szCs w:val="24"/>
        </w:rPr>
        <w:t xml:space="preserve"> mene</w:t>
      </w:r>
      <w:r w:rsidR="00650219">
        <w:rPr>
          <w:rFonts w:ascii="Times New Roman" w:hAnsi="Times New Roman" w:cs="Times New Roman"/>
          <w:sz w:val="24"/>
          <w:szCs w:val="24"/>
        </w:rPr>
        <w:t>r</w:t>
      </w:r>
      <w:r w:rsidR="00012EE3">
        <w:rPr>
          <w:rFonts w:ascii="Times New Roman" w:hAnsi="Times New Roman" w:cs="Times New Roman"/>
          <w:sz w:val="24"/>
          <w:szCs w:val="24"/>
        </w:rPr>
        <w:t xml:space="preserve">ima </w:t>
      </w:r>
      <w:r w:rsidR="00143639">
        <w:rPr>
          <w:rFonts w:ascii="Times New Roman" w:hAnsi="Times New Roman" w:cs="Times New Roman"/>
          <w:sz w:val="24"/>
          <w:szCs w:val="24"/>
        </w:rPr>
        <w:t xml:space="preserve"> konsep dan gagasan</w:t>
      </w:r>
      <w:r w:rsidR="00012EE3">
        <w:rPr>
          <w:rFonts w:ascii="Times New Roman" w:hAnsi="Times New Roman" w:cs="Times New Roman"/>
          <w:sz w:val="24"/>
          <w:szCs w:val="24"/>
        </w:rPr>
        <w:t xml:space="preserve"> serta</w:t>
      </w:r>
      <w:r w:rsidR="00012EE3" w:rsidRPr="00012EE3">
        <w:rPr>
          <w:rFonts w:ascii="Times New Roman" w:hAnsi="Times New Roman" w:cs="Times New Roman"/>
          <w:sz w:val="24"/>
          <w:szCs w:val="24"/>
        </w:rPr>
        <w:t xml:space="preserve"> </w:t>
      </w:r>
      <w:r w:rsidR="00012EE3">
        <w:rPr>
          <w:rFonts w:ascii="Times New Roman" w:hAnsi="Times New Roman" w:cs="Times New Roman"/>
          <w:sz w:val="24"/>
          <w:szCs w:val="24"/>
        </w:rPr>
        <w:t>produk</w:t>
      </w:r>
      <w:r w:rsidR="00143639">
        <w:rPr>
          <w:rFonts w:ascii="Times New Roman" w:hAnsi="Times New Roman" w:cs="Times New Roman"/>
          <w:sz w:val="24"/>
          <w:szCs w:val="24"/>
        </w:rPr>
        <w:t>.</w:t>
      </w:r>
      <w:r w:rsidR="00DD4409" w:rsidRPr="00C65C68">
        <w:rPr>
          <w:rFonts w:ascii="Times New Roman" w:hAnsi="Times New Roman" w:cs="Times New Roman"/>
          <w:sz w:val="24"/>
          <w:szCs w:val="24"/>
        </w:rPr>
        <w:t xml:space="preserve"> </w:t>
      </w:r>
      <w:r w:rsidR="00143639">
        <w:rPr>
          <w:rFonts w:ascii="Times New Roman" w:hAnsi="Times New Roman" w:cs="Times New Roman"/>
          <w:sz w:val="24"/>
          <w:szCs w:val="24"/>
        </w:rPr>
        <w:t>M</w:t>
      </w:r>
      <w:r w:rsidR="00782B94">
        <w:rPr>
          <w:rFonts w:ascii="Times New Roman" w:hAnsi="Times New Roman" w:cs="Times New Roman"/>
          <w:sz w:val="24"/>
          <w:szCs w:val="24"/>
        </w:rPr>
        <w:t xml:space="preserve">enurut </w:t>
      </w:r>
      <w:sdt>
        <w:sdtPr>
          <w:rPr>
            <w:rFonts w:ascii="Times New Roman" w:hAnsi="Times New Roman" w:cs="Times New Roman"/>
            <w:sz w:val="24"/>
            <w:szCs w:val="24"/>
          </w:rPr>
          <w:id w:val="913203693"/>
          <w:citation/>
        </w:sdtPr>
        <w:sdtEndPr/>
        <w:sdtContent>
          <w:r w:rsidR="00E906A9">
            <w:rPr>
              <w:rFonts w:ascii="Times New Roman" w:hAnsi="Times New Roman" w:cs="Times New Roman"/>
              <w:sz w:val="24"/>
              <w:szCs w:val="24"/>
            </w:rPr>
            <w:fldChar w:fldCharType="begin"/>
          </w:r>
          <w:r w:rsidR="005D3650">
            <w:rPr>
              <w:rFonts w:ascii="Times New Roman" w:hAnsi="Times New Roman" w:cs="Times New Roman"/>
              <w:sz w:val="24"/>
              <w:szCs w:val="24"/>
            </w:rPr>
            <w:instrText xml:space="preserve">CITATION Swa00 \l 1057 </w:instrText>
          </w:r>
          <w:r w:rsidR="00E906A9">
            <w:rPr>
              <w:rFonts w:ascii="Times New Roman" w:hAnsi="Times New Roman" w:cs="Times New Roman"/>
              <w:sz w:val="24"/>
              <w:szCs w:val="24"/>
            </w:rPr>
            <w:fldChar w:fldCharType="separate"/>
          </w:r>
          <w:r w:rsidR="00D15703" w:rsidRPr="00D15703">
            <w:rPr>
              <w:rFonts w:ascii="Times New Roman" w:hAnsi="Times New Roman" w:cs="Times New Roman"/>
              <w:noProof/>
              <w:sz w:val="24"/>
              <w:szCs w:val="24"/>
            </w:rPr>
            <w:t>(Basu, Manajemen Pemasaran Modern, 2000)</w:t>
          </w:r>
          <w:r w:rsidR="00E906A9">
            <w:rPr>
              <w:rFonts w:ascii="Times New Roman" w:hAnsi="Times New Roman" w:cs="Times New Roman"/>
              <w:sz w:val="24"/>
              <w:szCs w:val="24"/>
            </w:rPr>
            <w:fldChar w:fldCharType="end"/>
          </w:r>
        </w:sdtContent>
      </w:sdt>
      <w:r w:rsidR="00A018A8">
        <w:rPr>
          <w:rFonts w:ascii="Times New Roman" w:hAnsi="Times New Roman" w:cs="Times New Roman"/>
          <w:sz w:val="24"/>
          <w:szCs w:val="24"/>
        </w:rPr>
        <w:t xml:space="preserve"> :</w:t>
      </w:r>
      <w:r w:rsidR="00782B94">
        <w:rPr>
          <w:rFonts w:ascii="Times New Roman" w:hAnsi="Times New Roman" w:cs="Times New Roman"/>
          <w:sz w:val="24"/>
          <w:szCs w:val="24"/>
        </w:rPr>
        <w:t xml:space="preserve"> </w:t>
      </w:r>
      <w:r w:rsidR="00A018A8">
        <w:rPr>
          <w:rFonts w:ascii="Times New Roman" w:hAnsi="Times New Roman" w:cs="Times New Roman"/>
          <w:sz w:val="24"/>
          <w:szCs w:val="24"/>
        </w:rPr>
        <w:t xml:space="preserve"> Promosi </w:t>
      </w:r>
      <w:r w:rsidR="00DD4409" w:rsidRPr="00C65C68">
        <w:rPr>
          <w:rFonts w:ascii="Times New Roman" w:hAnsi="Times New Roman" w:cs="Times New Roman"/>
          <w:sz w:val="24"/>
          <w:szCs w:val="24"/>
        </w:rPr>
        <w:t xml:space="preserve"> </w:t>
      </w:r>
      <w:r w:rsidR="00C35FEA">
        <w:rPr>
          <w:rFonts w:ascii="Times New Roman" w:hAnsi="Times New Roman" w:cs="Times New Roman"/>
          <w:sz w:val="24"/>
          <w:szCs w:val="24"/>
        </w:rPr>
        <w:t>merupakan</w:t>
      </w:r>
      <w:r w:rsidR="004476C7">
        <w:rPr>
          <w:rFonts w:ascii="Times New Roman" w:hAnsi="Times New Roman" w:cs="Times New Roman"/>
          <w:sz w:val="24"/>
          <w:szCs w:val="24"/>
        </w:rPr>
        <w:t xml:space="preserve">  pesan</w:t>
      </w:r>
      <w:r w:rsidR="00DD4409" w:rsidRPr="00C65C68">
        <w:rPr>
          <w:rFonts w:ascii="Times New Roman" w:hAnsi="Times New Roman" w:cs="Times New Roman"/>
          <w:sz w:val="24"/>
          <w:szCs w:val="24"/>
        </w:rPr>
        <w:t xml:space="preserve"> informasi atau persuasi satu arah </w:t>
      </w:r>
      <w:r w:rsidR="00C35FEA">
        <w:rPr>
          <w:rFonts w:ascii="Times New Roman" w:hAnsi="Times New Roman" w:cs="Times New Roman"/>
          <w:sz w:val="24"/>
          <w:szCs w:val="24"/>
        </w:rPr>
        <w:t xml:space="preserve"> guna</w:t>
      </w:r>
      <w:r w:rsidR="003D3003">
        <w:rPr>
          <w:rFonts w:ascii="Times New Roman" w:hAnsi="Times New Roman" w:cs="Times New Roman"/>
          <w:sz w:val="24"/>
          <w:szCs w:val="24"/>
        </w:rPr>
        <w:t xml:space="preserve"> mempengaruhi </w:t>
      </w:r>
      <w:r w:rsidR="004476C7">
        <w:rPr>
          <w:rFonts w:ascii="Times New Roman" w:hAnsi="Times New Roman" w:cs="Times New Roman"/>
          <w:sz w:val="24"/>
          <w:szCs w:val="24"/>
        </w:rPr>
        <w:t>orang perorang</w:t>
      </w:r>
      <w:r w:rsidR="00DD4409" w:rsidRPr="00C65C68">
        <w:rPr>
          <w:rFonts w:ascii="Times New Roman" w:hAnsi="Times New Roman" w:cs="Times New Roman"/>
          <w:sz w:val="24"/>
          <w:szCs w:val="24"/>
        </w:rPr>
        <w:t xml:space="preserve"> atau </w:t>
      </w:r>
      <w:r w:rsidR="004476C7">
        <w:rPr>
          <w:rFonts w:ascii="Times New Roman" w:hAnsi="Times New Roman" w:cs="Times New Roman"/>
          <w:sz w:val="24"/>
          <w:szCs w:val="24"/>
        </w:rPr>
        <w:t>sekelompok orang</w:t>
      </w:r>
      <w:r w:rsidR="00DD4409" w:rsidRPr="00C65C68">
        <w:rPr>
          <w:rFonts w:ascii="Times New Roman" w:hAnsi="Times New Roman" w:cs="Times New Roman"/>
          <w:sz w:val="24"/>
          <w:szCs w:val="24"/>
        </w:rPr>
        <w:t xml:space="preserve"> kepada tindakan yang menciptakan pertukaran dalam pemasaran.</w:t>
      </w:r>
    </w:p>
    <w:p w:rsidR="00DD4409" w:rsidRDefault="00473F6D" w:rsidP="00473F6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169E7">
        <w:rPr>
          <w:rFonts w:ascii="Times New Roman" w:hAnsi="Times New Roman" w:cs="Times New Roman"/>
          <w:sz w:val="24"/>
          <w:szCs w:val="24"/>
        </w:rPr>
        <w:t xml:space="preserve"> </w:t>
      </w:r>
      <w:r w:rsidR="00190C54">
        <w:rPr>
          <w:rFonts w:ascii="Times New Roman" w:hAnsi="Times New Roman" w:cs="Times New Roman"/>
          <w:sz w:val="24"/>
          <w:szCs w:val="24"/>
        </w:rPr>
        <w:t xml:space="preserve">   </w:t>
      </w:r>
      <w:r w:rsidR="00DD4409">
        <w:rPr>
          <w:rFonts w:ascii="Times New Roman" w:hAnsi="Times New Roman" w:cs="Times New Roman"/>
          <w:sz w:val="24"/>
          <w:szCs w:val="24"/>
        </w:rPr>
        <w:t>Dari teori tersebut disimpulkan pengertian promosi merupakan untuk mengajak atau mempengaruhi seseorang atau o</w:t>
      </w:r>
      <w:r w:rsidR="005973C7">
        <w:rPr>
          <w:rFonts w:ascii="Times New Roman" w:hAnsi="Times New Roman" w:cs="Times New Roman"/>
          <w:sz w:val="24"/>
          <w:szCs w:val="24"/>
        </w:rPr>
        <w:t>rganisasi  untuk menerima gagasan, konsep dan produk</w:t>
      </w:r>
      <w:r w:rsidR="00DD4409">
        <w:rPr>
          <w:rFonts w:ascii="Times New Roman" w:hAnsi="Times New Roman" w:cs="Times New Roman"/>
          <w:sz w:val="24"/>
          <w:szCs w:val="24"/>
        </w:rPr>
        <w:t>,</w:t>
      </w:r>
      <w:r w:rsidR="00DD4409" w:rsidRPr="00032D5F">
        <w:rPr>
          <w:rFonts w:ascii="Times New Roman" w:hAnsi="Times New Roman" w:cs="Times New Roman"/>
          <w:sz w:val="24"/>
          <w:szCs w:val="24"/>
        </w:rPr>
        <w:t>.</w:t>
      </w:r>
      <w:r w:rsidR="00DD4409" w:rsidRPr="001A4BC2">
        <w:rPr>
          <w:rFonts w:ascii="Times New Roman" w:hAnsi="Times New Roman" w:cs="Times New Roman"/>
          <w:sz w:val="24"/>
          <w:szCs w:val="24"/>
        </w:rPr>
        <w:t xml:space="preserve"> Bagi TPQ </w:t>
      </w:r>
      <w:r w:rsidR="00FA37B9">
        <w:rPr>
          <w:rFonts w:ascii="Times New Roman" w:hAnsi="Times New Roman" w:cs="Times New Roman"/>
          <w:sz w:val="24"/>
          <w:szCs w:val="24"/>
        </w:rPr>
        <w:t>Az - Zumar</w:t>
      </w:r>
      <w:r w:rsidR="00DD4409" w:rsidRPr="001A4BC2">
        <w:rPr>
          <w:rFonts w:ascii="Times New Roman" w:hAnsi="Times New Roman" w:cs="Times New Roman"/>
          <w:sz w:val="24"/>
          <w:szCs w:val="24"/>
        </w:rPr>
        <w:t xml:space="preserve"> memerlukan media promosi yang tepat, factual, sebagaimana yang dilaksanakan dalam kegiatan pembelajaran di TPQ serta budi pekerti santri termasuk kesopanan dalam berpakaian dan bertuturkata, semuanya ditampilkan dalam brosur yang aka</w:t>
      </w:r>
      <w:r w:rsidR="00301455">
        <w:rPr>
          <w:rFonts w:ascii="Times New Roman" w:hAnsi="Times New Roman" w:cs="Times New Roman"/>
          <w:sz w:val="24"/>
          <w:szCs w:val="24"/>
        </w:rPr>
        <w:t>n disebarkan kepada masyarakat, d</w:t>
      </w:r>
      <w:r w:rsidR="00DD4409" w:rsidRPr="00301455">
        <w:rPr>
          <w:rFonts w:ascii="Times New Roman" w:hAnsi="Times New Roman" w:cs="Times New Roman"/>
          <w:sz w:val="24"/>
          <w:szCs w:val="24"/>
        </w:rPr>
        <w:t xml:space="preserve">emikian juga media promosi logo TPQ </w:t>
      </w:r>
      <w:r w:rsidR="00FA37B9">
        <w:rPr>
          <w:rFonts w:ascii="Times New Roman" w:hAnsi="Times New Roman" w:cs="Times New Roman"/>
          <w:sz w:val="24"/>
          <w:szCs w:val="24"/>
        </w:rPr>
        <w:t>Az - Zumar</w:t>
      </w:r>
      <w:r w:rsidR="00DD4409" w:rsidRPr="00301455">
        <w:rPr>
          <w:rFonts w:ascii="Times New Roman" w:hAnsi="Times New Roman" w:cs="Times New Roman"/>
          <w:sz w:val="24"/>
          <w:szCs w:val="24"/>
        </w:rPr>
        <w:t xml:space="preserve"> lewat barang barang yang dapat menarik perhatian masyarakat.</w:t>
      </w:r>
    </w:p>
    <w:p w:rsidR="00DD4409" w:rsidRPr="00ED73D3" w:rsidRDefault="00190C54" w:rsidP="006830A9">
      <w:pPr>
        <w:pStyle w:val="Heading2"/>
        <w:numPr>
          <w:ilvl w:val="1"/>
          <w:numId w:val="15"/>
        </w:numPr>
        <w:spacing w:line="480" w:lineRule="auto"/>
        <w:rPr>
          <w:rFonts w:asciiTheme="majorBidi" w:hAnsiTheme="majorBidi"/>
          <w:sz w:val="24"/>
          <w:szCs w:val="24"/>
        </w:rPr>
      </w:pPr>
      <w:bookmarkStart w:id="20" w:name="_Toc48154058"/>
      <w:bookmarkStart w:id="21" w:name="_Toc48220868"/>
      <w:bookmarkStart w:id="22" w:name="_Toc48221157"/>
      <w:r>
        <w:rPr>
          <w:rFonts w:asciiTheme="majorBidi" w:eastAsia="Times New Roman" w:hAnsiTheme="majorBidi"/>
          <w:color w:val="auto"/>
          <w:sz w:val="24"/>
          <w:szCs w:val="24"/>
          <w:lang w:eastAsia="id-ID"/>
        </w:rPr>
        <w:t xml:space="preserve">   </w:t>
      </w:r>
      <w:r w:rsidR="00AF45C4">
        <w:rPr>
          <w:rFonts w:asciiTheme="majorBidi" w:eastAsia="Times New Roman" w:hAnsiTheme="majorBidi"/>
          <w:color w:val="auto"/>
          <w:sz w:val="24"/>
          <w:szCs w:val="24"/>
          <w:lang w:eastAsia="id-ID"/>
        </w:rPr>
        <w:t>P</w:t>
      </w:r>
      <w:r w:rsidR="00DD4409" w:rsidRPr="00ED73D3">
        <w:rPr>
          <w:rFonts w:asciiTheme="majorBidi" w:eastAsia="Times New Roman" w:hAnsiTheme="majorBidi"/>
          <w:color w:val="auto"/>
          <w:sz w:val="24"/>
          <w:szCs w:val="24"/>
          <w:lang w:eastAsia="id-ID"/>
        </w:rPr>
        <w:t xml:space="preserve">romotional mix </w:t>
      </w:r>
      <w:r w:rsidR="00DD4409" w:rsidRPr="00ED73D3">
        <w:rPr>
          <w:rFonts w:asciiTheme="majorBidi" w:hAnsiTheme="majorBidi"/>
          <w:color w:val="auto"/>
          <w:sz w:val="24"/>
          <w:szCs w:val="24"/>
        </w:rPr>
        <w:t>( Bauran Promosi )</w:t>
      </w:r>
      <w:bookmarkEnd w:id="20"/>
      <w:bookmarkEnd w:id="21"/>
      <w:bookmarkEnd w:id="22"/>
    </w:p>
    <w:p w:rsidR="008E7EF8" w:rsidRDefault="00AF45C4" w:rsidP="0085712C">
      <w:pPr>
        <w:spacing w:line="480" w:lineRule="auto"/>
        <w:jc w:val="both"/>
        <w:rPr>
          <w:rFonts w:asciiTheme="majorBidi" w:hAnsiTheme="majorBidi" w:cstheme="majorBidi"/>
          <w:sz w:val="24"/>
          <w:szCs w:val="24"/>
        </w:rPr>
      </w:pPr>
      <w:r w:rsidRPr="000442D1">
        <w:rPr>
          <w:rFonts w:asciiTheme="majorBidi" w:hAnsiTheme="majorBidi" w:cstheme="majorBidi"/>
          <w:sz w:val="24"/>
          <w:szCs w:val="24"/>
        </w:rPr>
        <w:t xml:space="preserve">      </w:t>
      </w:r>
      <w:r w:rsidR="00190C54">
        <w:rPr>
          <w:rFonts w:asciiTheme="majorBidi" w:hAnsiTheme="majorBidi" w:cstheme="majorBidi"/>
          <w:sz w:val="24"/>
          <w:szCs w:val="24"/>
        </w:rPr>
        <w:t xml:space="preserve">   </w:t>
      </w:r>
      <w:r w:rsidR="00C35FEA">
        <w:rPr>
          <w:rFonts w:asciiTheme="majorBidi" w:hAnsiTheme="majorBidi" w:cstheme="majorBidi"/>
          <w:sz w:val="24"/>
          <w:szCs w:val="24"/>
        </w:rPr>
        <w:t xml:space="preserve"> Swastha dan Angipora (2009) </w:t>
      </w:r>
      <w:r w:rsidR="00AF1B2A">
        <w:rPr>
          <w:rFonts w:asciiTheme="majorBidi" w:hAnsiTheme="majorBidi" w:cstheme="majorBidi"/>
          <w:sz w:val="24"/>
          <w:szCs w:val="24"/>
        </w:rPr>
        <w:t xml:space="preserve"> berpendapat B</w:t>
      </w:r>
      <w:r w:rsidR="00DD4409" w:rsidRPr="000442D1">
        <w:rPr>
          <w:rFonts w:asciiTheme="majorBidi" w:hAnsiTheme="majorBidi" w:cstheme="majorBidi"/>
          <w:sz w:val="24"/>
          <w:szCs w:val="24"/>
        </w:rPr>
        <w:t>auran</w:t>
      </w:r>
      <w:r w:rsidR="00AF1B2A">
        <w:rPr>
          <w:rFonts w:asciiTheme="majorBidi" w:hAnsiTheme="majorBidi" w:cstheme="majorBidi"/>
          <w:sz w:val="24"/>
          <w:szCs w:val="24"/>
        </w:rPr>
        <w:t xml:space="preserve">  </w:t>
      </w:r>
      <w:r w:rsidR="00C35FEA">
        <w:rPr>
          <w:rFonts w:asciiTheme="majorBidi" w:hAnsiTheme="majorBidi" w:cstheme="majorBidi"/>
          <w:sz w:val="24"/>
          <w:szCs w:val="24"/>
        </w:rPr>
        <w:t>P</w:t>
      </w:r>
      <w:r w:rsidR="00DD4409" w:rsidRPr="000442D1">
        <w:rPr>
          <w:rFonts w:asciiTheme="majorBidi" w:hAnsiTheme="majorBidi" w:cstheme="majorBidi"/>
          <w:sz w:val="24"/>
          <w:szCs w:val="24"/>
        </w:rPr>
        <w:t>romosi adalah</w:t>
      </w:r>
      <w:r w:rsidR="00A906D3">
        <w:rPr>
          <w:rFonts w:asciiTheme="majorBidi" w:hAnsiTheme="majorBidi" w:cstheme="majorBidi"/>
          <w:sz w:val="24"/>
          <w:szCs w:val="24"/>
        </w:rPr>
        <w:t>: K</w:t>
      </w:r>
      <w:r w:rsidR="00DD4409" w:rsidRPr="000442D1">
        <w:rPr>
          <w:rFonts w:asciiTheme="majorBidi" w:hAnsiTheme="majorBidi" w:cstheme="majorBidi"/>
          <w:sz w:val="24"/>
          <w:szCs w:val="24"/>
        </w:rPr>
        <w:t xml:space="preserve">ombinasi strategi  paling baik dari variabel perikalan, </w:t>
      </w:r>
      <w:r w:rsidR="0085712C">
        <w:rPr>
          <w:rFonts w:asciiTheme="majorBidi" w:hAnsiTheme="majorBidi" w:cstheme="majorBidi"/>
          <w:sz w:val="24"/>
          <w:szCs w:val="24"/>
        </w:rPr>
        <w:t xml:space="preserve">berbagai alat promosi, dan </w:t>
      </w:r>
      <w:r w:rsidR="00A018A8">
        <w:rPr>
          <w:rFonts w:asciiTheme="majorBidi" w:hAnsiTheme="majorBidi" w:cstheme="majorBidi"/>
          <w:sz w:val="24"/>
          <w:szCs w:val="24"/>
        </w:rPr>
        <w:t>personal selling</w:t>
      </w:r>
      <w:r w:rsidR="0085712C">
        <w:rPr>
          <w:rFonts w:asciiTheme="majorBidi" w:hAnsiTheme="majorBidi" w:cstheme="majorBidi"/>
          <w:sz w:val="24"/>
          <w:szCs w:val="24"/>
        </w:rPr>
        <w:t>.</w:t>
      </w:r>
      <w:r w:rsidR="00DD4409" w:rsidRPr="000442D1">
        <w:rPr>
          <w:rFonts w:asciiTheme="majorBidi" w:hAnsiTheme="majorBidi" w:cstheme="majorBidi"/>
          <w:sz w:val="24"/>
          <w:szCs w:val="24"/>
        </w:rPr>
        <w:t xml:space="preserve">, </w:t>
      </w:r>
      <w:r w:rsidR="0085712C">
        <w:rPr>
          <w:rFonts w:asciiTheme="majorBidi" w:hAnsiTheme="majorBidi" w:cstheme="majorBidi"/>
          <w:sz w:val="24"/>
          <w:szCs w:val="24"/>
        </w:rPr>
        <w:t xml:space="preserve"> </w:t>
      </w:r>
      <w:r w:rsidR="00A906D3">
        <w:rPr>
          <w:rFonts w:asciiTheme="majorBidi" w:hAnsiTheme="majorBidi" w:cstheme="majorBidi"/>
          <w:sz w:val="24"/>
          <w:szCs w:val="24"/>
        </w:rPr>
        <w:t xml:space="preserve"> </w:t>
      </w:r>
      <w:r w:rsidR="0085712C">
        <w:rPr>
          <w:rFonts w:asciiTheme="majorBidi" w:hAnsiTheme="majorBidi" w:cstheme="majorBidi"/>
          <w:sz w:val="24"/>
          <w:szCs w:val="24"/>
        </w:rPr>
        <w:t>Semua itu dimaksud</w:t>
      </w:r>
      <w:r w:rsidR="00DD4409" w:rsidRPr="000442D1">
        <w:rPr>
          <w:rFonts w:asciiTheme="majorBidi" w:hAnsiTheme="majorBidi" w:cstheme="majorBidi"/>
          <w:sz w:val="24"/>
          <w:szCs w:val="24"/>
        </w:rPr>
        <w:t>kan</w:t>
      </w:r>
      <w:r w:rsidR="00A906D3">
        <w:rPr>
          <w:rFonts w:asciiTheme="majorBidi" w:hAnsiTheme="majorBidi" w:cstheme="majorBidi"/>
          <w:sz w:val="24"/>
          <w:szCs w:val="24"/>
        </w:rPr>
        <w:t xml:space="preserve"> u</w:t>
      </w:r>
      <w:r w:rsidR="008E7EF8">
        <w:rPr>
          <w:rFonts w:asciiTheme="majorBidi" w:hAnsiTheme="majorBidi" w:cstheme="majorBidi"/>
          <w:sz w:val="24"/>
          <w:szCs w:val="24"/>
        </w:rPr>
        <w:t>ntuk mengg</w:t>
      </w:r>
      <w:r w:rsidR="00C83D09">
        <w:rPr>
          <w:rFonts w:asciiTheme="majorBidi" w:hAnsiTheme="majorBidi" w:cstheme="majorBidi"/>
          <w:sz w:val="24"/>
          <w:szCs w:val="24"/>
        </w:rPr>
        <w:t xml:space="preserve">apai tujuan penjualan. </w:t>
      </w:r>
    </w:p>
    <w:p w:rsidR="000A0700" w:rsidRDefault="0085712C" w:rsidP="008E7EF8">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Kotler (2005) berpendapat </w:t>
      </w:r>
      <w:r w:rsidR="002D0694">
        <w:rPr>
          <w:rFonts w:asciiTheme="majorBidi" w:hAnsiTheme="majorBidi" w:cstheme="majorBidi"/>
          <w:sz w:val="24"/>
          <w:szCs w:val="24"/>
        </w:rPr>
        <w:t xml:space="preserve">bahwa </w:t>
      </w:r>
      <w:r>
        <w:rPr>
          <w:rFonts w:asciiTheme="majorBidi" w:hAnsiTheme="majorBidi" w:cstheme="majorBidi"/>
          <w:sz w:val="24"/>
          <w:szCs w:val="24"/>
        </w:rPr>
        <w:t>elemen</w:t>
      </w:r>
      <w:r w:rsidR="00DD4409" w:rsidRPr="000442D1">
        <w:rPr>
          <w:rFonts w:asciiTheme="majorBidi" w:hAnsiTheme="majorBidi" w:cstheme="majorBidi"/>
          <w:sz w:val="24"/>
          <w:szCs w:val="24"/>
        </w:rPr>
        <w:t xml:space="preserve"> bauran promosi </w:t>
      </w:r>
      <w:r w:rsidR="008E7EF8">
        <w:rPr>
          <w:rFonts w:asciiTheme="majorBidi" w:hAnsiTheme="majorBidi" w:cstheme="majorBidi"/>
          <w:sz w:val="24"/>
          <w:szCs w:val="24"/>
        </w:rPr>
        <w:t xml:space="preserve">  terdiri dari</w:t>
      </w:r>
      <w:r w:rsidR="00DD4409" w:rsidRPr="000442D1">
        <w:rPr>
          <w:rFonts w:asciiTheme="majorBidi" w:hAnsiTheme="majorBidi" w:cstheme="majorBidi"/>
          <w:sz w:val="24"/>
          <w:szCs w:val="24"/>
        </w:rPr>
        <w:t xml:space="preserve"> lima perang</w:t>
      </w:r>
      <w:r w:rsidR="00DC254F">
        <w:rPr>
          <w:rFonts w:asciiTheme="majorBidi" w:hAnsiTheme="majorBidi" w:cstheme="majorBidi"/>
          <w:sz w:val="24"/>
          <w:szCs w:val="24"/>
        </w:rPr>
        <w:t>kat utama, yaitu</w:t>
      </w:r>
      <w:r w:rsidR="00DD4409" w:rsidRPr="000442D1">
        <w:rPr>
          <w:rFonts w:asciiTheme="majorBidi" w:hAnsiTheme="majorBidi" w:cstheme="majorBidi"/>
          <w:sz w:val="24"/>
          <w:szCs w:val="24"/>
        </w:rPr>
        <w:t>:</w:t>
      </w:r>
    </w:p>
    <w:p w:rsidR="00C83D09" w:rsidRDefault="00512AD5" w:rsidP="0094150B">
      <w:pPr>
        <w:pStyle w:val="ListParagraph"/>
        <w:numPr>
          <w:ilvl w:val="0"/>
          <w:numId w:val="53"/>
        </w:numPr>
        <w:spacing w:line="480" w:lineRule="auto"/>
        <w:jc w:val="both"/>
        <w:rPr>
          <w:rFonts w:asciiTheme="majorBidi" w:hAnsiTheme="majorBidi" w:cstheme="majorBidi"/>
          <w:sz w:val="24"/>
          <w:szCs w:val="24"/>
        </w:rPr>
      </w:pPr>
      <w:r w:rsidRPr="00C83D09">
        <w:rPr>
          <w:rFonts w:asciiTheme="majorBidi" w:hAnsiTheme="majorBidi" w:cstheme="majorBidi"/>
          <w:sz w:val="24"/>
          <w:szCs w:val="24"/>
        </w:rPr>
        <w:lastRenderedPageBreak/>
        <w:t>Advertising</w:t>
      </w:r>
      <w:r w:rsidR="00DD4409" w:rsidRPr="00C83D09">
        <w:rPr>
          <w:rFonts w:asciiTheme="majorBidi" w:hAnsiTheme="majorBidi" w:cstheme="majorBidi"/>
          <w:sz w:val="24"/>
          <w:szCs w:val="24"/>
        </w:rPr>
        <w:t xml:space="preserve">: </w:t>
      </w:r>
      <w:r w:rsidR="002D0694">
        <w:rPr>
          <w:rFonts w:asciiTheme="majorBidi" w:hAnsiTheme="majorBidi" w:cstheme="majorBidi"/>
          <w:sz w:val="24"/>
          <w:szCs w:val="24"/>
        </w:rPr>
        <w:t>adalah</w:t>
      </w:r>
      <w:r w:rsidR="00DD4409" w:rsidRPr="00C83D09">
        <w:rPr>
          <w:rFonts w:asciiTheme="majorBidi" w:hAnsiTheme="majorBidi" w:cstheme="majorBidi"/>
          <w:sz w:val="24"/>
          <w:szCs w:val="24"/>
        </w:rPr>
        <w:t xml:space="preserve"> semua</w:t>
      </w:r>
      <w:r w:rsidR="0094150B">
        <w:rPr>
          <w:rFonts w:asciiTheme="majorBidi" w:hAnsiTheme="majorBidi" w:cstheme="majorBidi"/>
          <w:sz w:val="24"/>
          <w:szCs w:val="24"/>
        </w:rPr>
        <w:t xml:space="preserve"> </w:t>
      </w:r>
      <w:r w:rsidR="0094150B" w:rsidRPr="00C83D09">
        <w:rPr>
          <w:rFonts w:asciiTheme="majorBidi" w:hAnsiTheme="majorBidi" w:cstheme="majorBidi"/>
          <w:sz w:val="24"/>
          <w:szCs w:val="24"/>
        </w:rPr>
        <w:t>promosi ide-ide</w:t>
      </w:r>
      <w:r w:rsidR="0094150B">
        <w:rPr>
          <w:rFonts w:asciiTheme="majorBidi" w:hAnsiTheme="majorBidi" w:cstheme="majorBidi"/>
          <w:sz w:val="24"/>
          <w:szCs w:val="24"/>
        </w:rPr>
        <w:t>,</w:t>
      </w:r>
      <w:r w:rsidR="00DD4409" w:rsidRPr="00C83D09">
        <w:rPr>
          <w:rFonts w:asciiTheme="majorBidi" w:hAnsiTheme="majorBidi" w:cstheme="majorBidi"/>
          <w:sz w:val="24"/>
          <w:szCs w:val="24"/>
        </w:rPr>
        <w:t xml:space="preserve"> penyajian non personal, </w:t>
      </w:r>
      <w:r w:rsidR="0094150B">
        <w:rPr>
          <w:rFonts w:asciiTheme="majorBidi" w:hAnsiTheme="majorBidi" w:cstheme="majorBidi"/>
          <w:sz w:val="24"/>
          <w:szCs w:val="24"/>
        </w:rPr>
        <w:t xml:space="preserve"> </w:t>
      </w:r>
      <w:r w:rsidR="00DD4409" w:rsidRPr="00C83D09">
        <w:rPr>
          <w:rFonts w:asciiTheme="majorBidi" w:hAnsiTheme="majorBidi" w:cstheme="majorBidi"/>
          <w:sz w:val="24"/>
          <w:szCs w:val="24"/>
        </w:rPr>
        <w:t xml:space="preserve"> promosi </w:t>
      </w:r>
      <w:r w:rsidR="002D0694">
        <w:rPr>
          <w:rFonts w:asciiTheme="majorBidi" w:hAnsiTheme="majorBidi" w:cstheme="majorBidi"/>
          <w:sz w:val="24"/>
          <w:szCs w:val="24"/>
        </w:rPr>
        <w:t>jasa</w:t>
      </w:r>
      <w:r w:rsidR="00DD4409" w:rsidRPr="00C83D09">
        <w:rPr>
          <w:rFonts w:asciiTheme="majorBidi" w:hAnsiTheme="majorBidi" w:cstheme="majorBidi"/>
          <w:sz w:val="24"/>
          <w:szCs w:val="24"/>
        </w:rPr>
        <w:t xml:space="preserve"> atau </w:t>
      </w:r>
      <w:r w:rsidR="002D0694" w:rsidRPr="00C83D09">
        <w:rPr>
          <w:rFonts w:asciiTheme="majorBidi" w:hAnsiTheme="majorBidi" w:cstheme="majorBidi"/>
          <w:sz w:val="24"/>
          <w:szCs w:val="24"/>
        </w:rPr>
        <w:t>produk</w:t>
      </w:r>
      <w:r w:rsidR="00DD4409" w:rsidRPr="00C83D09">
        <w:rPr>
          <w:rFonts w:asciiTheme="majorBidi" w:hAnsiTheme="majorBidi" w:cstheme="majorBidi"/>
          <w:sz w:val="24"/>
          <w:szCs w:val="24"/>
        </w:rPr>
        <w:t xml:space="preserve"> yang dilakukan</w:t>
      </w:r>
      <w:r w:rsidR="002D0694">
        <w:rPr>
          <w:rFonts w:asciiTheme="majorBidi" w:hAnsiTheme="majorBidi" w:cstheme="majorBidi"/>
          <w:sz w:val="24"/>
          <w:szCs w:val="24"/>
        </w:rPr>
        <w:t xml:space="preserve"> oleh</w:t>
      </w:r>
      <w:r w:rsidR="00DD4409" w:rsidRPr="00C83D09">
        <w:rPr>
          <w:rFonts w:asciiTheme="majorBidi" w:hAnsiTheme="majorBidi" w:cstheme="majorBidi"/>
          <w:sz w:val="24"/>
          <w:szCs w:val="24"/>
        </w:rPr>
        <w:t xml:space="preserve"> sponsor tertentu yang dibayar.</w:t>
      </w:r>
    </w:p>
    <w:p w:rsidR="00C83D09" w:rsidRDefault="00512AD5" w:rsidP="0094150B">
      <w:pPr>
        <w:pStyle w:val="ListParagraph"/>
        <w:numPr>
          <w:ilvl w:val="0"/>
          <w:numId w:val="53"/>
        </w:numPr>
        <w:spacing w:line="480" w:lineRule="auto"/>
        <w:jc w:val="both"/>
        <w:rPr>
          <w:rFonts w:asciiTheme="majorBidi" w:hAnsiTheme="majorBidi" w:cstheme="majorBidi"/>
          <w:sz w:val="24"/>
          <w:szCs w:val="24"/>
        </w:rPr>
      </w:pPr>
      <w:r w:rsidRPr="00C83D09">
        <w:rPr>
          <w:rFonts w:asciiTheme="majorBidi" w:hAnsiTheme="majorBidi" w:cstheme="majorBidi"/>
          <w:sz w:val="24"/>
          <w:szCs w:val="24"/>
        </w:rPr>
        <w:t>Sales Promotion</w:t>
      </w:r>
      <w:r w:rsidR="0094150B">
        <w:rPr>
          <w:rFonts w:asciiTheme="majorBidi" w:hAnsiTheme="majorBidi" w:cstheme="majorBidi"/>
          <w:sz w:val="24"/>
          <w:szCs w:val="24"/>
        </w:rPr>
        <w:t>: macam macam</w:t>
      </w:r>
      <w:r w:rsidR="002D0694">
        <w:rPr>
          <w:rFonts w:asciiTheme="majorBidi" w:hAnsiTheme="majorBidi" w:cstheme="majorBidi"/>
          <w:sz w:val="24"/>
          <w:szCs w:val="24"/>
        </w:rPr>
        <w:t xml:space="preserve"> jenis</w:t>
      </w:r>
      <w:r w:rsidR="00DD4409" w:rsidRPr="00C83D09">
        <w:rPr>
          <w:rFonts w:asciiTheme="majorBidi" w:hAnsiTheme="majorBidi" w:cstheme="majorBidi"/>
          <w:sz w:val="24"/>
          <w:szCs w:val="24"/>
        </w:rPr>
        <w:t xml:space="preserve"> insentif jangka pendek </w:t>
      </w:r>
      <w:r w:rsidR="002D0694">
        <w:rPr>
          <w:rFonts w:asciiTheme="majorBidi" w:hAnsiTheme="majorBidi" w:cstheme="majorBidi"/>
          <w:sz w:val="24"/>
          <w:szCs w:val="24"/>
        </w:rPr>
        <w:t xml:space="preserve">yang digunakan </w:t>
      </w:r>
      <w:r w:rsidR="00DD4409" w:rsidRPr="00C83D09">
        <w:rPr>
          <w:rFonts w:asciiTheme="majorBidi" w:hAnsiTheme="majorBidi" w:cstheme="majorBidi"/>
          <w:sz w:val="24"/>
          <w:szCs w:val="24"/>
        </w:rPr>
        <w:t xml:space="preserve">untuk mendorong keinginan </w:t>
      </w:r>
      <w:r w:rsidR="0094150B">
        <w:rPr>
          <w:rFonts w:asciiTheme="majorBidi" w:hAnsiTheme="majorBidi" w:cstheme="majorBidi"/>
          <w:sz w:val="24"/>
          <w:szCs w:val="24"/>
        </w:rPr>
        <w:t>atau  mencoba dan</w:t>
      </w:r>
      <w:r w:rsidR="00DD4409" w:rsidRPr="00C83D09">
        <w:rPr>
          <w:rFonts w:asciiTheme="majorBidi" w:hAnsiTheme="majorBidi" w:cstheme="majorBidi"/>
          <w:sz w:val="24"/>
          <w:szCs w:val="24"/>
        </w:rPr>
        <w:t xml:space="preserve"> membeli </w:t>
      </w:r>
      <w:r w:rsidR="0094150B" w:rsidRPr="00C83D09">
        <w:rPr>
          <w:rFonts w:asciiTheme="majorBidi" w:hAnsiTheme="majorBidi" w:cstheme="majorBidi"/>
          <w:sz w:val="24"/>
          <w:szCs w:val="24"/>
        </w:rPr>
        <w:t>jasa</w:t>
      </w:r>
      <w:r w:rsidR="0094150B">
        <w:rPr>
          <w:rFonts w:asciiTheme="majorBidi" w:hAnsiTheme="majorBidi" w:cstheme="majorBidi"/>
          <w:sz w:val="24"/>
          <w:szCs w:val="24"/>
        </w:rPr>
        <w:t xml:space="preserve"> atau produk </w:t>
      </w:r>
      <w:r w:rsidR="00DD4409" w:rsidRPr="00C83D09">
        <w:rPr>
          <w:rFonts w:asciiTheme="majorBidi" w:hAnsiTheme="majorBidi" w:cstheme="majorBidi"/>
          <w:sz w:val="24"/>
          <w:szCs w:val="24"/>
        </w:rPr>
        <w:t>.</w:t>
      </w:r>
    </w:p>
    <w:p w:rsidR="00C83D09" w:rsidRPr="0094150B" w:rsidRDefault="00512AD5" w:rsidP="0094150B">
      <w:pPr>
        <w:pStyle w:val="ListParagraph"/>
        <w:numPr>
          <w:ilvl w:val="0"/>
          <w:numId w:val="53"/>
        </w:numPr>
        <w:spacing w:line="480" w:lineRule="auto"/>
        <w:jc w:val="both"/>
        <w:rPr>
          <w:rFonts w:asciiTheme="majorBidi" w:hAnsiTheme="majorBidi" w:cstheme="majorBidi"/>
          <w:sz w:val="24"/>
          <w:szCs w:val="24"/>
        </w:rPr>
      </w:pPr>
      <w:r w:rsidRPr="00C83D09">
        <w:rPr>
          <w:rFonts w:asciiTheme="majorBidi" w:hAnsiTheme="majorBidi" w:cstheme="majorBidi"/>
          <w:sz w:val="24"/>
          <w:szCs w:val="24"/>
        </w:rPr>
        <w:t>Public relation and publicity</w:t>
      </w:r>
      <w:r w:rsidR="0094150B">
        <w:rPr>
          <w:rFonts w:asciiTheme="majorBidi" w:hAnsiTheme="majorBidi" w:cstheme="majorBidi"/>
          <w:sz w:val="24"/>
          <w:szCs w:val="24"/>
        </w:rPr>
        <w:t>: Macam macam</w:t>
      </w:r>
      <w:r w:rsidR="00DD4409" w:rsidRPr="00C83D09">
        <w:rPr>
          <w:rFonts w:asciiTheme="majorBidi" w:hAnsiTheme="majorBidi" w:cstheme="majorBidi"/>
          <w:sz w:val="24"/>
          <w:szCs w:val="24"/>
        </w:rPr>
        <w:t xml:space="preserve"> </w:t>
      </w:r>
      <w:r w:rsidR="002D0694">
        <w:rPr>
          <w:rFonts w:asciiTheme="majorBidi" w:hAnsiTheme="majorBidi" w:cstheme="majorBidi"/>
          <w:sz w:val="24"/>
          <w:szCs w:val="24"/>
        </w:rPr>
        <w:t xml:space="preserve">bentuk </w:t>
      </w:r>
      <w:r w:rsidR="00DD4409" w:rsidRPr="00C83D09">
        <w:rPr>
          <w:rFonts w:asciiTheme="majorBidi" w:hAnsiTheme="majorBidi" w:cstheme="majorBidi"/>
          <w:sz w:val="24"/>
          <w:szCs w:val="24"/>
        </w:rPr>
        <w:t xml:space="preserve">program </w:t>
      </w:r>
      <w:r w:rsidR="002D0694">
        <w:rPr>
          <w:rFonts w:asciiTheme="majorBidi" w:hAnsiTheme="majorBidi" w:cstheme="majorBidi"/>
          <w:sz w:val="24"/>
          <w:szCs w:val="24"/>
        </w:rPr>
        <w:t>guna</w:t>
      </w:r>
      <w:r w:rsidR="00627671">
        <w:rPr>
          <w:rFonts w:asciiTheme="majorBidi" w:hAnsiTheme="majorBidi" w:cstheme="majorBidi"/>
          <w:sz w:val="24"/>
          <w:szCs w:val="24"/>
        </w:rPr>
        <w:t xml:space="preserve"> mempromosikan dan/atau </w:t>
      </w:r>
      <w:r w:rsidR="002D0694">
        <w:rPr>
          <w:rFonts w:asciiTheme="majorBidi" w:hAnsiTheme="majorBidi" w:cstheme="majorBidi"/>
          <w:sz w:val="24"/>
          <w:szCs w:val="24"/>
        </w:rPr>
        <w:t>melindungi cit</w:t>
      </w:r>
      <w:r w:rsidR="00DD4409" w:rsidRPr="00C83D09">
        <w:rPr>
          <w:rFonts w:asciiTheme="majorBidi" w:hAnsiTheme="majorBidi" w:cstheme="majorBidi"/>
          <w:sz w:val="24"/>
          <w:szCs w:val="24"/>
        </w:rPr>
        <w:t xml:space="preserve">ra </w:t>
      </w:r>
      <w:r w:rsidR="0094150B">
        <w:rPr>
          <w:rFonts w:asciiTheme="majorBidi" w:hAnsiTheme="majorBidi" w:cstheme="majorBidi"/>
          <w:sz w:val="24"/>
          <w:szCs w:val="24"/>
        </w:rPr>
        <w:t>produk individual</w:t>
      </w:r>
      <w:r w:rsidR="00DD4409" w:rsidRPr="0094150B">
        <w:rPr>
          <w:rFonts w:asciiTheme="majorBidi" w:hAnsiTheme="majorBidi" w:cstheme="majorBidi"/>
          <w:sz w:val="24"/>
          <w:szCs w:val="24"/>
        </w:rPr>
        <w:t xml:space="preserve"> atau </w:t>
      </w:r>
      <w:r w:rsidR="0094150B">
        <w:rPr>
          <w:rFonts w:asciiTheme="majorBidi" w:hAnsiTheme="majorBidi" w:cstheme="majorBidi"/>
          <w:sz w:val="24"/>
          <w:szCs w:val="24"/>
        </w:rPr>
        <w:t>perusahaannya.</w:t>
      </w:r>
    </w:p>
    <w:p w:rsidR="00C83D09" w:rsidRDefault="00512AD5" w:rsidP="008630B2">
      <w:pPr>
        <w:pStyle w:val="ListParagraph"/>
        <w:numPr>
          <w:ilvl w:val="0"/>
          <w:numId w:val="53"/>
        </w:numPr>
        <w:spacing w:line="480" w:lineRule="auto"/>
        <w:jc w:val="both"/>
        <w:rPr>
          <w:rFonts w:asciiTheme="majorBidi" w:hAnsiTheme="majorBidi" w:cstheme="majorBidi"/>
          <w:sz w:val="24"/>
          <w:szCs w:val="24"/>
        </w:rPr>
      </w:pPr>
      <w:r w:rsidRPr="00C83D09">
        <w:rPr>
          <w:rFonts w:asciiTheme="majorBidi" w:hAnsiTheme="majorBidi" w:cstheme="majorBidi"/>
          <w:sz w:val="24"/>
          <w:szCs w:val="24"/>
        </w:rPr>
        <w:t>Personal Selling</w:t>
      </w:r>
      <w:r w:rsidR="00DD4409" w:rsidRPr="00C83D09">
        <w:rPr>
          <w:rFonts w:asciiTheme="majorBidi" w:hAnsiTheme="majorBidi" w:cstheme="majorBidi"/>
          <w:sz w:val="24"/>
          <w:szCs w:val="24"/>
        </w:rPr>
        <w:t xml:space="preserve">: Interaksi langsung </w:t>
      </w:r>
      <w:r w:rsidR="002D0694">
        <w:rPr>
          <w:rFonts w:asciiTheme="majorBidi" w:hAnsiTheme="majorBidi" w:cstheme="majorBidi"/>
          <w:sz w:val="24"/>
          <w:szCs w:val="24"/>
        </w:rPr>
        <w:t xml:space="preserve">yang dilakukan oleh penjual </w:t>
      </w:r>
      <w:r w:rsidR="00DD4409" w:rsidRPr="00C83D09">
        <w:rPr>
          <w:rFonts w:asciiTheme="majorBidi" w:hAnsiTheme="majorBidi" w:cstheme="majorBidi"/>
          <w:sz w:val="24"/>
          <w:szCs w:val="24"/>
        </w:rPr>
        <w:t xml:space="preserve">dengan calon </w:t>
      </w:r>
      <w:r w:rsidR="002E233B">
        <w:rPr>
          <w:rFonts w:asciiTheme="majorBidi" w:hAnsiTheme="majorBidi" w:cstheme="majorBidi"/>
          <w:sz w:val="24"/>
          <w:szCs w:val="24"/>
        </w:rPr>
        <w:t xml:space="preserve">seorang </w:t>
      </w:r>
      <w:r w:rsidR="00DD4409" w:rsidRPr="00C83D09">
        <w:rPr>
          <w:rFonts w:asciiTheme="majorBidi" w:hAnsiTheme="majorBidi" w:cstheme="majorBidi"/>
          <w:sz w:val="24"/>
          <w:szCs w:val="24"/>
        </w:rPr>
        <w:t>pembeli atau lebih untuk melakukan suatu presentasi, menjawab langsung dan menerima pesanan.</w:t>
      </w:r>
    </w:p>
    <w:p w:rsidR="002E233B" w:rsidRDefault="00512AD5" w:rsidP="00FA3B88">
      <w:pPr>
        <w:pStyle w:val="ListParagraph"/>
        <w:numPr>
          <w:ilvl w:val="0"/>
          <w:numId w:val="53"/>
        </w:numPr>
        <w:spacing w:line="480" w:lineRule="auto"/>
        <w:jc w:val="both"/>
        <w:rPr>
          <w:rFonts w:asciiTheme="majorBidi" w:hAnsiTheme="majorBidi" w:cstheme="majorBidi"/>
          <w:sz w:val="24"/>
          <w:szCs w:val="24"/>
        </w:rPr>
      </w:pPr>
      <w:r w:rsidRPr="00C83D09">
        <w:rPr>
          <w:rFonts w:asciiTheme="majorBidi" w:hAnsiTheme="majorBidi" w:cstheme="majorBidi"/>
          <w:sz w:val="24"/>
          <w:szCs w:val="24"/>
        </w:rPr>
        <w:t>Direct marketing</w:t>
      </w:r>
      <w:r w:rsidR="00AF1B2A">
        <w:rPr>
          <w:rFonts w:asciiTheme="majorBidi" w:hAnsiTheme="majorBidi" w:cstheme="majorBidi"/>
          <w:sz w:val="24"/>
          <w:szCs w:val="24"/>
        </w:rPr>
        <w:t xml:space="preserve">: penggunaan </w:t>
      </w:r>
      <w:r w:rsidR="00DD4409" w:rsidRPr="00C83D09">
        <w:rPr>
          <w:rFonts w:asciiTheme="majorBidi" w:hAnsiTheme="majorBidi" w:cstheme="majorBidi"/>
          <w:sz w:val="24"/>
          <w:szCs w:val="24"/>
        </w:rPr>
        <w:t xml:space="preserve"> telepon,</w:t>
      </w:r>
      <w:r w:rsidR="00AF1B2A">
        <w:rPr>
          <w:rFonts w:asciiTheme="majorBidi" w:hAnsiTheme="majorBidi" w:cstheme="majorBidi"/>
          <w:sz w:val="24"/>
          <w:szCs w:val="24"/>
        </w:rPr>
        <w:t xml:space="preserve"> surat,</w:t>
      </w:r>
      <w:r w:rsidR="00DD4409" w:rsidRPr="00C83D09">
        <w:rPr>
          <w:rFonts w:asciiTheme="majorBidi" w:hAnsiTheme="majorBidi" w:cstheme="majorBidi"/>
          <w:sz w:val="24"/>
          <w:szCs w:val="24"/>
        </w:rPr>
        <w:t xml:space="preserve"> faksimil, e-mail dan alat penghubung nonpersonal lain u</w:t>
      </w:r>
      <w:r w:rsidR="002E233B">
        <w:rPr>
          <w:rFonts w:asciiTheme="majorBidi" w:hAnsiTheme="majorBidi" w:cstheme="majorBidi"/>
          <w:sz w:val="24"/>
          <w:szCs w:val="24"/>
        </w:rPr>
        <w:t xml:space="preserve">ntuk berkomunikasi </w:t>
      </w:r>
      <w:r w:rsidR="00DD4409" w:rsidRPr="00C83D09">
        <w:rPr>
          <w:rFonts w:asciiTheme="majorBidi" w:hAnsiTheme="majorBidi" w:cstheme="majorBidi"/>
          <w:sz w:val="24"/>
          <w:szCs w:val="24"/>
        </w:rPr>
        <w:t xml:space="preserve"> atau mendapatkan tanggapan langsung dari </w:t>
      </w:r>
      <w:r w:rsidR="00FA3B88">
        <w:rPr>
          <w:rFonts w:asciiTheme="majorBidi" w:hAnsiTheme="majorBidi" w:cstheme="majorBidi"/>
          <w:sz w:val="24"/>
          <w:szCs w:val="24"/>
        </w:rPr>
        <w:t>calon</w:t>
      </w:r>
      <w:r w:rsidR="00FA3B88" w:rsidRPr="00C83D09">
        <w:rPr>
          <w:rFonts w:asciiTheme="majorBidi" w:hAnsiTheme="majorBidi" w:cstheme="majorBidi"/>
          <w:sz w:val="24"/>
          <w:szCs w:val="24"/>
        </w:rPr>
        <w:t xml:space="preserve"> </w:t>
      </w:r>
      <w:r w:rsidR="00DD4409" w:rsidRPr="00C83D09">
        <w:rPr>
          <w:rFonts w:asciiTheme="majorBidi" w:hAnsiTheme="majorBidi" w:cstheme="majorBidi"/>
          <w:sz w:val="24"/>
          <w:szCs w:val="24"/>
        </w:rPr>
        <w:t>pelangga</w:t>
      </w:r>
      <w:r w:rsidR="00301455" w:rsidRPr="00C83D09">
        <w:rPr>
          <w:rFonts w:asciiTheme="majorBidi" w:hAnsiTheme="majorBidi" w:cstheme="majorBidi"/>
          <w:sz w:val="24"/>
          <w:szCs w:val="24"/>
        </w:rPr>
        <w:t>n</w:t>
      </w:r>
      <w:r w:rsidR="00FA3B88">
        <w:rPr>
          <w:rFonts w:asciiTheme="majorBidi" w:hAnsiTheme="majorBidi" w:cstheme="majorBidi"/>
          <w:sz w:val="24"/>
          <w:szCs w:val="24"/>
        </w:rPr>
        <w:t xml:space="preserve"> </w:t>
      </w:r>
      <w:r w:rsidR="00AF1B2A">
        <w:rPr>
          <w:rFonts w:asciiTheme="majorBidi" w:hAnsiTheme="majorBidi" w:cstheme="majorBidi"/>
          <w:sz w:val="24"/>
          <w:szCs w:val="24"/>
        </w:rPr>
        <w:t xml:space="preserve"> </w:t>
      </w:r>
      <w:r w:rsidR="00FA3B88">
        <w:rPr>
          <w:rFonts w:asciiTheme="majorBidi" w:hAnsiTheme="majorBidi" w:cstheme="majorBidi"/>
          <w:sz w:val="24"/>
          <w:szCs w:val="24"/>
        </w:rPr>
        <w:t>atau</w:t>
      </w:r>
      <w:r w:rsidR="00AF1B2A">
        <w:rPr>
          <w:rFonts w:asciiTheme="majorBidi" w:hAnsiTheme="majorBidi" w:cstheme="majorBidi"/>
          <w:sz w:val="24"/>
          <w:szCs w:val="24"/>
        </w:rPr>
        <w:t xml:space="preserve"> pelangg</w:t>
      </w:r>
      <w:r w:rsidR="002E233B">
        <w:rPr>
          <w:rFonts w:asciiTheme="majorBidi" w:hAnsiTheme="majorBidi" w:cstheme="majorBidi"/>
          <w:sz w:val="24"/>
          <w:szCs w:val="24"/>
        </w:rPr>
        <w:t>an</w:t>
      </w:r>
      <w:r w:rsidR="00FA3B88" w:rsidRPr="00FA3B88">
        <w:rPr>
          <w:rFonts w:asciiTheme="majorBidi" w:hAnsiTheme="majorBidi" w:cstheme="majorBidi"/>
          <w:sz w:val="24"/>
          <w:szCs w:val="24"/>
        </w:rPr>
        <w:t xml:space="preserve"> </w:t>
      </w:r>
      <w:r w:rsidR="00FA3B88">
        <w:rPr>
          <w:rFonts w:asciiTheme="majorBidi" w:hAnsiTheme="majorBidi" w:cstheme="majorBidi"/>
          <w:sz w:val="24"/>
          <w:szCs w:val="24"/>
        </w:rPr>
        <w:t>tertentu</w:t>
      </w:r>
      <w:r w:rsidR="002E233B">
        <w:rPr>
          <w:rFonts w:asciiTheme="majorBidi" w:hAnsiTheme="majorBidi" w:cstheme="majorBidi"/>
          <w:sz w:val="24"/>
          <w:szCs w:val="24"/>
        </w:rPr>
        <w:t>.</w:t>
      </w:r>
    </w:p>
    <w:p w:rsidR="000A0700" w:rsidRPr="00C83D09" w:rsidRDefault="00AF1B2A" w:rsidP="00FA3B88">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D</w:t>
      </w:r>
      <w:r w:rsidR="00DD4409" w:rsidRPr="00C83D09">
        <w:rPr>
          <w:rFonts w:asciiTheme="majorBidi" w:hAnsiTheme="majorBidi" w:cstheme="majorBidi"/>
          <w:sz w:val="24"/>
          <w:szCs w:val="24"/>
        </w:rPr>
        <w:t>ari</w:t>
      </w:r>
      <w:r w:rsidR="00FA3B88">
        <w:rPr>
          <w:rFonts w:asciiTheme="majorBidi" w:hAnsiTheme="majorBidi" w:cstheme="majorBidi"/>
          <w:sz w:val="24"/>
          <w:szCs w:val="24"/>
        </w:rPr>
        <w:t xml:space="preserve"> teori</w:t>
      </w:r>
      <w:r w:rsidR="00DD4409" w:rsidRPr="00C83D09">
        <w:rPr>
          <w:rFonts w:asciiTheme="majorBidi" w:hAnsiTheme="majorBidi" w:cstheme="majorBidi"/>
          <w:sz w:val="24"/>
          <w:szCs w:val="24"/>
        </w:rPr>
        <w:t xml:space="preserve"> teori tersebut</w:t>
      </w:r>
      <w:r w:rsidR="00FA3B88">
        <w:rPr>
          <w:rFonts w:asciiTheme="majorBidi" w:hAnsiTheme="majorBidi" w:cstheme="majorBidi"/>
          <w:sz w:val="24"/>
          <w:szCs w:val="24"/>
        </w:rPr>
        <w:t xml:space="preserve"> dapat</w:t>
      </w:r>
      <w:r w:rsidR="00DD4409" w:rsidRPr="00C83D09">
        <w:rPr>
          <w:rFonts w:asciiTheme="majorBidi" w:hAnsiTheme="majorBidi" w:cstheme="majorBidi"/>
          <w:sz w:val="24"/>
          <w:szCs w:val="24"/>
        </w:rPr>
        <w:t xml:space="preserve"> disimpulkan</w:t>
      </w:r>
      <w:r w:rsidR="00FA3B88">
        <w:rPr>
          <w:rFonts w:asciiTheme="majorBidi" w:hAnsiTheme="majorBidi" w:cstheme="majorBidi"/>
          <w:sz w:val="24"/>
          <w:szCs w:val="24"/>
        </w:rPr>
        <w:t xml:space="preserve"> bahwa</w:t>
      </w:r>
      <w:r w:rsidR="00DD4409" w:rsidRPr="00C83D09">
        <w:rPr>
          <w:rFonts w:asciiTheme="majorBidi" w:hAnsiTheme="majorBidi" w:cstheme="majorBidi"/>
          <w:sz w:val="24"/>
          <w:szCs w:val="24"/>
        </w:rPr>
        <w:t xml:space="preserve"> </w:t>
      </w:r>
      <w:r w:rsidR="00FA3B88">
        <w:rPr>
          <w:rFonts w:asciiTheme="majorBidi" w:hAnsiTheme="majorBidi" w:cstheme="majorBidi"/>
          <w:sz w:val="24"/>
          <w:szCs w:val="24"/>
        </w:rPr>
        <w:t xml:space="preserve">bauran promosi </w:t>
      </w:r>
      <w:r w:rsidR="00DD4409" w:rsidRPr="00C83D09">
        <w:rPr>
          <w:rFonts w:asciiTheme="majorBidi" w:hAnsiTheme="majorBidi" w:cstheme="majorBidi"/>
          <w:sz w:val="24"/>
          <w:szCs w:val="24"/>
        </w:rPr>
        <w:t>merupakan ko</w:t>
      </w:r>
      <w:r w:rsidR="002E233B">
        <w:rPr>
          <w:rFonts w:asciiTheme="majorBidi" w:hAnsiTheme="majorBidi" w:cstheme="majorBidi"/>
          <w:sz w:val="24"/>
          <w:szCs w:val="24"/>
        </w:rPr>
        <w:t xml:space="preserve">mbinasi strategi untuk mencapai </w:t>
      </w:r>
      <w:r w:rsidR="00DD4409" w:rsidRPr="00C83D09">
        <w:rPr>
          <w:rFonts w:asciiTheme="majorBidi" w:hAnsiTheme="majorBidi" w:cstheme="majorBidi"/>
          <w:sz w:val="24"/>
          <w:szCs w:val="24"/>
        </w:rPr>
        <w:t>tujuan program penjualan penjualan pribadi, dan alat promosi lainnya. Demi mendapat hati dari target audiance</w:t>
      </w:r>
      <w:r w:rsidR="000A0700" w:rsidRPr="00C83D09">
        <w:rPr>
          <w:rFonts w:asciiTheme="majorBidi" w:hAnsiTheme="majorBidi" w:cstheme="majorBidi"/>
          <w:sz w:val="24"/>
          <w:szCs w:val="24"/>
        </w:rPr>
        <w:t>.</w:t>
      </w:r>
    </w:p>
    <w:p w:rsidR="00512AD5" w:rsidRDefault="000442D1" w:rsidP="00512AD5">
      <w:pPr>
        <w:pStyle w:val="Heading2"/>
        <w:spacing w:line="480" w:lineRule="auto"/>
        <w:rPr>
          <w:rFonts w:asciiTheme="majorBidi" w:hAnsiTheme="majorBidi"/>
          <w:color w:val="auto"/>
          <w:sz w:val="24"/>
          <w:szCs w:val="24"/>
        </w:rPr>
      </w:pPr>
      <w:r w:rsidRPr="000442D1">
        <w:rPr>
          <w:rFonts w:asciiTheme="majorBidi" w:hAnsiTheme="majorBidi"/>
          <w:color w:val="auto"/>
          <w:sz w:val="24"/>
          <w:szCs w:val="24"/>
        </w:rPr>
        <w:t xml:space="preserve">2.6  </w:t>
      </w:r>
      <w:r w:rsidR="00190C54">
        <w:rPr>
          <w:rFonts w:asciiTheme="majorBidi" w:hAnsiTheme="majorBidi"/>
          <w:color w:val="auto"/>
          <w:sz w:val="24"/>
          <w:szCs w:val="24"/>
        </w:rPr>
        <w:t xml:space="preserve">  </w:t>
      </w:r>
      <w:r w:rsidRPr="000442D1">
        <w:rPr>
          <w:rFonts w:asciiTheme="majorBidi" w:hAnsiTheme="majorBidi"/>
          <w:color w:val="auto"/>
          <w:sz w:val="24"/>
          <w:szCs w:val="24"/>
        </w:rPr>
        <w:t>Warna</w:t>
      </w:r>
    </w:p>
    <w:p w:rsidR="002E233B" w:rsidRDefault="00A308F7" w:rsidP="009019C2">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00681723" w:rsidRPr="00C23A4E">
        <w:rPr>
          <w:rFonts w:asciiTheme="majorBidi" w:hAnsiTheme="majorBidi" w:cstheme="majorBidi"/>
          <w:sz w:val="24"/>
          <w:szCs w:val="24"/>
        </w:rPr>
        <w:t xml:space="preserve"> </w:t>
      </w:r>
      <w:r w:rsidR="003D3003">
        <w:rPr>
          <w:rFonts w:asciiTheme="majorBidi" w:hAnsiTheme="majorBidi" w:cstheme="majorBidi"/>
          <w:sz w:val="24"/>
          <w:szCs w:val="24"/>
        </w:rPr>
        <w:t xml:space="preserve">  </w:t>
      </w:r>
      <w:r w:rsidR="00C23A4E" w:rsidRPr="00C23A4E">
        <w:rPr>
          <w:rFonts w:asciiTheme="majorBidi" w:hAnsiTheme="majorBidi" w:cstheme="majorBidi"/>
          <w:sz w:val="24"/>
          <w:szCs w:val="24"/>
        </w:rPr>
        <w:t xml:space="preserve">(Menurut  Surianto Rustan  (2009: 14) </w:t>
      </w:r>
      <w:r w:rsidR="00F36983">
        <w:rPr>
          <w:rFonts w:asciiTheme="majorBidi" w:hAnsiTheme="majorBidi" w:cstheme="majorBidi"/>
          <w:sz w:val="24"/>
          <w:szCs w:val="24"/>
        </w:rPr>
        <w:t>Warna adalah cahaya,</w:t>
      </w:r>
      <w:r w:rsidR="00681723" w:rsidRPr="00C23A4E">
        <w:rPr>
          <w:rFonts w:asciiTheme="majorBidi" w:hAnsiTheme="majorBidi" w:cstheme="majorBidi"/>
          <w:sz w:val="24"/>
          <w:szCs w:val="24"/>
        </w:rPr>
        <w:t xml:space="preserve">  g</w:t>
      </w:r>
      <w:r w:rsidR="00F36983">
        <w:rPr>
          <w:rFonts w:asciiTheme="majorBidi" w:hAnsiTheme="majorBidi" w:cstheme="majorBidi"/>
          <w:sz w:val="24"/>
          <w:szCs w:val="24"/>
        </w:rPr>
        <w:t>elombang elektromagnet yang dapat</w:t>
      </w:r>
      <w:r w:rsidR="00681723" w:rsidRPr="00C23A4E">
        <w:rPr>
          <w:rFonts w:asciiTheme="majorBidi" w:hAnsiTheme="majorBidi" w:cstheme="majorBidi"/>
          <w:sz w:val="24"/>
          <w:szCs w:val="24"/>
        </w:rPr>
        <w:t xml:space="preserve"> di lihat  mata manusia </w:t>
      </w:r>
      <w:r w:rsidR="00F36983">
        <w:rPr>
          <w:rFonts w:asciiTheme="majorBidi" w:hAnsiTheme="majorBidi" w:cstheme="majorBidi"/>
          <w:sz w:val="24"/>
          <w:szCs w:val="24"/>
        </w:rPr>
        <w:t>dari sekian  luas spektrum e</w:t>
      </w:r>
      <w:r w:rsidR="00681723" w:rsidRPr="00C23A4E">
        <w:rPr>
          <w:rFonts w:asciiTheme="majorBidi" w:hAnsiTheme="majorBidi" w:cstheme="majorBidi"/>
          <w:sz w:val="24"/>
          <w:szCs w:val="24"/>
        </w:rPr>
        <w:t>lektromagnet di alam.</w:t>
      </w:r>
      <w:r w:rsidR="00F36983">
        <w:rPr>
          <w:rFonts w:asciiTheme="majorBidi" w:hAnsiTheme="majorBidi" w:cstheme="majorBidi"/>
          <w:sz w:val="24"/>
          <w:szCs w:val="24"/>
        </w:rPr>
        <w:t xml:space="preserve"> </w:t>
      </w:r>
    </w:p>
    <w:p w:rsidR="00681723" w:rsidRDefault="00C23A4E" w:rsidP="009019C2">
      <w:pPr>
        <w:spacing w:line="480" w:lineRule="auto"/>
        <w:jc w:val="both"/>
        <w:rPr>
          <w:rFonts w:asciiTheme="majorBidi" w:hAnsiTheme="majorBidi" w:cstheme="majorBidi"/>
          <w:sz w:val="24"/>
          <w:szCs w:val="24"/>
        </w:rPr>
      </w:pPr>
      <w:r w:rsidRPr="00C23A4E">
        <w:rPr>
          <w:rFonts w:asciiTheme="majorBidi" w:hAnsiTheme="majorBidi" w:cstheme="majorBidi"/>
          <w:sz w:val="24"/>
          <w:szCs w:val="24"/>
        </w:rPr>
        <w:lastRenderedPageBreak/>
        <w:t>Warna berperan penting di s</w:t>
      </w:r>
      <w:r w:rsidR="009019C2">
        <w:rPr>
          <w:rFonts w:asciiTheme="majorBidi" w:hAnsiTheme="majorBidi" w:cstheme="majorBidi"/>
          <w:sz w:val="24"/>
          <w:szCs w:val="24"/>
        </w:rPr>
        <w:t>egala aspek kehidupan manusia,</w:t>
      </w:r>
      <w:r w:rsidRPr="00C23A4E">
        <w:rPr>
          <w:rFonts w:asciiTheme="majorBidi" w:hAnsiTheme="majorBidi" w:cstheme="majorBidi"/>
          <w:sz w:val="24"/>
          <w:szCs w:val="24"/>
        </w:rPr>
        <w:t xml:space="preserve"> </w:t>
      </w:r>
      <w:r w:rsidR="00F36983">
        <w:rPr>
          <w:rFonts w:asciiTheme="majorBidi" w:hAnsiTheme="majorBidi" w:cstheme="majorBidi"/>
          <w:sz w:val="24"/>
          <w:szCs w:val="24"/>
        </w:rPr>
        <w:t xml:space="preserve"> mulai</w:t>
      </w:r>
      <w:r w:rsidR="009019C2">
        <w:rPr>
          <w:rFonts w:asciiTheme="majorBidi" w:hAnsiTheme="majorBidi" w:cstheme="majorBidi"/>
          <w:sz w:val="24"/>
          <w:szCs w:val="24"/>
        </w:rPr>
        <w:t xml:space="preserve"> yang</w:t>
      </w:r>
      <w:r w:rsidR="00F36983">
        <w:rPr>
          <w:rFonts w:asciiTheme="majorBidi" w:hAnsiTheme="majorBidi" w:cstheme="majorBidi"/>
          <w:sz w:val="24"/>
          <w:szCs w:val="24"/>
        </w:rPr>
        <w:t xml:space="preserve"> </w:t>
      </w:r>
      <w:r w:rsidRPr="00C23A4E">
        <w:rPr>
          <w:rFonts w:asciiTheme="majorBidi" w:hAnsiTheme="majorBidi" w:cstheme="majorBidi"/>
          <w:sz w:val="24"/>
          <w:szCs w:val="24"/>
        </w:rPr>
        <w:t>paling dasar/primitif</w:t>
      </w:r>
      <w:r w:rsidR="00681723" w:rsidRPr="00C23A4E">
        <w:rPr>
          <w:rFonts w:asciiTheme="majorBidi" w:hAnsiTheme="majorBidi" w:cstheme="majorBidi"/>
          <w:sz w:val="24"/>
          <w:szCs w:val="24"/>
        </w:rPr>
        <w:t xml:space="preserve"> </w:t>
      </w:r>
      <w:r w:rsidR="00813762">
        <w:rPr>
          <w:rFonts w:asciiTheme="majorBidi" w:hAnsiTheme="majorBidi" w:cstheme="majorBidi"/>
          <w:sz w:val="24"/>
          <w:szCs w:val="24"/>
        </w:rPr>
        <w:t>hingga modern.</w:t>
      </w:r>
    </w:p>
    <w:p w:rsidR="00C23A4E" w:rsidRPr="00BD6FEF" w:rsidRDefault="00C23A4E" w:rsidP="00190C54">
      <w:pPr>
        <w:pStyle w:val="ListParagraph"/>
        <w:numPr>
          <w:ilvl w:val="0"/>
          <w:numId w:val="51"/>
        </w:numPr>
        <w:spacing w:line="480" w:lineRule="auto"/>
        <w:ind w:left="540"/>
        <w:jc w:val="both"/>
        <w:rPr>
          <w:rFonts w:asciiTheme="majorBidi" w:hAnsiTheme="majorBidi" w:cstheme="majorBidi"/>
          <w:b/>
          <w:bCs/>
          <w:sz w:val="24"/>
          <w:szCs w:val="24"/>
        </w:rPr>
      </w:pPr>
      <w:r w:rsidRPr="00BD6FEF">
        <w:rPr>
          <w:rFonts w:asciiTheme="majorBidi" w:hAnsiTheme="majorBidi" w:cstheme="majorBidi"/>
          <w:b/>
          <w:bCs/>
          <w:sz w:val="24"/>
          <w:szCs w:val="24"/>
        </w:rPr>
        <w:t>Warna Additive</w:t>
      </w:r>
    </w:p>
    <w:p w:rsidR="00813762" w:rsidRDefault="00190C54" w:rsidP="00F36983">
      <w:pPr>
        <w:pStyle w:val="ListParagraph"/>
        <w:spacing w:line="480" w:lineRule="auto"/>
        <w:ind w:left="180" w:firstLine="294"/>
        <w:jc w:val="both"/>
        <w:rPr>
          <w:rFonts w:asciiTheme="majorBidi" w:hAnsiTheme="majorBidi" w:cstheme="majorBidi"/>
          <w:sz w:val="24"/>
          <w:szCs w:val="24"/>
        </w:rPr>
      </w:pPr>
      <w:r>
        <w:rPr>
          <w:rFonts w:asciiTheme="majorBidi" w:hAnsiTheme="majorBidi" w:cstheme="majorBidi"/>
          <w:sz w:val="24"/>
          <w:szCs w:val="24"/>
        </w:rPr>
        <w:t xml:space="preserve"> </w:t>
      </w:r>
      <w:r w:rsidR="002C1D7F">
        <w:rPr>
          <w:rFonts w:asciiTheme="majorBidi" w:hAnsiTheme="majorBidi" w:cstheme="majorBidi"/>
          <w:sz w:val="24"/>
          <w:szCs w:val="24"/>
        </w:rPr>
        <w:t xml:space="preserve">Warna Addtive </w:t>
      </w:r>
      <w:r w:rsidR="00F36983">
        <w:rPr>
          <w:rFonts w:asciiTheme="majorBidi" w:hAnsiTheme="majorBidi" w:cstheme="majorBidi"/>
          <w:sz w:val="24"/>
          <w:szCs w:val="24"/>
        </w:rPr>
        <w:t xml:space="preserve">adalah aneka </w:t>
      </w:r>
      <w:r w:rsidR="00813762">
        <w:rPr>
          <w:rFonts w:asciiTheme="majorBidi" w:hAnsiTheme="majorBidi" w:cstheme="majorBidi"/>
          <w:sz w:val="24"/>
          <w:szCs w:val="24"/>
        </w:rPr>
        <w:t>warna yang berasa</w:t>
      </w:r>
      <w:r w:rsidR="002C1D7F">
        <w:rPr>
          <w:rFonts w:asciiTheme="majorBidi" w:hAnsiTheme="majorBidi" w:cstheme="majorBidi"/>
          <w:sz w:val="24"/>
          <w:szCs w:val="24"/>
        </w:rPr>
        <w:t>l</w:t>
      </w:r>
      <w:r w:rsidR="00813762">
        <w:rPr>
          <w:rFonts w:asciiTheme="majorBidi" w:hAnsiTheme="majorBidi" w:cstheme="majorBidi"/>
          <w:sz w:val="24"/>
          <w:szCs w:val="24"/>
        </w:rPr>
        <w:t xml:space="preserve"> dari cahaya yang lansung ke mata. Contohnya dari benda-benda yang memancarkan cahaya, seperti: telepon genggam, layar TV, laptop, layar ATM, lampu teater, dll. warna addtive populer dengan</w:t>
      </w:r>
      <w:r w:rsidR="009435BC">
        <w:rPr>
          <w:rFonts w:asciiTheme="majorBidi" w:hAnsiTheme="majorBidi" w:cstheme="majorBidi"/>
          <w:sz w:val="24"/>
          <w:szCs w:val="24"/>
        </w:rPr>
        <w:t xml:space="preserve"> sebutan RGB (Red, Green, Blue).</w:t>
      </w:r>
    </w:p>
    <w:p w:rsidR="00813762" w:rsidRPr="00BD6FEF" w:rsidRDefault="00813762" w:rsidP="00190C54">
      <w:pPr>
        <w:pStyle w:val="ListParagraph"/>
        <w:numPr>
          <w:ilvl w:val="0"/>
          <w:numId w:val="51"/>
        </w:numPr>
        <w:spacing w:line="480" w:lineRule="auto"/>
        <w:ind w:left="540"/>
        <w:jc w:val="both"/>
        <w:rPr>
          <w:rFonts w:asciiTheme="majorBidi" w:hAnsiTheme="majorBidi" w:cstheme="majorBidi"/>
          <w:b/>
          <w:bCs/>
          <w:sz w:val="24"/>
          <w:szCs w:val="24"/>
        </w:rPr>
      </w:pPr>
      <w:r w:rsidRPr="00BD6FEF">
        <w:rPr>
          <w:rFonts w:asciiTheme="majorBidi" w:hAnsiTheme="majorBidi" w:cstheme="majorBidi"/>
          <w:b/>
          <w:bCs/>
          <w:sz w:val="24"/>
          <w:szCs w:val="24"/>
        </w:rPr>
        <w:t>Warna Subtractive</w:t>
      </w:r>
    </w:p>
    <w:p w:rsidR="00990B53" w:rsidRDefault="003461E5" w:rsidP="00F36983">
      <w:pPr>
        <w:pStyle w:val="ListParagraph"/>
        <w:spacing w:line="480" w:lineRule="auto"/>
        <w:ind w:left="180"/>
        <w:jc w:val="both"/>
        <w:rPr>
          <w:rFonts w:asciiTheme="majorBidi" w:hAnsiTheme="majorBidi" w:cstheme="majorBidi"/>
          <w:sz w:val="24"/>
          <w:szCs w:val="24"/>
        </w:rPr>
      </w:pPr>
      <w:r>
        <w:rPr>
          <w:rFonts w:asciiTheme="majorBidi" w:hAnsiTheme="majorBidi" w:cstheme="majorBidi"/>
          <w:sz w:val="24"/>
          <w:szCs w:val="24"/>
        </w:rPr>
        <w:t xml:space="preserve">     </w:t>
      </w:r>
      <w:r w:rsidR="00190C54">
        <w:rPr>
          <w:rFonts w:asciiTheme="majorBidi" w:hAnsiTheme="majorBidi" w:cstheme="majorBidi"/>
          <w:sz w:val="24"/>
          <w:szCs w:val="24"/>
        </w:rPr>
        <w:t xml:space="preserve"> </w:t>
      </w:r>
      <w:r w:rsidR="002C1D7F">
        <w:rPr>
          <w:rFonts w:asciiTheme="majorBidi" w:hAnsiTheme="majorBidi" w:cstheme="majorBidi"/>
          <w:sz w:val="24"/>
          <w:szCs w:val="24"/>
        </w:rPr>
        <w:t xml:space="preserve">Warna Subtractive </w:t>
      </w:r>
      <w:r w:rsidR="00F36983">
        <w:rPr>
          <w:rFonts w:asciiTheme="majorBidi" w:hAnsiTheme="majorBidi" w:cstheme="majorBidi"/>
          <w:sz w:val="24"/>
          <w:szCs w:val="24"/>
        </w:rPr>
        <w:t>adalah</w:t>
      </w:r>
      <w:r w:rsidR="002C1D7F">
        <w:rPr>
          <w:rFonts w:asciiTheme="majorBidi" w:hAnsiTheme="majorBidi" w:cstheme="majorBidi"/>
          <w:sz w:val="24"/>
          <w:szCs w:val="24"/>
        </w:rPr>
        <w:t xml:space="preserve">  aneka </w:t>
      </w:r>
      <w:r w:rsidR="00813762">
        <w:rPr>
          <w:rFonts w:asciiTheme="majorBidi" w:hAnsiTheme="majorBidi" w:cstheme="majorBidi"/>
          <w:sz w:val="24"/>
          <w:szCs w:val="24"/>
        </w:rPr>
        <w:t>warna yang berasal dari pantulan cahaya. Jadi cahaya yang masuk ke mata itu bukan dari sumbernya langsung, melainkan sudah dipantulkan oleh benda lain. Warna primer/utama subtractive adalah: Cyan (sejenis biru muda), Magenta (Sejenis merah muda), dan yellow/kuning, atau CMY. Disebut</w:t>
      </w:r>
      <w:r w:rsidR="00C71B7C">
        <w:rPr>
          <w:rFonts w:asciiTheme="majorBidi" w:hAnsiTheme="majorBidi" w:cstheme="majorBidi"/>
          <w:sz w:val="24"/>
          <w:szCs w:val="24"/>
        </w:rPr>
        <w:t xml:space="preserve"> Subtractive karena warna putih dihasilkan dari pengurangan/subtract seluruh warna primernya (Putih = Cyan-Magenta-yellow), sedangkan percampuran ketiga warna primer itu menghasilkan warna hitam.</w:t>
      </w:r>
    </w:p>
    <w:p w:rsidR="00681723" w:rsidRPr="00F53769" w:rsidRDefault="00681723" w:rsidP="00190C54">
      <w:pPr>
        <w:pStyle w:val="ListParagraph"/>
        <w:numPr>
          <w:ilvl w:val="0"/>
          <w:numId w:val="51"/>
        </w:numPr>
        <w:spacing w:line="480" w:lineRule="auto"/>
        <w:ind w:left="540"/>
        <w:jc w:val="both"/>
        <w:rPr>
          <w:rFonts w:asciiTheme="majorBidi" w:hAnsiTheme="majorBidi" w:cstheme="majorBidi"/>
          <w:sz w:val="24"/>
          <w:szCs w:val="24"/>
        </w:rPr>
      </w:pPr>
      <w:r w:rsidRPr="00681723">
        <w:rPr>
          <w:rFonts w:asciiTheme="majorBidi" w:hAnsiTheme="majorBidi" w:cstheme="majorBidi"/>
          <w:b/>
          <w:bCs/>
        </w:rPr>
        <w:t>Fisiologi &amp; Psikologi Warna</w:t>
      </w:r>
    </w:p>
    <w:p w:rsidR="00681723" w:rsidRPr="00681723" w:rsidRDefault="00190C54" w:rsidP="00190C54">
      <w:pPr>
        <w:spacing w:after="0" w:line="480" w:lineRule="auto"/>
        <w:ind w:left="180" w:firstLine="246"/>
        <w:jc w:val="both"/>
        <w:rPr>
          <w:rFonts w:asciiTheme="majorBidi" w:hAnsiTheme="majorBidi" w:cstheme="majorBidi"/>
          <w:b/>
          <w:bCs/>
        </w:rPr>
      </w:pPr>
      <w:r>
        <w:rPr>
          <w:rFonts w:asciiTheme="majorBidi" w:hAnsiTheme="majorBidi" w:cstheme="majorBidi"/>
          <w:sz w:val="24"/>
          <w:szCs w:val="24"/>
        </w:rPr>
        <w:t xml:space="preserve">  </w:t>
      </w:r>
      <w:r w:rsidR="00681723" w:rsidRPr="00681723">
        <w:rPr>
          <w:rFonts w:asciiTheme="majorBidi" w:hAnsiTheme="majorBidi" w:cstheme="majorBidi"/>
          <w:sz w:val="24"/>
          <w:szCs w:val="24"/>
        </w:rPr>
        <w:t xml:space="preserve">Fisiologi Warna mempelajari interaksi </w:t>
      </w:r>
      <w:r w:rsidR="00D14335">
        <w:rPr>
          <w:rFonts w:asciiTheme="majorBidi" w:hAnsiTheme="majorBidi" w:cstheme="majorBidi"/>
          <w:sz w:val="24"/>
          <w:szCs w:val="24"/>
        </w:rPr>
        <w:t xml:space="preserve">warna dengan tubuh fisik mahluk </w:t>
      </w:r>
      <w:r w:rsidR="00990B53">
        <w:rPr>
          <w:rFonts w:asciiTheme="majorBidi" w:hAnsiTheme="majorBidi" w:cstheme="majorBidi"/>
          <w:sz w:val="24"/>
          <w:szCs w:val="24"/>
        </w:rPr>
        <w:t xml:space="preserve">hidup, </w:t>
      </w:r>
      <w:r w:rsidR="00681723" w:rsidRPr="00681723">
        <w:rPr>
          <w:rFonts w:asciiTheme="majorBidi" w:hAnsiTheme="majorBidi" w:cstheme="majorBidi"/>
          <w:sz w:val="24"/>
          <w:szCs w:val="24"/>
        </w:rPr>
        <w:t>sedangkan psikologi  warna mempelajari  interaksi warna dengan persepsi, emosi, mood/suasana hati, dan perilaku. Sesungguhnya aspek dalam diri manusia  dipengaruhi oleh  warna:</w:t>
      </w:r>
    </w:p>
    <w:p w:rsidR="00BE03E1" w:rsidRDefault="00681723" w:rsidP="006702FE">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Warna mempengaruhi persepsi indera. War</w:t>
      </w:r>
      <w:r w:rsidR="00D14335">
        <w:rPr>
          <w:rFonts w:asciiTheme="majorBidi" w:hAnsiTheme="majorBidi" w:cstheme="majorBidi"/>
          <w:sz w:val="24"/>
          <w:szCs w:val="24"/>
        </w:rPr>
        <w:t xml:space="preserve">na bisa memberi dampak terhadap </w:t>
      </w:r>
      <w:r w:rsidRPr="00681723">
        <w:rPr>
          <w:rFonts w:asciiTheme="majorBidi" w:hAnsiTheme="majorBidi" w:cstheme="majorBidi"/>
          <w:sz w:val="24"/>
          <w:szCs w:val="24"/>
        </w:rPr>
        <w:t xml:space="preserve">penglihatan, pengecapan, penciuman, pendengaran, peradaban. Contoh: susu </w:t>
      </w:r>
      <w:r w:rsidRPr="00681723">
        <w:rPr>
          <w:rFonts w:asciiTheme="majorBidi" w:hAnsiTheme="majorBidi" w:cstheme="majorBidi"/>
          <w:sz w:val="24"/>
          <w:szCs w:val="24"/>
        </w:rPr>
        <w:lastRenderedPageBreak/>
        <w:t>warna pink = stroberi</w:t>
      </w:r>
      <w:r w:rsidR="009435BC">
        <w:rPr>
          <w:rFonts w:asciiTheme="majorBidi" w:hAnsiTheme="majorBidi" w:cstheme="majorBidi"/>
          <w:sz w:val="24"/>
          <w:szCs w:val="24"/>
        </w:rPr>
        <w:t>.</w:t>
      </w:r>
    </w:p>
    <w:p w:rsidR="00BE03E1" w:rsidRDefault="00681723" w:rsidP="006702FE">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BE03E1">
        <w:rPr>
          <w:rFonts w:asciiTheme="majorBidi" w:hAnsiTheme="majorBidi" w:cstheme="majorBidi"/>
          <w:sz w:val="24"/>
          <w:szCs w:val="24"/>
        </w:rPr>
        <w:t>Warna mendistorsi persepsi kita terhadap spesifikasi objek, berat &amp; ukuran benda, suhu lingkungan, lebar/sempit ruang, cepat/ lambat waktu. Contoh: ruang putih berkesan lega.</w:t>
      </w:r>
    </w:p>
    <w:p w:rsidR="00681723" w:rsidRPr="00BE03E1" w:rsidRDefault="00681723" w:rsidP="006702FE">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BE03E1">
        <w:rPr>
          <w:rFonts w:asciiTheme="majorBidi" w:hAnsiTheme="majorBidi" w:cstheme="majorBidi"/>
          <w:sz w:val="24"/>
          <w:szCs w:val="24"/>
        </w:rPr>
        <w:t>Warna berdampak terhadap emosi, mood/suasana hati &amp; perilaku. Contoh: cahaya warna biru berefek menenangkan.</w:t>
      </w:r>
    </w:p>
    <w:p w:rsidR="00F53769" w:rsidRDefault="00681723" w:rsidP="006702FE">
      <w:pPr>
        <w:pStyle w:val="ListParagraph"/>
        <w:numPr>
          <w:ilvl w:val="0"/>
          <w:numId w:val="51"/>
        </w:numPr>
        <w:spacing w:line="480" w:lineRule="auto"/>
        <w:ind w:left="540"/>
        <w:jc w:val="both"/>
        <w:rPr>
          <w:rFonts w:asciiTheme="majorBidi" w:hAnsiTheme="majorBidi" w:cstheme="majorBidi"/>
          <w:b/>
          <w:bCs/>
          <w:sz w:val="24"/>
          <w:szCs w:val="24"/>
        </w:rPr>
      </w:pPr>
      <w:r w:rsidRPr="00F53769">
        <w:rPr>
          <w:rFonts w:asciiTheme="majorBidi" w:hAnsiTheme="majorBidi" w:cstheme="majorBidi"/>
          <w:b/>
          <w:bCs/>
          <w:sz w:val="24"/>
          <w:szCs w:val="24"/>
        </w:rPr>
        <w:t>Warna &amp; Emosi/Mood</w:t>
      </w:r>
    </w:p>
    <w:p w:rsidR="00BD6FEF" w:rsidRDefault="006702FE" w:rsidP="006702FE">
      <w:pPr>
        <w:pStyle w:val="ListParagraph"/>
        <w:spacing w:line="480" w:lineRule="auto"/>
        <w:ind w:left="180"/>
        <w:jc w:val="both"/>
        <w:rPr>
          <w:rFonts w:asciiTheme="majorBidi" w:hAnsiTheme="majorBidi" w:cstheme="majorBidi"/>
          <w:sz w:val="24"/>
          <w:szCs w:val="24"/>
        </w:rPr>
      </w:pPr>
      <w:r>
        <w:rPr>
          <w:rFonts w:asciiTheme="majorBidi" w:hAnsiTheme="majorBidi" w:cstheme="majorBidi"/>
          <w:sz w:val="24"/>
          <w:szCs w:val="24"/>
        </w:rPr>
        <w:t xml:space="preserve">      </w:t>
      </w:r>
      <w:r w:rsidR="00681723" w:rsidRPr="00F53769">
        <w:rPr>
          <w:rFonts w:asciiTheme="majorBidi" w:hAnsiTheme="majorBidi" w:cstheme="majorBidi"/>
          <w:sz w:val="24"/>
          <w:szCs w:val="24"/>
        </w:rPr>
        <w:t>Dalam Experience of color, artikel yang diterbitkan oleh perusahaan Herman Miller, dikatakan bahwa: bagaimana warna mempengaruhi perasaan manusia itu sifatnya Indeterminate, artinya: tidak bisa diukur secara eksak, tapi berdasarkan intuisi saja. Banyaknya eksperimen yang mencengangkan  tentang warna dan mood emosi seseorang serta terhadap objek sekitar seperti kasus – kasus berikut:</w:t>
      </w:r>
    </w:p>
    <w:p w:rsidR="00BD6FEF" w:rsidRPr="00BD6FEF" w:rsidRDefault="00681723" w:rsidP="006702FE">
      <w:pPr>
        <w:pStyle w:val="ListParagraph"/>
        <w:numPr>
          <w:ilvl w:val="0"/>
          <w:numId w:val="52"/>
        </w:numPr>
        <w:spacing w:line="480" w:lineRule="auto"/>
        <w:ind w:left="900"/>
        <w:jc w:val="both"/>
        <w:rPr>
          <w:rFonts w:asciiTheme="majorBidi" w:hAnsiTheme="majorBidi" w:cstheme="majorBidi"/>
          <w:b/>
          <w:bCs/>
          <w:sz w:val="24"/>
          <w:szCs w:val="24"/>
        </w:rPr>
      </w:pPr>
      <w:r w:rsidRPr="00BD6FEF">
        <w:rPr>
          <w:rFonts w:asciiTheme="majorBidi" w:hAnsiTheme="majorBidi" w:cstheme="majorBidi"/>
          <w:sz w:val="24"/>
          <w:szCs w:val="24"/>
        </w:rPr>
        <w:t>Sinar ultraviolet membuat anak tumbuh lebih cepat:  Di Amerika, sinar ultraviolet  menjadi standar pengobatan kulit kronis.</w:t>
      </w:r>
    </w:p>
    <w:p w:rsidR="00BD6FEF" w:rsidRPr="00BD6FEF" w:rsidRDefault="00681723" w:rsidP="006702FE">
      <w:pPr>
        <w:pStyle w:val="ListParagraph"/>
        <w:numPr>
          <w:ilvl w:val="0"/>
          <w:numId w:val="52"/>
        </w:numPr>
        <w:spacing w:line="480" w:lineRule="auto"/>
        <w:ind w:left="900"/>
        <w:jc w:val="both"/>
        <w:rPr>
          <w:rFonts w:asciiTheme="majorBidi" w:hAnsiTheme="majorBidi" w:cstheme="majorBidi"/>
          <w:b/>
          <w:bCs/>
          <w:sz w:val="24"/>
          <w:szCs w:val="24"/>
        </w:rPr>
      </w:pPr>
      <w:r w:rsidRPr="00BD6FEF">
        <w:rPr>
          <w:rFonts w:asciiTheme="majorBidi" w:hAnsiTheme="majorBidi" w:cstheme="majorBidi"/>
          <w:sz w:val="24"/>
          <w:szCs w:val="24"/>
        </w:rPr>
        <w:t>Warna ungu kesannya halus seperti beludru: warna juga bisa memberi kesan tekstur permukaan benda. Contohnya: warna merah terasa kokoh dan solid, kuning berkesan licin/lembut dan ringan, sedangkan ungu kesannya halus seperti beludru.</w:t>
      </w:r>
    </w:p>
    <w:p w:rsidR="00BD6FEF" w:rsidRPr="00BD6FEF" w:rsidRDefault="00681723" w:rsidP="006702FE">
      <w:pPr>
        <w:pStyle w:val="ListParagraph"/>
        <w:numPr>
          <w:ilvl w:val="0"/>
          <w:numId w:val="52"/>
        </w:numPr>
        <w:spacing w:line="480" w:lineRule="auto"/>
        <w:ind w:left="900"/>
        <w:jc w:val="both"/>
        <w:rPr>
          <w:rFonts w:asciiTheme="majorBidi" w:hAnsiTheme="majorBidi" w:cstheme="majorBidi"/>
          <w:b/>
          <w:bCs/>
          <w:sz w:val="24"/>
          <w:szCs w:val="24"/>
        </w:rPr>
      </w:pPr>
      <w:r w:rsidRPr="00BD6FEF">
        <w:rPr>
          <w:rFonts w:asciiTheme="majorBidi" w:hAnsiTheme="majorBidi" w:cstheme="majorBidi"/>
          <w:sz w:val="24"/>
          <w:szCs w:val="24"/>
        </w:rPr>
        <w:t>Warna sejuk menenangkan: Warna sejuk, ungu, biru, hijau, memiliki gelombang yang pendek, memberi efek: memperlambat reaksi otot, menurunkan suhu tubuh dan tekanan darah.</w:t>
      </w:r>
    </w:p>
    <w:p w:rsidR="00681723" w:rsidRPr="00BD6FEF" w:rsidRDefault="00681723" w:rsidP="006702FE">
      <w:pPr>
        <w:pStyle w:val="ListParagraph"/>
        <w:widowControl w:val="0"/>
        <w:numPr>
          <w:ilvl w:val="0"/>
          <w:numId w:val="51"/>
        </w:numPr>
        <w:spacing w:before="9" w:after="0" w:line="480" w:lineRule="auto"/>
        <w:ind w:left="540" w:right="17"/>
        <w:jc w:val="both"/>
        <w:rPr>
          <w:rFonts w:asciiTheme="majorBidi" w:hAnsiTheme="majorBidi" w:cstheme="majorBidi"/>
          <w:sz w:val="24"/>
          <w:szCs w:val="24"/>
        </w:rPr>
      </w:pPr>
      <w:r w:rsidRPr="00BD6FEF">
        <w:rPr>
          <w:rFonts w:asciiTheme="majorBidi" w:hAnsiTheme="majorBidi" w:cstheme="majorBidi"/>
          <w:b/>
          <w:bCs/>
          <w:sz w:val="24"/>
          <w:szCs w:val="24"/>
        </w:rPr>
        <w:t xml:space="preserve">Warna Kesukaan dan Usia </w:t>
      </w:r>
    </w:p>
    <w:p w:rsidR="00681723" w:rsidRPr="00BD6FEF" w:rsidRDefault="006702FE" w:rsidP="006702FE">
      <w:pPr>
        <w:spacing w:line="480" w:lineRule="auto"/>
        <w:ind w:left="180" w:hanging="180"/>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681723" w:rsidRPr="00681723">
        <w:rPr>
          <w:rFonts w:asciiTheme="majorBidi" w:hAnsiTheme="majorBidi" w:cstheme="majorBidi"/>
          <w:sz w:val="24"/>
          <w:szCs w:val="24"/>
        </w:rPr>
        <w:t>Dalam psikologi warna ada istilah: Color Prefence, yaitu kesukaan pada warna tertentu. Sejalan dengan usia, warna favor</w:t>
      </w:r>
      <w:r w:rsidR="00BD6FEF">
        <w:rPr>
          <w:rFonts w:asciiTheme="majorBidi" w:hAnsiTheme="majorBidi" w:cstheme="majorBidi"/>
          <w:sz w:val="24"/>
          <w:szCs w:val="24"/>
        </w:rPr>
        <w:t xml:space="preserve">it seseorang juga akan berubah. </w:t>
      </w:r>
      <w:r w:rsidR="00681723" w:rsidRPr="00BD6FEF">
        <w:rPr>
          <w:rFonts w:asciiTheme="majorBidi" w:hAnsiTheme="majorBidi" w:cstheme="majorBidi"/>
          <w:sz w:val="24"/>
          <w:szCs w:val="24"/>
        </w:rPr>
        <w:t>Menurut penelitian  Smith kettlewell dari Eye Research Institute  di san Francisco bayi yang baru lahir hingga 3 bulan, hanya bisa melihat nuasa hitam, abu-abu, dan putih. Usia  3 – 6 bulan bisa melihat  warna – warna primer  yang cerah. Bayi yang berusia 3 bulan secara alamiah memiliki kesukaan hijau, kuning, dan terakhir merah.</w:t>
      </w:r>
    </w:p>
    <w:p w:rsidR="00681723" w:rsidRPr="00681723" w:rsidRDefault="00681723" w:rsidP="006702FE">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Usia 1 tahun bayi laki – laki maupun perempuan lebih menyukai  warna merah  daripada kebiruan, ini masih  terjadi secara ilmiah.</w:t>
      </w:r>
    </w:p>
    <w:p w:rsidR="00681723" w:rsidRPr="00681723" w:rsidRDefault="00681723" w:rsidP="006702FE">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Usia 3 hingga 4 tahun, anak mulai bisa mengenali  dan menyebut warna-warna dasar, dan umumnya tidak menyukai hitam lebih ke arah konvensional (dibiasakan/didikan)</w:t>
      </w:r>
      <w:r w:rsidR="00BD6FEF">
        <w:rPr>
          <w:rFonts w:asciiTheme="majorBidi" w:hAnsiTheme="majorBidi" w:cstheme="majorBidi"/>
          <w:sz w:val="24"/>
          <w:szCs w:val="24"/>
        </w:rPr>
        <w:t>.</w:t>
      </w:r>
    </w:p>
    <w:p w:rsidR="00681723" w:rsidRPr="00681723" w:rsidRDefault="00120200" w:rsidP="006702FE">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Pr>
          <w:rFonts w:asciiTheme="majorBidi" w:hAnsiTheme="majorBidi" w:cstheme="majorBidi"/>
          <w:sz w:val="24"/>
          <w:szCs w:val="24"/>
        </w:rPr>
        <w:t xml:space="preserve">Usia 4 </w:t>
      </w:r>
      <w:r w:rsidR="00681723" w:rsidRPr="00681723">
        <w:rPr>
          <w:rFonts w:asciiTheme="majorBidi" w:hAnsiTheme="majorBidi" w:cstheme="majorBidi"/>
          <w:sz w:val="24"/>
          <w:szCs w:val="24"/>
        </w:rPr>
        <w:t>hingga 10 tahun menyukai warna-warna cerah dibandingkan warna kusam/netral</w:t>
      </w:r>
      <w:r w:rsidR="00BD6FEF">
        <w:rPr>
          <w:rFonts w:asciiTheme="majorBidi" w:hAnsiTheme="majorBidi" w:cstheme="majorBidi"/>
          <w:sz w:val="24"/>
          <w:szCs w:val="24"/>
        </w:rPr>
        <w:t>.</w:t>
      </w:r>
    </w:p>
    <w:p w:rsidR="00681723" w:rsidRPr="00681723" w:rsidRDefault="00681723" w:rsidP="006702FE">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Masa remaja masih suka berubah- berubah, tetapi semakin dewasa  pilihan warnanya cenderung tetap</w:t>
      </w:r>
      <w:r w:rsidR="00BD6FEF">
        <w:rPr>
          <w:rFonts w:asciiTheme="majorBidi" w:hAnsiTheme="majorBidi" w:cstheme="majorBidi"/>
          <w:sz w:val="24"/>
          <w:szCs w:val="24"/>
        </w:rPr>
        <w:t>.</w:t>
      </w:r>
    </w:p>
    <w:p w:rsidR="00BD6FEF" w:rsidRPr="00627671" w:rsidRDefault="00681723" w:rsidP="006702FE">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27671">
        <w:rPr>
          <w:rFonts w:asciiTheme="majorBidi" w:hAnsiTheme="majorBidi" w:cstheme="majorBidi"/>
          <w:sz w:val="24"/>
          <w:szCs w:val="24"/>
        </w:rPr>
        <w:t>Orang – orang lanjut usia warna agak kusam (Low Saturation) yang intensitasnya rendah</w:t>
      </w:r>
      <w:r w:rsidR="00120200" w:rsidRPr="00627671">
        <w:rPr>
          <w:rFonts w:asciiTheme="majorBidi" w:hAnsiTheme="majorBidi" w:cstheme="majorBidi"/>
          <w:sz w:val="24"/>
          <w:szCs w:val="24"/>
        </w:rPr>
        <w:t>.</w:t>
      </w:r>
      <w:r w:rsidR="00BD6FEF" w:rsidRPr="00627671">
        <w:rPr>
          <w:rFonts w:asciiTheme="majorBidi" w:hAnsiTheme="majorBidi" w:cstheme="majorBidi"/>
          <w:sz w:val="24"/>
          <w:szCs w:val="24"/>
        </w:rPr>
        <w:t xml:space="preserve"> </w:t>
      </w:r>
    </w:p>
    <w:p w:rsidR="00681723" w:rsidRPr="00BD6FEF" w:rsidRDefault="00681723" w:rsidP="0017180F">
      <w:pPr>
        <w:pStyle w:val="ListParagraph"/>
        <w:widowControl w:val="0"/>
        <w:numPr>
          <w:ilvl w:val="0"/>
          <w:numId w:val="51"/>
        </w:numPr>
        <w:spacing w:before="9" w:after="0" w:line="480" w:lineRule="auto"/>
        <w:ind w:left="540" w:right="17"/>
        <w:jc w:val="both"/>
        <w:rPr>
          <w:rFonts w:asciiTheme="majorBidi" w:hAnsiTheme="majorBidi" w:cstheme="majorBidi"/>
          <w:b/>
          <w:bCs/>
          <w:sz w:val="24"/>
          <w:szCs w:val="24"/>
        </w:rPr>
      </w:pPr>
      <w:r w:rsidRPr="00BD6FEF">
        <w:rPr>
          <w:rFonts w:asciiTheme="majorBidi" w:hAnsiTheme="majorBidi" w:cstheme="majorBidi"/>
          <w:b/>
          <w:bCs/>
          <w:sz w:val="24"/>
          <w:szCs w:val="24"/>
        </w:rPr>
        <w:t>Warna dan Kepribadian</w:t>
      </w:r>
    </w:p>
    <w:p w:rsidR="00681723" w:rsidRPr="00681723" w:rsidRDefault="00681723" w:rsidP="0017180F">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Merah sifat/kepribadian: Aktif, menyukai petualangan, enerjik, tegas, suka memberontak, sukar dikendalikan, gembira, tak kenal lelah,</w:t>
      </w:r>
    </w:p>
    <w:p w:rsidR="00681723" w:rsidRPr="00681723" w:rsidRDefault="00681723" w:rsidP="0017180F">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Oranye sifat/kepribadian: gembira, menyenangkan,membangkitkan semangat</w:t>
      </w:r>
    </w:p>
    <w:p w:rsidR="00681723" w:rsidRPr="00681723" w:rsidRDefault="00681723" w:rsidP="0017180F">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 xml:space="preserve">Kuning sifat/kepribadian: Ceria, lincah, supel, antusias, bisa meyakinkan </w:t>
      </w:r>
      <w:r w:rsidRPr="00681723">
        <w:rPr>
          <w:rFonts w:asciiTheme="majorBidi" w:hAnsiTheme="majorBidi" w:cstheme="majorBidi"/>
          <w:sz w:val="24"/>
          <w:szCs w:val="24"/>
        </w:rPr>
        <w:lastRenderedPageBreak/>
        <w:t>orang, senang belajar dan membagikan ilmunya pada  orang lain</w:t>
      </w:r>
    </w:p>
    <w:p w:rsidR="00681723" w:rsidRPr="00681723" w:rsidRDefault="00681723" w:rsidP="0017180F">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Cokelat sifat/kepribadian: menlindungi, nyaman, tulus, rendah, hati manfaat.</w:t>
      </w:r>
    </w:p>
    <w:p w:rsidR="00681723" w:rsidRPr="00681723" w:rsidRDefault="00681723" w:rsidP="0017180F">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Hitam sifat/kepribadian: Artistik dan sensitif, Bertenaga, kuat, dewasa, bermartabat</w:t>
      </w:r>
      <w:r w:rsidR="00120200">
        <w:rPr>
          <w:rFonts w:asciiTheme="majorBidi" w:hAnsiTheme="majorBidi" w:cstheme="majorBidi"/>
          <w:sz w:val="24"/>
          <w:szCs w:val="24"/>
        </w:rPr>
        <w:t>.</w:t>
      </w:r>
    </w:p>
    <w:p w:rsidR="00681723" w:rsidRPr="00681723" w:rsidRDefault="00681723" w:rsidP="0017180F">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Abu-abu sifat/kepribadian: berhati-hati, mudah berkompromi netral, abstain/tidak berpihak.</w:t>
      </w:r>
    </w:p>
    <w:p w:rsidR="00681723" w:rsidRPr="00681723" w:rsidRDefault="00681723" w:rsidP="0017180F">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Putih sifat/kepribadian: hidupnya teratur dan logis. Khidmat/hormat, polos, damai, harapan, murni, sederhana.</w:t>
      </w:r>
    </w:p>
    <w:p w:rsidR="00681723" w:rsidRPr="00681723" w:rsidRDefault="00681723" w:rsidP="0017180F">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Ungu sifat/kepribadian: Artistik dan unik, kuat, gembira, ber</w:t>
      </w:r>
      <w:r w:rsidR="00060BA0">
        <w:rPr>
          <w:rFonts w:asciiTheme="majorBidi" w:hAnsiTheme="majorBidi" w:cstheme="majorBidi"/>
          <w:sz w:val="24"/>
          <w:szCs w:val="24"/>
        </w:rPr>
        <w:t>tenaga, suka kehormatan, nyaman.</w:t>
      </w:r>
    </w:p>
    <w:p w:rsidR="00681723" w:rsidRPr="00681723" w:rsidRDefault="00120200" w:rsidP="0017180F">
      <w:pPr>
        <w:pStyle w:val="ListParagraph"/>
        <w:widowControl w:val="0"/>
        <w:numPr>
          <w:ilvl w:val="0"/>
          <w:numId w:val="50"/>
        </w:numPr>
        <w:tabs>
          <w:tab w:val="left" w:pos="1701"/>
        </w:tabs>
        <w:spacing w:before="9" w:after="0" w:line="480" w:lineRule="auto"/>
        <w:ind w:left="900" w:right="17"/>
        <w:jc w:val="both"/>
        <w:rPr>
          <w:rFonts w:asciiTheme="majorBidi" w:hAnsiTheme="majorBidi" w:cstheme="majorBidi"/>
          <w:sz w:val="24"/>
          <w:szCs w:val="24"/>
        </w:rPr>
      </w:pPr>
      <w:r>
        <w:rPr>
          <w:rFonts w:asciiTheme="majorBidi" w:hAnsiTheme="majorBidi" w:cstheme="majorBidi"/>
          <w:sz w:val="24"/>
          <w:szCs w:val="24"/>
        </w:rPr>
        <w:t xml:space="preserve">Biru </w:t>
      </w:r>
      <w:r w:rsidR="00681723" w:rsidRPr="00681723">
        <w:rPr>
          <w:rFonts w:asciiTheme="majorBidi" w:hAnsiTheme="majorBidi" w:cstheme="majorBidi"/>
          <w:sz w:val="24"/>
          <w:szCs w:val="24"/>
        </w:rPr>
        <w:t>Sifat/kepribadian: menyejukkan hati, pemikiran dalam, melindungi, nyaman, emosi terkontrol</w:t>
      </w:r>
    </w:p>
    <w:p w:rsidR="00681723" w:rsidRPr="00681723" w:rsidRDefault="00681723" w:rsidP="0017180F">
      <w:pPr>
        <w:pStyle w:val="ListParagraph"/>
        <w:widowControl w:val="0"/>
        <w:numPr>
          <w:ilvl w:val="0"/>
          <w:numId w:val="50"/>
        </w:numPr>
        <w:spacing w:before="9" w:after="0" w:line="480" w:lineRule="auto"/>
        <w:ind w:left="900" w:right="17"/>
        <w:jc w:val="both"/>
        <w:rPr>
          <w:rFonts w:asciiTheme="majorBidi" w:hAnsiTheme="majorBidi" w:cstheme="majorBidi"/>
          <w:sz w:val="24"/>
          <w:szCs w:val="24"/>
        </w:rPr>
      </w:pPr>
      <w:r w:rsidRPr="00681723">
        <w:rPr>
          <w:rFonts w:asciiTheme="majorBidi" w:hAnsiTheme="majorBidi" w:cstheme="majorBidi"/>
          <w:sz w:val="24"/>
          <w:szCs w:val="24"/>
        </w:rPr>
        <w:t>Hijau Sifat/kepribadian: melindungi, damai, tenang, tidak tergesa-gesa, terkontrol, alamiah, rileks dan gembira.</w:t>
      </w:r>
    </w:p>
    <w:p w:rsidR="005F0EC5" w:rsidRDefault="000442D1" w:rsidP="005F0EC5">
      <w:pPr>
        <w:pStyle w:val="Heading2"/>
        <w:spacing w:before="0" w:line="480" w:lineRule="auto"/>
        <w:jc w:val="both"/>
        <w:rPr>
          <w:rFonts w:asciiTheme="majorBidi" w:hAnsiTheme="majorBidi"/>
          <w:b w:val="0"/>
          <w:bCs w:val="0"/>
          <w:sz w:val="24"/>
          <w:szCs w:val="24"/>
        </w:rPr>
      </w:pPr>
      <w:r w:rsidRPr="000442D1">
        <w:rPr>
          <w:rFonts w:asciiTheme="majorBidi" w:hAnsiTheme="majorBidi"/>
          <w:color w:val="auto"/>
          <w:sz w:val="24"/>
          <w:szCs w:val="24"/>
        </w:rPr>
        <w:t>2.</w:t>
      </w:r>
      <w:r w:rsidRPr="00A308F7">
        <w:rPr>
          <w:rFonts w:asciiTheme="majorBidi" w:hAnsiTheme="majorBidi"/>
          <w:color w:val="auto"/>
          <w:sz w:val="24"/>
          <w:szCs w:val="24"/>
        </w:rPr>
        <w:t xml:space="preserve">7  </w:t>
      </w:r>
      <w:r w:rsidR="0017180F">
        <w:rPr>
          <w:rFonts w:asciiTheme="majorBidi" w:hAnsiTheme="majorBidi"/>
          <w:color w:val="auto"/>
          <w:sz w:val="24"/>
          <w:szCs w:val="24"/>
        </w:rPr>
        <w:t xml:space="preserve">  </w:t>
      </w:r>
      <w:r w:rsidRPr="00A308F7">
        <w:rPr>
          <w:rFonts w:asciiTheme="majorBidi" w:hAnsiTheme="majorBidi"/>
          <w:color w:val="auto"/>
          <w:sz w:val="24"/>
          <w:szCs w:val="24"/>
        </w:rPr>
        <w:t>Tipografi</w:t>
      </w:r>
      <w:r w:rsidR="002C1D7F">
        <w:rPr>
          <w:rFonts w:asciiTheme="majorBidi" w:hAnsiTheme="majorBidi"/>
          <w:color w:val="auto"/>
          <w:sz w:val="24"/>
          <w:szCs w:val="24"/>
        </w:rPr>
        <w:t xml:space="preserve"> (typografi)</w:t>
      </w:r>
      <w:r w:rsidR="00234BD2" w:rsidRPr="005F0EC5">
        <w:rPr>
          <w:rFonts w:asciiTheme="majorBidi" w:hAnsiTheme="majorBidi"/>
          <w:b w:val="0"/>
          <w:bCs w:val="0"/>
          <w:sz w:val="24"/>
          <w:szCs w:val="24"/>
        </w:rPr>
        <w:t xml:space="preserve">  </w:t>
      </w:r>
      <w:r w:rsidR="005F0EC5">
        <w:rPr>
          <w:rFonts w:asciiTheme="majorBidi" w:hAnsiTheme="majorBidi"/>
          <w:b w:val="0"/>
          <w:bCs w:val="0"/>
          <w:sz w:val="24"/>
          <w:szCs w:val="24"/>
        </w:rPr>
        <w:t xml:space="preserve"> </w:t>
      </w:r>
    </w:p>
    <w:p w:rsidR="000442D1" w:rsidRPr="005F0EC5" w:rsidRDefault="00A308F7" w:rsidP="009019C2">
      <w:pPr>
        <w:pStyle w:val="Heading2"/>
        <w:spacing w:before="0" w:line="480" w:lineRule="auto"/>
        <w:jc w:val="both"/>
        <w:rPr>
          <w:rFonts w:asciiTheme="majorBidi" w:hAnsiTheme="majorBidi"/>
          <w:b w:val="0"/>
          <w:bCs w:val="0"/>
          <w:color w:val="auto"/>
          <w:sz w:val="24"/>
          <w:szCs w:val="24"/>
        </w:rPr>
      </w:pPr>
      <w:r>
        <w:rPr>
          <w:rFonts w:asciiTheme="majorBidi" w:hAnsiTheme="majorBidi"/>
          <w:b w:val="0"/>
          <w:bCs w:val="0"/>
          <w:sz w:val="24"/>
          <w:szCs w:val="24"/>
        </w:rPr>
        <w:t xml:space="preserve">       </w:t>
      </w:r>
      <w:r w:rsidR="0017180F">
        <w:rPr>
          <w:rFonts w:asciiTheme="majorBidi" w:hAnsiTheme="majorBidi"/>
          <w:b w:val="0"/>
          <w:bCs w:val="0"/>
          <w:sz w:val="24"/>
          <w:szCs w:val="24"/>
        </w:rPr>
        <w:t xml:space="preserve">  </w:t>
      </w:r>
      <w:r w:rsidR="00EE39C4">
        <w:rPr>
          <w:rFonts w:asciiTheme="majorBidi" w:hAnsiTheme="majorBidi"/>
          <w:b w:val="0"/>
          <w:bCs w:val="0"/>
          <w:sz w:val="24"/>
          <w:szCs w:val="24"/>
        </w:rPr>
        <w:t xml:space="preserve"> </w:t>
      </w:r>
      <w:r w:rsidR="007F6B74" w:rsidRPr="005F0EC5">
        <w:rPr>
          <w:rFonts w:asciiTheme="majorBidi" w:hAnsiTheme="majorBidi"/>
          <w:b w:val="0"/>
          <w:bCs w:val="0"/>
          <w:sz w:val="24"/>
          <w:szCs w:val="24"/>
        </w:rPr>
        <w:t xml:space="preserve"> Dalam Buku “Tipografi Dalam Desain Grafis” </w:t>
      </w:r>
      <w:r w:rsidR="002C1D7F">
        <w:rPr>
          <w:rFonts w:asciiTheme="majorBidi" w:hAnsiTheme="majorBidi"/>
          <w:b w:val="0"/>
          <w:bCs w:val="0"/>
          <w:sz w:val="24"/>
          <w:szCs w:val="24"/>
          <w:shd w:val="clear" w:color="auto" w:fill="FFFFFF"/>
        </w:rPr>
        <w:t xml:space="preserve"> tahun </w:t>
      </w:r>
      <w:r w:rsidR="007F6B74" w:rsidRPr="005F0EC5">
        <w:rPr>
          <w:rFonts w:asciiTheme="majorBidi" w:hAnsiTheme="majorBidi"/>
          <w:b w:val="0"/>
          <w:bCs w:val="0"/>
          <w:sz w:val="24"/>
          <w:szCs w:val="24"/>
          <w:shd w:val="clear" w:color="auto" w:fill="FFFFFF"/>
        </w:rPr>
        <w:t xml:space="preserve"> 2015</w:t>
      </w:r>
      <w:r w:rsidR="002C1D7F">
        <w:rPr>
          <w:rFonts w:asciiTheme="majorBidi" w:hAnsiTheme="majorBidi"/>
          <w:b w:val="0"/>
          <w:bCs w:val="0"/>
          <w:sz w:val="24"/>
          <w:szCs w:val="24"/>
          <w:shd w:val="clear" w:color="auto" w:fill="FFFFFF"/>
        </w:rPr>
        <w:t>,</w:t>
      </w:r>
      <w:r w:rsidR="002C1D7F">
        <w:rPr>
          <w:rFonts w:asciiTheme="majorBidi" w:hAnsiTheme="majorBidi"/>
          <w:b w:val="0"/>
          <w:bCs w:val="0"/>
          <w:sz w:val="24"/>
          <w:szCs w:val="24"/>
        </w:rPr>
        <w:t xml:space="preserve"> </w:t>
      </w:r>
      <w:r w:rsidR="00EE39C4">
        <w:rPr>
          <w:rFonts w:asciiTheme="majorBidi" w:hAnsiTheme="majorBidi"/>
          <w:b w:val="0"/>
          <w:bCs w:val="0"/>
          <w:sz w:val="24"/>
          <w:szCs w:val="24"/>
        </w:rPr>
        <w:t>Danton Sihombing menyatakan bahwa t</w:t>
      </w:r>
      <w:r w:rsidR="002C1D7F">
        <w:rPr>
          <w:rFonts w:asciiTheme="majorBidi" w:hAnsiTheme="majorBidi"/>
          <w:b w:val="0"/>
          <w:bCs w:val="0"/>
          <w:sz w:val="24"/>
          <w:szCs w:val="24"/>
        </w:rPr>
        <w:t>ipografi adalah</w:t>
      </w:r>
      <w:r w:rsidR="00FA3B88">
        <w:rPr>
          <w:rFonts w:asciiTheme="majorBidi" w:hAnsiTheme="majorBidi"/>
          <w:b w:val="0"/>
          <w:bCs w:val="0"/>
          <w:sz w:val="24"/>
          <w:szCs w:val="24"/>
        </w:rPr>
        <w:t xml:space="preserve"> </w:t>
      </w:r>
      <w:r w:rsidR="007F6B74" w:rsidRPr="005F0EC5">
        <w:rPr>
          <w:rFonts w:asciiTheme="majorBidi" w:hAnsiTheme="majorBidi"/>
          <w:b w:val="0"/>
          <w:bCs w:val="0"/>
          <w:sz w:val="24"/>
          <w:szCs w:val="24"/>
        </w:rPr>
        <w:t xml:space="preserve"> sebuah bentuk komunikasi verbal</w:t>
      </w:r>
      <w:r w:rsidR="009019C2">
        <w:rPr>
          <w:rFonts w:asciiTheme="majorBidi" w:hAnsiTheme="majorBidi"/>
          <w:b w:val="0"/>
          <w:bCs w:val="0"/>
          <w:sz w:val="24"/>
          <w:szCs w:val="24"/>
        </w:rPr>
        <w:t xml:space="preserve"> dalam representasi visual, </w:t>
      </w:r>
      <w:r w:rsidR="007F6B74" w:rsidRPr="005F0EC5">
        <w:rPr>
          <w:rFonts w:asciiTheme="majorBidi" w:hAnsiTheme="majorBidi"/>
          <w:b w:val="0"/>
          <w:bCs w:val="0"/>
          <w:sz w:val="24"/>
          <w:szCs w:val="24"/>
        </w:rPr>
        <w:t xml:space="preserve"> dan merupakan suatu  properti visual yang pokok dan efektif</w:t>
      </w:r>
      <w:r w:rsidR="009019C2">
        <w:rPr>
          <w:rFonts w:asciiTheme="majorBidi" w:hAnsiTheme="majorBidi"/>
          <w:b w:val="0"/>
          <w:bCs w:val="0"/>
          <w:sz w:val="24"/>
          <w:szCs w:val="24"/>
        </w:rPr>
        <w:t>.</w:t>
      </w:r>
      <w:r w:rsidR="007F6B74" w:rsidRPr="005F0EC5">
        <w:rPr>
          <w:rFonts w:asciiTheme="majorBidi" w:hAnsiTheme="majorBidi"/>
          <w:b w:val="0"/>
          <w:bCs w:val="0"/>
          <w:sz w:val="24"/>
          <w:szCs w:val="24"/>
        </w:rPr>
        <w:t xml:space="preserve"> </w:t>
      </w:r>
      <w:r w:rsidR="009019C2">
        <w:rPr>
          <w:rFonts w:asciiTheme="majorBidi" w:hAnsiTheme="majorBidi"/>
          <w:b w:val="0"/>
          <w:bCs w:val="0"/>
          <w:sz w:val="24"/>
          <w:szCs w:val="24"/>
        </w:rPr>
        <w:t xml:space="preserve"> </w:t>
      </w:r>
      <w:r w:rsidR="007F6B74" w:rsidRPr="005F0EC5">
        <w:rPr>
          <w:rFonts w:asciiTheme="majorBidi" w:hAnsiTheme="majorBidi"/>
          <w:b w:val="0"/>
          <w:bCs w:val="0"/>
          <w:sz w:val="24"/>
          <w:szCs w:val="24"/>
        </w:rPr>
        <w:t xml:space="preserve"> </w:t>
      </w:r>
      <w:r w:rsidR="00D34076">
        <w:rPr>
          <w:rFonts w:asciiTheme="majorBidi" w:hAnsiTheme="majorBidi"/>
          <w:b w:val="0"/>
          <w:bCs w:val="0"/>
          <w:sz w:val="24"/>
          <w:szCs w:val="24"/>
        </w:rPr>
        <w:t>.</w:t>
      </w:r>
    </w:p>
    <w:p w:rsidR="00234BD2" w:rsidRPr="00D34076" w:rsidRDefault="0017180F" w:rsidP="00D34076">
      <w:pPr>
        <w:spacing w:after="160" w:line="480" w:lineRule="auto"/>
        <w:ind w:firstLine="360"/>
        <w:jc w:val="both"/>
        <w:outlineLvl w:val="2"/>
      </w:pPr>
      <w:bookmarkStart w:id="23" w:name="_Toc69073297"/>
      <w:bookmarkStart w:id="24" w:name="_Toc76759102"/>
      <w:r>
        <w:rPr>
          <w:rFonts w:asciiTheme="majorBidi" w:hAnsiTheme="majorBidi" w:cstheme="majorBidi"/>
          <w:color w:val="000000"/>
          <w:kern w:val="2"/>
          <w:sz w:val="24"/>
          <w:szCs w:val="24"/>
        </w:rPr>
        <w:t xml:space="preserve">   </w:t>
      </w:r>
      <w:r w:rsidR="00D34076">
        <w:rPr>
          <w:rFonts w:asciiTheme="majorBidi" w:hAnsiTheme="majorBidi" w:cstheme="majorBidi"/>
          <w:color w:val="000000"/>
          <w:kern w:val="2"/>
          <w:sz w:val="24"/>
          <w:szCs w:val="24"/>
        </w:rPr>
        <w:t xml:space="preserve">Menurut </w:t>
      </w:r>
      <w:r w:rsidR="00234BD2" w:rsidRPr="00EA4430">
        <w:rPr>
          <w:rFonts w:asciiTheme="majorBidi" w:hAnsiTheme="majorBidi" w:cstheme="majorBidi"/>
          <w:color w:val="000000"/>
          <w:kern w:val="2"/>
          <w:sz w:val="24"/>
          <w:szCs w:val="24"/>
        </w:rPr>
        <w:t xml:space="preserve">Adi </w:t>
      </w:r>
      <w:r w:rsidR="00EA4430" w:rsidRPr="00EA4430">
        <w:rPr>
          <w:rFonts w:asciiTheme="majorBidi" w:hAnsiTheme="majorBidi" w:cstheme="majorBidi"/>
          <w:color w:val="000000"/>
          <w:kern w:val="2"/>
          <w:sz w:val="24"/>
          <w:szCs w:val="24"/>
        </w:rPr>
        <w:t xml:space="preserve">Kusrianto </w:t>
      </w:r>
      <w:bookmarkEnd w:id="23"/>
      <w:bookmarkEnd w:id="24"/>
      <w:r w:rsidR="00D34076">
        <w:rPr>
          <w:rFonts w:asciiTheme="majorBidi" w:hAnsiTheme="majorBidi" w:cstheme="majorBidi"/>
          <w:color w:val="000000"/>
          <w:kern w:val="2"/>
          <w:sz w:val="24"/>
          <w:szCs w:val="24"/>
        </w:rPr>
        <w:t>dalam bukunya Pengantar tipografi (2010), Tipografi adalah ilmu atau kemampuan menata huruf untuk publikasi Visual, baik cetak mauun non cetak.</w:t>
      </w:r>
    </w:p>
    <w:p w:rsidR="00DD4409" w:rsidRPr="00301455" w:rsidRDefault="00A308F7" w:rsidP="009750A8">
      <w:pPr>
        <w:pStyle w:val="Heading2"/>
        <w:numPr>
          <w:ilvl w:val="1"/>
          <w:numId w:val="54"/>
        </w:numPr>
        <w:spacing w:line="480" w:lineRule="auto"/>
        <w:rPr>
          <w:rFonts w:asciiTheme="majorBidi" w:hAnsiTheme="majorBidi"/>
          <w:color w:val="auto"/>
          <w:sz w:val="24"/>
          <w:szCs w:val="24"/>
        </w:rPr>
      </w:pPr>
      <w:bookmarkStart w:id="25" w:name="_Toc48154059"/>
      <w:bookmarkStart w:id="26" w:name="_Toc48220869"/>
      <w:bookmarkStart w:id="27" w:name="_Toc48221158"/>
      <w:r>
        <w:rPr>
          <w:rFonts w:asciiTheme="majorBidi" w:hAnsiTheme="majorBidi"/>
          <w:color w:val="auto"/>
          <w:sz w:val="24"/>
          <w:szCs w:val="24"/>
        </w:rPr>
        <w:lastRenderedPageBreak/>
        <w:t xml:space="preserve"> </w:t>
      </w:r>
      <w:r w:rsidR="0017180F">
        <w:rPr>
          <w:rFonts w:asciiTheme="majorBidi" w:hAnsiTheme="majorBidi"/>
          <w:color w:val="auto"/>
          <w:sz w:val="24"/>
          <w:szCs w:val="24"/>
        </w:rPr>
        <w:t xml:space="preserve">  </w:t>
      </w:r>
      <w:r w:rsidR="00DD4409" w:rsidRPr="00301455">
        <w:rPr>
          <w:rFonts w:asciiTheme="majorBidi" w:hAnsiTheme="majorBidi"/>
          <w:color w:val="auto"/>
          <w:sz w:val="24"/>
          <w:szCs w:val="24"/>
        </w:rPr>
        <w:t>Taman Pendidikan Al –Quran</w:t>
      </w:r>
      <w:bookmarkEnd w:id="25"/>
      <w:bookmarkEnd w:id="26"/>
      <w:bookmarkEnd w:id="27"/>
      <w:r w:rsidR="00DD4409" w:rsidRPr="00301455">
        <w:rPr>
          <w:rFonts w:asciiTheme="majorBidi" w:hAnsiTheme="majorBidi"/>
          <w:color w:val="auto"/>
          <w:sz w:val="24"/>
          <w:szCs w:val="24"/>
        </w:rPr>
        <w:tab/>
      </w:r>
    </w:p>
    <w:p w:rsidR="00506A26" w:rsidRPr="0081263C" w:rsidRDefault="00506A26" w:rsidP="00735621">
      <w:pPr>
        <w:spacing w:after="0" w:line="480" w:lineRule="auto"/>
        <w:jc w:val="both"/>
        <w:rPr>
          <w:rFonts w:asciiTheme="majorBidi" w:hAnsiTheme="majorBidi" w:cstheme="majorBidi"/>
          <w:sz w:val="24"/>
          <w:szCs w:val="24"/>
        </w:rPr>
      </w:pPr>
      <w:r>
        <w:rPr>
          <w:rFonts w:asciiTheme="majorBidi" w:hAnsiTheme="majorBidi" w:cstheme="majorBidi"/>
        </w:rPr>
        <w:t xml:space="preserve">     </w:t>
      </w:r>
      <w:r w:rsidR="0081263C">
        <w:rPr>
          <w:rFonts w:asciiTheme="majorBidi" w:hAnsiTheme="majorBidi" w:cstheme="majorBidi"/>
        </w:rPr>
        <w:t xml:space="preserve">  </w:t>
      </w:r>
      <w:r w:rsidR="0017180F">
        <w:rPr>
          <w:rFonts w:asciiTheme="majorBidi" w:hAnsiTheme="majorBidi" w:cstheme="majorBidi"/>
        </w:rPr>
        <w:t xml:space="preserve">  </w:t>
      </w:r>
      <w:r w:rsidRPr="0081263C">
        <w:rPr>
          <w:rFonts w:asciiTheme="majorBidi" w:hAnsiTheme="majorBidi" w:cstheme="majorBidi"/>
          <w:sz w:val="24"/>
          <w:szCs w:val="24"/>
        </w:rPr>
        <w:t>Menurut Marlina Gazali</w:t>
      </w:r>
      <w:r w:rsidR="00C35C9C">
        <w:rPr>
          <w:rFonts w:asciiTheme="majorBidi" w:hAnsiTheme="majorBidi" w:cstheme="majorBidi"/>
          <w:sz w:val="24"/>
          <w:szCs w:val="24"/>
        </w:rPr>
        <w:t xml:space="preserve"> (1983)</w:t>
      </w:r>
      <w:r w:rsidRPr="0081263C">
        <w:rPr>
          <w:rFonts w:asciiTheme="majorBidi" w:hAnsiTheme="majorBidi" w:cstheme="majorBidi"/>
          <w:sz w:val="24"/>
          <w:szCs w:val="24"/>
        </w:rPr>
        <w:t xml:space="preserve"> yang </w:t>
      </w:r>
      <w:r w:rsidR="00EA4430">
        <w:rPr>
          <w:rFonts w:asciiTheme="majorBidi" w:hAnsiTheme="majorBidi" w:cstheme="majorBidi"/>
          <w:sz w:val="24"/>
          <w:szCs w:val="24"/>
        </w:rPr>
        <w:t>mengutip pendapat</w:t>
      </w:r>
      <w:r w:rsidRPr="0081263C">
        <w:rPr>
          <w:rFonts w:asciiTheme="majorBidi" w:hAnsiTheme="majorBidi" w:cstheme="majorBidi"/>
          <w:sz w:val="24"/>
          <w:szCs w:val="24"/>
        </w:rPr>
        <w:t xml:space="preserve"> </w:t>
      </w:r>
      <w:r w:rsidR="00EA4430">
        <w:rPr>
          <w:rFonts w:asciiTheme="majorBidi" w:hAnsiTheme="majorBidi" w:cstheme="majorBidi"/>
          <w:sz w:val="24"/>
          <w:szCs w:val="24"/>
        </w:rPr>
        <w:t xml:space="preserve"> Kihajar Dewantoro adalah,”D</w:t>
      </w:r>
      <w:r w:rsidRPr="0081263C">
        <w:rPr>
          <w:rFonts w:asciiTheme="majorBidi" w:hAnsiTheme="majorBidi" w:cstheme="majorBidi"/>
          <w:sz w:val="24"/>
          <w:szCs w:val="24"/>
        </w:rPr>
        <w:t>aya upaya untuk me</w:t>
      </w:r>
      <w:r w:rsidR="00735621">
        <w:rPr>
          <w:rFonts w:asciiTheme="majorBidi" w:hAnsiTheme="majorBidi" w:cstheme="majorBidi"/>
          <w:sz w:val="24"/>
          <w:szCs w:val="24"/>
        </w:rPr>
        <w:t>ningkat</w:t>
      </w:r>
      <w:r w:rsidRPr="0081263C">
        <w:rPr>
          <w:rFonts w:asciiTheme="majorBidi" w:hAnsiTheme="majorBidi" w:cstheme="majorBidi"/>
          <w:sz w:val="24"/>
          <w:szCs w:val="24"/>
        </w:rPr>
        <w:t>kan pertumbuhan budi pekerti,</w:t>
      </w:r>
      <w:r w:rsidR="00735621">
        <w:rPr>
          <w:rFonts w:asciiTheme="majorBidi" w:hAnsiTheme="majorBidi" w:cstheme="majorBidi"/>
          <w:sz w:val="24"/>
          <w:szCs w:val="24"/>
        </w:rPr>
        <w:t xml:space="preserve"> pikiran</w:t>
      </w:r>
      <w:r w:rsidRPr="0081263C">
        <w:rPr>
          <w:rFonts w:asciiTheme="majorBidi" w:hAnsiTheme="majorBidi" w:cstheme="majorBidi"/>
          <w:sz w:val="24"/>
          <w:szCs w:val="24"/>
        </w:rPr>
        <w:t xml:space="preserve"> karakter, </w:t>
      </w:r>
      <w:r w:rsidR="00735621">
        <w:rPr>
          <w:rFonts w:asciiTheme="majorBidi" w:hAnsiTheme="majorBidi" w:cstheme="majorBidi"/>
          <w:sz w:val="24"/>
          <w:szCs w:val="24"/>
        </w:rPr>
        <w:t xml:space="preserve"> </w:t>
      </w:r>
      <w:r w:rsidR="00EA4430">
        <w:rPr>
          <w:rFonts w:asciiTheme="majorBidi" w:hAnsiTheme="majorBidi" w:cstheme="majorBidi"/>
          <w:sz w:val="24"/>
          <w:szCs w:val="24"/>
        </w:rPr>
        <w:t xml:space="preserve"> anak didik, guna</w:t>
      </w:r>
      <w:r w:rsidRPr="0081263C">
        <w:rPr>
          <w:rFonts w:asciiTheme="majorBidi" w:hAnsiTheme="majorBidi" w:cstheme="majorBidi"/>
          <w:sz w:val="24"/>
          <w:szCs w:val="24"/>
        </w:rPr>
        <w:t xml:space="preserve"> menjalakan kehidupan ana</w:t>
      </w:r>
      <w:r w:rsidR="00EA4430">
        <w:rPr>
          <w:rFonts w:asciiTheme="majorBidi" w:hAnsiTheme="majorBidi" w:cstheme="majorBidi"/>
          <w:sz w:val="24"/>
          <w:szCs w:val="24"/>
        </w:rPr>
        <w:t>k didik selaras dengan dunianya.</w:t>
      </w:r>
    </w:p>
    <w:p w:rsidR="00600503" w:rsidRDefault="00282BE0" w:rsidP="00600503">
      <w:pPr>
        <w:spacing w:after="0" w:line="480" w:lineRule="auto"/>
        <w:jc w:val="both"/>
        <w:rPr>
          <w:rFonts w:asciiTheme="majorBidi" w:eastAsia="Times New Roman" w:hAnsiTheme="majorBidi" w:cstheme="majorBidi"/>
          <w:color w:val="000000"/>
          <w:sz w:val="24"/>
          <w:szCs w:val="24"/>
          <w:lang w:eastAsia="id-ID"/>
        </w:rPr>
      </w:pPr>
      <w:r w:rsidRPr="0081263C">
        <w:rPr>
          <w:rFonts w:asciiTheme="majorBidi" w:hAnsiTheme="majorBidi" w:cstheme="majorBidi"/>
          <w:sz w:val="24"/>
          <w:szCs w:val="24"/>
        </w:rPr>
        <w:t xml:space="preserve">     </w:t>
      </w:r>
      <w:r w:rsidR="00506A26" w:rsidRPr="0081263C">
        <w:rPr>
          <w:rFonts w:asciiTheme="majorBidi" w:hAnsiTheme="majorBidi" w:cstheme="majorBidi"/>
          <w:sz w:val="24"/>
          <w:szCs w:val="24"/>
        </w:rPr>
        <w:t xml:space="preserve"> </w:t>
      </w:r>
      <w:r w:rsidR="0017180F">
        <w:rPr>
          <w:rFonts w:asciiTheme="majorBidi" w:hAnsiTheme="majorBidi" w:cstheme="majorBidi"/>
          <w:sz w:val="24"/>
          <w:szCs w:val="24"/>
        </w:rPr>
        <w:t xml:space="preserve">  </w:t>
      </w:r>
      <w:r w:rsidR="002D3B07">
        <w:rPr>
          <w:rFonts w:asciiTheme="majorBidi" w:hAnsiTheme="majorBidi" w:cstheme="majorBidi"/>
          <w:sz w:val="24"/>
          <w:szCs w:val="24"/>
        </w:rPr>
        <w:t>Menurut Dhofier</w:t>
      </w:r>
      <w:r w:rsidR="00BF5554">
        <w:rPr>
          <w:rFonts w:asciiTheme="majorBidi" w:hAnsiTheme="majorBidi" w:cstheme="majorBidi"/>
          <w:sz w:val="24"/>
          <w:szCs w:val="24"/>
        </w:rPr>
        <w:t xml:space="preserve"> </w:t>
      </w:r>
      <w:r w:rsidR="00600503" w:rsidRPr="0081263C">
        <w:rPr>
          <w:rFonts w:asciiTheme="majorBidi" w:eastAsia="Times New Roman" w:hAnsiTheme="majorBidi" w:cstheme="majorBidi"/>
          <w:color w:val="000000"/>
          <w:sz w:val="24"/>
          <w:szCs w:val="24"/>
          <w:lang w:eastAsia="id-ID"/>
        </w:rPr>
        <w:t>Zamakhsyari</w:t>
      </w:r>
      <w:r w:rsidR="00600503">
        <w:rPr>
          <w:rFonts w:asciiTheme="majorBidi" w:eastAsia="Times New Roman" w:hAnsiTheme="majorBidi" w:cstheme="majorBidi"/>
          <w:color w:val="000000"/>
          <w:sz w:val="24"/>
          <w:szCs w:val="24"/>
          <w:lang w:eastAsia="id-ID"/>
        </w:rPr>
        <w:t xml:space="preserve"> </w:t>
      </w:r>
      <w:r w:rsidR="00C92952">
        <w:rPr>
          <w:rFonts w:asciiTheme="majorBidi" w:eastAsia="Times New Roman" w:hAnsiTheme="majorBidi" w:cstheme="majorBidi"/>
          <w:color w:val="000000"/>
          <w:sz w:val="24"/>
          <w:szCs w:val="24"/>
          <w:lang w:eastAsia="id-ID"/>
        </w:rPr>
        <w:t>dan As’ad Humam</w:t>
      </w:r>
      <w:r w:rsidR="002D3B07">
        <w:rPr>
          <w:rFonts w:asciiTheme="majorBidi" w:hAnsiTheme="majorBidi" w:cstheme="majorBidi"/>
          <w:sz w:val="24"/>
          <w:szCs w:val="24"/>
        </w:rPr>
        <w:t xml:space="preserve"> :</w:t>
      </w:r>
      <w:r w:rsidR="00506A26" w:rsidRPr="0081263C">
        <w:rPr>
          <w:rFonts w:asciiTheme="majorBidi" w:hAnsiTheme="majorBidi" w:cstheme="majorBidi"/>
          <w:sz w:val="24"/>
          <w:szCs w:val="24"/>
        </w:rPr>
        <w:t xml:space="preserve"> “Taman Pedidikan al Qur’an </w:t>
      </w:r>
      <w:r w:rsidR="00600503">
        <w:rPr>
          <w:rFonts w:asciiTheme="majorBidi" w:hAnsiTheme="majorBidi" w:cstheme="majorBidi"/>
          <w:sz w:val="24"/>
          <w:szCs w:val="24"/>
        </w:rPr>
        <w:t>merupakan</w:t>
      </w:r>
      <w:r w:rsidR="00506A26" w:rsidRPr="0081263C">
        <w:rPr>
          <w:rFonts w:asciiTheme="majorBidi" w:hAnsiTheme="majorBidi" w:cstheme="majorBidi"/>
          <w:sz w:val="24"/>
          <w:szCs w:val="24"/>
        </w:rPr>
        <w:t xml:space="preserve"> Lembaga ped</w:t>
      </w:r>
      <w:r w:rsidR="00735621">
        <w:rPr>
          <w:rFonts w:asciiTheme="majorBidi" w:hAnsiTheme="majorBidi" w:cstheme="majorBidi"/>
          <w:sz w:val="24"/>
          <w:szCs w:val="24"/>
        </w:rPr>
        <w:t xml:space="preserve">idikan Islam </w:t>
      </w:r>
      <w:r w:rsidR="00506A26" w:rsidRPr="0081263C">
        <w:rPr>
          <w:rFonts w:asciiTheme="majorBidi" w:hAnsiTheme="majorBidi" w:cstheme="majorBidi"/>
          <w:sz w:val="24"/>
          <w:szCs w:val="24"/>
        </w:rPr>
        <w:t xml:space="preserve"> yang mengajarkan ilmu-ilmu k</w:t>
      </w:r>
      <w:r w:rsidR="00600503">
        <w:rPr>
          <w:rFonts w:asciiTheme="majorBidi" w:hAnsiTheme="majorBidi" w:cstheme="majorBidi"/>
          <w:sz w:val="24"/>
          <w:szCs w:val="24"/>
        </w:rPr>
        <w:t>ei</w:t>
      </w:r>
      <w:r w:rsidR="00506A26" w:rsidRPr="0081263C">
        <w:rPr>
          <w:rFonts w:asciiTheme="majorBidi" w:hAnsiTheme="majorBidi" w:cstheme="majorBidi"/>
          <w:sz w:val="24"/>
          <w:szCs w:val="24"/>
        </w:rPr>
        <w:t xml:space="preserve">slaman </w:t>
      </w:r>
      <w:r w:rsidR="003240A8">
        <w:rPr>
          <w:rFonts w:asciiTheme="majorBidi" w:hAnsiTheme="majorBidi" w:cstheme="majorBidi"/>
          <w:sz w:val="24"/>
          <w:szCs w:val="24"/>
        </w:rPr>
        <w:t xml:space="preserve">pada anak usia SD/MI </w:t>
      </w:r>
      <w:r w:rsidR="00506A26" w:rsidRPr="0081263C">
        <w:rPr>
          <w:rFonts w:asciiTheme="majorBidi" w:hAnsiTheme="majorBidi" w:cstheme="majorBidi"/>
          <w:sz w:val="24"/>
          <w:szCs w:val="24"/>
        </w:rPr>
        <w:t>dengan pola tradisional</w:t>
      </w:r>
      <w:r w:rsidR="00600503">
        <w:rPr>
          <w:rFonts w:asciiTheme="majorBidi" w:hAnsiTheme="majorBidi" w:cstheme="majorBidi"/>
          <w:sz w:val="24"/>
          <w:szCs w:val="24"/>
        </w:rPr>
        <w:t>.</w:t>
      </w:r>
      <w:r w:rsidR="00506A26" w:rsidRPr="0081263C">
        <w:rPr>
          <w:rFonts w:asciiTheme="majorBidi" w:eastAsia="Times New Roman" w:hAnsiTheme="majorBidi" w:cstheme="majorBidi"/>
          <w:color w:val="000000"/>
          <w:sz w:val="24"/>
          <w:szCs w:val="24"/>
          <w:lang w:eastAsia="id-ID"/>
        </w:rPr>
        <w:t xml:space="preserve"> </w:t>
      </w:r>
    </w:p>
    <w:p w:rsidR="0081263C" w:rsidRDefault="00600503" w:rsidP="00951371">
      <w:pPr>
        <w:spacing w:after="0" w:line="480" w:lineRule="auto"/>
        <w:jc w:val="both"/>
        <w:rPr>
          <w:rFonts w:ascii="Times New Roman" w:hAnsi="Times New Roman" w:cs="Times New Roman"/>
          <w:sz w:val="24"/>
          <w:szCs w:val="24"/>
        </w:rPr>
      </w:pPr>
      <w:r>
        <w:rPr>
          <w:rFonts w:asciiTheme="majorBidi" w:hAnsiTheme="majorBidi" w:cstheme="majorBidi"/>
          <w:sz w:val="24"/>
          <w:szCs w:val="24"/>
        </w:rPr>
        <w:t>D</w:t>
      </w:r>
      <w:r w:rsidR="00301455" w:rsidRPr="0081263C">
        <w:rPr>
          <w:rFonts w:asciiTheme="majorBidi" w:hAnsiTheme="majorBidi" w:cstheme="majorBidi"/>
          <w:sz w:val="24"/>
          <w:szCs w:val="24"/>
        </w:rPr>
        <w:t>ari teori tersebut disimpulkan  bahwa</w:t>
      </w:r>
      <w:r w:rsidR="00506A26" w:rsidRPr="0081263C">
        <w:rPr>
          <w:rFonts w:asciiTheme="majorBidi" w:hAnsiTheme="majorBidi" w:cstheme="majorBidi"/>
          <w:sz w:val="24"/>
          <w:szCs w:val="24"/>
        </w:rPr>
        <w:t xml:space="preserve"> Taman Pedidikan al Qur’an adala</w:t>
      </w:r>
      <w:r w:rsidR="002D3B07">
        <w:rPr>
          <w:rFonts w:asciiTheme="majorBidi" w:hAnsiTheme="majorBidi" w:cstheme="majorBidi"/>
          <w:sz w:val="24"/>
          <w:szCs w:val="24"/>
        </w:rPr>
        <w:t>h Lembaga pedidikan Islam</w:t>
      </w:r>
      <w:r w:rsidR="00951371">
        <w:rPr>
          <w:rFonts w:asciiTheme="majorBidi" w:hAnsiTheme="majorBidi" w:cstheme="majorBidi"/>
          <w:sz w:val="24"/>
          <w:szCs w:val="24"/>
        </w:rPr>
        <w:t xml:space="preserve"> non formal</w:t>
      </w:r>
      <w:r w:rsidR="00506A26" w:rsidRPr="0081263C">
        <w:rPr>
          <w:rFonts w:asciiTheme="majorBidi" w:hAnsiTheme="majorBidi" w:cstheme="majorBidi"/>
          <w:sz w:val="24"/>
          <w:szCs w:val="24"/>
        </w:rPr>
        <w:t xml:space="preserve"> yang mengajarkan ilmu-ilmu </w:t>
      </w:r>
      <w:r w:rsidR="00951371">
        <w:rPr>
          <w:rFonts w:asciiTheme="majorBidi" w:hAnsiTheme="majorBidi" w:cstheme="majorBidi"/>
          <w:sz w:val="24"/>
          <w:szCs w:val="24"/>
        </w:rPr>
        <w:t xml:space="preserve">dasar </w:t>
      </w:r>
      <w:r w:rsidR="00506A26" w:rsidRPr="0081263C">
        <w:rPr>
          <w:rFonts w:asciiTheme="majorBidi" w:hAnsiTheme="majorBidi" w:cstheme="majorBidi"/>
          <w:sz w:val="24"/>
          <w:szCs w:val="24"/>
        </w:rPr>
        <w:t>ke</w:t>
      </w:r>
      <w:r w:rsidR="002D3B07">
        <w:rPr>
          <w:rFonts w:asciiTheme="majorBidi" w:hAnsiTheme="majorBidi" w:cstheme="majorBidi"/>
          <w:sz w:val="24"/>
          <w:szCs w:val="24"/>
        </w:rPr>
        <w:t>agamaan (Islam)</w:t>
      </w:r>
      <w:r w:rsidR="00506A26" w:rsidRPr="0081263C">
        <w:rPr>
          <w:rFonts w:asciiTheme="majorBidi" w:hAnsiTheme="majorBidi" w:cstheme="majorBidi"/>
          <w:sz w:val="24"/>
          <w:szCs w:val="24"/>
        </w:rPr>
        <w:t xml:space="preserve"> </w:t>
      </w:r>
      <w:r w:rsidR="00951371">
        <w:rPr>
          <w:rFonts w:asciiTheme="majorBidi" w:hAnsiTheme="majorBidi" w:cstheme="majorBidi"/>
          <w:sz w:val="24"/>
          <w:szCs w:val="24"/>
        </w:rPr>
        <w:t xml:space="preserve">pada anak usia dini </w:t>
      </w:r>
      <w:r w:rsidR="00506A26" w:rsidRPr="0081263C">
        <w:rPr>
          <w:rFonts w:asciiTheme="majorBidi" w:hAnsiTheme="majorBidi" w:cstheme="majorBidi"/>
          <w:sz w:val="24"/>
          <w:szCs w:val="24"/>
        </w:rPr>
        <w:t xml:space="preserve">untuk </w:t>
      </w:r>
      <w:r w:rsidR="00951371">
        <w:rPr>
          <w:rFonts w:asciiTheme="majorBidi" w:hAnsiTheme="majorBidi" w:cstheme="majorBidi"/>
          <w:sz w:val="24"/>
          <w:szCs w:val="24"/>
        </w:rPr>
        <w:t>membentuk karakter islami, cinta ilmu serta berbudipekerti yang luhur</w:t>
      </w:r>
      <w:r w:rsidR="00506A26" w:rsidRPr="0081263C">
        <w:rPr>
          <w:rFonts w:asciiTheme="majorBidi" w:hAnsiTheme="majorBidi" w:cstheme="majorBidi"/>
          <w:sz w:val="24"/>
          <w:szCs w:val="24"/>
        </w:rPr>
        <w:t xml:space="preserve"> </w:t>
      </w:r>
      <w:r w:rsidR="00951371">
        <w:rPr>
          <w:rFonts w:asciiTheme="majorBidi" w:hAnsiTheme="majorBidi" w:cstheme="majorBidi"/>
          <w:sz w:val="24"/>
          <w:szCs w:val="24"/>
        </w:rPr>
        <w:t>.</w:t>
      </w:r>
      <w:r w:rsidR="00471E83" w:rsidRPr="0081263C">
        <w:rPr>
          <w:rFonts w:asciiTheme="majorBidi" w:hAnsiTheme="majorBidi" w:cstheme="majorBidi"/>
          <w:sz w:val="24"/>
          <w:szCs w:val="24"/>
        </w:rPr>
        <w:t>.</w:t>
      </w:r>
    </w:p>
    <w:p w:rsidR="0081263C" w:rsidRDefault="0081263C" w:rsidP="00DD4409">
      <w:pPr>
        <w:spacing w:after="0" w:line="480" w:lineRule="auto"/>
        <w:jc w:val="both"/>
        <w:rPr>
          <w:rFonts w:ascii="Times New Roman" w:hAnsi="Times New Roman" w:cs="Times New Roman"/>
          <w:sz w:val="24"/>
          <w:szCs w:val="24"/>
        </w:rPr>
        <w:sectPr w:rsidR="0081263C" w:rsidSect="004F7336">
          <w:headerReference w:type="even" r:id="rId21"/>
          <w:headerReference w:type="default" r:id="rId22"/>
          <w:footerReference w:type="default" r:id="rId23"/>
          <w:type w:val="continuous"/>
          <w:pgSz w:w="11906" w:h="16838"/>
          <w:pgMar w:top="2268" w:right="1701" w:bottom="2268" w:left="1701" w:header="850" w:footer="850" w:gutter="0"/>
          <w:pgNumType w:start="5"/>
          <w:cols w:space="708"/>
          <w:docGrid w:linePitch="360"/>
        </w:sectPr>
      </w:pPr>
    </w:p>
    <w:p w:rsidR="00BA4A0A" w:rsidRDefault="00BA4A0A" w:rsidP="00A17C72">
      <w:pPr>
        <w:pStyle w:val="Heading1"/>
        <w:spacing w:before="0" w:line="480" w:lineRule="auto"/>
        <w:jc w:val="center"/>
        <w:rPr>
          <w:rFonts w:asciiTheme="majorBidi" w:hAnsiTheme="majorBidi"/>
          <w:b w:val="0"/>
          <w:sz w:val="24"/>
          <w:szCs w:val="24"/>
        </w:rPr>
      </w:pPr>
    </w:p>
    <w:sectPr w:rsidR="00BA4A0A" w:rsidSect="00A17C72">
      <w:headerReference w:type="default" r:id="rId24"/>
      <w:footerReference w:type="first" r:id="rId25"/>
      <w:pgSz w:w="11906" w:h="16838"/>
      <w:pgMar w:top="2268" w:right="1701" w:bottom="2268" w:left="1701" w:header="709" w:footer="709"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569" w:rsidRDefault="00AE2569" w:rsidP="00B36E14">
      <w:pPr>
        <w:spacing w:after="0" w:line="240" w:lineRule="auto"/>
      </w:pPr>
      <w:r>
        <w:separator/>
      </w:r>
    </w:p>
  </w:endnote>
  <w:endnote w:type="continuationSeparator" w:id="0">
    <w:p w:rsidR="00AE2569" w:rsidRDefault="00AE2569" w:rsidP="00B36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0F5" w:rsidRDefault="00AD50F5" w:rsidP="009A6DED">
    <w:pPr>
      <w:pStyle w:val="Footer"/>
      <w:jc w:val="center"/>
    </w:pPr>
  </w:p>
  <w:p w:rsidR="00AD50F5" w:rsidRDefault="00AD50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0F5" w:rsidRDefault="00AD50F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259225"/>
      <w:docPartObj>
        <w:docPartGallery w:val="Page Numbers (Bottom of Page)"/>
        <w:docPartUnique/>
      </w:docPartObj>
    </w:sdtPr>
    <w:sdtEndPr>
      <w:rPr>
        <w:noProof/>
      </w:rPr>
    </w:sdtEndPr>
    <w:sdtContent>
      <w:p w:rsidR="00AD50F5" w:rsidRDefault="00AD50F5">
        <w:pPr>
          <w:pStyle w:val="Footer"/>
          <w:jc w:val="center"/>
        </w:pPr>
        <w:r>
          <w:fldChar w:fldCharType="begin"/>
        </w:r>
        <w:r>
          <w:instrText xml:space="preserve"> PAGE   \* MERGEFORMAT </w:instrText>
        </w:r>
        <w:r>
          <w:fldChar w:fldCharType="separate"/>
        </w:r>
        <w:r w:rsidR="00A17C72">
          <w:rPr>
            <w:noProof/>
          </w:rPr>
          <w:t>1</w:t>
        </w:r>
        <w:r>
          <w:rPr>
            <w:noProof/>
          </w:rPr>
          <w:fldChar w:fldCharType="end"/>
        </w:r>
      </w:p>
    </w:sdtContent>
  </w:sdt>
  <w:p w:rsidR="00AD50F5" w:rsidRDefault="00AD50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0F5" w:rsidRDefault="00AD50F5" w:rsidP="006756D6">
    <w:pPr>
      <w:pStyle w:val="Footer"/>
      <w:jc w:val="center"/>
    </w:pPr>
  </w:p>
  <w:p w:rsidR="00AD50F5" w:rsidRDefault="00AD50F5" w:rsidP="00862571">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752668"/>
      <w:docPartObj>
        <w:docPartGallery w:val="Page Numbers (Bottom of Page)"/>
        <w:docPartUnique/>
      </w:docPartObj>
    </w:sdtPr>
    <w:sdtEndPr>
      <w:rPr>
        <w:noProof/>
      </w:rPr>
    </w:sdtEndPr>
    <w:sdtContent>
      <w:p w:rsidR="00AD50F5" w:rsidRDefault="00AD50F5">
        <w:pPr>
          <w:pStyle w:val="Footer"/>
          <w:jc w:val="center"/>
        </w:pPr>
        <w:r>
          <w:fldChar w:fldCharType="begin"/>
        </w:r>
        <w:r>
          <w:instrText xml:space="preserve"> PAGE   \* MERGEFORMAT </w:instrText>
        </w:r>
        <w:r>
          <w:fldChar w:fldCharType="separate"/>
        </w:r>
        <w:r w:rsidR="00A17C72">
          <w:rPr>
            <w:noProof/>
          </w:rPr>
          <w:t>19</w:t>
        </w:r>
        <w:r>
          <w:rPr>
            <w:noProof/>
          </w:rPr>
          <w:fldChar w:fldCharType="end"/>
        </w:r>
      </w:p>
    </w:sdtContent>
  </w:sdt>
  <w:p w:rsidR="00AD50F5" w:rsidRDefault="00AD5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569" w:rsidRDefault="00AE2569" w:rsidP="00B36E14">
      <w:pPr>
        <w:spacing w:after="0" w:line="240" w:lineRule="auto"/>
      </w:pPr>
      <w:r>
        <w:separator/>
      </w:r>
    </w:p>
  </w:footnote>
  <w:footnote w:type="continuationSeparator" w:id="0">
    <w:p w:rsidR="00AE2569" w:rsidRDefault="00AE2569" w:rsidP="00B36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130570"/>
      <w:docPartObj>
        <w:docPartGallery w:val="Page Numbers (Top of Page)"/>
        <w:docPartUnique/>
      </w:docPartObj>
    </w:sdtPr>
    <w:sdtEndPr>
      <w:rPr>
        <w:noProof/>
      </w:rPr>
    </w:sdtEndPr>
    <w:sdtContent>
      <w:p w:rsidR="00AD50F5" w:rsidRDefault="00AD50F5">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rsidR="00AD50F5" w:rsidRDefault="00AD50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393812"/>
      <w:docPartObj>
        <w:docPartGallery w:val="Page Numbers (Top of Page)"/>
        <w:docPartUnique/>
      </w:docPartObj>
    </w:sdtPr>
    <w:sdtEndPr>
      <w:rPr>
        <w:noProof/>
      </w:rPr>
    </w:sdtEndPr>
    <w:sdtContent>
      <w:p w:rsidR="00AD50F5" w:rsidRDefault="00AD50F5">
        <w:pPr>
          <w:pStyle w:val="Header"/>
          <w:jc w:val="right"/>
        </w:pPr>
        <w:r>
          <w:fldChar w:fldCharType="begin"/>
        </w:r>
        <w:r>
          <w:instrText xml:space="preserve"> PAGE   \* MERGEFORMAT </w:instrText>
        </w:r>
        <w:r>
          <w:fldChar w:fldCharType="separate"/>
        </w:r>
        <w:r w:rsidR="00A17C72">
          <w:rPr>
            <w:noProof/>
          </w:rPr>
          <w:t>4</w:t>
        </w:r>
        <w:r>
          <w:rPr>
            <w:noProof/>
          </w:rPr>
          <w:fldChar w:fldCharType="end"/>
        </w:r>
      </w:p>
    </w:sdtContent>
  </w:sdt>
  <w:p w:rsidR="00AD50F5" w:rsidRDefault="00AD50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01843"/>
      <w:docPartObj>
        <w:docPartGallery w:val="Page Numbers (Top of Page)"/>
        <w:docPartUnique/>
      </w:docPartObj>
    </w:sdtPr>
    <w:sdtEndPr>
      <w:rPr>
        <w:noProof/>
      </w:rPr>
    </w:sdtEndPr>
    <w:sdtContent>
      <w:p w:rsidR="00AD50F5" w:rsidRDefault="00AD50F5">
        <w:pPr>
          <w:pStyle w:val="Header"/>
          <w:jc w:val="right"/>
        </w:pPr>
        <w:r>
          <w:fldChar w:fldCharType="begin"/>
        </w:r>
        <w:r>
          <w:instrText xml:space="preserve"> PAGE   \* MERGEFORMAT </w:instrText>
        </w:r>
        <w:r>
          <w:fldChar w:fldCharType="separate"/>
        </w:r>
        <w:r>
          <w:rPr>
            <w:noProof/>
          </w:rPr>
          <w:t>78</w:t>
        </w:r>
        <w:r>
          <w:rPr>
            <w:noProof/>
          </w:rPr>
          <w:fldChar w:fldCharType="end"/>
        </w:r>
      </w:p>
    </w:sdtContent>
  </w:sdt>
  <w:p w:rsidR="00AD50F5" w:rsidRDefault="00AD50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241978"/>
      <w:docPartObj>
        <w:docPartGallery w:val="Page Numbers (Top of Page)"/>
        <w:docPartUnique/>
      </w:docPartObj>
    </w:sdtPr>
    <w:sdtEndPr>
      <w:rPr>
        <w:noProof/>
      </w:rPr>
    </w:sdtEndPr>
    <w:sdtContent>
      <w:p w:rsidR="00AD50F5" w:rsidRDefault="00AD50F5">
        <w:pPr>
          <w:pStyle w:val="Header"/>
          <w:jc w:val="right"/>
        </w:pPr>
        <w:r>
          <w:fldChar w:fldCharType="begin"/>
        </w:r>
        <w:r>
          <w:instrText xml:space="preserve"> PAGE   \* MERGEFORMAT </w:instrText>
        </w:r>
        <w:r>
          <w:fldChar w:fldCharType="separate"/>
        </w:r>
        <w:r w:rsidR="00A17C72">
          <w:rPr>
            <w:noProof/>
          </w:rPr>
          <w:t>6</w:t>
        </w:r>
        <w:r>
          <w:rPr>
            <w:noProof/>
          </w:rPr>
          <w:fldChar w:fldCharType="end"/>
        </w:r>
      </w:p>
    </w:sdtContent>
  </w:sdt>
  <w:p w:rsidR="00AD50F5" w:rsidRDefault="00AD50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204356"/>
      <w:docPartObj>
        <w:docPartGallery w:val="Page Numbers (Top of Page)"/>
        <w:docPartUnique/>
      </w:docPartObj>
    </w:sdtPr>
    <w:sdtEndPr>
      <w:rPr>
        <w:noProof/>
      </w:rPr>
    </w:sdtEndPr>
    <w:sdtContent>
      <w:p w:rsidR="00AD50F5" w:rsidRDefault="00AD50F5">
        <w:pPr>
          <w:pStyle w:val="Header"/>
          <w:jc w:val="right"/>
        </w:pPr>
        <w:r>
          <w:fldChar w:fldCharType="begin"/>
        </w:r>
        <w:r>
          <w:instrText xml:space="preserve"> PAGE   \* MERGEFORMAT </w:instrText>
        </w:r>
        <w:r>
          <w:fldChar w:fldCharType="separate"/>
        </w:r>
        <w:r w:rsidR="00A17C72">
          <w:rPr>
            <w:noProof/>
          </w:rPr>
          <w:t>21</w:t>
        </w:r>
        <w:r>
          <w:rPr>
            <w:noProof/>
          </w:rPr>
          <w:fldChar w:fldCharType="end"/>
        </w:r>
      </w:p>
    </w:sdtContent>
  </w:sdt>
  <w:p w:rsidR="00AD50F5" w:rsidRDefault="00AD5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A6B94"/>
    <w:multiLevelType w:val="hybridMultilevel"/>
    <w:tmpl w:val="C4600D54"/>
    <w:lvl w:ilvl="0" w:tplc="B5DC45A6">
      <w:start w:val="1"/>
      <w:numFmt w:val="decimal"/>
      <w:lvlText w:val="%1."/>
      <w:lvlJc w:val="left"/>
      <w:pPr>
        <w:ind w:left="900" w:hanging="360"/>
      </w:pPr>
      <w:rPr>
        <w:b/>
        <w:bCs/>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 w15:restartNumberingAfterBreak="0">
    <w:nsid w:val="092F005B"/>
    <w:multiLevelType w:val="multilevel"/>
    <w:tmpl w:val="072C9F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4.2.3"/>
      <w:lvlJc w:val="left"/>
      <w:pPr>
        <w:ind w:left="958" w:hanging="601"/>
      </w:pPr>
      <w:rPr>
        <w:rFonts w:hint="default"/>
      </w:rPr>
    </w:lvl>
    <w:lvl w:ilvl="3">
      <w:start w:val="1"/>
      <w:numFmt w:val="none"/>
      <w:lvlText w:val="4.2.3"/>
      <w:lvlJc w:val="left"/>
      <w:pPr>
        <w:ind w:left="958" w:hanging="60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907036"/>
    <w:multiLevelType w:val="hybridMultilevel"/>
    <w:tmpl w:val="2DA80F12"/>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 w15:restartNumberingAfterBreak="0">
    <w:nsid w:val="0DF40841"/>
    <w:multiLevelType w:val="hybridMultilevel"/>
    <w:tmpl w:val="F39AFDD0"/>
    <w:lvl w:ilvl="0" w:tplc="D23844DE">
      <w:start w:val="1"/>
      <w:numFmt w:val="decimal"/>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ECA0990"/>
    <w:multiLevelType w:val="hybridMultilevel"/>
    <w:tmpl w:val="1A14C83E"/>
    <w:lvl w:ilvl="0" w:tplc="C6F8C02C">
      <w:start w:val="1"/>
      <w:numFmt w:val="decimal"/>
      <w:lvlText w:val="%1."/>
      <w:lvlJc w:val="right"/>
      <w:pPr>
        <w:ind w:left="1563" w:hanging="360"/>
      </w:pPr>
      <w:rPr>
        <w:rFonts w:hint="default"/>
      </w:rPr>
    </w:lvl>
    <w:lvl w:ilvl="1" w:tplc="04210019" w:tentative="1">
      <w:start w:val="1"/>
      <w:numFmt w:val="lowerLetter"/>
      <w:lvlText w:val="%2."/>
      <w:lvlJc w:val="left"/>
      <w:pPr>
        <w:ind w:left="2283" w:hanging="360"/>
      </w:pPr>
    </w:lvl>
    <w:lvl w:ilvl="2" w:tplc="0421001B" w:tentative="1">
      <w:start w:val="1"/>
      <w:numFmt w:val="lowerRoman"/>
      <w:lvlText w:val="%3."/>
      <w:lvlJc w:val="right"/>
      <w:pPr>
        <w:ind w:left="3003" w:hanging="180"/>
      </w:pPr>
    </w:lvl>
    <w:lvl w:ilvl="3" w:tplc="0421000F" w:tentative="1">
      <w:start w:val="1"/>
      <w:numFmt w:val="decimal"/>
      <w:lvlText w:val="%4."/>
      <w:lvlJc w:val="left"/>
      <w:pPr>
        <w:ind w:left="3723" w:hanging="360"/>
      </w:pPr>
    </w:lvl>
    <w:lvl w:ilvl="4" w:tplc="04210019" w:tentative="1">
      <w:start w:val="1"/>
      <w:numFmt w:val="lowerLetter"/>
      <w:lvlText w:val="%5."/>
      <w:lvlJc w:val="left"/>
      <w:pPr>
        <w:ind w:left="4443" w:hanging="360"/>
      </w:pPr>
    </w:lvl>
    <w:lvl w:ilvl="5" w:tplc="0421001B" w:tentative="1">
      <w:start w:val="1"/>
      <w:numFmt w:val="lowerRoman"/>
      <w:lvlText w:val="%6."/>
      <w:lvlJc w:val="right"/>
      <w:pPr>
        <w:ind w:left="5163" w:hanging="180"/>
      </w:pPr>
    </w:lvl>
    <w:lvl w:ilvl="6" w:tplc="0421000F" w:tentative="1">
      <w:start w:val="1"/>
      <w:numFmt w:val="decimal"/>
      <w:lvlText w:val="%7."/>
      <w:lvlJc w:val="left"/>
      <w:pPr>
        <w:ind w:left="5883" w:hanging="360"/>
      </w:pPr>
    </w:lvl>
    <w:lvl w:ilvl="7" w:tplc="04210019" w:tentative="1">
      <w:start w:val="1"/>
      <w:numFmt w:val="lowerLetter"/>
      <w:lvlText w:val="%8."/>
      <w:lvlJc w:val="left"/>
      <w:pPr>
        <w:ind w:left="6603" w:hanging="360"/>
      </w:pPr>
    </w:lvl>
    <w:lvl w:ilvl="8" w:tplc="0421001B" w:tentative="1">
      <w:start w:val="1"/>
      <w:numFmt w:val="lowerRoman"/>
      <w:lvlText w:val="%9."/>
      <w:lvlJc w:val="right"/>
      <w:pPr>
        <w:ind w:left="7323" w:hanging="180"/>
      </w:pPr>
    </w:lvl>
  </w:abstractNum>
  <w:abstractNum w:abstractNumId="5" w15:restartNumberingAfterBreak="0">
    <w:nsid w:val="0EF16B10"/>
    <w:multiLevelType w:val="multilevel"/>
    <w:tmpl w:val="61BE3F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4.2.5"/>
      <w:lvlJc w:val="left"/>
      <w:pPr>
        <w:ind w:left="958" w:hanging="601"/>
      </w:pPr>
      <w:rPr>
        <w:rFonts w:hint="default"/>
      </w:rPr>
    </w:lvl>
    <w:lvl w:ilvl="3">
      <w:start w:val="1"/>
      <w:numFmt w:val="none"/>
      <w:lvlText w:val="4.2.3"/>
      <w:lvlJc w:val="left"/>
      <w:pPr>
        <w:ind w:left="958" w:hanging="60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4C7BB6"/>
    <w:multiLevelType w:val="hybridMultilevel"/>
    <w:tmpl w:val="C8DAD94E"/>
    <w:lvl w:ilvl="0" w:tplc="568465E6">
      <w:start w:val="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17F66C48"/>
    <w:multiLevelType w:val="multilevel"/>
    <w:tmpl w:val="F0B61D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9"/>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32108D"/>
    <w:multiLevelType w:val="multilevel"/>
    <w:tmpl w:val="3EEEA9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E0467D"/>
    <w:multiLevelType w:val="hybridMultilevel"/>
    <w:tmpl w:val="49269762"/>
    <w:lvl w:ilvl="0" w:tplc="96221F58">
      <w:start w:val="1"/>
      <w:numFmt w:val="decimal"/>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073A76"/>
    <w:multiLevelType w:val="multilevel"/>
    <w:tmpl w:val="F70A03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991989"/>
    <w:multiLevelType w:val="hybridMultilevel"/>
    <w:tmpl w:val="842E7218"/>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2" w15:restartNumberingAfterBreak="0">
    <w:nsid w:val="201037F9"/>
    <w:multiLevelType w:val="hybridMultilevel"/>
    <w:tmpl w:val="6922A9A0"/>
    <w:lvl w:ilvl="0" w:tplc="04210001">
      <w:start w:val="1"/>
      <w:numFmt w:val="bullet"/>
      <w:lvlText w:val=""/>
      <w:lvlJc w:val="left"/>
      <w:pPr>
        <w:ind w:left="2223" w:hanging="360"/>
      </w:pPr>
      <w:rPr>
        <w:rFonts w:ascii="Symbol" w:hAnsi="Symbol" w:hint="default"/>
      </w:rPr>
    </w:lvl>
    <w:lvl w:ilvl="1" w:tplc="04210003" w:tentative="1">
      <w:start w:val="1"/>
      <w:numFmt w:val="bullet"/>
      <w:lvlText w:val="o"/>
      <w:lvlJc w:val="left"/>
      <w:pPr>
        <w:ind w:left="2943" w:hanging="360"/>
      </w:pPr>
      <w:rPr>
        <w:rFonts w:ascii="Courier New" w:hAnsi="Courier New" w:cs="Courier New" w:hint="default"/>
      </w:rPr>
    </w:lvl>
    <w:lvl w:ilvl="2" w:tplc="04210005" w:tentative="1">
      <w:start w:val="1"/>
      <w:numFmt w:val="bullet"/>
      <w:lvlText w:val=""/>
      <w:lvlJc w:val="left"/>
      <w:pPr>
        <w:ind w:left="3663" w:hanging="360"/>
      </w:pPr>
      <w:rPr>
        <w:rFonts w:ascii="Wingdings" w:hAnsi="Wingdings" w:hint="default"/>
      </w:rPr>
    </w:lvl>
    <w:lvl w:ilvl="3" w:tplc="04210001" w:tentative="1">
      <w:start w:val="1"/>
      <w:numFmt w:val="bullet"/>
      <w:lvlText w:val=""/>
      <w:lvlJc w:val="left"/>
      <w:pPr>
        <w:ind w:left="4383" w:hanging="360"/>
      </w:pPr>
      <w:rPr>
        <w:rFonts w:ascii="Symbol" w:hAnsi="Symbol" w:hint="default"/>
      </w:rPr>
    </w:lvl>
    <w:lvl w:ilvl="4" w:tplc="04210003" w:tentative="1">
      <w:start w:val="1"/>
      <w:numFmt w:val="bullet"/>
      <w:lvlText w:val="o"/>
      <w:lvlJc w:val="left"/>
      <w:pPr>
        <w:ind w:left="5103" w:hanging="360"/>
      </w:pPr>
      <w:rPr>
        <w:rFonts w:ascii="Courier New" w:hAnsi="Courier New" w:cs="Courier New" w:hint="default"/>
      </w:rPr>
    </w:lvl>
    <w:lvl w:ilvl="5" w:tplc="04210005" w:tentative="1">
      <w:start w:val="1"/>
      <w:numFmt w:val="bullet"/>
      <w:lvlText w:val=""/>
      <w:lvlJc w:val="left"/>
      <w:pPr>
        <w:ind w:left="5823" w:hanging="360"/>
      </w:pPr>
      <w:rPr>
        <w:rFonts w:ascii="Wingdings" w:hAnsi="Wingdings" w:hint="default"/>
      </w:rPr>
    </w:lvl>
    <w:lvl w:ilvl="6" w:tplc="04210001" w:tentative="1">
      <w:start w:val="1"/>
      <w:numFmt w:val="bullet"/>
      <w:lvlText w:val=""/>
      <w:lvlJc w:val="left"/>
      <w:pPr>
        <w:ind w:left="6543" w:hanging="360"/>
      </w:pPr>
      <w:rPr>
        <w:rFonts w:ascii="Symbol" w:hAnsi="Symbol" w:hint="default"/>
      </w:rPr>
    </w:lvl>
    <w:lvl w:ilvl="7" w:tplc="04210003" w:tentative="1">
      <w:start w:val="1"/>
      <w:numFmt w:val="bullet"/>
      <w:lvlText w:val="o"/>
      <w:lvlJc w:val="left"/>
      <w:pPr>
        <w:ind w:left="7263" w:hanging="360"/>
      </w:pPr>
      <w:rPr>
        <w:rFonts w:ascii="Courier New" w:hAnsi="Courier New" w:cs="Courier New" w:hint="default"/>
      </w:rPr>
    </w:lvl>
    <w:lvl w:ilvl="8" w:tplc="04210005" w:tentative="1">
      <w:start w:val="1"/>
      <w:numFmt w:val="bullet"/>
      <w:lvlText w:val=""/>
      <w:lvlJc w:val="left"/>
      <w:pPr>
        <w:ind w:left="7983" w:hanging="360"/>
      </w:pPr>
      <w:rPr>
        <w:rFonts w:ascii="Wingdings" w:hAnsi="Wingdings" w:hint="default"/>
      </w:rPr>
    </w:lvl>
  </w:abstractNum>
  <w:abstractNum w:abstractNumId="13" w15:restartNumberingAfterBreak="0">
    <w:nsid w:val="244D50E1"/>
    <w:multiLevelType w:val="multilevel"/>
    <w:tmpl w:val="768C6D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6"/>
      <w:lvlJc w:val="left"/>
      <w:pPr>
        <w:ind w:left="958" w:hanging="60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76C214B"/>
    <w:multiLevelType w:val="multilevel"/>
    <w:tmpl w:val="502066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2"/>
      <w:lvlJc w:val="left"/>
      <w:pPr>
        <w:ind w:left="1224" w:hanging="504"/>
      </w:pPr>
      <w:rPr>
        <w:rFonts w:hint="default"/>
      </w:rPr>
    </w:lvl>
    <w:lvl w:ilvl="3">
      <w:start w:val="1"/>
      <w:numFmt w:val="none"/>
      <w:lvlText w:val="4.2.2"/>
      <w:lvlJc w:val="left"/>
      <w:pPr>
        <w:ind w:left="95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51522D"/>
    <w:multiLevelType w:val="hybridMultilevel"/>
    <w:tmpl w:val="2294F72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A826736"/>
    <w:multiLevelType w:val="multilevel"/>
    <w:tmpl w:val="473294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8"/>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D53C9B"/>
    <w:multiLevelType w:val="hybridMultilevel"/>
    <w:tmpl w:val="76B203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2BFC265B"/>
    <w:multiLevelType w:val="hybridMultilevel"/>
    <w:tmpl w:val="794E15BA"/>
    <w:lvl w:ilvl="0" w:tplc="235A97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2CBC6516"/>
    <w:multiLevelType w:val="multilevel"/>
    <w:tmpl w:val="A3F8CD9E"/>
    <w:lvl w:ilvl="0">
      <w:start w:val="3"/>
      <w:numFmt w:val="decimal"/>
      <w:lvlText w:val="%1"/>
      <w:lvlJc w:val="left"/>
      <w:pPr>
        <w:ind w:left="360" w:hanging="360"/>
      </w:pPr>
      <w:rPr>
        <w:rFonts w:ascii="Times New Roman" w:eastAsiaTheme="minorHAnsi" w:hAnsi="Times New Roman" w:cs="Times New Roman" w:hint="default"/>
      </w:rPr>
    </w:lvl>
    <w:lvl w:ilvl="1">
      <w:start w:val="1"/>
      <w:numFmt w:val="decimal"/>
      <w:lvlText w:val="%1.%2"/>
      <w:lvlJc w:val="left"/>
      <w:pPr>
        <w:ind w:left="360" w:hanging="360"/>
      </w:pPr>
      <w:rPr>
        <w:rFonts w:ascii="Times New Roman" w:eastAsiaTheme="minorHAnsi" w:hAnsi="Times New Roman" w:cs="Times New Roman" w:hint="default"/>
      </w:rPr>
    </w:lvl>
    <w:lvl w:ilvl="2">
      <w:start w:val="1"/>
      <w:numFmt w:val="decimal"/>
      <w:lvlText w:val="%1.%2.%3"/>
      <w:lvlJc w:val="left"/>
      <w:pPr>
        <w:ind w:left="720" w:hanging="720"/>
      </w:pPr>
      <w:rPr>
        <w:rFonts w:ascii="Times New Roman" w:eastAsiaTheme="minorHAnsi" w:hAnsi="Times New Roman" w:cs="Times New Roman" w:hint="default"/>
      </w:rPr>
    </w:lvl>
    <w:lvl w:ilvl="3">
      <w:start w:val="1"/>
      <w:numFmt w:val="decimal"/>
      <w:lvlText w:val="%1.%2.%3.%4"/>
      <w:lvlJc w:val="left"/>
      <w:pPr>
        <w:ind w:left="720" w:hanging="720"/>
      </w:pPr>
      <w:rPr>
        <w:rFonts w:ascii="Times New Roman" w:eastAsiaTheme="minorHAnsi" w:hAnsi="Times New Roman" w:cs="Times New Roman" w:hint="default"/>
      </w:rPr>
    </w:lvl>
    <w:lvl w:ilvl="4">
      <w:start w:val="1"/>
      <w:numFmt w:val="decimal"/>
      <w:lvlText w:val="%1.%2.%3.%4.%5"/>
      <w:lvlJc w:val="left"/>
      <w:pPr>
        <w:ind w:left="1080" w:hanging="1080"/>
      </w:pPr>
      <w:rPr>
        <w:rFonts w:ascii="Times New Roman" w:eastAsiaTheme="minorHAnsi" w:hAnsi="Times New Roman" w:cs="Times New Roman" w:hint="default"/>
      </w:rPr>
    </w:lvl>
    <w:lvl w:ilvl="5">
      <w:start w:val="1"/>
      <w:numFmt w:val="decimal"/>
      <w:lvlText w:val="%1.%2.%3.%4.%5.%6"/>
      <w:lvlJc w:val="left"/>
      <w:pPr>
        <w:ind w:left="1080" w:hanging="1080"/>
      </w:pPr>
      <w:rPr>
        <w:rFonts w:ascii="Times New Roman" w:eastAsiaTheme="minorHAnsi" w:hAnsi="Times New Roman" w:cs="Times New Roman" w:hint="default"/>
      </w:rPr>
    </w:lvl>
    <w:lvl w:ilvl="6">
      <w:start w:val="1"/>
      <w:numFmt w:val="decimal"/>
      <w:lvlText w:val="%1.%2.%3.%4.%5.%6.%7"/>
      <w:lvlJc w:val="left"/>
      <w:pPr>
        <w:ind w:left="1440" w:hanging="1440"/>
      </w:pPr>
      <w:rPr>
        <w:rFonts w:ascii="Times New Roman" w:eastAsiaTheme="minorHAnsi" w:hAnsi="Times New Roman" w:cs="Times New Roman" w:hint="default"/>
      </w:rPr>
    </w:lvl>
    <w:lvl w:ilvl="7">
      <w:start w:val="1"/>
      <w:numFmt w:val="decimal"/>
      <w:lvlText w:val="%1.%2.%3.%4.%5.%6.%7.%8"/>
      <w:lvlJc w:val="left"/>
      <w:pPr>
        <w:ind w:left="1440" w:hanging="1440"/>
      </w:pPr>
      <w:rPr>
        <w:rFonts w:ascii="Times New Roman" w:eastAsiaTheme="minorHAnsi" w:hAnsi="Times New Roman" w:cs="Times New Roman" w:hint="default"/>
      </w:rPr>
    </w:lvl>
    <w:lvl w:ilvl="8">
      <w:start w:val="1"/>
      <w:numFmt w:val="decimal"/>
      <w:lvlText w:val="%1.%2.%3.%4.%5.%6.%7.%8.%9"/>
      <w:lvlJc w:val="left"/>
      <w:pPr>
        <w:ind w:left="1800" w:hanging="1800"/>
      </w:pPr>
      <w:rPr>
        <w:rFonts w:ascii="Times New Roman" w:eastAsiaTheme="minorHAnsi" w:hAnsi="Times New Roman" w:cs="Times New Roman" w:hint="default"/>
      </w:rPr>
    </w:lvl>
  </w:abstractNum>
  <w:abstractNum w:abstractNumId="20" w15:restartNumberingAfterBreak="0">
    <w:nsid w:val="2D111A6C"/>
    <w:multiLevelType w:val="hybridMultilevel"/>
    <w:tmpl w:val="A4C0ED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2D112D1C"/>
    <w:multiLevelType w:val="multilevel"/>
    <w:tmpl w:val="285A50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3B31424"/>
    <w:multiLevelType w:val="hybridMultilevel"/>
    <w:tmpl w:val="99B682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38AF3E5A"/>
    <w:multiLevelType w:val="hybridMultilevel"/>
    <w:tmpl w:val="AB820B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38D04F38"/>
    <w:multiLevelType w:val="multilevel"/>
    <w:tmpl w:val="C4F4607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4.%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AD77984"/>
    <w:multiLevelType w:val="hybridMultilevel"/>
    <w:tmpl w:val="8CD2B67A"/>
    <w:lvl w:ilvl="0" w:tplc="1B96C948">
      <w:start w:val="1"/>
      <w:numFmt w:val="decimal"/>
      <w:lvlText w:val="%1."/>
      <w:lvlJc w:val="left"/>
      <w:pPr>
        <w:ind w:left="450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3DC02FEB"/>
    <w:multiLevelType w:val="hybridMultilevel"/>
    <w:tmpl w:val="02A264A2"/>
    <w:lvl w:ilvl="0" w:tplc="04210001">
      <w:start w:val="1"/>
      <w:numFmt w:val="bullet"/>
      <w:lvlText w:val=""/>
      <w:lvlJc w:val="left"/>
      <w:pPr>
        <w:ind w:left="900" w:hanging="360"/>
      </w:pPr>
      <w:rPr>
        <w:rFonts w:ascii="Symbol" w:hAnsi="Symbol" w:hint="default"/>
      </w:rPr>
    </w:lvl>
    <w:lvl w:ilvl="1" w:tplc="04210003" w:tentative="1">
      <w:start w:val="1"/>
      <w:numFmt w:val="bullet"/>
      <w:lvlText w:val="o"/>
      <w:lvlJc w:val="left"/>
      <w:pPr>
        <w:ind w:left="2466" w:hanging="360"/>
      </w:pPr>
      <w:rPr>
        <w:rFonts w:ascii="Courier New" w:hAnsi="Courier New" w:cs="Courier New" w:hint="default"/>
      </w:rPr>
    </w:lvl>
    <w:lvl w:ilvl="2" w:tplc="04210005" w:tentative="1">
      <w:start w:val="1"/>
      <w:numFmt w:val="bullet"/>
      <w:lvlText w:val=""/>
      <w:lvlJc w:val="left"/>
      <w:pPr>
        <w:ind w:left="3186" w:hanging="360"/>
      </w:pPr>
      <w:rPr>
        <w:rFonts w:ascii="Wingdings" w:hAnsi="Wingdings" w:hint="default"/>
      </w:rPr>
    </w:lvl>
    <w:lvl w:ilvl="3" w:tplc="04210001" w:tentative="1">
      <w:start w:val="1"/>
      <w:numFmt w:val="bullet"/>
      <w:lvlText w:val=""/>
      <w:lvlJc w:val="left"/>
      <w:pPr>
        <w:ind w:left="3906" w:hanging="360"/>
      </w:pPr>
      <w:rPr>
        <w:rFonts w:ascii="Symbol" w:hAnsi="Symbol" w:hint="default"/>
      </w:rPr>
    </w:lvl>
    <w:lvl w:ilvl="4" w:tplc="04210003" w:tentative="1">
      <w:start w:val="1"/>
      <w:numFmt w:val="bullet"/>
      <w:lvlText w:val="o"/>
      <w:lvlJc w:val="left"/>
      <w:pPr>
        <w:ind w:left="4626" w:hanging="360"/>
      </w:pPr>
      <w:rPr>
        <w:rFonts w:ascii="Courier New" w:hAnsi="Courier New" w:cs="Courier New" w:hint="default"/>
      </w:rPr>
    </w:lvl>
    <w:lvl w:ilvl="5" w:tplc="04210005" w:tentative="1">
      <w:start w:val="1"/>
      <w:numFmt w:val="bullet"/>
      <w:lvlText w:val=""/>
      <w:lvlJc w:val="left"/>
      <w:pPr>
        <w:ind w:left="5346" w:hanging="360"/>
      </w:pPr>
      <w:rPr>
        <w:rFonts w:ascii="Wingdings" w:hAnsi="Wingdings" w:hint="default"/>
      </w:rPr>
    </w:lvl>
    <w:lvl w:ilvl="6" w:tplc="04210001" w:tentative="1">
      <w:start w:val="1"/>
      <w:numFmt w:val="bullet"/>
      <w:lvlText w:val=""/>
      <w:lvlJc w:val="left"/>
      <w:pPr>
        <w:ind w:left="6066" w:hanging="360"/>
      </w:pPr>
      <w:rPr>
        <w:rFonts w:ascii="Symbol" w:hAnsi="Symbol" w:hint="default"/>
      </w:rPr>
    </w:lvl>
    <w:lvl w:ilvl="7" w:tplc="04210003" w:tentative="1">
      <w:start w:val="1"/>
      <w:numFmt w:val="bullet"/>
      <w:lvlText w:val="o"/>
      <w:lvlJc w:val="left"/>
      <w:pPr>
        <w:ind w:left="6786" w:hanging="360"/>
      </w:pPr>
      <w:rPr>
        <w:rFonts w:ascii="Courier New" w:hAnsi="Courier New" w:cs="Courier New" w:hint="default"/>
      </w:rPr>
    </w:lvl>
    <w:lvl w:ilvl="8" w:tplc="04210005" w:tentative="1">
      <w:start w:val="1"/>
      <w:numFmt w:val="bullet"/>
      <w:lvlText w:val=""/>
      <w:lvlJc w:val="left"/>
      <w:pPr>
        <w:ind w:left="7506" w:hanging="360"/>
      </w:pPr>
      <w:rPr>
        <w:rFonts w:ascii="Wingdings" w:hAnsi="Wingdings" w:hint="default"/>
      </w:rPr>
    </w:lvl>
  </w:abstractNum>
  <w:abstractNum w:abstractNumId="27" w15:restartNumberingAfterBreak="0">
    <w:nsid w:val="3E337293"/>
    <w:multiLevelType w:val="hybridMultilevel"/>
    <w:tmpl w:val="68B8C6D2"/>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8" w15:restartNumberingAfterBreak="0">
    <w:nsid w:val="3F7B1437"/>
    <w:multiLevelType w:val="hybridMultilevel"/>
    <w:tmpl w:val="625258FE"/>
    <w:lvl w:ilvl="0" w:tplc="04210001">
      <w:start w:val="1"/>
      <w:numFmt w:val="bullet"/>
      <w:lvlText w:val=""/>
      <w:lvlJc w:val="left"/>
      <w:pPr>
        <w:ind w:left="1620" w:hanging="360"/>
      </w:pPr>
      <w:rPr>
        <w:rFonts w:ascii="Symbol" w:hAnsi="Symbol" w:hint="default"/>
      </w:rPr>
    </w:lvl>
    <w:lvl w:ilvl="1" w:tplc="04210003" w:tentative="1">
      <w:start w:val="1"/>
      <w:numFmt w:val="bullet"/>
      <w:lvlText w:val="o"/>
      <w:lvlJc w:val="left"/>
      <w:pPr>
        <w:ind w:left="2340" w:hanging="360"/>
      </w:pPr>
      <w:rPr>
        <w:rFonts w:ascii="Courier New" w:hAnsi="Courier New" w:cs="Courier New" w:hint="default"/>
      </w:rPr>
    </w:lvl>
    <w:lvl w:ilvl="2" w:tplc="04210005" w:tentative="1">
      <w:start w:val="1"/>
      <w:numFmt w:val="bullet"/>
      <w:lvlText w:val=""/>
      <w:lvlJc w:val="left"/>
      <w:pPr>
        <w:ind w:left="3060" w:hanging="360"/>
      </w:pPr>
      <w:rPr>
        <w:rFonts w:ascii="Wingdings" w:hAnsi="Wingdings" w:hint="default"/>
      </w:rPr>
    </w:lvl>
    <w:lvl w:ilvl="3" w:tplc="04210001" w:tentative="1">
      <w:start w:val="1"/>
      <w:numFmt w:val="bullet"/>
      <w:lvlText w:val=""/>
      <w:lvlJc w:val="left"/>
      <w:pPr>
        <w:ind w:left="3780" w:hanging="360"/>
      </w:pPr>
      <w:rPr>
        <w:rFonts w:ascii="Symbol" w:hAnsi="Symbol" w:hint="default"/>
      </w:rPr>
    </w:lvl>
    <w:lvl w:ilvl="4" w:tplc="04210003" w:tentative="1">
      <w:start w:val="1"/>
      <w:numFmt w:val="bullet"/>
      <w:lvlText w:val="o"/>
      <w:lvlJc w:val="left"/>
      <w:pPr>
        <w:ind w:left="4500" w:hanging="360"/>
      </w:pPr>
      <w:rPr>
        <w:rFonts w:ascii="Courier New" w:hAnsi="Courier New" w:cs="Courier New" w:hint="default"/>
      </w:rPr>
    </w:lvl>
    <w:lvl w:ilvl="5" w:tplc="04210005" w:tentative="1">
      <w:start w:val="1"/>
      <w:numFmt w:val="bullet"/>
      <w:lvlText w:val=""/>
      <w:lvlJc w:val="left"/>
      <w:pPr>
        <w:ind w:left="5220" w:hanging="360"/>
      </w:pPr>
      <w:rPr>
        <w:rFonts w:ascii="Wingdings" w:hAnsi="Wingdings" w:hint="default"/>
      </w:rPr>
    </w:lvl>
    <w:lvl w:ilvl="6" w:tplc="04210001" w:tentative="1">
      <w:start w:val="1"/>
      <w:numFmt w:val="bullet"/>
      <w:lvlText w:val=""/>
      <w:lvlJc w:val="left"/>
      <w:pPr>
        <w:ind w:left="5940" w:hanging="360"/>
      </w:pPr>
      <w:rPr>
        <w:rFonts w:ascii="Symbol" w:hAnsi="Symbol" w:hint="default"/>
      </w:rPr>
    </w:lvl>
    <w:lvl w:ilvl="7" w:tplc="04210003" w:tentative="1">
      <w:start w:val="1"/>
      <w:numFmt w:val="bullet"/>
      <w:lvlText w:val="o"/>
      <w:lvlJc w:val="left"/>
      <w:pPr>
        <w:ind w:left="6660" w:hanging="360"/>
      </w:pPr>
      <w:rPr>
        <w:rFonts w:ascii="Courier New" w:hAnsi="Courier New" w:cs="Courier New" w:hint="default"/>
      </w:rPr>
    </w:lvl>
    <w:lvl w:ilvl="8" w:tplc="04210005" w:tentative="1">
      <w:start w:val="1"/>
      <w:numFmt w:val="bullet"/>
      <w:lvlText w:val=""/>
      <w:lvlJc w:val="left"/>
      <w:pPr>
        <w:ind w:left="7380" w:hanging="360"/>
      </w:pPr>
      <w:rPr>
        <w:rFonts w:ascii="Wingdings" w:hAnsi="Wingdings" w:hint="default"/>
      </w:rPr>
    </w:lvl>
  </w:abstractNum>
  <w:abstractNum w:abstractNumId="29" w15:restartNumberingAfterBreak="0">
    <w:nsid w:val="407E594E"/>
    <w:multiLevelType w:val="multilevel"/>
    <w:tmpl w:val="1024810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3."/>
      <w:lvlJc w:val="left"/>
      <w:pPr>
        <w:ind w:left="720" w:hanging="720"/>
      </w:pPr>
      <w:rPr>
        <w:rFonts w:ascii="Times New Roman" w:eastAsiaTheme="minorHAnsi" w:hAnsi="Times New Roman" w:cs="Times New Roman"/>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24E5B87"/>
    <w:multiLevelType w:val="multilevel"/>
    <w:tmpl w:val="9DCE5B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4.2.1"/>
      <w:lvlJc w:val="left"/>
      <w:pPr>
        <w:ind w:left="958" w:hanging="601"/>
      </w:pPr>
      <w:rPr>
        <w:rFonts w:hint="default"/>
      </w:rPr>
    </w:lvl>
    <w:lvl w:ilvl="3">
      <w:start w:val="1"/>
      <w:numFmt w:val="none"/>
      <w:lvlText w:val="4.2.3"/>
      <w:lvlJc w:val="left"/>
      <w:pPr>
        <w:ind w:left="958" w:hanging="60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2C42E61"/>
    <w:multiLevelType w:val="hybridMultilevel"/>
    <w:tmpl w:val="0E08A8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45DB2B25"/>
    <w:multiLevelType w:val="hybridMultilevel"/>
    <w:tmpl w:val="3BD6E72E"/>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3" w15:restartNumberingAfterBreak="0">
    <w:nsid w:val="4B623FB8"/>
    <w:multiLevelType w:val="hybridMultilevel"/>
    <w:tmpl w:val="BFF6B818"/>
    <w:lvl w:ilvl="0" w:tplc="7FB6CA8A">
      <w:start w:val="2"/>
      <w:numFmt w:val="decimal"/>
      <w:lvlText w:val="%1."/>
      <w:lvlJc w:val="left"/>
      <w:pPr>
        <w:ind w:left="3240" w:hanging="360"/>
      </w:pPr>
      <w:rPr>
        <w:rFonts w:ascii="Times New Roman" w:hAnsi="Times New Roman" w:cs="Times New Roman" w:hint="default"/>
        <w:sz w:val="24"/>
      </w:rPr>
    </w:lvl>
    <w:lvl w:ilvl="1" w:tplc="04210019">
      <w:start w:val="1"/>
      <w:numFmt w:val="lowerLetter"/>
      <w:lvlText w:val="%2."/>
      <w:lvlJc w:val="left"/>
      <w:pPr>
        <w:ind w:left="3960" w:hanging="360"/>
      </w:pPr>
    </w:lvl>
    <w:lvl w:ilvl="2" w:tplc="0421001B">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34" w15:restartNumberingAfterBreak="0">
    <w:nsid w:val="4B86209C"/>
    <w:multiLevelType w:val="multilevel"/>
    <w:tmpl w:val="188E85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10"/>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C64543C"/>
    <w:multiLevelType w:val="multilevel"/>
    <w:tmpl w:val="097405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CA937AF"/>
    <w:multiLevelType w:val="multilevel"/>
    <w:tmpl w:val="1F80FAEA"/>
    <w:lvl w:ilvl="0">
      <w:start w:val="2"/>
      <w:numFmt w:val="decimal"/>
      <w:lvlText w:val="%1"/>
      <w:lvlJc w:val="left"/>
      <w:pPr>
        <w:ind w:left="360" w:hanging="360"/>
      </w:pPr>
      <w:rPr>
        <w:rFonts w:ascii="Times New Roman" w:eastAsiaTheme="minorHAnsi" w:hAnsi="Times New Roman" w:cs="Times New Roman" w:hint="default"/>
        <w:b w:val="0"/>
      </w:rPr>
    </w:lvl>
    <w:lvl w:ilvl="1">
      <w:start w:val="8"/>
      <w:numFmt w:val="decimal"/>
      <w:lvlText w:val="%1.%2"/>
      <w:lvlJc w:val="left"/>
      <w:pPr>
        <w:ind w:left="360" w:hanging="360"/>
      </w:pPr>
      <w:rPr>
        <w:rFonts w:ascii="Times New Roman" w:eastAsiaTheme="minorHAnsi" w:hAnsi="Times New Roman" w:cs="Times New Roman" w:hint="default"/>
        <w:b/>
        <w:bCs w:val="0"/>
        <w:color w:val="auto"/>
      </w:rPr>
    </w:lvl>
    <w:lvl w:ilvl="2">
      <w:start w:val="1"/>
      <w:numFmt w:val="decimal"/>
      <w:lvlText w:val="%1.%2.%3"/>
      <w:lvlJc w:val="left"/>
      <w:pPr>
        <w:ind w:left="720" w:hanging="720"/>
      </w:pPr>
      <w:rPr>
        <w:rFonts w:ascii="Times New Roman" w:eastAsiaTheme="minorHAnsi" w:hAnsi="Times New Roman" w:cs="Times New Roman" w:hint="default"/>
        <w:b w:val="0"/>
      </w:rPr>
    </w:lvl>
    <w:lvl w:ilvl="3">
      <w:start w:val="1"/>
      <w:numFmt w:val="decimal"/>
      <w:lvlText w:val="%1.%2.%3.%4"/>
      <w:lvlJc w:val="left"/>
      <w:pPr>
        <w:ind w:left="720" w:hanging="720"/>
      </w:pPr>
      <w:rPr>
        <w:rFonts w:ascii="Times New Roman" w:eastAsiaTheme="minorHAnsi" w:hAnsi="Times New Roman" w:cs="Times New Roman" w:hint="default"/>
        <w:b w:val="0"/>
      </w:rPr>
    </w:lvl>
    <w:lvl w:ilvl="4">
      <w:start w:val="1"/>
      <w:numFmt w:val="decimal"/>
      <w:lvlText w:val="%1.%2.%3.%4.%5"/>
      <w:lvlJc w:val="left"/>
      <w:pPr>
        <w:ind w:left="1080" w:hanging="1080"/>
      </w:pPr>
      <w:rPr>
        <w:rFonts w:ascii="Times New Roman" w:eastAsiaTheme="minorHAnsi" w:hAnsi="Times New Roman" w:cs="Times New Roman" w:hint="default"/>
        <w:b w:val="0"/>
      </w:rPr>
    </w:lvl>
    <w:lvl w:ilvl="5">
      <w:start w:val="1"/>
      <w:numFmt w:val="decimal"/>
      <w:lvlText w:val="%1.%2.%3.%4.%5.%6"/>
      <w:lvlJc w:val="left"/>
      <w:pPr>
        <w:ind w:left="1080" w:hanging="1080"/>
      </w:pPr>
      <w:rPr>
        <w:rFonts w:ascii="Times New Roman" w:eastAsiaTheme="minorHAnsi" w:hAnsi="Times New Roman" w:cs="Times New Roman" w:hint="default"/>
        <w:b w:val="0"/>
      </w:rPr>
    </w:lvl>
    <w:lvl w:ilvl="6">
      <w:start w:val="1"/>
      <w:numFmt w:val="decimal"/>
      <w:lvlText w:val="%1.%2.%3.%4.%5.%6.%7"/>
      <w:lvlJc w:val="left"/>
      <w:pPr>
        <w:ind w:left="1440" w:hanging="1440"/>
      </w:pPr>
      <w:rPr>
        <w:rFonts w:ascii="Times New Roman" w:eastAsiaTheme="minorHAnsi" w:hAnsi="Times New Roman" w:cs="Times New Roman" w:hint="default"/>
        <w:b w:val="0"/>
      </w:rPr>
    </w:lvl>
    <w:lvl w:ilvl="7">
      <w:start w:val="1"/>
      <w:numFmt w:val="decimal"/>
      <w:lvlText w:val="%1.%2.%3.%4.%5.%6.%7.%8"/>
      <w:lvlJc w:val="left"/>
      <w:pPr>
        <w:ind w:left="1440" w:hanging="1440"/>
      </w:pPr>
      <w:rPr>
        <w:rFonts w:ascii="Times New Roman" w:eastAsiaTheme="minorHAnsi" w:hAnsi="Times New Roman" w:cs="Times New Roman" w:hint="default"/>
        <w:b w:val="0"/>
      </w:rPr>
    </w:lvl>
    <w:lvl w:ilvl="8">
      <w:start w:val="1"/>
      <w:numFmt w:val="decimal"/>
      <w:lvlText w:val="%1.%2.%3.%4.%5.%6.%7.%8.%9"/>
      <w:lvlJc w:val="left"/>
      <w:pPr>
        <w:ind w:left="1800" w:hanging="1800"/>
      </w:pPr>
      <w:rPr>
        <w:rFonts w:ascii="Times New Roman" w:eastAsiaTheme="minorHAnsi" w:hAnsi="Times New Roman" w:cs="Times New Roman" w:hint="default"/>
        <w:b w:val="0"/>
      </w:rPr>
    </w:lvl>
  </w:abstractNum>
  <w:abstractNum w:abstractNumId="37" w15:restartNumberingAfterBreak="0">
    <w:nsid w:val="4D68512D"/>
    <w:multiLevelType w:val="multilevel"/>
    <w:tmpl w:val="E6723A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1F74359"/>
    <w:multiLevelType w:val="multilevel"/>
    <w:tmpl w:val="C0843BCA"/>
    <w:lvl w:ilvl="0">
      <w:start w:val="1"/>
      <w:numFmt w:val="decimal"/>
      <w:lvlText w:val="%1."/>
      <w:lvlJc w:val="left"/>
      <w:pPr>
        <w:ind w:left="360" w:hanging="360"/>
      </w:pPr>
      <w:rPr>
        <w:rFonts w:asciiTheme="majorBidi" w:hAnsiTheme="majorBidi" w:cstheme="majorBidi" w:hint="default"/>
        <w:color w:val="auto"/>
        <w:sz w:val="24"/>
        <w:szCs w:val="24"/>
      </w:rPr>
    </w:lvl>
    <w:lvl w:ilvl="1">
      <w:start w:val="2"/>
      <w:numFmt w:val="decimal"/>
      <w:isLgl/>
      <w:lvlText w:val="4.%2"/>
      <w:lvlJc w:val="left"/>
      <w:pPr>
        <w:ind w:left="1860" w:hanging="420"/>
      </w:pPr>
      <w:rPr>
        <w:rFonts w:hint="default"/>
      </w:rPr>
    </w:lvl>
    <w:lvl w:ilvl="2">
      <w:start w:val="1"/>
      <w:numFmt w:val="decimal"/>
      <w:isLgl/>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8AD3E28"/>
    <w:multiLevelType w:val="hybridMultilevel"/>
    <w:tmpl w:val="E4B0C5B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0" w15:restartNumberingAfterBreak="0">
    <w:nsid w:val="58BC642C"/>
    <w:multiLevelType w:val="hybridMultilevel"/>
    <w:tmpl w:val="600AB72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1" w15:restartNumberingAfterBreak="0">
    <w:nsid w:val="59667613"/>
    <w:multiLevelType w:val="hybridMultilevel"/>
    <w:tmpl w:val="21F0729C"/>
    <w:lvl w:ilvl="0" w:tplc="C6F8C02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5B8E2FB3"/>
    <w:multiLevelType w:val="multilevel"/>
    <w:tmpl w:val="D4D804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1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C224234"/>
    <w:multiLevelType w:val="multilevel"/>
    <w:tmpl w:val="95A42F6E"/>
    <w:lvl w:ilvl="0">
      <w:start w:val="2"/>
      <w:numFmt w:val="decimal"/>
      <w:lvlText w:val="%1"/>
      <w:lvlJc w:val="left"/>
      <w:pPr>
        <w:ind w:left="360" w:hanging="360"/>
      </w:pPr>
      <w:rPr>
        <w:rFonts w:ascii="Times New Roman" w:eastAsiaTheme="minorHAnsi" w:hAnsi="Times New Roman" w:cs="Times New Roman" w:hint="default"/>
        <w:b w:val="0"/>
      </w:rPr>
    </w:lvl>
    <w:lvl w:ilvl="1">
      <w:start w:val="1"/>
      <w:numFmt w:val="decimal"/>
      <w:lvlText w:val="%1.%2"/>
      <w:lvlJc w:val="left"/>
      <w:pPr>
        <w:ind w:left="360" w:hanging="360"/>
      </w:pPr>
      <w:rPr>
        <w:rFonts w:ascii="Times New Roman" w:eastAsiaTheme="minorHAnsi" w:hAnsi="Times New Roman" w:cs="Times New Roman" w:hint="default"/>
        <w:b/>
        <w:bCs w:val="0"/>
        <w:color w:val="auto"/>
      </w:rPr>
    </w:lvl>
    <w:lvl w:ilvl="2">
      <w:start w:val="1"/>
      <w:numFmt w:val="decimal"/>
      <w:lvlText w:val="%1.%2.%3"/>
      <w:lvlJc w:val="left"/>
      <w:pPr>
        <w:ind w:left="720" w:hanging="720"/>
      </w:pPr>
      <w:rPr>
        <w:rFonts w:ascii="Times New Roman" w:eastAsiaTheme="minorHAnsi" w:hAnsi="Times New Roman" w:cs="Times New Roman" w:hint="default"/>
        <w:b w:val="0"/>
      </w:rPr>
    </w:lvl>
    <w:lvl w:ilvl="3">
      <w:start w:val="1"/>
      <w:numFmt w:val="decimal"/>
      <w:lvlText w:val="%1.%2.%3.%4"/>
      <w:lvlJc w:val="left"/>
      <w:pPr>
        <w:ind w:left="720" w:hanging="720"/>
      </w:pPr>
      <w:rPr>
        <w:rFonts w:ascii="Times New Roman" w:eastAsiaTheme="minorHAnsi" w:hAnsi="Times New Roman" w:cs="Times New Roman" w:hint="default"/>
        <w:b w:val="0"/>
      </w:rPr>
    </w:lvl>
    <w:lvl w:ilvl="4">
      <w:start w:val="1"/>
      <w:numFmt w:val="decimal"/>
      <w:lvlText w:val="%1.%2.%3.%4.%5"/>
      <w:lvlJc w:val="left"/>
      <w:pPr>
        <w:ind w:left="1080" w:hanging="1080"/>
      </w:pPr>
      <w:rPr>
        <w:rFonts w:ascii="Times New Roman" w:eastAsiaTheme="minorHAnsi" w:hAnsi="Times New Roman" w:cs="Times New Roman" w:hint="default"/>
        <w:b w:val="0"/>
      </w:rPr>
    </w:lvl>
    <w:lvl w:ilvl="5">
      <w:start w:val="1"/>
      <w:numFmt w:val="decimal"/>
      <w:lvlText w:val="%1.%2.%3.%4.%5.%6"/>
      <w:lvlJc w:val="left"/>
      <w:pPr>
        <w:ind w:left="1080" w:hanging="1080"/>
      </w:pPr>
      <w:rPr>
        <w:rFonts w:ascii="Times New Roman" w:eastAsiaTheme="minorHAnsi" w:hAnsi="Times New Roman" w:cs="Times New Roman" w:hint="default"/>
        <w:b w:val="0"/>
      </w:rPr>
    </w:lvl>
    <w:lvl w:ilvl="6">
      <w:start w:val="1"/>
      <w:numFmt w:val="decimal"/>
      <w:lvlText w:val="%1.%2.%3.%4.%5.%6.%7"/>
      <w:lvlJc w:val="left"/>
      <w:pPr>
        <w:ind w:left="1440" w:hanging="1440"/>
      </w:pPr>
      <w:rPr>
        <w:rFonts w:ascii="Times New Roman" w:eastAsiaTheme="minorHAnsi" w:hAnsi="Times New Roman" w:cs="Times New Roman" w:hint="default"/>
        <w:b w:val="0"/>
      </w:rPr>
    </w:lvl>
    <w:lvl w:ilvl="7">
      <w:start w:val="1"/>
      <w:numFmt w:val="decimal"/>
      <w:lvlText w:val="%1.%2.%3.%4.%5.%6.%7.%8"/>
      <w:lvlJc w:val="left"/>
      <w:pPr>
        <w:ind w:left="1440" w:hanging="1440"/>
      </w:pPr>
      <w:rPr>
        <w:rFonts w:ascii="Times New Roman" w:eastAsiaTheme="minorHAnsi" w:hAnsi="Times New Roman" w:cs="Times New Roman" w:hint="default"/>
        <w:b w:val="0"/>
      </w:rPr>
    </w:lvl>
    <w:lvl w:ilvl="8">
      <w:start w:val="1"/>
      <w:numFmt w:val="decimal"/>
      <w:lvlText w:val="%1.%2.%3.%4.%5.%6.%7.%8.%9"/>
      <w:lvlJc w:val="left"/>
      <w:pPr>
        <w:ind w:left="1800" w:hanging="1800"/>
      </w:pPr>
      <w:rPr>
        <w:rFonts w:ascii="Times New Roman" w:eastAsiaTheme="minorHAnsi" w:hAnsi="Times New Roman" w:cs="Times New Roman" w:hint="default"/>
        <w:b w:val="0"/>
      </w:rPr>
    </w:lvl>
  </w:abstractNum>
  <w:abstractNum w:abstractNumId="44" w15:restartNumberingAfterBreak="0">
    <w:nsid w:val="5F946E29"/>
    <w:multiLevelType w:val="hybridMultilevel"/>
    <w:tmpl w:val="55B6A1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15:restartNumberingAfterBreak="0">
    <w:nsid w:val="636B4710"/>
    <w:multiLevelType w:val="hybridMultilevel"/>
    <w:tmpl w:val="094E4B1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6" w15:restartNumberingAfterBreak="0">
    <w:nsid w:val="63AB55D1"/>
    <w:multiLevelType w:val="multilevel"/>
    <w:tmpl w:val="220201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96E6BA5"/>
    <w:multiLevelType w:val="multilevel"/>
    <w:tmpl w:val="8BA4BD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4.2.4"/>
      <w:lvlJc w:val="left"/>
      <w:pPr>
        <w:ind w:left="958" w:hanging="601"/>
      </w:pPr>
      <w:rPr>
        <w:rFonts w:hint="default"/>
      </w:rPr>
    </w:lvl>
    <w:lvl w:ilvl="3">
      <w:start w:val="1"/>
      <w:numFmt w:val="none"/>
      <w:lvlText w:val="4.2.3"/>
      <w:lvlJc w:val="left"/>
      <w:pPr>
        <w:ind w:left="958" w:hanging="60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996620A"/>
    <w:multiLevelType w:val="hybridMultilevel"/>
    <w:tmpl w:val="B7A82FAE"/>
    <w:lvl w:ilvl="0" w:tplc="13261EB8">
      <w:start w:val="2"/>
      <w:numFmt w:val="decimal"/>
      <w:lvlText w:val="%1."/>
      <w:lvlJc w:val="right"/>
      <w:pPr>
        <w:ind w:left="19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70361B6D"/>
    <w:multiLevelType w:val="hybridMultilevel"/>
    <w:tmpl w:val="86A8675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0" w15:restartNumberingAfterBreak="0">
    <w:nsid w:val="70B05EE0"/>
    <w:multiLevelType w:val="hybridMultilevel"/>
    <w:tmpl w:val="6554A940"/>
    <w:lvl w:ilvl="0" w:tplc="9F1A4EB2">
      <w:start w:val="3"/>
      <w:numFmt w:val="decimal"/>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51" w15:restartNumberingAfterBreak="0">
    <w:nsid w:val="73926811"/>
    <w:multiLevelType w:val="hybridMultilevel"/>
    <w:tmpl w:val="9ED4BD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15:restartNumberingAfterBreak="0">
    <w:nsid w:val="76322F8D"/>
    <w:multiLevelType w:val="hybridMultilevel"/>
    <w:tmpl w:val="F9945C7E"/>
    <w:lvl w:ilvl="0" w:tplc="04210001">
      <w:start w:val="1"/>
      <w:numFmt w:val="bullet"/>
      <w:lvlText w:val=""/>
      <w:lvlJc w:val="left"/>
      <w:pPr>
        <w:ind w:left="2192" w:hanging="360"/>
      </w:pPr>
      <w:rPr>
        <w:rFonts w:ascii="Symbol" w:hAnsi="Symbol" w:hint="default"/>
      </w:rPr>
    </w:lvl>
    <w:lvl w:ilvl="1" w:tplc="04210003" w:tentative="1">
      <w:start w:val="1"/>
      <w:numFmt w:val="bullet"/>
      <w:lvlText w:val="o"/>
      <w:lvlJc w:val="left"/>
      <w:pPr>
        <w:ind w:left="2912" w:hanging="360"/>
      </w:pPr>
      <w:rPr>
        <w:rFonts w:ascii="Courier New" w:hAnsi="Courier New" w:cs="Courier New" w:hint="default"/>
      </w:rPr>
    </w:lvl>
    <w:lvl w:ilvl="2" w:tplc="04210005" w:tentative="1">
      <w:start w:val="1"/>
      <w:numFmt w:val="bullet"/>
      <w:lvlText w:val=""/>
      <w:lvlJc w:val="left"/>
      <w:pPr>
        <w:ind w:left="3632" w:hanging="360"/>
      </w:pPr>
      <w:rPr>
        <w:rFonts w:ascii="Wingdings" w:hAnsi="Wingdings" w:hint="default"/>
      </w:rPr>
    </w:lvl>
    <w:lvl w:ilvl="3" w:tplc="04210001" w:tentative="1">
      <w:start w:val="1"/>
      <w:numFmt w:val="bullet"/>
      <w:lvlText w:val=""/>
      <w:lvlJc w:val="left"/>
      <w:pPr>
        <w:ind w:left="4352" w:hanging="360"/>
      </w:pPr>
      <w:rPr>
        <w:rFonts w:ascii="Symbol" w:hAnsi="Symbol" w:hint="default"/>
      </w:rPr>
    </w:lvl>
    <w:lvl w:ilvl="4" w:tplc="04210003" w:tentative="1">
      <w:start w:val="1"/>
      <w:numFmt w:val="bullet"/>
      <w:lvlText w:val="o"/>
      <w:lvlJc w:val="left"/>
      <w:pPr>
        <w:ind w:left="5072" w:hanging="360"/>
      </w:pPr>
      <w:rPr>
        <w:rFonts w:ascii="Courier New" w:hAnsi="Courier New" w:cs="Courier New" w:hint="default"/>
      </w:rPr>
    </w:lvl>
    <w:lvl w:ilvl="5" w:tplc="04210005" w:tentative="1">
      <w:start w:val="1"/>
      <w:numFmt w:val="bullet"/>
      <w:lvlText w:val=""/>
      <w:lvlJc w:val="left"/>
      <w:pPr>
        <w:ind w:left="5792" w:hanging="360"/>
      </w:pPr>
      <w:rPr>
        <w:rFonts w:ascii="Wingdings" w:hAnsi="Wingdings" w:hint="default"/>
      </w:rPr>
    </w:lvl>
    <w:lvl w:ilvl="6" w:tplc="04210001" w:tentative="1">
      <w:start w:val="1"/>
      <w:numFmt w:val="bullet"/>
      <w:lvlText w:val=""/>
      <w:lvlJc w:val="left"/>
      <w:pPr>
        <w:ind w:left="6512" w:hanging="360"/>
      </w:pPr>
      <w:rPr>
        <w:rFonts w:ascii="Symbol" w:hAnsi="Symbol" w:hint="default"/>
      </w:rPr>
    </w:lvl>
    <w:lvl w:ilvl="7" w:tplc="04210003" w:tentative="1">
      <w:start w:val="1"/>
      <w:numFmt w:val="bullet"/>
      <w:lvlText w:val="o"/>
      <w:lvlJc w:val="left"/>
      <w:pPr>
        <w:ind w:left="7232" w:hanging="360"/>
      </w:pPr>
      <w:rPr>
        <w:rFonts w:ascii="Courier New" w:hAnsi="Courier New" w:cs="Courier New" w:hint="default"/>
      </w:rPr>
    </w:lvl>
    <w:lvl w:ilvl="8" w:tplc="04210005" w:tentative="1">
      <w:start w:val="1"/>
      <w:numFmt w:val="bullet"/>
      <w:lvlText w:val=""/>
      <w:lvlJc w:val="left"/>
      <w:pPr>
        <w:ind w:left="7952" w:hanging="360"/>
      </w:pPr>
      <w:rPr>
        <w:rFonts w:ascii="Wingdings" w:hAnsi="Wingdings" w:hint="default"/>
      </w:rPr>
    </w:lvl>
  </w:abstractNum>
  <w:abstractNum w:abstractNumId="53" w15:restartNumberingAfterBreak="0">
    <w:nsid w:val="77AE1BCF"/>
    <w:multiLevelType w:val="hybridMultilevel"/>
    <w:tmpl w:val="7B8412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15:restartNumberingAfterBreak="0">
    <w:nsid w:val="7866318E"/>
    <w:multiLevelType w:val="multilevel"/>
    <w:tmpl w:val="9BBE646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BED7593"/>
    <w:multiLevelType w:val="hybridMultilevel"/>
    <w:tmpl w:val="984ADFF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6" w15:restartNumberingAfterBreak="0">
    <w:nsid w:val="7E9316EA"/>
    <w:multiLevelType w:val="multilevel"/>
    <w:tmpl w:val="D3E47F62"/>
    <w:lvl w:ilvl="0">
      <w:start w:val="1"/>
      <w:numFmt w:val="none"/>
      <w:lvlText w:val="3."/>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1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F802F56"/>
    <w:multiLevelType w:val="hybridMultilevel"/>
    <w:tmpl w:val="8794C5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9"/>
  </w:num>
  <w:num w:numId="2">
    <w:abstractNumId w:val="29"/>
  </w:num>
  <w:num w:numId="3">
    <w:abstractNumId w:val="26"/>
  </w:num>
  <w:num w:numId="4">
    <w:abstractNumId w:val="38"/>
  </w:num>
  <w:num w:numId="5">
    <w:abstractNumId w:val="44"/>
  </w:num>
  <w:num w:numId="6">
    <w:abstractNumId w:val="25"/>
  </w:num>
  <w:num w:numId="7">
    <w:abstractNumId w:val="52"/>
  </w:num>
  <w:num w:numId="8">
    <w:abstractNumId w:val="28"/>
  </w:num>
  <w:num w:numId="9">
    <w:abstractNumId w:val="27"/>
  </w:num>
  <w:num w:numId="10">
    <w:abstractNumId w:val="11"/>
  </w:num>
  <w:num w:numId="11">
    <w:abstractNumId w:val="12"/>
  </w:num>
  <w:num w:numId="12">
    <w:abstractNumId w:val="18"/>
  </w:num>
  <w:num w:numId="13">
    <w:abstractNumId w:val="24"/>
  </w:num>
  <w:num w:numId="14">
    <w:abstractNumId w:val="10"/>
  </w:num>
  <w:num w:numId="15">
    <w:abstractNumId w:val="43"/>
  </w:num>
  <w:num w:numId="16">
    <w:abstractNumId w:val="19"/>
  </w:num>
  <w:num w:numId="17">
    <w:abstractNumId w:val="33"/>
  </w:num>
  <w:num w:numId="18">
    <w:abstractNumId w:val="8"/>
  </w:num>
  <w:num w:numId="19">
    <w:abstractNumId w:val="54"/>
  </w:num>
  <w:num w:numId="20">
    <w:abstractNumId w:val="2"/>
  </w:num>
  <w:num w:numId="21">
    <w:abstractNumId w:val="3"/>
  </w:num>
  <w:num w:numId="22">
    <w:abstractNumId w:val="55"/>
  </w:num>
  <w:num w:numId="23">
    <w:abstractNumId w:val="30"/>
  </w:num>
  <w:num w:numId="24">
    <w:abstractNumId w:val="14"/>
  </w:num>
  <w:num w:numId="25">
    <w:abstractNumId w:val="1"/>
  </w:num>
  <w:num w:numId="26">
    <w:abstractNumId w:val="47"/>
  </w:num>
  <w:num w:numId="27">
    <w:abstractNumId w:val="5"/>
  </w:num>
  <w:num w:numId="28">
    <w:abstractNumId w:val="13"/>
  </w:num>
  <w:num w:numId="29">
    <w:abstractNumId w:val="46"/>
  </w:num>
  <w:num w:numId="30">
    <w:abstractNumId w:val="16"/>
  </w:num>
  <w:num w:numId="31">
    <w:abstractNumId w:val="7"/>
  </w:num>
  <w:num w:numId="32">
    <w:abstractNumId w:val="34"/>
  </w:num>
  <w:num w:numId="33">
    <w:abstractNumId w:val="35"/>
  </w:num>
  <w:num w:numId="34">
    <w:abstractNumId w:val="37"/>
  </w:num>
  <w:num w:numId="35">
    <w:abstractNumId w:val="21"/>
  </w:num>
  <w:num w:numId="36">
    <w:abstractNumId w:val="42"/>
  </w:num>
  <w:num w:numId="37">
    <w:abstractNumId w:val="56"/>
  </w:num>
  <w:num w:numId="38">
    <w:abstractNumId w:val="0"/>
  </w:num>
  <w:num w:numId="39">
    <w:abstractNumId w:val="50"/>
  </w:num>
  <w:num w:numId="40">
    <w:abstractNumId w:val="48"/>
  </w:num>
  <w:num w:numId="41">
    <w:abstractNumId w:val="15"/>
  </w:num>
  <w:num w:numId="42">
    <w:abstractNumId w:val="22"/>
  </w:num>
  <w:num w:numId="43">
    <w:abstractNumId w:val="32"/>
  </w:num>
  <w:num w:numId="44">
    <w:abstractNumId w:val="4"/>
  </w:num>
  <w:num w:numId="45">
    <w:abstractNumId w:val="51"/>
  </w:num>
  <w:num w:numId="46">
    <w:abstractNumId w:val="17"/>
  </w:num>
  <w:num w:numId="47">
    <w:abstractNumId w:val="31"/>
  </w:num>
  <w:num w:numId="48">
    <w:abstractNumId w:val="23"/>
  </w:num>
  <w:num w:numId="49">
    <w:abstractNumId w:val="20"/>
  </w:num>
  <w:num w:numId="50">
    <w:abstractNumId w:val="39"/>
  </w:num>
  <w:num w:numId="51">
    <w:abstractNumId w:val="9"/>
  </w:num>
  <w:num w:numId="52">
    <w:abstractNumId w:val="40"/>
  </w:num>
  <w:num w:numId="53">
    <w:abstractNumId w:val="57"/>
  </w:num>
  <w:num w:numId="54">
    <w:abstractNumId w:val="36"/>
  </w:num>
  <w:num w:numId="55">
    <w:abstractNumId w:val="45"/>
  </w:num>
  <w:num w:numId="56">
    <w:abstractNumId w:val="53"/>
  </w:num>
  <w:num w:numId="57">
    <w:abstractNumId w:val="41"/>
  </w:num>
  <w:num w:numId="58">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39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3E2"/>
    <w:rsid w:val="00002838"/>
    <w:rsid w:val="000057E1"/>
    <w:rsid w:val="00007DE3"/>
    <w:rsid w:val="000121E6"/>
    <w:rsid w:val="00012EE3"/>
    <w:rsid w:val="0001363F"/>
    <w:rsid w:val="00013D9C"/>
    <w:rsid w:val="0001598A"/>
    <w:rsid w:val="00016737"/>
    <w:rsid w:val="00016762"/>
    <w:rsid w:val="00016F63"/>
    <w:rsid w:val="00020CBD"/>
    <w:rsid w:val="00027038"/>
    <w:rsid w:val="0003179E"/>
    <w:rsid w:val="000337DB"/>
    <w:rsid w:val="00033DDA"/>
    <w:rsid w:val="000442D1"/>
    <w:rsid w:val="000516EC"/>
    <w:rsid w:val="000531E8"/>
    <w:rsid w:val="00053205"/>
    <w:rsid w:val="0005619B"/>
    <w:rsid w:val="000563F3"/>
    <w:rsid w:val="00056AC1"/>
    <w:rsid w:val="00057603"/>
    <w:rsid w:val="00060BA0"/>
    <w:rsid w:val="0006132A"/>
    <w:rsid w:val="00061B7C"/>
    <w:rsid w:val="00063ED7"/>
    <w:rsid w:val="00064D6E"/>
    <w:rsid w:val="00065466"/>
    <w:rsid w:val="000668D8"/>
    <w:rsid w:val="00070C1D"/>
    <w:rsid w:val="00080826"/>
    <w:rsid w:val="00081F56"/>
    <w:rsid w:val="00092C94"/>
    <w:rsid w:val="000947D6"/>
    <w:rsid w:val="00094A4A"/>
    <w:rsid w:val="00097E48"/>
    <w:rsid w:val="000A0700"/>
    <w:rsid w:val="000A1820"/>
    <w:rsid w:val="000A5D68"/>
    <w:rsid w:val="000A5EF8"/>
    <w:rsid w:val="000B025A"/>
    <w:rsid w:val="000B1EE3"/>
    <w:rsid w:val="000B5B0C"/>
    <w:rsid w:val="000B5F6D"/>
    <w:rsid w:val="000C4042"/>
    <w:rsid w:val="000C4C31"/>
    <w:rsid w:val="000C5E90"/>
    <w:rsid w:val="000C65F4"/>
    <w:rsid w:val="000D1B88"/>
    <w:rsid w:val="000D44B6"/>
    <w:rsid w:val="000D5441"/>
    <w:rsid w:val="000E5E38"/>
    <w:rsid w:val="000E650D"/>
    <w:rsid w:val="000E6761"/>
    <w:rsid w:val="000E7052"/>
    <w:rsid w:val="000F2658"/>
    <w:rsid w:val="000F4597"/>
    <w:rsid w:val="000F4B1E"/>
    <w:rsid w:val="000F4D41"/>
    <w:rsid w:val="000F5E1E"/>
    <w:rsid w:val="000F647C"/>
    <w:rsid w:val="001002CE"/>
    <w:rsid w:val="00100369"/>
    <w:rsid w:val="00100774"/>
    <w:rsid w:val="0010238B"/>
    <w:rsid w:val="0010279E"/>
    <w:rsid w:val="0010369D"/>
    <w:rsid w:val="00103901"/>
    <w:rsid w:val="0010664F"/>
    <w:rsid w:val="00110113"/>
    <w:rsid w:val="0011233F"/>
    <w:rsid w:val="00113549"/>
    <w:rsid w:val="001160A0"/>
    <w:rsid w:val="0011634C"/>
    <w:rsid w:val="00120200"/>
    <w:rsid w:val="0012159C"/>
    <w:rsid w:val="00130AE6"/>
    <w:rsid w:val="00132C26"/>
    <w:rsid w:val="0014256A"/>
    <w:rsid w:val="00143639"/>
    <w:rsid w:val="00144DBB"/>
    <w:rsid w:val="00145C16"/>
    <w:rsid w:val="00146CD8"/>
    <w:rsid w:val="001517E3"/>
    <w:rsid w:val="00152551"/>
    <w:rsid w:val="00153EDD"/>
    <w:rsid w:val="00160D22"/>
    <w:rsid w:val="00162DCA"/>
    <w:rsid w:val="001634F8"/>
    <w:rsid w:val="001636A9"/>
    <w:rsid w:val="001646E0"/>
    <w:rsid w:val="00164EFF"/>
    <w:rsid w:val="00171277"/>
    <w:rsid w:val="0017180F"/>
    <w:rsid w:val="00175979"/>
    <w:rsid w:val="00177A5A"/>
    <w:rsid w:val="00177C76"/>
    <w:rsid w:val="001814A3"/>
    <w:rsid w:val="00183908"/>
    <w:rsid w:val="00184E45"/>
    <w:rsid w:val="001867D1"/>
    <w:rsid w:val="00186F9A"/>
    <w:rsid w:val="00190C54"/>
    <w:rsid w:val="00191CB7"/>
    <w:rsid w:val="00193F8C"/>
    <w:rsid w:val="001943A2"/>
    <w:rsid w:val="001976B4"/>
    <w:rsid w:val="001A3B98"/>
    <w:rsid w:val="001A5CEA"/>
    <w:rsid w:val="001B0165"/>
    <w:rsid w:val="001B52C5"/>
    <w:rsid w:val="001B5723"/>
    <w:rsid w:val="001C42FB"/>
    <w:rsid w:val="001D0644"/>
    <w:rsid w:val="001D7F70"/>
    <w:rsid w:val="001E2D23"/>
    <w:rsid w:val="001E2F4E"/>
    <w:rsid w:val="001E3AF7"/>
    <w:rsid w:val="001E45DD"/>
    <w:rsid w:val="001E7FC9"/>
    <w:rsid w:val="001F167A"/>
    <w:rsid w:val="001F53F0"/>
    <w:rsid w:val="001F7316"/>
    <w:rsid w:val="001F7DBC"/>
    <w:rsid w:val="00203638"/>
    <w:rsid w:val="00204BB4"/>
    <w:rsid w:val="0020739C"/>
    <w:rsid w:val="00207574"/>
    <w:rsid w:val="002076CC"/>
    <w:rsid w:val="00213CEC"/>
    <w:rsid w:val="0021687D"/>
    <w:rsid w:val="002174EF"/>
    <w:rsid w:val="002231E6"/>
    <w:rsid w:val="00227AA3"/>
    <w:rsid w:val="00230A80"/>
    <w:rsid w:val="00231803"/>
    <w:rsid w:val="00233A6F"/>
    <w:rsid w:val="00233E44"/>
    <w:rsid w:val="00233EEC"/>
    <w:rsid w:val="0023410A"/>
    <w:rsid w:val="00234BD2"/>
    <w:rsid w:val="00235119"/>
    <w:rsid w:val="00236F79"/>
    <w:rsid w:val="00240939"/>
    <w:rsid w:val="0024460F"/>
    <w:rsid w:val="00245352"/>
    <w:rsid w:val="00246EB0"/>
    <w:rsid w:val="0025026E"/>
    <w:rsid w:val="002510B2"/>
    <w:rsid w:val="002518F5"/>
    <w:rsid w:val="00251A09"/>
    <w:rsid w:val="00252079"/>
    <w:rsid w:val="00260864"/>
    <w:rsid w:val="002628EC"/>
    <w:rsid w:val="0026419E"/>
    <w:rsid w:val="00264BD1"/>
    <w:rsid w:val="00265ABB"/>
    <w:rsid w:val="002704A6"/>
    <w:rsid w:val="00272765"/>
    <w:rsid w:val="00276710"/>
    <w:rsid w:val="00277AE6"/>
    <w:rsid w:val="00280285"/>
    <w:rsid w:val="00280989"/>
    <w:rsid w:val="002821DE"/>
    <w:rsid w:val="00282BE0"/>
    <w:rsid w:val="00282CC4"/>
    <w:rsid w:val="00286F66"/>
    <w:rsid w:val="00291398"/>
    <w:rsid w:val="00296E14"/>
    <w:rsid w:val="00297219"/>
    <w:rsid w:val="002A0B36"/>
    <w:rsid w:val="002A1261"/>
    <w:rsid w:val="002A1AEA"/>
    <w:rsid w:val="002A2082"/>
    <w:rsid w:val="002A2DE3"/>
    <w:rsid w:val="002A6D20"/>
    <w:rsid w:val="002B12C7"/>
    <w:rsid w:val="002B1BEF"/>
    <w:rsid w:val="002B353A"/>
    <w:rsid w:val="002B556E"/>
    <w:rsid w:val="002C0925"/>
    <w:rsid w:val="002C1D7F"/>
    <w:rsid w:val="002C3523"/>
    <w:rsid w:val="002C3EEE"/>
    <w:rsid w:val="002C45DB"/>
    <w:rsid w:val="002C57B1"/>
    <w:rsid w:val="002D0694"/>
    <w:rsid w:val="002D08F6"/>
    <w:rsid w:val="002D0B7E"/>
    <w:rsid w:val="002D2A3F"/>
    <w:rsid w:val="002D34B6"/>
    <w:rsid w:val="002D3B07"/>
    <w:rsid w:val="002D543D"/>
    <w:rsid w:val="002D564D"/>
    <w:rsid w:val="002D5ABA"/>
    <w:rsid w:val="002D657C"/>
    <w:rsid w:val="002D6EB3"/>
    <w:rsid w:val="002D7D9D"/>
    <w:rsid w:val="002E233B"/>
    <w:rsid w:val="002E2D5C"/>
    <w:rsid w:val="002E350A"/>
    <w:rsid w:val="002E4CD6"/>
    <w:rsid w:val="002F16B0"/>
    <w:rsid w:val="002F2C78"/>
    <w:rsid w:val="002F2D7B"/>
    <w:rsid w:val="002F58F6"/>
    <w:rsid w:val="002F7509"/>
    <w:rsid w:val="00301455"/>
    <w:rsid w:val="00301E1D"/>
    <w:rsid w:val="00302951"/>
    <w:rsid w:val="0030371D"/>
    <w:rsid w:val="00305967"/>
    <w:rsid w:val="00305DD5"/>
    <w:rsid w:val="00307C5F"/>
    <w:rsid w:val="003118CD"/>
    <w:rsid w:val="00313D07"/>
    <w:rsid w:val="00314A99"/>
    <w:rsid w:val="00320243"/>
    <w:rsid w:val="00321AF1"/>
    <w:rsid w:val="00322C36"/>
    <w:rsid w:val="003240A8"/>
    <w:rsid w:val="003257D1"/>
    <w:rsid w:val="003267A1"/>
    <w:rsid w:val="0033018D"/>
    <w:rsid w:val="0033104F"/>
    <w:rsid w:val="00331684"/>
    <w:rsid w:val="003362C5"/>
    <w:rsid w:val="00340286"/>
    <w:rsid w:val="00340C45"/>
    <w:rsid w:val="00340F8B"/>
    <w:rsid w:val="0034341B"/>
    <w:rsid w:val="003461E5"/>
    <w:rsid w:val="003477CC"/>
    <w:rsid w:val="00355D15"/>
    <w:rsid w:val="00355F52"/>
    <w:rsid w:val="00356560"/>
    <w:rsid w:val="00357A5F"/>
    <w:rsid w:val="0036155E"/>
    <w:rsid w:val="00362721"/>
    <w:rsid w:val="00365FAB"/>
    <w:rsid w:val="00373D8E"/>
    <w:rsid w:val="00375586"/>
    <w:rsid w:val="0037668A"/>
    <w:rsid w:val="00376AB4"/>
    <w:rsid w:val="00380477"/>
    <w:rsid w:val="00381A11"/>
    <w:rsid w:val="00390109"/>
    <w:rsid w:val="00390A3F"/>
    <w:rsid w:val="0039693C"/>
    <w:rsid w:val="003A2227"/>
    <w:rsid w:val="003A566A"/>
    <w:rsid w:val="003B220D"/>
    <w:rsid w:val="003B5BB4"/>
    <w:rsid w:val="003B67EA"/>
    <w:rsid w:val="003C0ED7"/>
    <w:rsid w:val="003C17C8"/>
    <w:rsid w:val="003C6AD5"/>
    <w:rsid w:val="003D160A"/>
    <w:rsid w:val="003D276A"/>
    <w:rsid w:val="003D3003"/>
    <w:rsid w:val="003E28A0"/>
    <w:rsid w:val="003E3D0B"/>
    <w:rsid w:val="003E44D6"/>
    <w:rsid w:val="003E513D"/>
    <w:rsid w:val="003E5C29"/>
    <w:rsid w:val="003E633B"/>
    <w:rsid w:val="003F3E0F"/>
    <w:rsid w:val="003F5E19"/>
    <w:rsid w:val="003F5EEE"/>
    <w:rsid w:val="0040353A"/>
    <w:rsid w:val="004036AD"/>
    <w:rsid w:val="00403B66"/>
    <w:rsid w:val="00403D60"/>
    <w:rsid w:val="00406827"/>
    <w:rsid w:val="00407948"/>
    <w:rsid w:val="00410E00"/>
    <w:rsid w:val="0041103B"/>
    <w:rsid w:val="00414504"/>
    <w:rsid w:val="004167BF"/>
    <w:rsid w:val="0041703C"/>
    <w:rsid w:val="00417883"/>
    <w:rsid w:val="004267F8"/>
    <w:rsid w:val="00426AA5"/>
    <w:rsid w:val="00427638"/>
    <w:rsid w:val="00427F41"/>
    <w:rsid w:val="00427FC7"/>
    <w:rsid w:val="00430214"/>
    <w:rsid w:val="00430786"/>
    <w:rsid w:val="004322E1"/>
    <w:rsid w:val="00432C6F"/>
    <w:rsid w:val="00434BCA"/>
    <w:rsid w:val="00436A52"/>
    <w:rsid w:val="00441E97"/>
    <w:rsid w:val="004421E7"/>
    <w:rsid w:val="00444B0A"/>
    <w:rsid w:val="004476C7"/>
    <w:rsid w:val="00447BBA"/>
    <w:rsid w:val="00454EC3"/>
    <w:rsid w:val="0045653A"/>
    <w:rsid w:val="004601DA"/>
    <w:rsid w:val="004611F9"/>
    <w:rsid w:val="00461527"/>
    <w:rsid w:val="004617A5"/>
    <w:rsid w:val="00463471"/>
    <w:rsid w:val="00464540"/>
    <w:rsid w:val="00466835"/>
    <w:rsid w:val="00467826"/>
    <w:rsid w:val="004704A4"/>
    <w:rsid w:val="00471E83"/>
    <w:rsid w:val="00472BE5"/>
    <w:rsid w:val="00473F6D"/>
    <w:rsid w:val="00474540"/>
    <w:rsid w:val="00480336"/>
    <w:rsid w:val="0048207D"/>
    <w:rsid w:val="0048257C"/>
    <w:rsid w:val="00483CC0"/>
    <w:rsid w:val="00484A0E"/>
    <w:rsid w:val="00484A9B"/>
    <w:rsid w:val="004861A6"/>
    <w:rsid w:val="00490F25"/>
    <w:rsid w:val="00491B01"/>
    <w:rsid w:val="00493A92"/>
    <w:rsid w:val="00493D70"/>
    <w:rsid w:val="004953AF"/>
    <w:rsid w:val="004A23BC"/>
    <w:rsid w:val="004A3B9F"/>
    <w:rsid w:val="004A56B8"/>
    <w:rsid w:val="004A71CD"/>
    <w:rsid w:val="004A74B6"/>
    <w:rsid w:val="004B4167"/>
    <w:rsid w:val="004B5849"/>
    <w:rsid w:val="004B6C7E"/>
    <w:rsid w:val="004B6CD2"/>
    <w:rsid w:val="004B6FDC"/>
    <w:rsid w:val="004C2010"/>
    <w:rsid w:val="004C232C"/>
    <w:rsid w:val="004D1279"/>
    <w:rsid w:val="004D2EE7"/>
    <w:rsid w:val="004D30A0"/>
    <w:rsid w:val="004D352E"/>
    <w:rsid w:val="004D6FA2"/>
    <w:rsid w:val="004D785C"/>
    <w:rsid w:val="004E3844"/>
    <w:rsid w:val="004E4676"/>
    <w:rsid w:val="004E7CC2"/>
    <w:rsid w:val="004F172F"/>
    <w:rsid w:val="004F59F1"/>
    <w:rsid w:val="004F6E31"/>
    <w:rsid w:val="004F7336"/>
    <w:rsid w:val="00502581"/>
    <w:rsid w:val="00502B41"/>
    <w:rsid w:val="00505BC5"/>
    <w:rsid w:val="00506A26"/>
    <w:rsid w:val="0051113A"/>
    <w:rsid w:val="00512AD5"/>
    <w:rsid w:val="00515C20"/>
    <w:rsid w:val="00516E8C"/>
    <w:rsid w:val="00520014"/>
    <w:rsid w:val="005228E4"/>
    <w:rsid w:val="0052317C"/>
    <w:rsid w:val="005264F4"/>
    <w:rsid w:val="00530209"/>
    <w:rsid w:val="00530792"/>
    <w:rsid w:val="005308C4"/>
    <w:rsid w:val="005325A0"/>
    <w:rsid w:val="00533E5B"/>
    <w:rsid w:val="00534195"/>
    <w:rsid w:val="005353E1"/>
    <w:rsid w:val="00540B89"/>
    <w:rsid w:val="00541A48"/>
    <w:rsid w:val="0054333A"/>
    <w:rsid w:val="00543486"/>
    <w:rsid w:val="005442AB"/>
    <w:rsid w:val="00544CAB"/>
    <w:rsid w:val="005453EB"/>
    <w:rsid w:val="0055066D"/>
    <w:rsid w:val="00556E46"/>
    <w:rsid w:val="00561032"/>
    <w:rsid w:val="005639B2"/>
    <w:rsid w:val="005640F1"/>
    <w:rsid w:val="00567FD6"/>
    <w:rsid w:val="0057303E"/>
    <w:rsid w:val="00573723"/>
    <w:rsid w:val="00574F85"/>
    <w:rsid w:val="0058120E"/>
    <w:rsid w:val="00582083"/>
    <w:rsid w:val="0058275E"/>
    <w:rsid w:val="00583960"/>
    <w:rsid w:val="0058404D"/>
    <w:rsid w:val="00594138"/>
    <w:rsid w:val="00594A99"/>
    <w:rsid w:val="005973C7"/>
    <w:rsid w:val="005A2977"/>
    <w:rsid w:val="005A31B8"/>
    <w:rsid w:val="005A39B0"/>
    <w:rsid w:val="005A441E"/>
    <w:rsid w:val="005A634D"/>
    <w:rsid w:val="005A6695"/>
    <w:rsid w:val="005B1835"/>
    <w:rsid w:val="005B2AF8"/>
    <w:rsid w:val="005B3869"/>
    <w:rsid w:val="005B7043"/>
    <w:rsid w:val="005C3540"/>
    <w:rsid w:val="005C427F"/>
    <w:rsid w:val="005C5851"/>
    <w:rsid w:val="005C76AA"/>
    <w:rsid w:val="005D0590"/>
    <w:rsid w:val="005D07A2"/>
    <w:rsid w:val="005D3650"/>
    <w:rsid w:val="005E6EF5"/>
    <w:rsid w:val="005E743C"/>
    <w:rsid w:val="005E74F8"/>
    <w:rsid w:val="005E75E0"/>
    <w:rsid w:val="005F0EC5"/>
    <w:rsid w:val="005F2135"/>
    <w:rsid w:val="005F3D10"/>
    <w:rsid w:val="005F42F0"/>
    <w:rsid w:val="00600503"/>
    <w:rsid w:val="0060106D"/>
    <w:rsid w:val="00601CBF"/>
    <w:rsid w:val="006030AA"/>
    <w:rsid w:val="00605268"/>
    <w:rsid w:val="006064AD"/>
    <w:rsid w:val="006064DA"/>
    <w:rsid w:val="006068C2"/>
    <w:rsid w:val="00607114"/>
    <w:rsid w:val="00610D3A"/>
    <w:rsid w:val="00612547"/>
    <w:rsid w:val="00614074"/>
    <w:rsid w:val="0061426B"/>
    <w:rsid w:val="0061478D"/>
    <w:rsid w:val="00620FC5"/>
    <w:rsid w:val="00624B94"/>
    <w:rsid w:val="006270B2"/>
    <w:rsid w:val="00627671"/>
    <w:rsid w:val="006304FF"/>
    <w:rsid w:val="00634DB2"/>
    <w:rsid w:val="00635729"/>
    <w:rsid w:val="00636F92"/>
    <w:rsid w:val="00640447"/>
    <w:rsid w:val="006411D9"/>
    <w:rsid w:val="00641B12"/>
    <w:rsid w:val="006431D1"/>
    <w:rsid w:val="0064338A"/>
    <w:rsid w:val="00644A7F"/>
    <w:rsid w:val="006462B2"/>
    <w:rsid w:val="006477C4"/>
    <w:rsid w:val="0065006D"/>
    <w:rsid w:val="00650219"/>
    <w:rsid w:val="00650569"/>
    <w:rsid w:val="00652AF7"/>
    <w:rsid w:val="00652B8E"/>
    <w:rsid w:val="00655681"/>
    <w:rsid w:val="0065736E"/>
    <w:rsid w:val="00661CF1"/>
    <w:rsid w:val="00667809"/>
    <w:rsid w:val="00667854"/>
    <w:rsid w:val="006702FE"/>
    <w:rsid w:val="00673262"/>
    <w:rsid w:val="006744BF"/>
    <w:rsid w:val="006756D6"/>
    <w:rsid w:val="00676785"/>
    <w:rsid w:val="006807C4"/>
    <w:rsid w:val="00680F8A"/>
    <w:rsid w:val="00681381"/>
    <w:rsid w:val="006816BB"/>
    <w:rsid w:val="00681723"/>
    <w:rsid w:val="00681F06"/>
    <w:rsid w:val="00682B2D"/>
    <w:rsid w:val="006830A9"/>
    <w:rsid w:val="00684C42"/>
    <w:rsid w:val="00687152"/>
    <w:rsid w:val="00693BEC"/>
    <w:rsid w:val="00696CDB"/>
    <w:rsid w:val="006970E9"/>
    <w:rsid w:val="00697F4D"/>
    <w:rsid w:val="006A2B11"/>
    <w:rsid w:val="006A5825"/>
    <w:rsid w:val="006B1715"/>
    <w:rsid w:val="006B2C0C"/>
    <w:rsid w:val="006B4C44"/>
    <w:rsid w:val="006C0DC6"/>
    <w:rsid w:val="006C0FE9"/>
    <w:rsid w:val="006C1C1F"/>
    <w:rsid w:val="006C3E32"/>
    <w:rsid w:val="006C4920"/>
    <w:rsid w:val="006C6B8C"/>
    <w:rsid w:val="006C793F"/>
    <w:rsid w:val="006D6CBA"/>
    <w:rsid w:val="006E067B"/>
    <w:rsid w:val="006E1564"/>
    <w:rsid w:val="006E2318"/>
    <w:rsid w:val="006E2802"/>
    <w:rsid w:val="006E52BC"/>
    <w:rsid w:val="006E60DE"/>
    <w:rsid w:val="006E7332"/>
    <w:rsid w:val="006E753E"/>
    <w:rsid w:val="006F0243"/>
    <w:rsid w:val="006F2414"/>
    <w:rsid w:val="006F421C"/>
    <w:rsid w:val="006F45B4"/>
    <w:rsid w:val="006F7181"/>
    <w:rsid w:val="00700617"/>
    <w:rsid w:val="00701082"/>
    <w:rsid w:val="00701123"/>
    <w:rsid w:val="00704003"/>
    <w:rsid w:val="00705F32"/>
    <w:rsid w:val="007128DE"/>
    <w:rsid w:val="00714831"/>
    <w:rsid w:val="00720108"/>
    <w:rsid w:val="00720AF0"/>
    <w:rsid w:val="007213C5"/>
    <w:rsid w:val="00721417"/>
    <w:rsid w:val="00725BDD"/>
    <w:rsid w:val="00730AFB"/>
    <w:rsid w:val="00733A24"/>
    <w:rsid w:val="00734519"/>
    <w:rsid w:val="00735621"/>
    <w:rsid w:val="0074070E"/>
    <w:rsid w:val="0074256E"/>
    <w:rsid w:val="00743B20"/>
    <w:rsid w:val="00747456"/>
    <w:rsid w:val="00750B36"/>
    <w:rsid w:val="0075180D"/>
    <w:rsid w:val="00751935"/>
    <w:rsid w:val="00751A02"/>
    <w:rsid w:val="00752C5B"/>
    <w:rsid w:val="00752D4F"/>
    <w:rsid w:val="00752E3E"/>
    <w:rsid w:val="00755079"/>
    <w:rsid w:val="00755B6C"/>
    <w:rsid w:val="00755FDE"/>
    <w:rsid w:val="00757F6D"/>
    <w:rsid w:val="00763295"/>
    <w:rsid w:val="00764164"/>
    <w:rsid w:val="007711B0"/>
    <w:rsid w:val="00772238"/>
    <w:rsid w:val="00774C99"/>
    <w:rsid w:val="00775F6E"/>
    <w:rsid w:val="007808CE"/>
    <w:rsid w:val="00782B94"/>
    <w:rsid w:val="00783D3D"/>
    <w:rsid w:val="007911D4"/>
    <w:rsid w:val="00791557"/>
    <w:rsid w:val="00791913"/>
    <w:rsid w:val="00792131"/>
    <w:rsid w:val="00792DD3"/>
    <w:rsid w:val="00792F37"/>
    <w:rsid w:val="007978C4"/>
    <w:rsid w:val="007A7CB3"/>
    <w:rsid w:val="007A7DA2"/>
    <w:rsid w:val="007B1FB9"/>
    <w:rsid w:val="007B3F20"/>
    <w:rsid w:val="007B4D61"/>
    <w:rsid w:val="007B55B6"/>
    <w:rsid w:val="007B6F9C"/>
    <w:rsid w:val="007C58A0"/>
    <w:rsid w:val="007C61AD"/>
    <w:rsid w:val="007C68AB"/>
    <w:rsid w:val="007C76FF"/>
    <w:rsid w:val="007C77A5"/>
    <w:rsid w:val="007D00F8"/>
    <w:rsid w:val="007D0D11"/>
    <w:rsid w:val="007D3E55"/>
    <w:rsid w:val="007D4F4A"/>
    <w:rsid w:val="007D5F54"/>
    <w:rsid w:val="007E3605"/>
    <w:rsid w:val="007E6126"/>
    <w:rsid w:val="007F0204"/>
    <w:rsid w:val="007F6B5D"/>
    <w:rsid w:val="007F6B74"/>
    <w:rsid w:val="00802F40"/>
    <w:rsid w:val="008045A8"/>
    <w:rsid w:val="00804CD8"/>
    <w:rsid w:val="008061A8"/>
    <w:rsid w:val="00810A19"/>
    <w:rsid w:val="0081263C"/>
    <w:rsid w:val="0081281C"/>
    <w:rsid w:val="00813762"/>
    <w:rsid w:val="00814ABC"/>
    <w:rsid w:val="008154B0"/>
    <w:rsid w:val="00817F3E"/>
    <w:rsid w:val="00817FED"/>
    <w:rsid w:val="008204AB"/>
    <w:rsid w:val="00821F12"/>
    <w:rsid w:val="00823FB6"/>
    <w:rsid w:val="00826BA7"/>
    <w:rsid w:val="00826C95"/>
    <w:rsid w:val="008306F1"/>
    <w:rsid w:val="00830C50"/>
    <w:rsid w:val="00832B34"/>
    <w:rsid w:val="00835B19"/>
    <w:rsid w:val="00842FA2"/>
    <w:rsid w:val="008441DF"/>
    <w:rsid w:val="008455CF"/>
    <w:rsid w:val="00847968"/>
    <w:rsid w:val="00851370"/>
    <w:rsid w:val="00851C61"/>
    <w:rsid w:val="00852D8C"/>
    <w:rsid w:val="0085712C"/>
    <w:rsid w:val="00857F72"/>
    <w:rsid w:val="00862571"/>
    <w:rsid w:val="008630B2"/>
    <w:rsid w:val="00864D16"/>
    <w:rsid w:val="008738A3"/>
    <w:rsid w:val="008739C1"/>
    <w:rsid w:val="00881D84"/>
    <w:rsid w:val="00882187"/>
    <w:rsid w:val="0088334A"/>
    <w:rsid w:val="00884BCB"/>
    <w:rsid w:val="00884E29"/>
    <w:rsid w:val="00885A19"/>
    <w:rsid w:val="00886E07"/>
    <w:rsid w:val="00893B17"/>
    <w:rsid w:val="00893BD1"/>
    <w:rsid w:val="0089501F"/>
    <w:rsid w:val="008A0F7F"/>
    <w:rsid w:val="008A2479"/>
    <w:rsid w:val="008A43ED"/>
    <w:rsid w:val="008A537E"/>
    <w:rsid w:val="008A6A52"/>
    <w:rsid w:val="008B0CCA"/>
    <w:rsid w:val="008B1021"/>
    <w:rsid w:val="008B6E71"/>
    <w:rsid w:val="008B7D49"/>
    <w:rsid w:val="008C0D51"/>
    <w:rsid w:val="008C2975"/>
    <w:rsid w:val="008C3B6C"/>
    <w:rsid w:val="008C3D0B"/>
    <w:rsid w:val="008C5DC3"/>
    <w:rsid w:val="008D0583"/>
    <w:rsid w:val="008D100D"/>
    <w:rsid w:val="008D1E9D"/>
    <w:rsid w:val="008D3925"/>
    <w:rsid w:val="008D3EDF"/>
    <w:rsid w:val="008E21C4"/>
    <w:rsid w:val="008E245C"/>
    <w:rsid w:val="008E4EE0"/>
    <w:rsid w:val="008E5F60"/>
    <w:rsid w:val="008E7EF8"/>
    <w:rsid w:val="008F0522"/>
    <w:rsid w:val="008F0A23"/>
    <w:rsid w:val="008F0B2F"/>
    <w:rsid w:val="008F1A7E"/>
    <w:rsid w:val="008F3164"/>
    <w:rsid w:val="008F38C2"/>
    <w:rsid w:val="008F3FA7"/>
    <w:rsid w:val="008F590E"/>
    <w:rsid w:val="008F788C"/>
    <w:rsid w:val="009019C2"/>
    <w:rsid w:val="00902115"/>
    <w:rsid w:val="00903DFC"/>
    <w:rsid w:val="0090560C"/>
    <w:rsid w:val="00905E27"/>
    <w:rsid w:val="00905ECE"/>
    <w:rsid w:val="009066C9"/>
    <w:rsid w:val="009100C6"/>
    <w:rsid w:val="009108B8"/>
    <w:rsid w:val="009115F1"/>
    <w:rsid w:val="00915F2A"/>
    <w:rsid w:val="00916369"/>
    <w:rsid w:val="00920D1D"/>
    <w:rsid w:val="009243D5"/>
    <w:rsid w:val="00924B7B"/>
    <w:rsid w:val="009254D5"/>
    <w:rsid w:val="00926256"/>
    <w:rsid w:val="009300F7"/>
    <w:rsid w:val="00933162"/>
    <w:rsid w:val="0094150B"/>
    <w:rsid w:val="00942B22"/>
    <w:rsid w:val="0094341E"/>
    <w:rsid w:val="009435BC"/>
    <w:rsid w:val="009437F9"/>
    <w:rsid w:val="009458A0"/>
    <w:rsid w:val="0094711A"/>
    <w:rsid w:val="00951371"/>
    <w:rsid w:val="00953166"/>
    <w:rsid w:val="00953247"/>
    <w:rsid w:val="00960C38"/>
    <w:rsid w:val="0096263A"/>
    <w:rsid w:val="00966C85"/>
    <w:rsid w:val="009677B1"/>
    <w:rsid w:val="009718C1"/>
    <w:rsid w:val="009749EB"/>
    <w:rsid w:val="009750A8"/>
    <w:rsid w:val="009762C8"/>
    <w:rsid w:val="009769F7"/>
    <w:rsid w:val="0097748C"/>
    <w:rsid w:val="0097763F"/>
    <w:rsid w:val="00980961"/>
    <w:rsid w:val="009847AC"/>
    <w:rsid w:val="00984D0E"/>
    <w:rsid w:val="00984E74"/>
    <w:rsid w:val="0098604E"/>
    <w:rsid w:val="009862FB"/>
    <w:rsid w:val="00986BE5"/>
    <w:rsid w:val="00990B53"/>
    <w:rsid w:val="009934B8"/>
    <w:rsid w:val="009939E2"/>
    <w:rsid w:val="009A049E"/>
    <w:rsid w:val="009A19A3"/>
    <w:rsid w:val="009A2BB8"/>
    <w:rsid w:val="009A2C3C"/>
    <w:rsid w:val="009A503A"/>
    <w:rsid w:val="009A56D4"/>
    <w:rsid w:val="009A5FFF"/>
    <w:rsid w:val="009A642E"/>
    <w:rsid w:val="009A65FF"/>
    <w:rsid w:val="009A6DED"/>
    <w:rsid w:val="009B2692"/>
    <w:rsid w:val="009B4293"/>
    <w:rsid w:val="009B711C"/>
    <w:rsid w:val="009B7BA9"/>
    <w:rsid w:val="009B7CB3"/>
    <w:rsid w:val="009C007F"/>
    <w:rsid w:val="009C122C"/>
    <w:rsid w:val="009C2EAF"/>
    <w:rsid w:val="009C3057"/>
    <w:rsid w:val="009C6CAF"/>
    <w:rsid w:val="009D1B2C"/>
    <w:rsid w:val="009D2B9B"/>
    <w:rsid w:val="009D3983"/>
    <w:rsid w:val="009D3DA0"/>
    <w:rsid w:val="009D61D0"/>
    <w:rsid w:val="009D6CA7"/>
    <w:rsid w:val="009E2BB8"/>
    <w:rsid w:val="009E2DAC"/>
    <w:rsid w:val="009E3966"/>
    <w:rsid w:val="009E3CFC"/>
    <w:rsid w:val="009E5C48"/>
    <w:rsid w:val="009E6926"/>
    <w:rsid w:val="009F111B"/>
    <w:rsid w:val="009F2B8B"/>
    <w:rsid w:val="009F35F7"/>
    <w:rsid w:val="009F7035"/>
    <w:rsid w:val="00A005DE"/>
    <w:rsid w:val="00A018A8"/>
    <w:rsid w:val="00A01A11"/>
    <w:rsid w:val="00A01A3F"/>
    <w:rsid w:val="00A02721"/>
    <w:rsid w:val="00A048EC"/>
    <w:rsid w:val="00A04DCB"/>
    <w:rsid w:val="00A04E86"/>
    <w:rsid w:val="00A13689"/>
    <w:rsid w:val="00A16041"/>
    <w:rsid w:val="00A17C72"/>
    <w:rsid w:val="00A17F89"/>
    <w:rsid w:val="00A206DC"/>
    <w:rsid w:val="00A211D0"/>
    <w:rsid w:val="00A2122E"/>
    <w:rsid w:val="00A2365E"/>
    <w:rsid w:val="00A270A5"/>
    <w:rsid w:val="00A278C0"/>
    <w:rsid w:val="00A30469"/>
    <w:rsid w:val="00A308F7"/>
    <w:rsid w:val="00A35BEB"/>
    <w:rsid w:val="00A4066A"/>
    <w:rsid w:val="00A42A91"/>
    <w:rsid w:val="00A471CD"/>
    <w:rsid w:val="00A47272"/>
    <w:rsid w:val="00A4789F"/>
    <w:rsid w:val="00A47A39"/>
    <w:rsid w:val="00A50D58"/>
    <w:rsid w:val="00A517A8"/>
    <w:rsid w:val="00A51989"/>
    <w:rsid w:val="00A51CB6"/>
    <w:rsid w:val="00A542B2"/>
    <w:rsid w:val="00A639BE"/>
    <w:rsid w:val="00A653D6"/>
    <w:rsid w:val="00A660D1"/>
    <w:rsid w:val="00A663E2"/>
    <w:rsid w:val="00A6730B"/>
    <w:rsid w:val="00A72977"/>
    <w:rsid w:val="00A75857"/>
    <w:rsid w:val="00A83A4F"/>
    <w:rsid w:val="00A85C5D"/>
    <w:rsid w:val="00A906D3"/>
    <w:rsid w:val="00A907A6"/>
    <w:rsid w:val="00A918D7"/>
    <w:rsid w:val="00A94C47"/>
    <w:rsid w:val="00A94C5A"/>
    <w:rsid w:val="00A9579E"/>
    <w:rsid w:val="00A97B17"/>
    <w:rsid w:val="00AA1107"/>
    <w:rsid w:val="00AB0465"/>
    <w:rsid w:val="00AB0F7D"/>
    <w:rsid w:val="00AB4A31"/>
    <w:rsid w:val="00AB4E1B"/>
    <w:rsid w:val="00AB4EE6"/>
    <w:rsid w:val="00AB5A22"/>
    <w:rsid w:val="00AB5C67"/>
    <w:rsid w:val="00AB6617"/>
    <w:rsid w:val="00AC09DD"/>
    <w:rsid w:val="00AC1BC5"/>
    <w:rsid w:val="00AC3FA0"/>
    <w:rsid w:val="00AC72D4"/>
    <w:rsid w:val="00AD076E"/>
    <w:rsid w:val="00AD10F0"/>
    <w:rsid w:val="00AD50F5"/>
    <w:rsid w:val="00AE2569"/>
    <w:rsid w:val="00AE7A49"/>
    <w:rsid w:val="00AF0DC6"/>
    <w:rsid w:val="00AF1B2A"/>
    <w:rsid w:val="00AF21B9"/>
    <w:rsid w:val="00AF45C4"/>
    <w:rsid w:val="00B122AB"/>
    <w:rsid w:val="00B23E71"/>
    <w:rsid w:val="00B24A65"/>
    <w:rsid w:val="00B2717B"/>
    <w:rsid w:val="00B2764D"/>
    <w:rsid w:val="00B27B13"/>
    <w:rsid w:val="00B30E29"/>
    <w:rsid w:val="00B36E14"/>
    <w:rsid w:val="00B37B89"/>
    <w:rsid w:val="00B40E2C"/>
    <w:rsid w:val="00B438E6"/>
    <w:rsid w:val="00B448D6"/>
    <w:rsid w:val="00B44DA4"/>
    <w:rsid w:val="00B50C0E"/>
    <w:rsid w:val="00B525E7"/>
    <w:rsid w:val="00B5383E"/>
    <w:rsid w:val="00B54C81"/>
    <w:rsid w:val="00B562A2"/>
    <w:rsid w:val="00B60FFF"/>
    <w:rsid w:val="00B61600"/>
    <w:rsid w:val="00B66C68"/>
    <w:rsid w:val="00B678B4"/>
    <w:rsid w:val="00B71A37"/>
    <w:rsid w:val="00B71CF9"/>
    <w:rsid w:val="00B72224"/>
    <w:rsid w:val="00B74107"/>
    <w:rsid w:val="00B84368"/>
    <w:rsid w:val="00B845D3"/>
    <w:rsid w:val="00B85A6D"/>
    <w:rsid w:val="00B91A30"/>
    <w:rsid w:val="00B93F43"/>
    <w:rsid w:val="00B94F8A"/>
    <w:rsid w:val="00B95BD5"/>
    <w:rsid w:val="00B964EE"/>
    <w:rsid w:val="00BA0690"/>
    <w:rsid w:val="00BA1082"/>
    <w:rsid w:val="00BA2A56"/>
    <w:rsid w:val="00BA4A0A"/>
    <w:rsid w:val="00BA6344"/>
    <w:rsid w:val="00BA796C"/>
    <w:rsid w:val="00BB01D6"/>
    <w:rsid w:val="00BB2100"/>
    <w:rsid w:val="00BB3465"/>
    <w:rsid w:val="00BB529E"/>
    <w:rsid w:val="00BB7C30"/>
    <w:rsid w:val="00BC0BFD"/>
    <w:rsid w:val="00BC1DA3"/>
    <w:rsid w:val="00BD0074"/>
    <w:rsid w:val="00BD0562"/>
    <w:rsid w:val="00BD06D8"/>
    <w:rsid w:val="00BD2F25"/>
    <w:rsid w:val="00BD421B"/>
    <w:rsid w:val="00BD4F30"/>
    <w:rsid w:val="00BD55D6"/>
    <w:rsid w:val="00BD5926"/>
    <w:rsid w:val="00BD6FB9"/>
    <w:rsid w:val="00BD6FEF"/>
    <w:rsid w:val="00BE03E1"/>
    <w:rsid w:val="00BE0BE6"/>
    <w:rsid w:val="00BE0FF9"/>
    <w:rsid w:val="00BE2F5A"/>
    <w:rsid w:val="00BE3B18"/>
    <w:rsid w:val="00BE40DC"/>
    <w:rsid w:val="00BE4319"/>
    <w:rsid w:val="00BE567C"/>
    <w:rsid w:val="00BE77D6"/>
    <w:rsid w:val="00BF4CC7"/>
    <w:rsid w:val="00BF5554"/>
    <w:rsid w:val="00C00301"/>
    <w:rsid w:val="00C00EC8"/>
    <w:rsid w:val="00C029E6"/>
    <w:rsid w:val="00C034F6"/>
    <w:rsid w:val="00C035BF"/>
    <w:rsid w:val="00C070A1"/>
    <w:rsid w:val="00C074FC"/>
    <w:rsid w:val="00C07D9C"/>
    <w:rsid w:val="00C10381"/>
    <w:rsid w:val="00C14DB2"/>
    <w:rsid w:val="00C150CD"/>
    <w:rsid w:val="00C16C44"/>
    <w:rsid w:val="00C22E8E"/>
    <w:rsid w:val="00C23A4E"/>
    <w:rsid w:val="00C33DF7"/>
    <w:rsid w:val="00C354F4"/>
    <w:rsid w:val="00C35C9C"/>
    <w:rsid w:val="00C35FEA"/>
    <w:rsid w:val="00C42223"/>
    <w:rsid w:val="00C46920"/>
    <w:rsid w:val="00C541C6"/>
    <w:rsid w:val="00C55EF4"/>
    <w:rsid w:val="00C61DA8"/>
    <w:rsid w:val="00C66CC9"/>
    <w:rsid w:val="00C712CD"/>
    <w:rsid w:val="00C71B7C"/>
    <w:rsid w:val="00C76690"/>
    <w:rsid w:val="00C770A8"/>
    <w:rsid w:val="00C7786A"/>
    <w:rsid w:val="00C80749"/>
    <w:rsid w:val="00C83D09"/>
    <w:rsid w:val="00C87AD6"/>
    <w:rsid w:val="00C90854"/>
    <w:rsid w:val="00C90DB7"/>
    <w:rsid w:val="00C92948"/>
    <w:rsid w:val="00C92952"/>
    <w:rsid w:val="00C93293"/>
    <w:rsid w:val="00C95D90"/>
    <w:rsid w:val="00C96AD3"/>
    <w:rsid w:val="00CA05A2"/>
    <w:rsid w:val="00CA1310"/>
    <w:rsid w:val="00CA504E"/>
    <w:rsid w:val="00CA6AEB"/>
    <w:rsid w:val="00CA7833"/>
    <w:rsid w:val="00CB1B36"/>
    <w:rsid w:val="00CB74E9"/>
    <w:rsid w:val="00CC298B"/>
    <w:rsid w:val="00CC316E"/>
    <w:rsid w:val="00CD0448"/>
    <w:rsid w:val="00CD4219"/>
    <w:rsid w:val="00CD4695"/>
    <w:rsid w:val="00CD501F"/>
    <w:rsid w:val="00CD66A4"/>
    <w:rsid w:val="00CD6F17"/>
    <w:rsid w:val="00CD71D1"/>
    <w:rsid w:val="00CE2D9F"/>
    <w:rsid w:val="00CE411B"/>
    <w:rsid w:val="00CF74C8"/>
    <w:rsid w:val="00D0406E"/>
    <w:rsid w:val="00D112C9"/>
    <w:rsid w:val="00D118F4"/>
    <w:rsid w:val="00D13052"/>
    <w:rsid w:val="00D13AED"/>
    <w:rsid w:val="00D14335"/>
    <w:rsid w:val="00D14C12"/>
    <w:rsid w:val="00D15703"/>
    <w:rsid w:val="00D16532"/>
    <w:rsid w:val="00D167CA"/>
    <w:rsid w:val="00D2142F"/>
    <w:rsid w:val="00D220E3"/>
    <w:rsid w:val="00D24C28"/>
    <w:rsid w:val="00D266DE"/>
    <w:rsid w:val="00D30817"/>
    <w:rsid w:val="00D34076"/>
    <w:rsid w:val="00D3737B"/>
    <w:rsid w:val="00D40C75"/>
    <w:rsid w:val="00D42C10"/>
    <w:rsid w:val="00D444F8"/>
    <w:rsid w:val="00D457E9"/>
    <w:rsid w:val="00D46EB2"/>
    <w:rsid w:val="00D47C75"/>
    <w:rsid w:val="00D47DA2"/>
    <w:rsid w:val="00D5090F"/>
    <w:rsid w:val="00D53017"/>
    <w:rsid w:val="00D553FB"/>
    <w:rsid w:val="00D57AB2"/>
    <w:rsid w:val="00D601A9"/>
    <w:rsid w:val="00D6313D"/>
    <w:rsid w:val="00D63357"/>
    <w:rsid w:val="00D65FC1"/>
    <w:rsid w:val="00D701AC"/>
    <w:rsid w:val="00D70685"/>
    <w:rsid w:val="00D73005"/>
    <w:rsid w:val="00D743FA"/>
    <w:rsid w:val="00D76373"/>
    <w:rsid w:val="00D767E0"/>
    <w:rsid w:val="00D76A07"/>
    <w:rsid w:val="00D77692"/>
    <w:rsid w:val="00D8191F"/>
    <w:rsid w:val="00D85C57"/>
    <w:rsid w:val="00D90C15"/>
    <w:rsid w:val="00D915DC"/>
    <w:rsid w:val="00D91C7D"/>
    <w:rsid w:val="00D922BF"/>
    <w:rsid w:val="00D927B8"/>
    <w:rsid w:val="00D95E9F"/>
    <w:rsid w:val="00D96B9C"/>
    <w:rsid w:val="00DA04CE"/>
    <w:rsid w:val="00DA656C"/>
    <w:rsid w:val="00DA66FA"/>
    <w:rsid w:val="00DA7988"/>
    <w:rsid w:val="00DB1421"/>
    <w:rsid w:val="00DB3057"/>
    <w:rsid w:val="00DC254F"/>
    <w:rsid w:val="00DC3491"/>
    <w:rsid w:val="00DC4F99"/>
    <w:rsid w:val="00DC726A"/>
    <w:rsid w:val="00DD3F5A"/>
    <w:rsid w:val="00DD4409"/>
    <w:rsid w:val="00DD569F"/>
    <w:rsid w:val="00DD693E"/>
    <w:rsid w:val="00DD7F61"/>
    <w:rsid w:val="00DE233A"/>
    <w:rsid w:val="00DE2EA6"/>
    <w:rsid w:val="00DE5CDF"/>
    <w:rsid w:val="00DE69CC"/>
    <w:rsid w:val="00DF217B"/>
    <w:rsid w:val="00DF3560"/>
    <w:rsid w:val="00DF5AA1"/>
    <w:rsid w:val="00DF6643"/>
    <w:rsid w:val="00DF7AC6"/>
    <w:rsid w:val="00E0151E"/>
    <w:rsid w:val="00E0265C"/>
    <w:rsid w:val="00E02F5C"/>
    <w:rsid w:val="00E05D1A"/>
    <w:rsid w:val="00E073D4"/>
    <w:rsid w:val="00E11995"/>
    <w:rsid w:val="00E13718"/>
    <w:rsid w:val="00E1434A"/>
    <w:rsid w:val="00E155C3"/>
    <w:rsid w:val="00E1590F"/>
    <w:rsid w:val="00E16A95"/>
    <w:rsid w:val="00E217A0"/>
    <w:rsid w:val="00E311F5"/>
    <w:rsid w:val="00E31224"/>
    <w:rsid w:val="00E31964"/>
    <w:rsid w:val="00E343FD"/>
    <w:rsid w:val="00E34A16"/>
    <w:rsid w:val="00E36F1D"/>
    <w:rsid w:val="00E37345"/>
    <w:rsid w:val="00E376DB"/>
    <w:rsid w:val="00E37D25"/>
    <w:rsid w:val="00E408E7"/>
    <w:rsid w:val="00E5192F"/>
    <w:rsid w:val="00E52590"/>
    <w:rsid w:val="00E533FC"/>
    <w:rsid w:val="00E539CA"/>
    <w:rsid w:val="00E53FB5"/>
    <w:rsid w:val="00E54BE3"/>
    <w:rsid w:val="00E55EBB"/>
    <w:rsid w:val="00E56A1A"/>
    <w:rsid w:val="00E62C5B"/>
    <w:rsid w:val="00E710C8"/>
    <w:rsid w:val="00E7183D"/>
    <w:rsid w:val="00E7221C"/>
    <w:rsid w:val="00E722F1"/>
    <w:rsid w:val="00E76EEC"/>
    <w:rsid w:val="00E77724"/>
    <w:rsid w:val="00E80A3B"/>
    <w:rsid w:val="00E84C05"/>
    <w:rsid w:val="00E906A9"/>
    <w:rsid w:val="00E90A01"/>
    <w:rsid w:val="00E91A50"/>
    <w:rsid w:val="00E945E3"/>
    <w:rsid w:val="00E96CBF"/>
    <w:rsid w:val="00EA4430"/>
    <w:rsid w:val="00EB0F11"/>
    <w:rsid w:val="00EB5460"/>
    <w:rsid w:val="00EB61E0"/>
    <w:rsid w:val="00EB62C6"/>
    <w:rsid w:val="00EC0266"/>
    <w:rsid w:val="00ED1DF7"/>
    <w:rsid w:val="00ED364A"/>
    <w:rsid w:val="00ED3A80"/>
    <w:rsid w:val="00ED42DD"/>
    <w:rsid w:val="00ED4343"/>
    <w:rsid w:val="00ED67FE"/>
    <w:rsid w:val="00ED73D3"/>
    <w:rsid w:val="00EE05B8"/>
    <w:rsid w:val="00EE1836"/>
    <w:rsid w:val="00EE189F"/>
    <w:rsid w:val="00EE39C4"/>
    <w:rsid w:val="00EE52B8"/>
    <w:rsid w:val="00EE5FE6"/>
    <w:rsid w:val="00EE60F7"/>
    <w:rsid w:val="00EF0762"/>
    <w:rsid w:val="00EF2399"/>
    <w:rsid w:val="00EF5908"/>
    <w:rsid w:val="00F00633"/>
    <w:rsid w:val="00F00AFB"/>
    <w:rsid w:val="00F022BC"/>
    <w:rsid w:val="00F11376"/>
    <w:rsid w:val="00F1302D"/>
    <w:rsid w:val="00F15D3A"/>
    <w:rsid w:val="00F169E7"/>
    <w:rsid w:val="00F2101C"/>
    <w:rsid w:val="00F25575"/>
    <w:rsid w:val="00F32102"/>
    <w:rsid w:val="00F36983"/>
    <w:rsid w:val="00F41D32"/>
    <w:rsid w:val="00F43512"/>
    <w:rsid w:val="00F45B5D"/>
    <w:rsid w:val="00F4666E"/>
    <w:rsid w:val="00F51AD8"/>
    <w:rsid w:val="00F521F4"/>
    <w:rsid w:val="00F524AA"/>
    <w:rsid w:val="00F53769"/>
    <w:rsid w:val="00F5395E"/>
    <w:rsid w:val="00F572AA"/>
    <w:rsid w:val="00F6240D"/>
    <w:rsid w:val="00F627C7"/>
    <w:rsid w:val="00F63E98"/>
    <w:rsid w:val="00F67EC4"/>
    <w:rsid w:val="00F74218"/>
    <w:rsid w:val="00F74EEF"/>
    <w:rsid w:val="00F74F8F"/>
    <w:rsid w:val="00F80EFB"/>
    <w:rsid w:val="00F82354"/>
    <w:rsid w:val="00F8263F"/>
    <w:rsid w:val="00F8342C"/>
    <w:rsid w:val="00F84BE2"/>
    <w:rsid w:val="00F96E88"/>
    <w:rsid w:val="00FA0F4A"/>
    <w:rsid w:val="00FA22A4"/>
    <w:rsid w:val="00FA37B9"/>
    <w:rsid w:val="00FA3B88"/>
    <w:rsid w:val="00FA7861"/>
    <w:rsid w:val="00FB3272"/>
    <w:rsid w:val="00FB3667"/>
    <w:rsid w:val="00FB393F"/>
    <w:rsid w:val="00FB5F91"/>
    <w:rsid w:val="00FB6FD1"/>
    <w:rsid w:val="00FB7D60"/>
    <w:rsid w:val="00FC0FB4"/>
    <w:rsid w:val="00FC28F3"/>
    <w:rsid w:val="00FC3424"/>
    <w:rsid w:val="00FC4668"/>
    <w:rsid w:val="00FC62E2"/>
    <w:rsid w:val="00FD1BB3"/>
    <w:rsid w:val="00FD30E2"/>
    <w:rsid w:val="00FD49B5"/>
    <w:rsid w:val="00FD4A53"/>
    <w:rsid w:val="00FE3393"/>
    <w:rsid w:val="00FE56CF"/>
    <w:rsid w:val="00FE5734"/>
    <w:rsid w:val="00FE6082"/>
    <w:rsid w:val="00FF0115"/>
    <w:rsid w:val="00FF29E1"/>
    <w:rsid w:val="00FF5047"/>
    <w:rsid w:val="00FF66D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ACAD8"/>
  <w15:docId w15:val="{3E956F69-0264-4AEF-B495-96FB4F778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3E2"/>
  </w:style>
  <w:style w:type="paragraph" w:styleId="Heading1">
    <w:name w:val="heading 1"/>
    <w:basedOn w:val="Normal"/>
    <w:next w:val="Normal"/>
    <w:link w:val="Heading1Char"/>
    <w:uiPriority w:val="9"/>
    <w:qFormat/>
    <w:rsid w:val="00C766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4A99"/>
    <w:pPr>
      <w:keepNext/>
      <w:keepLines/>
      <w:spacing w:before="200" w:after="0"/>
      <w:outlineLvl w:val="1"/>
    </w:pPr>
    <w:rPr>
      <w:rFonts w:ascii="Times New Roman" w:eastAsiaTheme="majorEastAsia" w:hAnsi="Times New Roman" w:cstheme="majorBidi"/>
      <w:b/>
      <w:bCs/>
      <w:color w:val="000000" w:themeColor="text1"/>
      <w:sz w:val="26"/>
      <w:szCs w:val="26"/>
    </w:rPr>
  </w:style>
  <w:style w:type="paragraph" w:styleId="Heading3">
    <w:name w:val="heading 3"/>
    <w:basedOn w:val="Normal"/>
    <w:next w:val="Normal"/>
    <w:link w:val="Heading3Char"/>
    <w:uiPriority w:val="9"/>
    <w:unhideWhenUsed/>
    <w:qFormat/>
    <w:rsid w:val="008738A3"/>
    <w:pPr>
      <w:keepNext/>
      <w:keepLines/>
      <w:spacing w:before="200" w:after="0"/>
      <w:outlineLvl w:val="2"/>
    </w:pPr>
    <w:rPr>
      <w:rFonts w:asciiTheme="majorBidi" w:eastAsiaTheme="majorEastAsia" w:hAnsiTheme="majorBidi" w:cstheme="majorBidi"/>
      <w:b/>
      <w:bCs/>
      <w:color w:val="000000" w:themeColor="text1"/>
      <w:sz w:val="24"/>
    </w:rPr>
  </w:style>
  <w:style w:type="paragraph" w:styleId="Heading4">
    <w:name w:val="heading 4"/>
    <w:basedOn w:val="Normal"/>
    <w:next w:val="Normal"/>
    <w:link w:val="Heading4Char"/>
    <w:uiPriority w:val="9"/>
    <w:unhideWhenUsed/>
    <w:qFormat/>
    <w:rsid w:val="004D6FA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B102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6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94A99"/>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uiPriority w:val="9"/>
    <w:rsid w:val="008738A3"/>
    <w:rPr>
      <w:rFonts w:asciiTheme="majorBidi" w:eastAsiaTheme="majorEastAsia" w:hAnsiTheme="majorBidi" w:cstheme="majorBidi"/>
      <w:b/>
      <w:bCs/>
      <w:color w:val="000000" w:themeColor="text1"/>
      <w:sz w:val="24"/>
    </w:rPr>
  </w:style>
  <w:style w:type="character" w:customStyle="1" w:styleId="Heading4Char">
    <w:name w:val="Heading 4 Char"/>
    <w:basedOn w:val="DefaultParagraphFont"/>
    <w:link w:val="Heading4"/>
    <w:uiPriority w:val="9"/>
    <w:rsid w:val="004D6FA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B1021"/>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A663E2"/>
    <w:pPr>
      <w:ind w:left="720"/>
      <w:contextualSpacing/>
    </w:pPr>
  </w:style>
  <w:style w:type="paragraph" w:styleId="NormalWeb">
    <w:name w:val="Normal (Web)"/>
    <w:basedOn w:val="Normal"/>
    <w:uiPriority w:val="99"/>
    <w:unhideWhenUsed/>
    <w:rsid w:val="00DD440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DD4409"/>
    <w:rPr>
      <w:color w:val="0000FF"/>
      <w:u w:val="single"/>
    </w:rPr>
  </w:style>
  <w:style w:type="paragraph" w:styleId="BalloonText">
    <w:name w:val="Balloon Text"/>
    <w:basedOn w:val="Normal"/>
    <w:link w:val="BalloonTextChar"/>
    <w:uiPriority w:val="99"/>
    <w:semiHidden/>
    <w:unhideWhenUsed/>
    <w:rsid w:val="00DD4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409"/>
    <w:rPr>
      <w:rFonts w:ascii="Tahoma" w:hAnsi="Tahoma" w:cs="Tahoma"/>
      <w:sz w:val="16"/>
      <w:szCs w:val="16"/>
    </w:rPr>
  </w:style>
  <w:style w:type="table" w:styleId="TableGrid">
    <w:name w:val="Table Grid"/>
    <w:basedOn w:val="TableNormal"/>
    <w:uiPriority w:val="39"/>
    <w:rsid w:val="00DD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DD4409"/>
    <w:rPr>
      <w:sz w:val="20"/>
      <w:szCs w:val="20"/>
    </w:rPr>
  </w:style>
  <w:style w:type="paragraph" w:styleId="CommentText">
    <w:name w:val="annotation text"/>
    <w:basedOn w:val="Normal"/>
    <w:link w:val="CommentTextChar"/>
    <w:uiPriority w:val="99"/>
    <w:semiHidden/>
    <w:unhideWhenUsed/>
    <w:rsid w:val="00DD4409"/>
    <w:pPr>
      <w:spacing w:line="240" w:lineRule="auto"/>
    </w:pPr>
    <w:rPr>
      <w:sz w:val="20"/>
      <w:szCs w:val="20"/>
    </w:rPr>
  </w:style>
  <w:style w:type="character" w:styleId="Strong">
    <w:name w:val="Strong"/>
    <w:basedOn w:val="DefaultParagraphFont"/>
    <w:uiPriority w:val="22"/>
    <w:qFormat/>
    <w:rsid w:val="00DD4409"/>
    <w:rPr>
      <w:b/>
      <w:bCs/>
    </w:rPr>
  </w:style>
  <w:style w:type="paragraph" w:styleId="TOCHeading">
    <w:name w:val="TOC Heading"/>
    <w:basedOn w:val="Heading1"/>
    <w:next w:val="Normal"/>
    <w:uiPriority w:val="39"/>
    <w:unhideWhenUsed/>
    <w:qFormat/>
    <w:rsid w:val="00BD0562"/>
    <w:pPr>
      <w:outlineLvl w:val="9"/>
    </w:pPr>
    <w:rPr>
      <w:lang w:val="en-US" w:eastAsia="ja-JP"/>
    </w:rPr>
  </w:style>
  <w:style w:type="paragraph" w:styleId="TOC1">
    <w:name w:val="toc 1"/>
    <w:basedOn w:val="Normal"/>
    <w:next w:val="Normal"/>
    <w:autoRedefine/>
    <w:uiPriority w:val="39"/>
    <w:unhideWhenUsed/>
    <w:qFormat/>
    <w:rsid w:val="00016F63"/>
    <w:pPr>
      <w:spacing w:after="0" w:line="360" w:lineRule="auto"/>
    </w:pPr>
    <w:rPr>
      <w:rFonts w:asciiTheme="majorBidi" w:hAnsiTheme="majorBidi" w:cstheme="majorBidi"/>
      <w:b/>
      <w:bCs/>
      <w:sz w:val="24"/>
      <w:szCs w:val="24"/>
    </w:rPr>
  </w:style>
  <w:style w:type="paragraph" w:styleId="TOC2">
    <w:name w:val="toc 2"/>
    <w:basedOn w:val="Normal"/>
    <w:next w:val="Normal"/>
    <w:autoRedefine/>
    <w:uiPriority w:val="39"/>
    <w:unhideWhenUsed/>
    <w:qFormat/>
    <w:rsid w:val="00BD0562"/>
    <w:pPr>
      <w:spacing w:after="100"/>
      <w:ind w:left="220"/>
    </w:pPr>
  </w:style>
  <w:style w:type="paragraph" w:styleId="TOC3">
    <w:name w:val="toc 3"/>
    <w:basedOn w:val="Normal"/>
    <w:next w:val="Normal"/>
    <w:autoRedefine/>
    <w:uiPriority w:val="39"/>
    <w:unhideWhenUsed/>
    <w:qFormat/>
    <w:rsid w:val="00614074"/>
    <w:pPr>
      <w:tabs>
        <w:tab w:val="right" w:leader="dot" w:pos="7927"/>
      </w:tabs>
      <w:spacing w:after="100"/>
    </w:pPr>
    <w:rPr>
      <w:rFonts w:asciiTheme="majorBidi" w:hAnsiTheme="majorBidi" w:cstheme="majorBidi"/>
      <w:noProof/>
      <w:color w:val="000000" w:themeColor="text1"/>
      <w:sz w:val="24"/>
      <w:szCs w:val="24"/>
    </w:rPr>
  </w:style>
  <w:style w:type="character" w:customStyle="1" w:styleId="fontstyle01">
    <w:name w:val="fontstyle01"/>
    <w:basedOn w:val="DefaultParagraphFont"/>
    <w:rsid w:val="000B025A"/>
    <w:rPr>
      <w:rFonts w:ascii="TimesNewRomanPSMT" w:hAnsi="TimesNewRomanPSMT" w:hint="default"/>
      <w:b w:val="0"/>
      <w:bCs w:val="0"/>
      <w:i w:val="0"/>
      <w:iCs w:val="0"/>
      <w:color w:val="000000"/>
      <w:sz w:val="20"/>
      <w:szCs w:val="20"/>
    </w:rPr>
  </w:style>
  <w:style w:type="paragraph" w:styleId="Bibliography">
    <w:name w:val="Bibliography"/>
    <w:basedOn w:val="Normal"/>
    <w:next w:val="Normal"/>
    <w:uiPriority w:val="37"/>
    <w:unhideWhenUsed/>
    <w:rsid w:val="00D15703"/>
  </w:style>
  <w:style w:type="paragraph" w:styleId="Header">
    <w:name w:val="header"/>
    <w:basedOn w:val="Normal"/>
    <w:link w:val="HeaderChar"/>
    <w:uiPriority w:val="99"/>
    <w:unhideWhenUsed/>
    <w:rsid w:val="00B36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E14"/>
  </w:style>
  <w:style w:type="paragraph" w:styleId="Footer">
    <w:name w:val="footer"/>
    <w:basedOn w:val="Normal"/>
    <w:link w:val="FooterChar"/>
    <w:uiPriority w:val="99"/>
    <w:unhideWhenUsed/>
    <w:rsid w:val="00B36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E14"/>
  </w:style>
  <w:style w:type="paragraph" w:customStyle="1" w:styleId="captionew">
    <w:name w:val="captionew"/>
    <w:basedOn w:val="Normal"/>
    <w:qFormat/>
    <w:rsid w:val="000516EC"/>
    <w:pPr>
      <w:spacing w:after="0" w:line="360" w:lineRule="auto"/>
      <w:jc w:val="center"/>
    </w:pPr>
    <w:rPr>
      <w:rFonts w:ascii="Times New Roman" w:eastAsia="Times New Roman" w:hAnsi="Times New Roman" w:cs="Times New Roman"/>
      <w:bCs/>
      <w:color w:val="000000" w:themeColor="text1"/>
      <w:sz w:val="20"/>
      <w:szCs w:val="24"/>
      <w:lang w:val="en-ID"/>
    </w:rPr>
  </w:style>
  <w:style w:type="character" w:styleId="LineNumber">
    <w:name w:val="line number"/>
    <w:basedOn w:val="DefaultParagraphFont"/>
    <w:uiPriority w:val="99"/>
    <w:semiHidden/>
    <w:unhideWhenUsed/>
    <w:rsid w:val="009E6926"/>
  </w:style>
  <w:style w:type="paragraph" w:styleId="TableofFigures">
    <w:name w:val="table of figures"/>
    <w:basedOn w:val="Normal"/>
    <w:next w:val="Normal"/>
    <w:uiPriority w:val="99"/>
    <w:unhideWhenUsed/>
    <w:rsid w:val="005E75E0"/>
    <w:pPr>
      <w:spacing w:after="0" w:line="240" w:lineRule="auto"/>
    </w:pPr>
    <w:rPr>
      <w:rFonts w:ascii="Times New Roman" w:eastAsia="Times New Roman" w:hAnsi="Times New Roman" w:cs="Times New Roman"/>
      <w:sz w:val="24"/>
      <w:szCs w:val="24"/>
      <w:lang w:val="en-ID"/>
    </w:rPr>
  </w:style>
  <w:style w:type="paragraph" w:styleId="TOC4">
    <w:name w:val="toc 4"/>
    <w:basedOn w:val="Normal"/>
    <w:next w:val="Normal"/>
    <w:autoRedefine/>
    <w:uiPriority w:val="39"/>
    <w:unhideWhenUsed/>
    <w:rsid w:val="006462B2"/>
    <w:pPr>
      <w:spacing w:after="100"/>
      <w:ind w:left="660"/>
    </w:pPr>
    <w:rPr>
      <w:rFonts w:eastAsiaTheme="minorEastAsia"/>
      <w:lang w:eastAsia="id-ID"/>
    </w:rPr>
  </w:style>
  <w:style w:type="paragraph" w:styleId="TOC5">
    <w:name w:val="toc 5"/>
    <w:basedOn w:val="Normal"/>
    <w:next w:val="Normal"/>
    <w:autoRedefine/>
    <w:uiPriority w:val="39"/>
    <w:unhideWhenUsed/>
    <w:rsid w:val="006462B2"/>
    <w:pPr>
      <w:spacing w:after="100"/>
      <w:ind w:left="880"/>
    </w:pPr>
    <w:rPr>
      <w:rFonts w:eastAsiaTheme="minorEastAsia"/>
      <w:lang w:eastAsia="id-ID"/>
    </w:rPr>
  </w:style>
  <w:style w:type="paragraph" w:styleId="TOC6">
    <w:name w:val="toc 6"/>
    <w:basedOn w:val="Normal"/>
    <w:next w:val="Normal"/>
    <w:autoRedefine/>
    <w:uiPriority w:val="39"/>
    <w:unhideWhenUsed/>
    <w:rsid w:val="006462B2"/>
    <w:pPr>
      <w:spacing w:after="100"/>
      <w:ind w:left="1100"/>
    </w:pPr>
    <w:rPr>
      <w:rFonts w:eastAsiaTheme="minorEastAsia"/>
      <w:lang w:eastAsia="id-ID"/>
    </w:rPr>
  </w:style>
  <w:style w:type="paragraph" w:styleId="TOC7">
    <w:name w:val="toc 7"/>
    <w:basedOn w:val="Normal"/>
    <w:next w:val="Normal"/>
    <w:autoRedefine/>
    <w:uiPriority w:val="39"/>
    <w:unhideWhenUsed/>
    <w:rsid w:val="006462B2"/>
    <w:pPr>
      <w:spacing w:after="100"/>
      <w:ind w:left="1320"/>
    </w:pPr>
    <w:rPr>
      <w:rFonts w:eastAsiaTheme="minorEastAsia"/>
      <w:lang w:eastAsia="id-ID"/>
    </w:rPr>
  </w:style>
  <w:style w:type="paragraph" w:styleId="TOC8">
    <w:name w:val="toc 8"/>
    <w:basedOn w:val="Normal"/>
    <w:next w:val="Normal"/>
    <w:autoRedefine/>
    <w:uiPriority w:val="39"/>
    <w:unhideWhenUsed/>
    <w:rsid w:val="006462B2"/>
    <w:pPr>
      <w:spacing w:after="100"/>
      <w:ind w:left="1540"/>
    </w:pPr>
    <w:rPr>
      <w:rFonts w:eastAsiaTheme="minorEastAsia"/>
      <w:lang w:eastAsia="id-ID"/>
    </w:rPr>
  </w:style>
  <w:style w:type="paragraph" w:styleId="TOC9">
    <w:name w:val="toc 9"/>
    <w:basedOn w:val="Normal"/>
    <w:next w:val="Normal"/>
    <w:autoRedefine/>
    <w:uiPriority w:val="39"/>
    <w:unhideWhenUsed/>
    <w:rsid w:val="006462B2"/>
    <w:pPr>
      <w:spacing w:after="100"/>
      <w:ind w:left="1760"/>
    </w:pPr>
    <w:rPr>
      <w:rFonts w:eastAsiaTheme="minorEastAsia"/>
      <w:lang w:eastAsia="id-ID"/>
    </w:rPr>
  </w:style>
  <w:style w:type="paragraph" w:styleId="NoSpacing">
    <w:name w:val="No Spacing"/>
    <w:uiPriority w:val="1"/>
    <w:qFormat/>
    <w:rsid w:val="009300F7"/>
    <w:pPr>
      <w:spacing w:after="0" w:line="240" w:lineRule="auto"/>
    </w:pPr>
  </w:style>
  <w:style w:type="character" w:styleId="FollowedHyperlink">
    <w:name w:val="FollowedHyperlink"/>
    <w:basedOn w:val="DefaultParagraphFont"/>
    <w:uiPriority w:val="99"/>
    <w:semiHidden/>
    <w:unhideWhenUsed/>
    <w:rsid w:val="00E722F1"/>
    <w:rPr>
      <w:color w:val="800080" w:themeColor="followedHyperlink"/>
      <w:u w:val="single"/>
    </w:rPr>
  </w:style>
  <w:style w:type="paragraph" w:customStyle="1" w:styleId="Default">
    <w:name w:val="Default"/>
    <w:rsid w:val="0030596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4D785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D785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703952">
      <w:bodyDiv w:val="1"/>
      <w:marLeft w:val="0"/>
      <w:marRight w:val="0"/>
      <w:marTop w:val="0"/>
      <w:marBottom w:val="0"/>
      <w:divBdr>
        <w:top w:val="none" w:sz="0" w:space="0" w:color="auto"/>
        <w:left w:val="none" w:sz="0" w:space="0" w:color="auto"/>
        <w:bottom w:val="none" w:sz="0" w:space="0" w:color="auto"/>
        <w:right w:val="none" w:sz="0" w:space="0" w:color="auto"/>
      </w:divBdr>
      <w:divsChild>
        <w:div w:id="78259548">
          <w:marLeft w:val="0"/>
          <w:marRight w:val="0"/>
          <w:marTop w:val="0"/>
          <w:marBottom w:val="0"/>
          <w:divBdr>
            <w:top w:val="none" w:sz="0" w:space="0" w:color="auto"/>
            <w:left w:val="none" w:sz="0" w:space="0" w:color="auto"/>
            <w:bottom w:val="none" w:sz="0" w:space="0" w:color="auto"/>
            <w:right w:val="none" w:sz="0" w:space="0" w:color="auto"/>
          </w:divBdr>
        </w:div>
        <w:div w:id="283270304">
          <w:marLeft w:val="0"/>
          <w:marRight w:val="0"/>
          <w:marTop w:val="0"/>
          <w:marBottom w:val="0"/>
          <w:divBdr>
            <w:top w:val="none" w:sz="0" w:space="0" w:color="auto"/>
            <w:left w:val="none" w:sz="0" w:space="0" w:color="auto"/>
            <w:bottom w:val="none" w:sz="0" w:space="0" w:color="auto"/>
            <w:right w:val="none" w:sz="0" w:space="0" w:color="auto"/>
          </w:divBdr>
        </w:div>
        <w:div w:id="1121536724">
          <w:marLeft w:val="0"/>
          <w:marRight w:val="0"/>
          <w:marTop w:val="0"/>
          <w:marBottom w:val="0"/>
          <w:divBdr>
            <w:top w:val="none" w:sz="0" w:space="0" w:color="auto"/>
            <w:left w:val="none" w:sz="0" w:space="0" w:color="auto"/>
            <w:bottom w:val="none" w:sz="0" w:space="0" w:color="auto"/>
            <w:right w:val="none" w:sz="0" w:space="0" w:color="auto"/>
          </w:divBdr>
        </w:div>
        <w:div w:id="1241215830">
          <w:marLeft w:val="0"/>
          <w:marRight w:val="0"/>
          <w:marTop w:val="0"/>
          <w:marBottom w:val="0"/>
          <w:divBdr>
            <w:top w:val="none" w:sz="0" w:space="0" w:color="auto"/>
            <w:left w:val="none" w:sz="0" w:space="0" w:color="auto"/>
            <w:bottom w:val="none" w:sz="0" w:space="0" w:color="auto"/>
            <w:right w:val="none" w:sz="0" w:space="0" w:color="auto"/>
          </w:divBdr>
        </w:div>
        <w:div w:id="1363507349">
          <w:marLeft w:val="0"/>
          <w:marRight w:val="0"/>
          <w:marTop w:val="0"/>
          <w:marBottom w:val="0"/>
          <w:divBdr>
            <w:top w:val="none" w:sz="0" w:space="0" w:color="auto"/>
            <w:left w:val="none" w:sz="0" w:space="0" w:color="auto"/>
            <w:bottom w:val="none" w:sz="0" w:space="0" w:color="auto"/>
            <w:right w:val="none" w:sz="0" w:space="0" w:color="auto"/>
          </w:divBdr>
        </w:div>
      </w:divsChild>
    </w:div>
    <w:div w:id="858012337">
      <w:bodyDiv w:val="1"/>
      <w:marLeft w:val="0"/>
      <w:marRight w:val="0"/>
      <w:marTop w:val="0"/>
      <w:marBottom w:val="0"/>
      <w:divBdr>
        <w:top w:val="none" w:sz="0" w:space="0" w:color="auto"/>
        <w:left w:val="none" w:sz="0" w:space="0" w:color="auto"/>
        <w:bottom w:val="none" w:sz="0" w:space="0" w:color="auto"/>
        <w:right w:val="none" w:sz="0" w:space="0" w:color="auto"/>
      </w:divBdr>
      <w:divsChild>
        <w:div w:id="429621194">
          <w:marLeft w:val="446"/>
          <w:marRight w:val="0"/>
          <w:marTop w:val="120"/>
          <w:marBottom w:val="0"/>
          <w:divBdr>
            <w:top w:val="none" w:sz="0" w:space="0" w:color="auto"/>
            <w:left w:val="none" w:sz="0" w:space="0" w:color="auto"/>
            <w:bottom w:val="none" w:sz="0" w:space="0" w:color="auto"/>
            <w:right w:val="none" w:sz="0" w:space="0" w:color="auto"/>
          </w:divBdr>
        </w:div>
        <w:div w:id="756633860">
          <w:marLeft w:val="446"/>
          <w:marRight w:val="0"/>
          <w:marTop w:val="120"/>
          <w:marBottom w:val="0"/>
          <w:divBdr>
            <w:top w:val="none" w:sz="0" w:space="0" w:color="auto"/>
            <w:left w:val="none" w:sz="0" w:space="0" w:color="auto"/>
            <w:bottom w:val="none" w:sz="0" w:space="0" w:color="auto"/>
            <w:right w:val="none" w:sz="0" w:space="0" w:color="auto"/>
          </w:divBdr>
        </w:div>
        <w:div w:id="808788006">
          <w:marLeft w:val="274"/>
          <w:marRight w:val="0"/>
          <w:marTop w:val="120"/>
          <w:marBottom w:val="0"/>
          <w:divBdr>
            <w:top w:val="none" w:sz="0" w:space="0" w:color="auto"/>
            <w:left w:val="none" w:sz="0" w:space="0" w:color="auto"/>
            <w:bottom w:val="none" w:sz="0" w:space="0" w:color="auto"/>
            <w:right w:val="none" w:sz="0" w:space="0" w:color="auto"/>
          </w:divBdr>
        </w:div>
        <w:div w:id="1026059133">
          <w:marLeft w:val="432"/>
          <w:marRight w:val="0"/>
          <w:marTop w:val="120"/>
          <w:marBottom w:val="0"/>
          <w:divBdr>
            <w:top w:val="none" w:sz="0" w:space="0" w:color="auto"/>
            <w:left w:val="none" w:sz="0" w:space="0" w:color="auto"/>
            <w:bottom w:val="none" w:sz="0" w:space="0" w:color="auto"/>
            <w:right w:val="none" w:sz="0" w:space="0" w:color="auto"/>
          </w:divBdr>
        </w:div>
      </w:divsChild>
    </w:div>
    <w:div w:id="889534986">
      <w:bodyDiv w:val="1"/>
      <w:marLeft w:val="0"/>
      <w:marRight w:val="0"/>
      <w:marTop w:val="0"/>
      <w:marBottom w:val="0"/>
      <w:divBdr>
        <w:top w:val="none" w:sz="0" w:space="0" w:color="auto"/>
        <w:left w:val="none" w:sz="0" w:space="0" w:color="auto"/>
        <w:bottom w:val="none" w:sz="0" w:space="0" w:color="auto"/>
        <w:right w:val="none" w:sz="0" w:space="0" w:color="auto"/>
      </w:divBdr>
      <w:divsChild>
        <w:div w:id="267540437">
          <w:marLeft w:val="0"/>
          <w:marRight w:val="0"/>
          <w:marTop w:val="0"/>
          <w:marBottom w:val="0"/>
          <w:divBdr>
            <w:top w:val="none" w:sz="0" w:space="0" w:color="auto"/>
            <w:left w:val="none" w:sz="0" w:space="0" w:color="auto"/>
            <w:bottom w:val="none" w:sz="0" w:space="0" w:color="auto"/>
            <w:right w:val="none" w:sz="0" w:space="0" w:color="auto"/>
          </w:divBdr>
        </w:div>
        <w:div w:id="518391235">
          <w:marLeft w:val="0"/>
          <w:marRight w:val="0"/>
          <w:marTop w:val="0"/>
          <w:marBottom w:val="0"/>
          <w:divBdr>
            <w:top w:val="none" w:sz="0" w:space="0" w:color="auto"/>
            <w:left w:val="none" w:sz="0" w:space="0" w:color="auto"/>
            <w:bottom w:val="none" w:sz="0" w:space="0" w:color="auto"/>
            <w:right w:val="none" w:sz="0" w:space="0" w:color="auto"/>
          </w:divBdr>
        </w:div>
      </w:divsChild>
    </w:div>
    <w:div w:id="1075319446">
      <w:bodyDiv w:val="1"/>
      <w:marLeft w:val="0"/>
      <w:marRight w:val="0"/>
      <w:marTop w:val="0"/>
      <w:marBottom w:val="0"/>
      <w:divBdr>
        <w:top w:val="none" w:sz="0" w:space="0" w:color="auto"/>
        <w:left w:val="none" w:sz="0" w:space="0" w:color="auto"/>
        <w:bottom w:val="none" w:sz="0" w:space="0" w:color="auto"/>
        <w:right w:val="none" w:sz="0" w:space="0" w:color="auto"/>
      </w:divBdr>
      <w:divsChild>
        <w:div w:id="242419672">
          <w:marLeft w:val="0"/>
          <w:marRight w:val="0"/>
          <w:marTop w:val="0"/>
          <w:marBottom w:val="0"/>
          <w:divBdr>
            <w:top w:val="none" w:sz="0" w:space="0" w:color="auto"/>
            <w:left w:val="none" w:sz="0" w:space="0" w:color="auto"/>
            <w:bottom w:val="none" w:sz="0" w:space="0" w:color="auto"/>
            <w:right w:val="none" w:sz="0" w:space="0" w:color="auto"/>
          </w:divBdr>
        </w:div>
        <w:div w:id="363140722">
          <w:marLeft w:val="0"/>
          <w:marRight w:val="0"/>
          <w:marTop w:val="0"/>
          <w:marBottom w:val="0"/>
          <w:divBdr>
            <w:top w:val="none" w:sz="0" w:space="0" w:color="auto"/>
            <w:left w:val="none" w:sz="0" w:space="0" w:color="auto"/>
            <w:bottom w:val="none" w:sz="0" w:space="0" w:color="auto"/>
            <w:right w:val="none" w:sz="0" w:space="0" w:color="auto"/>
          </w:divBdr>
        </w:div>
        <w:div w:id="502013956">
          <w:marLeft w:val="0"/>
          <w:marRight w:val="0"/>
          <w:marTop w:val="0"/>
          <w:marBottom w:val="0"/>
          <w:divBdr>
            <w:top w:val="none" w:sz="0" w:space="0" w:color="auto"/>
            <w:left w:val="none" w:sz="0" w:space="0" w:color="auto"/>
            <w:bottom w:val="none" w:sz="0" w:space="0" w:color="auto"/>
            <w:right w:val="none" w:sz="0" w:space="0" w:color="auto"/>
          </w:divBdr>
        </w:div>
        <w:div w:id="1764838392">
          <w:marLeft w:val="0"/>
          <w:marRight w:val="0"/>
          <w:marTop w:val="0"/>
          <w:marBottom w:val="0"/>
          <w:divBdr>
            <w:top w:val="none" w:sz="0" w:space="0" w:color="auto"/>
            <w:left w:val="none" w:sz="0" w:space="0" w:color="auto"/>
            <w:bottom w:val="none" w:sz="0" w:space="0" w:color="auto"/>
            <w:right w:val="none" w:sz="0" w:space="0" w:color="auto"/>
          </w:divBdr>
        </w:div>
      </w:divsChild>
    </w:div>
    <w:div w:id="1274749110">
      <w:bodyDiv w:val="1"/>
      <w:marLeft w:val="0"/>
      <w:marRight w:val="0"/>
      <w:marTop w:val="0"/>
      <w:marBottom w:val="0"/>
      <w:divBdr>
        <w:top w:val="none" w:sz="0" w:space="0" w:color="auto"/>
        <w:left w:val="none" w:sz="0" w:space="0" w:color="auto"/>
        <w:bottom w:val="none" w:sz="0" w:space="0" w:color="auto"/>
        <w:right w:val="none" w:sz="0" w:space="0" w:color="auto"/>
      </w:divBdr>
      <w:divsChild>
        <w:div w:id="280457176">
          <w:marLeft w:val="0"/>
          <w:marRight w:val="0"/>
          <w:marTop w:val="0"/>
          <w:marBottom w:val="0"/>
          <w:divBdr>
            <w:top w:val="none" w:sz="0" w:space="0" w:color="auto"/>
            <w:left w:val="none" w:sz="0" w:space="0" w:color="auto"/>
            <w:bottom w:val="none" w:sz="0" w:space="0" w:color="auto"/>
            <w:right w:val="none" w:sz="0" w:space="0" w:color="auto"/>
          </w:divBdr>
        </w:div>
        <w:div w:id="435946992">
          <w:marLeft w:val="0"/>
          <w:marRight w:val="0"/>
          <w:marTop w:val="0"/>
          <w:marBottom w:val="0"/>
          <w:divBdr>
            <w:top w:val="none" w:sz="0" w:space="0" w:color="auto"/>
            <w:left w:val="none" w:sz="0" w:space="0" w:color="auto"/>
            <w:bottom w:val="none" w:sz="0" w:space="0" w:color="auto"/>
            <w:right w:val="none" w:sz="0" w:space="0" w:color="auto"/>
          </w:divBdr>
        </w:div>
        <w:div w:id="583992589">
          <w:marLeft w:val="0"/>
          <w:marRight w:val="0"/>
          <w:marTop w:val="0"/>
          <w:marBottom w:val="0"/>
          <w:divBdr>
            <w:top w:val="none" w:sz="0" w:space="0" w:color="auto"/>
            <w:left w:val="none" w:sz="0" w:space="0" w:color="auto"/>
            <w:bottom w:val="none" w:sz="0" w:space="0" w:color="auto"/>
            <w:right w:val="none" w:sz="0" w:space="0" w:color="auto"/>
          </w:divBdr>
        </w:div>
        <w:div w:id="955328212">
          <w:marLeft w:val="0"/>
          <w:marRight w:val="0"/>
          <w:marTop w:val="0"/>
          <w:marBottom w:val="0"/>
          <w:divBdr>
            <w:top w:val="none" w:sz="0" w:space="0" w:color="auto"/>
            <w:left w:val="none" w:sz="0" w:space="0" w:color="auto"/>
            <w:bottom w:val="none" w:sz="0" w:space="0" w:color="auto"/>
            <w:right w:val="none" w:sz="0" w:space="0" w:color="auto"/>
          </w:divBdr>
        </w:div>
        <w:div w:id="1104810232">
          <w:marLeft w:val="0"/>
          <w:marRight w:val="0"/>
          <w:marTop w:val="0"/>
          <w:marBottom w:val="0"/>
          <w:divBdr>
            <w:top w:val="none" w:sz="0" w:space="0" w:color="auto"/>
            <w:left w:val="none" w:sz="0" w:space="0" w:color="auto"/>
            <w:bottom w:val="none" w:sz="0" w:space="0" w:color="auto"/>
            <w:right w:val="none" w:sz="0" w:space="0" w:color="auto"/>
          </w:divBdr>
        </w:div>
        <w:div w:id="1781992746">
          <w:marLeft w:val="0"/>
          <w:marRight w:val="0"/>
          <w:marTop w:val="0"/>
          <w:marBottom w:val="0"/>
          <w:divBdr>
            <w:top w:val="none" w:sz="0" w:space="0" w:color="auto"/>
            <w:left w:val="none" w:sz="0" w:space="0" w:color="auto"/>
            <w:bottom w:val="none" w:sz="0" w:space="0" w:color="auto"/>
            <w:right w:val="none" w:sz="0" w:space="0" w:color="auto"/>
          </w:divBdr>
        </w:div>
        <w:div w:id="2108187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sub12</b:Tag>
    <b:SourceType>Book</b:SourceType>
    <b:Guid>{2B2A3A9E-13A4-45F8-A430-4347EE764007}</b:Guid>
    <b:Title>Analisa Perancangan Sistem</b:Title>
    <b:Year>2012</b:Year>
    <b:City>Jakarta</b:City>
    <b:Publisher>lentera ilmu cendekia</b:Publisher>
    <b:Author>
      <b:Author>
        <b:NameList>
          <b:Person>
            <b:Last>subhan</b:Last>
            <b:First>Muhammad</b:First>
          </b:Person>
        </b:NameList>
      </b:Author>
    </b:Author>
    <b:RefOrder>2</b:RefOrder>
  </b:Source>
  <b:Source>
    <b:Tag>Ars90</b:Tag>
    <b:SourceType>Book</b:SourceType>
    <b:Guid>{CE41669B-F398-48C5-8508-AAAC94A2B1B2}</b:Guid>
    <b:Title>Media Pembelajaran, edisi 1</b:Title>
    <b:Year>2002</b:Year>
    <b:Author>
      <b:Author>
        <b:NameList>
          <b:Person>
            <b:Last>Arsyad</b:Last>
            <b:First>A</b:First>
          </b:Person>
        </b:NameList>
      </b:Author>
    </b:Author>
    <b:City>jakarta</b:City>
    <b:Publisher>PT. Raja Grafindo presada</b:Publisher>
    <b:RefOrder>3</b:RefOrder>
  </b:Source>
  <b:Source>
    <b:Tag>Sad90</b:Tag>
    <b:SourceType>Book</b:SourceType>
    <b:Guid>{EFA9C0E3-4839-446D-864C-97AA535C84B8}</b:Guid>
    <b:Title>Media Pendidikan: pengertian, pengembangan dan pemanfaatannya, edisi 1</b:Title>
    <b:Year>1990</b:Year>
    <b:City>Jakarta</b:City>
    <b:Publisher>CV. Rajawali</b:Publisher>
    <b:Author>
      <b:Author>
        <b:NameList>
          <b:Person>
            <b:First>Sadiman, dkk</b:First>
          </b:Person>
        </b:NameList>
      </b:Author>
    </b:Author>
    <b:RefOrder>4</b:RefOrder>
  </b:Source>
  <b:Source>
    <b:Tag>Ben09</b:Tag>
    <b:SourceType>Book</b:SourceType>
    <b:Guid>{7D8F9747-8D6A-4B37-BEA9-5958550E02A4}</b:Guid>
    <b:Title>system analysis and design for global enterprise</b:Title>
    <b:Year>2009</b:Year>
    <b:Pages>160</b:Pages>
    <b:Author>
      <b:Author>
        <b:NameList>
          <b:Person>
            <b:First>Bentley</b:First>
          </b:Person>
          <b:Person>
            <b:First>Whitten</b:First>
          </b:Person>
        </b:NameList>
      </b:Author>
    </b:Author>
    <b:City>New York</b:City>
    <b:Publisher>McGraw Hill </b:Publisher>
    <b:RefOrder>1</b:RefOrder>
  </b:Source>
  <b:Source>
    <b:Tag>Can06</b:Tag>
    <b:SourceType>JournalArticle</b:SourceType>
    <b:Guid>{2BCEF16E-3FBF-49B2-AB65-FBFE53341A84}</b:Guid>
    <b:Year>2006</b:Year>
    <b:Pages>119</b:Pages>
    <b:Author>
      <b:Author>
        <b:NameList>
          <b:Person>
            <b:Last>Cangara</b:Last>
            <b:First>Hafied</b:First>
          </b:Person>
        </b:NameList>
      </b:Author>
    </b:Author>
    <b:JournalName>pengantar ilmu komunikasi</b:JournalName>
    <b:RefOrder>5</b:RefOrder>
  </b:Source>
  <b:Source>
    <b:Tag>Bas05</b:Tag>
    <b:SourceType>BookSection</b:SourceType>
    <b:Guid>{25D86CCA-6C31-45B5-A7EC-A1725502F289}</b:Guid>
    <b:Year>2005</b:Year>
    <b:Pages>15</b:Pages>
    <b:Author>
      <b:Author>
        <b:NameList>
          <b:Person>
            <b:First>Pujirianto</b:First>
          </b:Person>
        </b:NameList>
      </b:Author>
    </b:Author>
    <b:Title>Desain Grafis Komputer (Teori Grafis Komputer)</b:Title>
    <b:City>Yogyakarta</b:City>
    <b:Publisher>CV Andi Offset</b:Publisher>
    <b:RefOrder>7</b:RefOrder>
  </b:Source>
  <b:Source>
    <b:Tag>Bas00</b:Tag>
    <b:SourceType>Book</b:SourceType>
    <b:Guid>{66AC9241-96B5-4857-BC53-2471665B2507}</b:Guid>
    <b:Title>Komunikasi Grafis untuk Sekolah Menengah Kejuruan Bidang Keahlian Seni Rupa dan Kriya</b:Title>
    <b:Year>2000</b:Year>
    <b:City>Jakarta</b:City>
    <b:Publisher>Pusat Pembukuan Departemen Pendidikan Nasional</b:Publisher>
    <b:Author>
      <b:Author>
        <b:NameList>
          <b:Person>
            <b:Last>Basuki</b:Last>
            <b:First>Freddy</b:First>
            <b:Middle>Adiono</b:Middle>
          </b:Person>
        </b:NameList>
      </b:Author>
    </b:Author>
    <b:RefOrder>6</b:RefOrder>
  </b:Source>
  <b:Source>
    <b:Tag>Boy00</b:Tag>
    <b:SourceType>BookSection</b:SourceType>
    <b:Guid>{124ECED5-25D9-4269-95A3-50A7F4485D0D}</b:Guid>
    <b:Year>2000</b:Year>
    <b:Pages>65</b:Pages>
    <b:Author>
      <b:Author>
        <b:NameList>
          <b:Person>
            <b:Last>Boyd</b:Last>
            <b:First> Walker </b:First>
          </b:Person>
          <b:Person>
            <b:First> Larreche</b:First>
          </b:Person>
        </b:NameList>
      </b:Author>
    </b:Author>
    <b:Title>Manajemen Pemasaran Suatu Pendekatan Strategis dengan orientasi global</b:Title>
    <b:City>Jakarta</b:City>
    <b:Publisher>Erlangga</b:Publisher>
    <b:RefOrder>8</b:RefOrder>
  </b:Source>
  <b:Source>
    <b:Tag>Swa00</b:Tag>
    <b:SourceType>BookSection</b:SourceType>
    <b:Guid>{759877B2-807C-4496-9D34-8ABCA5284721}</b:Guid>
    <b:Year>2000</b:Year>
    <b:Pages>22</b:Pages>
    <b:Author>
      <b:Author>
        <b:NameList>
          <b:Person>
            <b:Last>Basu</b:Last>
            <b:First>Swastha</b:First>
          </b:Person>
        </b:NameList>
      </b:Author>
    </b:Author>
    <b:Title>Manajemen Pemasaran Modern</b:Title>
    <b:City>Jakarta</b:City>
    <b:Publisher>PT. RajaGrafindo Persada</b:Publisher>
    <b:RefOrder>9</b:RefOrder>
  </b:Source>
  <b:Source>
    <b:Tag>Swa09</b:Tag>
    <b:SourceType>Book</b:SourceType>
    <b:Guid>{A2A17199-61E7-40E1-AEA7-C7F677F23B67}</b:Guid>
    <b:Year>2009</b:Year>
    <b:Author>
      <b:Author>
        <b:NameList>
          <b:Person>
            <b:Last>Swastha</b:Last>
            <b:First>Basu</b:First>
          </b:Person>
          <b:Person>
            <b:Last> Angipora</b:Last>
            <b:Middle>P.</b:Middle>
            <b:First>Marius</b:First>
          </b:Person>
        </b:NameList>
      </b:Author>
    </b:Author>
    <b:Title>Dasar - Dasar pemasaran</b:Title>
    <b:City>Jakarta</b:City>
    <b:Publisher>PT Raja Grafindo Persada</b:Publisher>
    <b:RefOrder>11</b:RefOrder>
  </b:Source>
  <b:Source>
    <b:Tag>Swa02</b:Tag>
    <b:SourceType>Book</b:SourceType>
    <b:Guid>{5412897E-3FE9-421D-BF25-811D8BCF5FA5}</b:Guid>
    <b:Year>2002</b:Year>
    <b:Pages>338</b:Pages>
    <b:Author>
      <b:Author>
        <b:NameList>
          <b:Person>
            <b:Last>Basu</b:Last>
            <b:First> Swastha</b:First>
          </b:Person>
        </b:NameList>
      </b:Author>
    </b:Author>
    <b:Title>Manajemen Pemasaran. </b:Title>
    <b:City>Jakarta</b:City>
    <b:Publisher>Liberty</b:Publisher>
    <b:RefOrder>10</b:RefOrder>
  </b:Source>
  <b:Source>
    <b:Tag>Bas90</b:Tag>
    <b:SourceType>BookSection</b:SourceType>
    <b:Guid>{CA755C36-646F-489E-82DA-EBE032B32ABB}</b:Guid>
    <b:Year>1990</b:Year>
    <b:Author>
      <b:Author>
        <b:NameList>
          <b:Person>
            <b:Last>Basu</b:Last>
            <b:First>Swastha</b:First>
          </b:Person>
          <b:Person>
            <b:First>DH dan Irawan</b:First>
          </b:Person>
        </b:NameList>
      </b:Author>
      <b:BookAuthor>
        <b:NameList>
          <b:Person>
            <b:Last>“Manajemen Pemasaran Materi”</b:Last>
            <b:First>EdisiKedua</b:First>
          </b:Person>
        </b:NameList>
      </b:BookAuthor>
    </b:Author>
    <b:City>Yogyakarta.</b:City>
    <b:Publisher>Liberty</b:Publisher>
    <b:RefOrder>12</b:RefOrder>
  </b:Source>
  <b:Source>
    <b:Tag>Kot05</b:Tag>
    <b:SourceType>BookSection</b:SourceType>
    <b:Guid>{13601352-9830-4FA2-995C-A376A967355E}</b:Guid>
    <b:Year>2005</b:Year>
    <b:Pages>264-312</b:Pages>
    <b:Author>
      <b:Author>
        <b:NameList>
          <b:Person>
            <b:First>Kotler</b:First>
          </b:Person>
        </b:NameList>
      </b:Author>
    </b:Author>
    <b:Title>Philip Kotler, , Manajemen Pemasaran Edisi kesebelas Jilid 2,</b:Title>
    <b:City>Jakarta </b:City>
    <b:Publisher> Indeks,</b:Publisher>
    <b:RefOrder>13</b:RefOrder>
  </b:Source>
  <b:Source>
    <b:Tag>Hum95</b:Tag>
    <b:SourceType>Book</b:SourceType>
    <b:Guid>{AD19BBC9-8E49-4A22-A71A-DDCF5E79C958}</b:Guid>
    <b:Title>Prinsip-prinsip Buku Iqro</b:Title>
    <b:Year>1995</b:Year>
    <b:City>Yogyakarta</b:City>
    <b:Publisher>Team tadarusAMM</b:Publisher>
    <b:Author>
      <b:Author>
        <b:NameList>
          <b:Person>
            <b:Last>Human</b:Last>
            <b:First>As'ad</b:First>
          </b:Person>
          <b:Person>
            <b:First>Budiyanto</b:First>
          </b:Person>
        </b:NameList>
      </b:Author>
    </b:Author>
    <b:RefOrder>14</b:RefOrder>
  </b:Source>
  <b:Source>
    <b:Tag>MPd08</b:Tag>
    <b:SourceType>BookSection</b:SourceType>
    <b:Guid>{952F3364-6094-478A-8689-03BBC2217403}</b:Guid>
    <b:Title>Dasar - Dasar Pendidikan</b:Title>
    <b:Year>2008</b:Year>
    <b:City>Kendari</b:City>
    <b:Publisher>Stain</b:Publisher>
    <b:Author>
      <b:Author>
        <b:NameList>
          <b:Person>
            <b:Last> M, PdI</b:Last>
            <b:Middle>Gazli</b:Middle>
            <b:First>Marlina</b:First>
          </b:Person>
        </b:NameList>
      </b:Author>
    </b:Author>
    <b:Pages>02</b:Pages>
    <b:RefOrder>15</b:RefOrder>
  </b:Source>
</b:Sources>
</file>

<file path=customXml/itemProps1.xml><?xml version="1.0" encoding="utf-8"?>
<ds:datastoreItem xmlns:ds="http://schemas.openxmlformats.org/officeDocument/2006/customXml" ds:itemID="{DC7916A4-DCB7-462F-ABB7-D573840B5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2435</Words>
  <Characters>13884</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vt:lpstr>
      <vt:lpstr>PENDAHULUAN</vt:lpstr>
      <vt:lpstr>Latar Belakang</vt:lpstr>
      <vt:lpstr>    Rumusan Masalah</vt:lpstr>
      <vt:lpstr>    1.3    Tujuan Perancangan</vt:lpstr>
      <vt:lpstr>    1.4    Batasan Perancangan</vt:lpstr>
      <vt:lpstr>    1.5    Manfaat Perancangan</vt:lpstr>
      <vt:lpstr>    Definisi Operasional</vt:lpstr>
      <vt:lpstr>BAB II</vt:lpstr>
      <vt:lpstr/>
      <vt:lpstr>LANDASAN TEORI</vt:lpstr>
      <vt:lpstr>    Tinjauan Pustaka</vt:lpstr>
      <vt:lpstr>    Perancangan</vt:lpstr>
      <vt:lpstr>    Media</vt:lpstr>
      <vt:lpstr>    Promosi</vt:lpstr>
      <vt:lpstr>    Promotional mix ( Bauran Promosi )</vt:lpstr>
      <vt:lpstr>    2.6    Warna</vt:lpstr>
      <vt:lpstr>    2.7    Tipografi (typografi)   </vt:lpstr>
      <vt:lpstr>    Dalam Buku “Tipografi Dalam Desain Grafis”  tahun  2015, Danton Sihom</vt:lpstr>
      <vt:lpstr>        Menurut Adi Kusrianto dalam bukunya Pengantar tipografi (2010), Tipografi ada</vt:lpstr>
      <vt:lpstr>    Taman Pendidikan Al –Quran	</vt:lpstr>
      <vt:lpstr>BAB III</vt:lpstr>
      <vt:lpstr>METODE PERANCANGAN</vt:lpstr>
      <vt:lpstr>    /Sistematika Perancangan</vt:lpstr>
      <vt:lpstr>        Latar Belakang Masalah Perancangan</vt:lpstr>
      <vt:lpstr>        Identifikasi data</vt:lpstr>
      <vt:lpstr>        Analisis Kesimpulan </vt:lpstr>
      <vt:lpstr>        Sintesis</vt:lpstr>
      <vt:lpstr>        Konsep Perancangan</vt:lpstr>
      <vt:lpstr>        Perencanaan Kreatif</vt:lpstr>
      <vt:lpstr>        Perencanaan Media</vt:lpstr>
      <vt:lpstr>        Konsep Tata Desain.</vt:lpstr>
      <vt:lpstr>        Desain Final</vt:lpstr>
      <vt:lpstr>    Sumber Data</vt:lpstr>
      <vt:lpstr>    Teknik Pengumpulan Data</vt:lpstr>
      <vt:lpstr>        3.3.1    Observasi</vt:lpstr>
      <vt:lpstr>        3.3.2   Wawancara</vt:lpstr>
      <vt:lpstr>        3.3.3    Data Pustaka</vt:lpstr>
      <vt:lpstr>    3.3.4    Instrumen/Alat Pengumpulan Data</vt:lpstr>
      <vt:lpstr>    3.4    Analisis Data</vt:lpstr>
      <vt:lpstr>        Strengths ( kekuatan)</vt:lpstr>
      <vt:lpstr>        3.4.2   Weaknesses  (Kelemahan)</vt:lpstr>
      <vt:lpstr>        3.4.3    Opportunitie (peluang)</vt:lpstr>
      <vt:lpstr>        3.4.4    Threats  (Ancaman)</vt:lpstr>
      <vt:lpstr>        3.4.5    Consumer Journey</vt:lpstr>
      <vt:lpstr>BAB IV </vt:lpstr>
      <vt:lpstr>IMPLEMENTASI DAN HASIL PERANCANGAN</vt:lpstr>
      <vt:lpstr>    Konsep Perancangan</vt:lpstr>
      <vt:lpstr>    Identifikasi Data</vt:lpstr>
      <vt:lpstr>        4.1.2     Perumusan Target Perancangan  </vt:lpstr>
      <vt:lpstr>        Menentukan Konten Perancangan	</vt:lpstr>
      <vt:lpstr>        Menentukan media Perancangan </vt:lpstr>
      <vt:lpstr>    Proses Perancangan</vt:lpstr>
      <vt:lpstr>        Sketch  kertun TPQ Az – Zumar</vt:lpstr>
      <vt:lpstr>        Sketch  Poster PPDB  ( Penerimaan Peserta Didik Baru)</vt:lpstr>
      <vt:lpstr>        Sketch  X Banner TPQ Az - Zumar</vt:lpstr>
      <vt:lpstr>        Sketch  Stiker Doa TPQ Az - Zumar</vt:lpstr>
      <vt:lpstr>        Sketch  Buku tulis cover depan dan belakang TPQ Az - Zumar</vt:lpstr>
      <vt:lpstr>        Sketch  kuis  teka teki TPQ Az - Zumar</vt:lpstr>
      <vt:lpstr>        Sketch  poster lomba pidato online </vt:lpstr>
      <vt:lpstr>        Sketch  sampul facebook TPQ Az - Zumar</vt:lpstr>
      <vt:lpstr>        /Sketch  promosi pendaftaran di facebook</vt:lpstr>
      <vt:lpstr>        Sketch  Foto Kegiatan TPQ Az – Zumar di facebook</vt:lpstr>
      <vt:lpstr>        Sketch  kata kata doa di facebook</vt:lpstr>
      <vt:lpstr>        /Sketch  foto kegiatan TPQ  Az – Zumar di Instagram</vt:lpstr>
      <vt:lpstr>        Sketch  game mencari perbedaan gambar  di instagram </vt:lpstr>
      <vt:lpstr>        Sketch  kata-kata bijak islami  di instagram </vt:lpstr>
      <vt:lpstr>    4.3    Comprehensive</vt:lpstr>
      <vt:lpstr>        4.3.1    Kartun anak TPQ  Az - Zumar</vt:lpstr>
      <vt:lpstr>        /4.3.2    Logo TPQ  Az-Zumar</vt:lpstr>
      <vt:lpstr>        4.3.3    Slogan TPQ  Az  -  Zumar</vt:lpstr>
      <vt:lpstr>        4.3.4    Nama Lembaga  TPQ  Az - zumar</vt:lpstr>
      <vt:lpstr>        4.3.5    Poster PPDB   TPQ  Az  - Zumar</vt:lpstr>
      <vt:lpstr>        4.3.6    X Banner   TPQ  Az - Zumar</vt:lpstr>
      <vt:lpstr>        4.3.7    Stiker Doa  TPQ  Az - Zumar</vt:lpstr>
      <vt:lpstr>        4.3.8    Bronsur TPQ  Az-Zumar</vt:lpstr>
      <vt:lpstr>        4.3.9    Buku Tulis Cover  TPQ  Az-Zumar depan dan belakang</vt:lpstr>
      <vt:lpstr>        4.3.10  Kuis teka teki silang TPQ  Az-Zumar </vt:lpstr>
      <vt:lpstr>        4.3.11  Poster event lomba pidato online di facebook</vt:lpstr>
      <vt:lpstr>        4.3.12  Sampul Facebook TPQ Az – Zumar </vt:lpstr>
      <vt:lpstr>        4.3.13  Promosi pendaftaran di facebook                </vt:lpstr>
      <vt:lpstr>        /4.3.14  foto kegiatan  TPQ Az – Zumar di facebook                  </vt:lpstr>
      <vt:lpstr>        4.3.15  Motivasi doa TPQ Az – Zumar di facebook</vt:lpstr>
      <vt:lpstr>        4.3.16   foto kegiatan TPQ Az – Zumar di instagram</vt:lpstr>
      <vt:lpstr>        4.3.17  Game mencari perbedaan gambar di instagram</vt:lpstr>
      <vt:lpstr>        4.3.18  Kalimat bijak di instagram</vt:lpstr>
      <vt:lpstr>        4.4.1    Implementasi media X banner </vt:lpstr>
      <vt:lpstr>        4.4.2    Implementasi media  bronsur</vt:lpstr>
      <vt:lpstr>        4.4.3    Implementasi media  jam dinding</vt:lpstr>
      <vt:lpstr>        4.4.4    Implementasi media  poster di dinding</vt:lpstr>
      <vt:lpstr>        /4.4.5    Implementasi kartun TPQ dan nama lembaga TPQ di tas</vt:lpstr>
      <vt:lpstr>        4.4.6   Implementasi kartun TPQ pada gantungan kunci</vt:lpstr>
      <vt:lpstr>        /4.4.7    Implementasi  sampul facebook TPQ  Az – Zumar di handphone</vt:lpstr>
      <vt:lpstr>        /4.4.8      Implementasi  kuis TTS, poster &amp; PPDB  facebook di handphone</vt:lpstr>
      <vt:lpstr>        4.4.9   Implementasi  foto kegiatan TPQ Az – Zumar di  facebook</vt:lpstr>
      <vt:lpstr>        4.4.10  Implementasi  sampul  akun instagram di handphone </vt:lpstr>
      <vt:lpstr>        /4.4.11  Implementasi  foto kegiatan dan motivasi di instagram pada handphone </vt:lpstr>
      <vt:lpstr>        4.4.13  Implementasi  game di akun instagram pada handphone </vt:lpstr>
      <vt:lpstr>        /4.4.14    Implementasi  poster dan Lomba pidato online di WhatsApp   pada handp</vt:lpstr>
      <vt:lpstr>BAB V</vt:lpstr>
    </vt:vector>
  </TitlesOfParts>
  <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Handy Setiawan</cp:lastModifiedBy>
  <cp:revision>3</cp:revision>
  <cp:lastPrinted>2021-11-05T00:42:00Z</cp:lastPrinted>
  <dcterms:created xsi:type="dcterms:W3CDTF">2021-11-05T01:17:00Z</dcterms:created>
  <dcterms:modified xsi:type="dcterms:W3CDTF">2022-04-21T07:57:00Z</dcterms:modified>
</cp:coreProperties>
</file>