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F91" w:rsidRDefault="007B5CA7">
      <w:pPr>
        <w:spacing w:after="214" w:line="259" w:lineRule="auto"/>
        <w:ind w:left="516" w:right="569"/>
        <w:jc w:val="center"/>
      </w:pPr>
      <w:r>
        <w:rPr>
          <w:b/>
        </w:rPr>
        <w:t xml:space="preserve">BAB II </w:t>
      </w:r>
    </w:p>
    <w:p w:rsidR="00126F91" w:rsidRDefault="007B5CA7">
      <w:pPr>
        <w:spacing w:after="214" w:line="259" w:lineRule="auto"/>
        <w:ind w:left="516" w:right="569"/>
        <w:jc w:val="center"/>
      </w:pPr>
      <w:r>
        <w:rPr>
          <w:b/>
        </w:rPr>
        <w:t xml:space="preserve">LANDASAN TEORI </w:t>
      </w:r>
    </w:p>
    <w:p w:rsidR="00126F91" w:rsidRDefault="007B5CA7">
      <w:pPr>
        <w:spacing w:after="435" w:line="259" w:lineRule="auto"/>
        <w:ind w:left="0" w:right="4" w:firstLine="0"/>
        <w:jc w:val="center"/>
      </w:pPr>
      <w:r>
        <w:rPr>
          <w:b/>
        </w:rPr>
        <w:t xml:space="preserve"> </w:t>
      </w:r>
    </w:p>
    <w:p w:rsidR="00126F91" w:rsidRDefault="007B5CA7">
      <w:pPr>
        <w:pStyle w:val="Heading4"/>
        <w:tabs>
          <w:tab w:val="center" w:pos="2314"/>
        </w:tabs>
        <w:spacing w:after="0"/>
        <w:ind w:left="-3" w:firstLine="0"/>
      </w:pPr>
      <w:r>
        <w:t>2.1</w:t>
      </w:r>
      <w:r>
        <w:rPr>
          <w:rFonts w:ascii="Arial" w:eastAsia="Arial" w:hAnsi="Arial" w:cs="Arial"/>
        </w:rPr>
        <w:t xml:space="preserve"> </w:t>
      </w:r>
      <w:r>
        <w:rPr>
          <w:rFonts w:ascii="Arial" w:eastAsia="Arial" w:hAnsi="Arial" w:cs="Arial"/>
        </w:rPr>
        <w:tab/>
      </w:r>
      <w:r>
        <w:t xml:space="preserve">Tinjauan Penelitian Terdahulu </w:t>
      </w:r>
    </w:p>
    <w:p w:rsidR="00126F91" w:rsidRDefault="007B5CA7">
      <w:pPr>
        <w:spacing w:after="0" w:line="259" w:lineRule="auto"/>
        <w:ind w:left="0" w:right="0" w:firstLine="0"/>
        <w:jc w:val="left"/>
      </w:pPr>
      <w:r>
        <w:rPr>
          <w:b/>
          <w:sz w:val="23"/>
        </w:rPr>
        <w:t xml:space="preserve"> </w:t>
      </w:r>
    </w:p>
    <w:p w:rsidR="00126F91" w:rsidRDefault="007B5CA7">
      <w:pPr>
        <w:spacing w:line="477" w:lineRule="auto"/>
        <w:ind w:left="-3" w:right="220" w:firstLine="720"/>
      </w:pPr>
      <w:r>
        <w:t xml:space="preserve">Penelitian terdahulu adalah galat acuan penulis dalam melakukan penelitian sehingga penulis bisa memperkaya teori yang dipergunakan dalam menelaah penelitian yang dilakukan. Penelitian terdahulu memudahkan penulis dalam memilih langkah-langkah yang sistematis untuk penyusunan penelitian dari segi teori serta konsep. Selain itu, penelitian ini diharapkan dapat menghindari duplikasi serta pengulangan penelitian atau kesalahan yang sama seperti yang dirancang sang peneliti terdahulu. </w:t>
      </w:r>
    </w:p>
    <w:p w:rsidR="00126F91" w:rsidRDefault="007B5CA7">
      <w:pPr>
        <w:spacing w:after="3" w:line="259" w:lineRule="auto"/>
        <w:ind w:left="846" w:right="340"/>
        <w:jc w:val="center"/>
      </w:pPr>
      <w:r>
        <w:t xml:space="preserve">Tabel. 2.1 Penelitian Pertama </w:t>
      </w:r>
    </w:p>
    <w:tbl>
      <w:tblPr>
        <w:tblStyle w:val="TableGrid"/>
        <w:tblW w:w="7929" w:type="dxa"/>
        <w:tblInd w:w="5" w:type="dxa"/>
        <w:tblCellMar>
          <w:top w:w="10" w:type="dxa"/>
          <w:left w:w="108" w:type="dxa"/>
          <w:right w:w="274" w:type="dxa"/>
        </w:tblCellMar>
        <w:tblLook w:val="04A0" w:firstRow="1" w:lastRow="0" w:firstColumn="1" w:lastColumn="0" w:noHBand="0" w:noVBand="1"/>
      </w:tblPr>
      <w:tblGrid>
        <w:gridCol w:w="2643"/>
        <w:gridCol w:w="2643"/>
        <w:gridCol w:w="2643"/>
      </w:tblGrid>
      <w:tr w:rsidR="00126F91">
        <w:trPr>
          <w:trHeight w:val="46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2" w:firstLine="0"/>
              <w:jc w:val="center"/>
            </w:pPr>
            <w:r>
              <w:t xml:space="preserve">Nama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0" w:firstLine="0"/>
              <w:jc w:val="center"/>
            </w:pPr>
            <w:r>
              <w:t xml:space="preserve">Judul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5" w:firstLine="0"/>
              <w:jc w:val="center"/>
            </w:pPr>
            <w:r>
              <w:t xml:space="preserve">Hasil Peneliti </w:t>
            </w:r>
          </w:p>
        </w:tc>
      </w:tr>
      <w:tr w:rsidR="00126F91">
        <w:trPr>
          <w:trHeight w:val="2919"/>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sz w:val="20"/>
              </w:rPr>
              <w:t xml:space="preserve">Rahmadhana, Hanifah, dan Retno (2019).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15" w:line="259" w:lineRule="auto"/>
              <w:ind w:left="0" w:right="0" w:firstLine="0"/>
              <w:jc w:val="left"/>
            </w:pPr>
            <w:r>
              <w:rPr>
                <w:sz w:val="20"/>
              </w:rPr>
              <w:t xml:space="preserve">Perancangan </w:t>
            </w:r>
            <w:r>
              <w:rPr>
                <w:i/>
                <w:sz w:val="20"/>
              </w:rPr>
              <w:t xml:space="preserve">User </w:t>
            </w:r>
          </w:p>
          <w:p w:rsidR="00126F91" w:rsidRDefault="007B5CA7">
            <w:pPr>
              <w:spacing w:after="0" w:line="259" w:lineRule="auto"/>
              <w:ind w:left="0" w:right="0" w:firstLine="0"/>
              <w:jc w:val="left"/>
            </w:pPr>
            <w:r>
              <w:rPr>
                <w:i/>
                <w:sz w:val="20"/>
              </w:rPr>
              <w:t>Interface</w:t>
            </w:r>
            <w:r>
              <w:rPr>
                <w:sz w:val="20"/>
              </w:rPr>
              <w:t xml:space="preserve"> Aplikasi EzyPay menggunakan Metode </w:t>
            </w:r>
            <w:r>
              <w:rPr>
                <w:i/>
                <w:sz w:val="20"/>
              </w:rPr>
              <w:t>Design Sprint.</w:t>
            </w:r>
            <w:r>
              <w:rPr>
                <w:sz w:val="20"/>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sz w:val="20"/>
              </w:rPr>
              <w:t xml:space="preserve">Metode yang dipergunakan adalah </w:t>
            </w:r>
            <w:r>
              <w:rPr>
                <w:i/>
                <w:sz w:val="20"/>
              </w:rPr>
              <w:t>design sprint</w:t>
            </w:r>
            <w:r>
              <w:rPr>
                <w:sz w:val="20"/>
              </w:rPr>
              <w:t xml:space="preserve"> hingga termin </w:t>
            </w:r>
            <w:r>
              <w:rPr>
                <w:i/>
                <w:sz w:val="20"/>
              </w:rPr>
              <w:t>hi-fidelity</w:t>
            </w:r>
            <w:r>
              <w:rPr>
                <w:sz w:val="20"/>
              </w:rPr>
              <w:t xml:space="preserve"> </w:t>
            </w:r>
            <w:r>
              <w:rPr>
                <w:i/>
                <w:sz w:val="20"/>
              </w:rPr>
              <w:t>prototyping</w:t>
            </w:r>
            <w:r>
              <w:rPr>
                <w:sz w:val="20"/>
              </w:rPr>
              <w:t xml:space="preserve">. Sedangkan untuk pengujian yang dilakukan menggunakan </w:t>
            </w:r>
            <w:r>
              <w:rPr>
                <w:i/>
                <w:sz w:val="20"/>
              </w:rPr>
              <w:t>usability testing</w:t>
            </w:r>
            <w:r>
              <w:rPr>
                <w:sz w:val="20"/>
              </w:rPr>
              <w:t xml:space="preserve"> dengan hasil nilai penerimaan sebanyak 92,5% yang berarti sistem dapat diterima sang pengguna. </w:t>
            </w:r>
          </w:p>
        </w:tc>
      </w:tr>
      <w:tr w:rsidR="00126F91">
        <w:trPr>
          <w:trHeight w:val="2921"/>
        </w:trPr>
        <w:tc>
          <w:tcPr>
            <w:tcW w:w="7929" w:type="dxa"/>
            <w:gridSpan w:val="3"/>
            <w:tcBorders>
              <w:top w:val="single" w:sz="4" w:space="0" w:color="000000"/>
              <w:left w:val="single" w:sz="4" w:space="0" w:color="000000"/>
              <w:bottom w:val="single" w:sz="4" w:space="0" w:color="000000"/>
              <w:right w:val="single" w:sz="4" w:space="0" w:color="000000"/>
            </w:tcBorders>
          </w:tcPr>
          <w:p w:rsidR="00126F91" w:rsidRDefault="007B5CA7">
            <w:pPr>
              <w:spacing w:after="12" w:line="259" w:lineRule="auto"/>
              <w:ind w:left="0" w:right="0" w:firstLine="0"/>
              <w:jc w:val="left"/>
            </w:pPr>
            <w:r>
              <w:rPr>
                <w:b/>
                <w:sz w:val="20"/>
              </w:rPr>
              <w:t>Perbedaan :</w:t>
            </w:r>
            <w:r>
              <w:rPr>
                <w:sz w:val="20"/>
              </w:rPr>
              <w:t xml:space="preserve">  </w:t>
            </w:r>
          </w:p>
          <w:p w:rsidR="00126F91" w:rsidRDefault="007B5CA7">
            <w:pPr>
              <w:spacing w:after="0" w:line="275" w:lineRule="auto"/>
              <w:ind w:left="0" w:right="0" w:firstLine="0"/>
            </w:pPr>
            <w:r>
              <w:rPr>
                <w:sz w:val="20"/>
              </w:rPr>
              <w:t xml:space="preserve">Penelitian yang dilakukan Rahmadhana, Hanifah, dan Retno menggunakan variabel bisnis biro perjalanan dengan mengembangkan fitur pemesanan hotel, tiket pesawat, dan tiket kereta. </w:t>
            </w:r>
          </w:p>
          <w:p w:rsidR="00126F91" w:rsidRDefault="007B5CA7">
            <w:pPr>
              <w:spacing w:after="0" w:line="280" w:lineRule="auto"/>
              <w:ind w:left="0" w:right="687" w:firstLine="0"/>
              <w:jc w:val="left"/>
            </w:pPr>
            <w:r>
              <w:rPr>
                <w:sz w:val="20"/>
              </w:rPr>
              <w:t xml:space="preserve">sedangkan variabel yang diteliti penulis adalah informasi tentang kelautan </w:t>
            </w:r>
            <w:r>
              <w:rPr>
                <w:b/>
                <w:sz w:val="20"/>
              </w:rPr>
              <w:t xml:space="preserve">Kelebihan :  </w:t>
            </w:r>
          </w:p>
          <w:p w:rsidR="00126F91" w:rsidRDefault="007B5CA7">
            <w:pPr>
              <w:spacing w:after="2" w:line="277" w:lineRule="auto"/>
              <w:ind w:left="0" w:right="0" w:firstLine="0"/>
              <w:jc w:val="left"/>
            </w:pPr>
            <w:r>
              <w:rPr>
                <w:sz w:val="20"/>
              </w:rPr>
              <w:t xml:space="preserve">Pendekatan metodologi penelitian disusun secara sistematis dan latar belakang masalah yang kuat. </w:t>
            </w:r>
          </w:p>
          <w:p w:rsidR="00126F91" w:rsidRDefault="007B5CA7">
            <w:pPr>
              <w:spacing w:after="10" w:line="259" w:lineRule="auto"/>
              <w:ind w:left="0" w:right="0" w:firstLine="0"/>
              <w:jc w:val="left"/>
            </w:pPr>
            <w:r>
              <w:rPr>
                <w:b/>
                <w:sz w:val="20"/>
              </w:rPr>
              <w:t xml:space="preserve">Kekurangan :  </w:t>
            </w:r>
          </w:p>
          <w:p w:rsidR="00126F91" w:rsidRDefault="007B5CA7">
            <w:pPr>
              <w:spacing w:after="0" w:line="259" w:lineRule="auto"/>
              <w:ind w:left="0" w:right="53" w:firstLine="0"/>
            </w:pPr>
            <w:r>
              <w:rPr>
                <w:sz w:val="20"/>
              </w:rPr>
              <w:t xml:space="preserve">Tidak memunculkan hasil pada tahap sketsa dan </w:t>
            </w:r>
            <w:r>
              <w:rPr>
                <w:i/>
                <w:sz w:val="20"/>
              </w:rPr>
              <w:t>decide</w:t>
            </w:r>
            <w:r>
              <w:rPr>
                <w:sz w:val="20"/>
              </w:rPr>
              <w:t xml:space="preserve">, tidak mencantumkan sumber survei dari pengguna internet tahun 2018, tidak adanya teori yang jelas terkait batas minimal penggunaan 4 responden.  </w:t>
            </w:r>
          </w:p>
        </w:tc>
      </w:tr>
    </w:tbl>
    <w:p w:rsidR="00126F91" w:rsidRDefault="007B5CA7">
      <w:pPr>
        <w:spacing w:after="3" w:line="259" w:lineRule="auto"/>
        <w:ind w:left="579" w:right="571"/>
        <w:jc w:val="center"/>
      </w:pPr>
      <w:r>
        <w:rPr>
          <w:sz w:val="22"/>
        </w:rPr>
        <w:t xml:space="preserve">10 </w:t>
      </w:r>
    </w:p>
    <w:p w:rsidR="00126F91" w:rsidRDefault="007B5CA7">
      <w:pPr>
        <w:spacing w:after="0" w:line="259" w:lineRule="auto"/>
        <w:ind w:left="0" w:right="0" w:firstLine="0"/>
        <w:jc w:val="left"/>
      </w:pPr>
      <w:r>
        <w:rPr>
          <w:rFonts w:ascii="Calibri" w:eastAsia="Calibri" w:hAnsi="Calibri" w:cs="Calibri"/>
          <w:sz w:val="22"/>
        </w:rPr>
        <w:t xml:space="preserve"> </w:t>
      </w:r>
    </w:p>
    <w:p w:rsidR="00126F91" w:rsidRDefault="007B5CA7">
      <w:pPr>
        <w:spacing w:after="166" w:line="259" w:lineRule="auto"/>
        <w:ind w:left="0" w:right="400" w:firstLine="0"/>
        <w:jc w:val="right"/>
      </w:pPr>
      <w:r>
        <w:rPr>
          <w:noProof/>
        </w:rPr>
        <w:lastRenderedPageBreak/>
        <w:drawing>
          <wp:inline distT="0" distB="0" distL="0" distR="0">
            <wp:extent cx="4610100" cy="3459480"/>
            <wp:effectExtent l="0" t="0" r="0" b="0"/>
            <wp:docPr id="3926" name="Picture 3926"/>
            <wp:cNvGraphicFramePr/>
            <a:graphic xmlns:a="http://schemas.openxmlformats.org/drawingml/2006/main">
              <a:graphicData uri="http://schemas.openxmlformats.org/drawingml/2006/picture">
                <pic:pic xmlns:pic="http://schemas.openxmlformats.org/drawingml/2006/picture">
                  <pic:nvPicPr>
                    <pic:cNvPr id="3926" name="Picture 3926"/>
                    <pic:cNvPicPr/>
                  </pic:nvPicPr>
                  <pic:blipFill>
                    <a:blip r:embed="rId7"/>
                    <a:stretch>
                      <a:fillRect/>
                    </a:stretch>
                  </pic:blipFill>
                  <pic:spPr>
                    <a:xfrm>
                      <a:off x="0" y="0"/>
                      <a:ext cx="4610100" cy="3459480"/>
                    </a:xfrm>
                    <a:prstGeom prst="rect">
                      <a:avLst/>
                    </a:prstGeom>
                  </pic:spPr>
                </pic:pic>
              </a:graphicData>
            </a:graphic>
          </wp:inline>
        </w:drawing>
      </w:r>
      <w:r>
        <w:rPr>
          <w:sz w:val="20"/>
        </w:rPr>
        <w:t xml:space="preserve"> </w:t>
      </w:r>
    </w:p>
    <w:p w:rsidR="00126F91" w:rsidRDefault="007B5CA7">
      <w:pPr>
        <w:spacing w:after="17" w:line="267" w:lineRule="auto"/>
        <w:ind w:left="1357" w:right="669"/>
        <w:jc w:val="center"/>
      </w:pPr>
      <w:r>
        <w:rPr>
          <w:sz w:val="20"/>
        </w:rPr>
        <w:t xml:space="preserve">Gambar 2.1 </w:t>
      </w:r>
      <w:r>
        <w:rPr>
          <w:i/>
          <w:sz w:val="20"/>
        </w:rPr>
        <w:t>User Interface</w:t>
      </w:r>
      <w:r>
        <w:rPr>
          <w:sz w:val="20"/>
        </w:rPr>
        <w:t xml:space="preserve"> Aplikasi EzyPay </w:t>
      </w:r>
    </w:p>
    <w:p w:rsidR="00126F91" w:rsidRDefault="007B5CA7">
      <w:pPr>
        <w:spacing w:after="278" w:line="268" w:lineRule="auto"/>
        <w:ind w:left="3348" w:right="0" w:hanging="2134"/>
        <w:jc w:val="left"/>
      </w:pPr>
      <w:r>
        <w:rPr>
          <w:sz w:val="20"/>
        </w:rPr>
        <w:t xml:space="preserve">(Sumber: Jurnal “Perancangan User Interface Aplikasi EzyPay menggunakan Metode Design Sprint”) </w:t>
      </w:r>
    </w:p>
    <w:p w:rsidR="00126F91" w:rsidRDefault="007B5CA7">
      <w:pPr>
        <w:spacing w:after="3" w:line="259" w:lineRule="auto"/>
        <w:ind w:left="846" w:right="336"/>
        <w:jc w:val="center"/>
      </w:pPr>
      <w:r>
        <w:t xml:space="preserve">Tabel. 2.2 Penelitian Kedua </w:t>
      </w:r>
    </w:p>
    <w:tbl>
      <w:tblPr>
        <w:tblStyle w:val="TableGrid"/>
        <w:tblW w:w="7929" w:type="dxa"/>
        <w:tblInd w:w="5" w:type="dxa"/>
        <w:tblCellMar>
          <w:top w:w="12" w:type="dxa"/>
          <w:left w:w="108" w:type="dxa"/>
          <w:right w:w="279" w:type="dxa"/>
        </w:tblCellMar>
        <w:tblLook w:val="04A0" w:firstRow="1" w:lastRow="0" w:firstColumn="1" w:lastColumn="0" w:noHBand="0" w:noVBand="1"/>
      </w:tblPr>
      <w:tblGrid>
        <w:gridCol w:w="2643"/>
        <w:gridCol w:w="2643"/>
        <w:gridCol w:w="2643"/>
      </w:tblGrid>
      <w:tr w:rsidR="00126F91">
        <w:trPr>
          <w:trHeight w:val="46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7" w:firstLine="0"/>
              <w:jc w:val="center"/>
            </w:pPr>
            <w:r>
              <w:t xml:space="preserve">Nama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4" w:firstLine="0"/>
              <w:jc w:val="center"/>
            </w:pPr>
            <w:r>
              <w:t xml:space="preserve">Judul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9" w:firstLine="0"/>
              <w:jc w:val="center"/>
            </w:pPr>
            <w:r>
              <w:t xml:space="preserve">Hasil Peneliti </w:t>
            </w:r>
          </w:p>
        </w:tc>
      </w:tr>
      <w:tr w:rsidR="00126F91">
        <w:trPr>
          <w:trHeight w:val="292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sz w:val="20"/>
              </w:rPr>
              <w:t xml:space="preserve">Dara, Herman, dan Lutfi (2019)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15" w:line="259" w:lineRule="auto"/>
              <w:ind w:left="0" w:right="0" w:firstLine="0"/>
              <w:jc w:val="left"/>
            </w:pPr>
            <w:r>
              <w:rPr>
                <w:sz w:val="20"/>
              </w:rPr>
              <w:t xml:space="preserve">Perancangan </w:t>
            </w:r>
            <w:r>
              <w:rPr>
                <w:i/>
                <w:sz w:val="20"/>
              </w:rPr>
              <w:t xml:space="preserve">User </w:t>
            </w:r>
          </w:p>
          <w:p w:rsidR="00126F91" w:rsidRDefault="007B5CA7">
            <w:pPr>
              <w:spacing w:after="15" w:line="259" w:lineRule="auto"/>
              <w:ind w:left="0" w:right="0" w:firstLine="0"/>
              <w:jc w:val="left"/>
            </w:pPr>
            <w:r>
              <w:rPr>
                <w:i/>
                <w:sz w:val="20"/>
              </w:rPr>
              <w:t>Experience</w:t>
            </w:r>
            <w:r>
              <w:rPr>
                <w:sz w:val="20"/>
              </w:rPr>
              <w:t xml:space="preserve"> Aplikasi </w:t>
            </w:r>
          </w:p>
          <w:p w:rsidR="00126F91" w:rsidRDefault="007B5CA7">
            <w:pPr>
              <w:spacing w:after="15" w:line="259" w:lineRule="auto"/>
              <w:ind w:left="0" w:right="0" w:firstLine="0"/>
              <w:jc w:val="left"/>
            </w:pPr>
            <w:r>
              <w:rPr>
                <w:sz w:val="20"/>
              </w:rPr>
              <w:t xml:space="preserve">Mobile Lelenesia </w:t>
            </w:r>
          </w:p>
          <w:p w:rsidR="00126F91" w:rsidRDefault="007B5CA7">
            <w:pPr>
              <w:spacing w:after="0" w:line="259" w:lineRule="auto"/>
              <w:ind w:left="0" w:right="0" w:firstLine="0"/>
            </w:pPr>
            <w:r>
              <w:rPr>
                <w:sz w:val="20"/>
              </w:rPr>
              <w:t xml:space="preserve">Menggunakan Metode </w:t>
            </w:r>
            <w:r>
              <w:rPr>
                <w:i/>
                <w:sz w:val="20"/>
              </w:rPr>
              <w:t>Design Thinking</w:t>
            </w:r>
            <w:r>
              <w:rPr>
                <w:sz w:val="20"/>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75" w:lineRule="auto"/>
              <w:ind w:left="0" w:right="15" w:firstLine="0"/>
              <w:jc w:val="left"/>
            </w:pPr>
            <w:r>
              <w:rPr>
                <w:sz w:val="20"/>
              </w:rPr>
              <w:t xml:space="preserve">PT. MaksiPlus utama Indonesia menginginkan adanya marketplace penjualan ikan lele bernama Lelenesia yang nantinya dapat membangun </w:t>
            </w:r>
          </w:p>
          <w:p w:rsidR="00126F91" w:rsidRDefault="007B5CA7">
            <w:pPr>
              <w:spacing w:after="0" w:line="259" w:lineRule="auto"/>
              <w:ind w:left="0" w:right="14" w:firstLine="0"/>
              <w:jc w:val="left"/>
            </w:pPr>
            <w:r>
              <w:rPr>
                <w:sz w:val="20"/>
              </w:rPr>
              <w:t xml:space="preserve">rantai suplai yang bertenaga antara pembudidaya ikan lele, penjual ikan lele olahan, serta konsumen akhir. </w:t>
            </w:r>
          </w:p>
        </w:tc>
      </w:tr>
      <w:tr w:rsidR="00126F91">
        <w:trPr>
          <w:trHeight w:val="2317"/>
        </w:trPr>
        <w:tc>
          <w:tcPr>
            <w:tcW w:w="7929" w:type="dxa"/>
            <w:gridSpan w:val="3"/>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b/>
                <w:sz w:val="20"/>
              </w:rPr>
              <w:t>Perbedaan :</w:t>
            </w:r>
            <w:r>
              <w:rPr>
                <w:sz w:val="20"/>
              </w:rPr>
              <w:t xml:space="preserve">  </w:t>
            </w:r>
          </w:p>
          <w:p w:rsidR="00126F91" w:rsidRDefault="007B5CA7">
            <w:pPr>
              <w:spacing w:after="8" w:line="238" w:lineRule="auto"/>
              <w:ind w:left="0" w:right="0" w:firstLine="0"/>
              <w:jc w:val="left"/>
            </w:pPr>
            <w:r>
              <w:rPr>
                <w:sz w:val="20"/>
              </w:rPr>
              <w:t xml:space="preserve">Penelitian yang dilakukan Dara, Herman, dan Lutfi bergerak pada bidang </w:t>
            </w:r>
            <w:r>
              <w:rPr>
                <w:i/>
                <w:sz w:val="20"/>
              </w:rPr>
              <w:t>e-commerce</w:t>
            </w:r>
            <w:r>
              <w:rPr>
                <w:sz w:val="20"/>
              </w:rPr>
              <w:t xml:space="preserve"> penjualan ikan lele dengan metode perancangannya menggunakan </w:t>
            </w:r>
            <w:r>
              <w:rPr>
                <w:i/>
                <w:sz w:val="20"/>
              </w:rPr>
              <w:t>design thinking</w:t>
            </w:r>
            <w:r>
              <w:rPr>
                <w:sz w:val="20"/>
              </w:rPr>
              <w:t xml:space="preserve"> di mana terdapat lima tahapan yaitu </w:t>
            </w:r>
            <w:r>
              <w:rPr>
                <w:i/>
                <w:sz w:val="20"/>
              </w:rPr>
              <w:t xml:space="preserve">empathize </w:t>
            </w:r>
            <w:r>
              <w:rPr>
                <w:sz w:val="20"/>
              </w:rPr>
              <w:t xml:space="preserve">, </w:t>
            </w:r>
            <w:r>
              <w:rPr>
                <w:i/>
                <w:sz w:val="20"/>
              </w:rPr>
              <w:t>define</w:t>
            </w:r>
            <w:r>
              <w:rPr>
                <w:sz w:val="20"/>
              </w:rPr>
              <w:t xml:space="preserve">, </w:t>
            </w:r>
            <w:r>
              <w:rPr>
                <w:i/>
                <w:sz w:val="20"/>
              </w:rPr>
              <w:t>ideate</w:t>
            </w:r>
            <w:r>
              <w:rPr>
                <w:sz w:val="20"/>
              </w:rPr>
              <w:t xml:space="preserve">, </w:t>
            </w:r>
            <w:r>
              <w:rPr>
                <w:i/>
                <w:sz w:val="20"/>
              </w:rPr>
              <w:t>prototype</w:t>
            </w:r>
            <w:r>
              <w:rPr>
                <w:sz w:val="20"/>
              </w:rPr>
              <w:t xml:space="preserve">, dan </w:t>
            </w:r>
            <w:r>
              <w:rPr>
                <w:i/>
                <w:sz w:val="20"/>
              </w:rPr>
              <w:t>validate</w:t>
            </w:r>
            <w:r>
              <w:rPr>
                <w:sz w:val="20"/>
              </w:rPr>
              <w:t xml:space="preserve">.   </w:t>
            </w:r>
          </w:p>
          <w:p w:rsidR="00126F91" w:rsidRDefault="007B5CA7">
            <w:pPr>
              <w:spacing w:after="8" w:line="259" w:lineRule="auto"/>
              <w:ind w:left="0" w:right="0" w:firstLine="0"/>
              <w:jc w:val="left"/>
            </w:pPr>
            <w:r>
              <w:rPr>
                <w:b/>
                <w:sz w:val="20"/>
              </w:rPr>
              <w:t xml:space="preserve">Kelebihan :  </w:t>
            </w:r>
          </w:p>
          <w:p w:rsidR="00126F91" w:rsidRDefault="007B5CA7">
            <w:pPr>
              <w:spacing w:after="7" w:line="240" w:lineRule="auto"/>
              <w:ind w:left="0" w:right="0" w:firstLine="0"/>
              <w:jc w:val="left"/>
            </w:pPr>
            <w:r>
              <w:rPr>
                <w:sz w:val="20"/>
              </w:rPr>
              <w:t xml:space="preserve">Hasil dari lima tahapan </w:t>
            </w:r>
            <w:r>
              <w:rPr>
                <w:i/>
                <w:sz w:val="20"/>
              </w:rPr>
              <w:t xml:space="preserve">design thinking </w:t>
            </w:r>
            <w:r>
              <w:rPr>
                <w:sz w:val="20"/>
              </w:rPr>
              <w:t xml:space="preserve">tersampaikan dengan baik, menggunakan 3 aspek penilaian </w:t>
            </w:r>
            <w:r>
              <w:rPr>
                <w:i/>
                <w:sz w:val="20"/>
              </w:rPr>
              <w:t xml:space="preserve">validate </w:t>
            </w:r>
            <w:r>
              <w:rPr>
                <w:sz w:val="20"/>
              </w:rPr>
              <w:t xml:space="preserve">yaitu aspek </w:t>
            </w:r>
            <w:r>
              <w:rPr>
                <w:i/>
                <w:sz w:val="20"/>
              </w:rPr>
              <w:t>learnability</w:t>
            </w:r>
            <w:r>
              <w:rPr>
                <w:sz w:val="20"/>
              </w:rPr>
              <w:t xml:space="preserve">, </w:t>
            </w:r>
            <w:r>
              <w:rPr>
                <w:i/>
                <w:sz w:val="20"/>
              </w:rPr>
              <w:t>efficiency</w:t>
            </w:r>
            <w:r>
              <w:rPr>
                <w:sz w:val="20"/>
              </w:rPr>
              <w:t xml:space="preserve">, dan </w:t>
            </w:r>
            <w:r>
              <w:rPr>
                <w:i/>
                <w:sz w:val="20"/>
              </w:rPr>
              <w:t xml:space="preserve">satisfaction. </w:t>
            </w:r>
            <w:r>
              <w:rPr>
                <w:sz w:val="20"/>
              </w:rPr>
              <w:t xml:space="preserve"> </w:t>
            </w:r>
          </w:p>
          <w:p w:rsidR="00126F91" w:rsidRDefault="007B5CA7">
            <w:pPr>
              <w:spacing w:after="10" w:line="259" w:lineRule="auto"/>
              <w:ind w:left="0" w:right="0" w:firstLine="0"/>
              <w:jc w:val="left"/>
            </w:pPr>
            <w:r>
              <w:rPr>
                <w:b/>
                <w:sz w:val="20"/>
              </w:rPr>
              <w:t xml:space="preserve">Kekurangan : </w:t>
            </w:r>
          </w:p>
          <w:p w:rsidR="00126F91" w:rsidRDefault="007B5CA7">
            <w:pPr>
              <w:spacing w:after="0" w:line="259" w:lineRule="auto"/>
              <w:ind w:left="0" w:right="0" w:firstLine="0"/>
              <w:jc w:val="left"/>
            </w:pPr>
            <w:r>
              <w:rPr>
                <w:sz w:val="20"/>
              </w:rPr>
              <w:t xml:space="preserve">Teori pada landasan kepustakaan kurang terstuktur. </w:t>
            </w:r>
          </w:p>
        </w:tc>
      </w:tr>
    </w:tbl>
    <w:p w:rsidR="00126F91" w:rsidRDefault="007B5CA7">
      <w:pPr>
        <w:spacing w:after="12" w:line="259" w:lineRule="auto"/>
        <w:ind w:left="650" w:right="0" w:firstLine="0"/>
        <w:jc w:val="center"/>
      </w:pPr>
      <w:r>
        <w:t xml:space="preserve"> </w:t>
      </w:r>
    </w:p>
    <w:p w:rsidR="00126F91" w:rsidRDefault="007B5CA7">
      <w:pPr>
        <w:tabs>
          <w:tab w:val="center" w:pos="3903"/>
          <w:tab w:val="center" w:pos="6542"/>
        </w:tabs>
        <w:spacing w:after="0" w:line="259" w:lineRule="auto"/>
        <w:ind w:left="0" w:right="0" w:firstLine="0"/>
        <w:jc w:val="left"/>
      </w:pPr>
      <w:r>
        <w:rPr>
          <w:noProof/>
        </w:rPr>
        <w:lastRenderedPageBreak/>
        <w:drawing>
          <wp:inline distT="0" distB="0" distL="0" distR="0">
            <wp:extent cx="1286256" cy="2470404"/>
            <wp:effectExtent l="0" t="0" r="0" b="0"/>
            <wp:docPr id="4075" name="Picture 4075"/>
            <wp:cNvGraphicFramePr/>
            <a:graphic xmlns:a="http://schemas.openxmlformats.org/drawingml/2006/main">
              <a:graphicData uri="http://schemas.openxmlformats.org/drawingml/2006/picture">
                <pic:pic xmlns:pic="http://schemas.openxmlformats.org/drawingml/2006/picture">
                  <pic:nvPicPr>
                    <pic:cNvPr id="4075" name="Picture 4075"/>
                    <pic:cNvPicPr/>
                  </pic:nvPicPr>
                  <pic:blipFill>
                    <a:blip r:embed="rId8"/>
                    <a:stretch>
                      <a:fillRect/>
                    </a:stretch>
                  </pic:blipFill>
                  <pic:spPr>
                    <a:xfrm>
                      <a:off x="0" y="0"/>
                      <a:ext cx="1286256" cy="2470404"/>
                    </a:xfrm>
                    <a:prstGeom prst="rect">
                      <a:avLst/>
                    </a:prstGeom>
                  </pic:spPr>
                </pic:pic>
              </a:graphicData>
            </a:graphic>
          </wp:inline>
        </w:drawing>
      </w:r>
      <w:r>
        <w:t xml:space="preserve"> </w:t>
      </w:r>
      <w:r>
        <w:tab/>
      </w:r>
      <w:r>
        <w:rPr>
          <w:noProof/>
        </w:rPr>
        <w:drawing>
          <wp:inline distT="0" distB="0" distL="0" distR="0">
            <wp:extent cx="1408176" cy="2470404"/>
            <wp:effectExtent l="0" t="0" r="0" b="0"/>
            <wp:docPr id="4077" name="Picture 4077"/>
            <wp:cNvGraphicFramePr/>
            <a:graphic xmlns:a="http://schemas.openxmlformats.org/drawingml/2006/main">
              <a:graphicData uri="http://schemas.openxmlformats.org/drawingml/2006/picture">
                <pic:pic xmlns:pic="http://schemas.openxmlformats.org/drawingml/2006/picture">
                  <pic:nvPicPr>
                    <pic:cNvPr id="4077" name="Picture 4077"/>
                    <pic:cNvPicPr/>
                  </pic:nvPicPr>
                  <pic:blipFill>
                    <a:blip r:embed="rId9"/>
                    <a:stretch>
                      <a:fillRect/>
                    </a:stretch>
                  </pic:blipFill>
                  <pic:spPr>
                    <a:xfrm>
                      <a:off x="0" y="0"/>
                      <a:ext cx="1408176" cy="2470404"/>
                    </a:xfrm>
                    <a:prstGeom prst="rect">
                      <a:avLst/>
                    </a:prstGeom>
                  </pic:spPr>
                </pic:pic>
              </a:graphicData>
            </a:graphic>
          </wp:inline>
        </w:drawing>
      </w:r>
      <w:r>
        <w:t xml:space="preserve"> </w:t>
      </w:r>
      <w:r>
        <w:tab/>
      </w:r>
      <w:r>
        <w:rPr>
          <w:noProof/>
        </w:rPr>
        <w:drawing>
          <wp:inline distT="0" distB="0" distL="0" distR="0">
            <wp:extent cx="1303020" cy="2470404"/>
            <wp:effectExtent l="0" t="0" r="0" b="0"/>
            <wp:docPr id="4079" name="Picture 4079"/>
            <wp:cNvGraphicFramePr/>
            <a:graphic xmlns:a="http://schemas.openxmlformats.org/drawingml/2006/main">
              <a:graphicData uri="http://schemas.openxmlformats.org/drawingml/2006/picture">
                <pic:pic xmlns:pic="http://schemas.openxmlformats.org/drawingml/2006/picture">
                  <pic:nvPicPr>
                    <pic:cNvPr id="4079" name="Picture 4079"/>
                    <pic:cNvPicPr/>
                  </pic:nvPicPr>
                  <pic:blipFill>
                    <a:blip r:embed="rId10"/>
                    <a:stretch>
                      <a:fillRect/>
                    </a:stretch>
                  </pic:blipFill>
                  <pic:spPr>
                    <a:xfrm>
                      <a:off x="0" y="0"/>
                      <a:ext cx="1303020" cy="2470404"/>
                    </a:xfrm>
                    <a:prstGeom prst="rect">
                      <a:avLst/>
                    </a:prstGeom>
                  </pic:spPr>
                </pic:pic>
              </a:graphicData>
            </a:graphic>
          </wp:inline>
        </w:drawing>
      </w:r>
      <w:r>
        <w:t xml:space="preserve"> </w:t>
      </w:r>
    </w:p>
    <w:p w:rsidR="00126F91" w:rsidRDefault="007B5CA7">
      <w:pPr>
        <w:spacing w:after="19" w:line="268" w:lineRule="auto"/>
        <w:ind w:left="2471" w:right="1498"/>
        <w:jc w:val="left"/>
      </w:pPr>
      <w:r>
        <w:rPr>
          <w:sz w:val="20"/>
        </w:rPr>
        <w:t xml:space="preserve">Gambar 2.2 </w:t>
      </w:r>
      <w:r>
        <w:rPr>
          <w:i/>
          <w:sz w:val="20"/>
        </w:rPr>
        <w:t>User Interface</w:t>
      </w:r>
      <w:r>
        <w:rPr>
          <w:sz w:val="20"/>
        </w:rPr>
        <w:t xml:space="preserve"> Aplikasi Lalenesia </w:t>
      </w:r>
    </w:p>
    <w:p w:rsidR="00126F91" w:rsidRDefault="007B5CA7">
      <w:pPr>
        <w:spacing w:after="278" w:line="268" w:lineRule="auto"/>
        <w:ind w:left="2631" w:right="0" w:hanging="1316"/>
        <w:jc w:val="left"/>
      </w:pPr>
      <w:r>
        <w:rPr>
          <w:sz w:val="20"/>
        </w:rPr>
        <w:t xml:space="preserve">(Sumber: Jurnal “Perancangan User Experience Aplikasi Mobile Lelenesia Menggunakan Metode Design Thinking”) </w:t>
      </w:r>
    </w:p>
    <w:p w:rsidR="00126F91" w:rsidRDefault="007B5CA7">
      <w:pPr>
        <w:ind w:left="2888" w:right="58"/>
      </w:pPr>
      <w:r>
        <w:t xml:space="preserve">Tabel. 2.3 Penelitian Ketiga </w:t>
      </w:r>
    </w:p>
    <w:tbl>
      <w:tblPr>
        <w:tblStyle w:val="TableGrid"/>
        <w:tblW w:w="7929" w:type="dxa"/>
        <w:tblInd w:w="5" w:type="dxa"/>
        <w:tblCellMar>
          <w:top w:w="10" w:type="dxa"/>
          <w:left w:w="108" w:type="dxa"/>
          <w:right w:w="275" w:type="dxa"/>
        </w:tblCellMar>
        <w:tblLook w:val="04A0" w:firstRow="1" w:lastRow="0" w:firstColumn="1" w:lastColumn="0" w:noHBand="0" w:noVBand="1"/>
      </w:tblPr>
      <w:tblGrid>
        <w:gridCol w:w="2643"/>
        <w:gridCol w:w="2643"/>
        <w:gridCol w:w="2643"/>
      </w:tblGrid>
      <w:tr w:rsidR="00126F91">
        <w:trPr>
          <w:trHeight w:val="46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1" w:firstLine="0"/>
              <w:jc w:val="center"/>
            </w:pPr>
            <w:r>
              <w:t xml:space="preserve">Nama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9" w:firstLine="0"/>
              <w:jc w:val="center"/>
            </w:pPr>
            <w:r>
              <w:t xml:space="preserve">Judul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4" w:firstLine="0"/>
              <w:jc w:val="center"/>
            </w:pPr>
            <w:r>
              <w:t xml:space="preserve">Hasil Peneliti </w:t>
            </w:r>
          </w:p>
        </w:tc>
      </w:tr>
      <w:tr w:rsidR="00126F91">
        <w:trPr>
          <w:trHeight w:val="2919"/>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15" w:line="259" w:lineRule="auto"/>
              <w:ind w:left="0" w:right="0" w:firstLine="0"/>
              <w:jc w:val="left"/>
            </w:pPr>
            <w:r>
              <w:rPr>
                <w:sz w:val="20"/>
              </w:rPr>
              <w:t xml:space="preserve">Shandya, Niken, </w:t>
            </w:r>
          </w:p>
          <w:p w:rsidR="00126F91" w:rsidRDefault="007B5CA7">
            <w:pPr>
              <w:spacing w:after="17" w:line="259" w:lineRule="auto"/>
              <w:ind w:left="0" w:right="0" w:firstLine="0"/>
              <w:jc w:val="left"/>
            </w:pPr>
            <w:r>
              <w:rPr>
                <w:sz w:val="20"/>
              </w:rPr>
              <w:t xml:space="preserve">Muhammad Aminul </w:t>
            </w:r>
          </w:p>
          <w:p w:rsidR="00126F91" w:rsidRDefault="007B5CA7">
            <w:pPr>
              <w:spacing w:after="0" w:line="259" w:lineRule="auto"/>
              <w:ind w:left="0" w:right="0" w:firstLine="0"/>
              <w:jc w:val="left"/>
            </w:pPr>
            <w:r>
              <w:rPr>
                <w:sz w:val="20"/>
              </w:rPr>
              <w:t xml:space="preserve">(2019)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15" w:line="259" w:lineRule="auto"/>
              <w:ind w:left="0" w:right="0" w:firstLine="0"/>
              <w:jc w:val="left"/>
            </w:pPr>
            <w:r>
              <w:rPr>
                <w:sz w:val="20"/>
              </w:rPr>
              <w:t xml:space="preserve">Perancangan </w:t>
            </w:r>
            <w:r>
              <w:rPr>
                <w:i/>
                <w:sz w:val="20"/>
              </w:rPr>
              <w:t xml:space="preserve">User </w:t>
            </w:r>
          </w:p>
          <w:p w:rsidR="00126F91" w:rsidRDefault="007B5CA7">
            <w:pPr>
              <w:spacing w:after="17" w:line="259" w:lineRule="auto"/>
              <w:ind w:left="0" w:right="0" w:firstLine="0"/>
              <w:jc w:val="left"/>
            </w:pPr>
            <w:r>
              <w:rPr>
                <w:i/>
                <w:sz w:val="20"/>
              </w:rPr>
              <w:t>Interface</w:t>
            </w:r>
            <w:r>
              <w:rPr>
                <w:sz w:val="20"/>
              </w:rPr>
              <w:t xml:space="preserve"> Aplikasi </w:t>
            </w:r>
          </w:p>
          <w:p w:rsidR="00126F91" w:rsidRDefault="007B5CA7">
            <w:pPr>
              <w:spacing w:after="15" w:line="259" w:lineRule="auto"/>
              <w:ind w:left="0" w:right="0" w:firstLine="0"/>
              <w:jc w:val="left"/>
            </w:pPr>
            <w:r>
              <w:rPr>
                <w:sz w:val="20"/>
              </w:rPr>
              <w:t xml:space="preserve">Travelingyuk Berbasis </w:t>
            </w:r>
          </w:p>
          <w:p w:rsidR="00126F91" w:rsidRDefault="007B5CA7">
            <w:pPr>
              <w:spacing w:after="0" w:line="259" w:lineRule="auto"/>
              <w:ind w:left="0" w:right="0" w:firstLine="0"/>
              <w:jc w:val="left"/>
            </w:pPr>
            <w:r>
              <w:rPr>
                <w:sz w:val="20"/>
              </w:rPr>
              <w:t xml:space="preserve">Mobile Menggunakan Metode </w:t>
            </w:r>
            <w:r>
              <w:rPr>
                <w:i/>
                <w:sz w:val="20"/>
              </w:rPr>
              <w:t>Human Centered Design</w:t>
            </w:r>
            <w:r>
              <w:rPr>
                <w:sz w:val="20"/>
              </w:rPr>
              <w:t xml:space="preserve"> (HCD).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75" w:lineRule="auto"/>
              <w:ind w:left="0" w:right="0" w:firstLine="0"/>
              <w:jc w:val="left"/>
            </w:pPr>
            <w:r>
              <w:rPr>
                <w:sz w:val="20"/>
              </w:rPr>
              <w:t xml:space="preserve">Travelingyuk didesain berdasarkan perolehan analisis kebutuhan fungsional yang </w:t>
            </w:r>
          </w:p>
          <w:p w:rsidR="00126F91" w:rsidRDefault="007B5CA7">
            <w:pPr>
              <w:spacing w:after="0" w:line="259" w:lineRule="auto"/>
              <w:ind w:left="0" w:right="0" w:firstLine="0"/>
              <w:jc w:val="left"/>
            </w:pPr>
            <w:r>
              <w:rPr>
                <w:sz w:val="20"/>
              </w:rPr>
              <w:t xml:space="preserve">diubahsuaikan dengan hasil wawancara serta transformasi kebutuhan berasal situs web Travelingyuk untuk meminimalisis subjektifitas desain. </w:t>
            </w:r>
          </w:p>
        </w:tc>
      </w:tr>
      <w:tr w:rsidR="00126F91">
        <w:trPr>
          <w:trHeight w:val="2909"/>
        </w:trPr>
        <w:tc>
          <w:tcPr>
            <w:tcW w:w="7929" w:type="dxa"/>
            <w:gridSpan w:val="3"/>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b/>
                <w:sz w:val="20"/>
              </w:rPr>
              <w:t>Perbedaan :</w:t>
            </w:r>
            <w:r>
              <w:rPr>
                <w:sz w:val="20"/>
              </w:rPr>
              <w:t xml:space="preserve">  </w:t>
            </w:r>
          </w:p>
          <w:p w:rsidR="00126F91" w:rsidRDefault="007B5CA7">
            <w:pPr>
              <w:spacing w:after="7" w:line="240" w:lineRule="auto"/>
              <w:ind w:left="0" w:right="0" w:firstLine="0"/>
              <w:jc w:val="left"/>
            </w:pPr>
            <w:r>
              <w:rPr>
                <w:sz w:val="20"/>
              </w:rPr>
              <w:t xml:space="preserve">Penelitian yang dilakukan Shandya, Niken, Muhammad Aminul bergerak pada bidang wisata dengan metode perancangannya menggunakan </w:t>
            </w:r>
            <w:r>
              <w:rPr>
                <w:i/>
                <w:sz w:val="20"/>
              </w:rPr>
              <w:t>Human Centered Design</w:t>
            </w:r>
            <w:r>
              <w:rPr>
                <w:sz w:val="20"/>
              </w:rPr>
              <w:t xml:space="preserve"> (HCD). </w:t>
            </w:r>
            <w:r>
              <w:rPr>
                <w:i/>
                <w:sz w:val="20"/>
              </w:rPr>
              <w:t xml:space="preserve">Guidelines </w:t>
            </w:r>
            <w:r>
              <w:rPr>
                <w:sz w:val="20"/>
              </w:rPr>
              <w:t xml:space="preserve">yang digunakan sebagai pedoman perancangan interface adalag </w:t>
            </w:r>
            <w:r>
              <w:rPr>
                <w:i/>
                <w:sz w:val="20"/>
              </w:rPr>
              <w:t xml:space="preserve">Google Materialized Design Guidelined. </w:t>
            </w:r>
          </w:p>
          <w:p w:rsidR="00126F91" w:rsidRDefault="007B5CA7">
            <w:pPr>
              <w:spacing w:after="8" w:line="259" w:lineRule="auto"/>
              <w:ind w:left="0" w:right="0" w:firstLine="0"/>
              <w:jc w:val="left"/>
            </w:pPr>
            <w:r>
              <w:rPr>
                <w:b/>
                <w:sz w:val="20"/>
              </w:rPr>
              <w:t xml:space="preserve">Kelebihan :  </w:t>
            </w:r>
          </w:p>
          <w:p w:rsidR="00126F91" w:rsidRDefault="007B5CA7">
            <w:pPr>
              <w:spacing w:after="32" w:line="241" w:lineRule="auto"/>
              <w:ind w:left="0" w:right="0" w:firstLine="0"/>
              <w:jc w:val="left"/>
            </w:pPr>
            <w:r>
              <w:rPr>
                <w:sz w:val="20"/>
              </w:rPr>
              <w:t xml:space="preserve">Pada proses perancangan sangat mengutaman pengguna, kebutuhan fungsional dari travelingyuk berorientasi dengan </w:t>
            </w:r>
            <w:r>
              <w:rPr>
                <w:i/>
                <w:sz w:val="20"/>
              </w:rPr>
              <w:t>pain point</w:t>
            </w:r>
            <w:r>
              <w:rPr>
                <w:sz w:val="20"/>
              </w:rPr>
              <w:t xml:space="preserve"> dari calon pengguna,  rata rata skor yang didapat dari hasil evaluasi antarmuka travelingyuk berada diatas "</w:t>
            </w:r>
            <w:r>
              <w:rPr>
                <w:i/>
                <w:sz w:val="20"/>
              </w:rPr>
              <w:t>Good</w:t>
            </w:r>
            <w:r>
              <w:rPr>
                <w:sz w:val="20"/>
              </w:rPr>
              <w:t>" dan dibawah "</w:t>
            </w:r>
            <w:r>
              <w:rPr>
                <w:i/>
                <w:sz w:val="20"/>
              </w:rPr>
              <w:t>Excelent</w:t>
            </w:r>
            <w:r>
              <w:rPr>
                <w:sz w:val="20"/>
              </w:rPr>
              <w:t xml:space="preserve">". </w:t>
            </w:r>
            <w:r>
              <w:rPr>
                <w:b/>
                <w:sz w:val="20"/>
              </w:rPr>
              <w:t xml:space="preserve">Kekurangan : </w:t>
            </w:r>
          </w:p>
          <w:p w:rsidR="00126F91" w:rsidRDefault="007B5CA7">
            <w:pPr>
              <w:spacing w:after="0" w:line="259" w:lineRule="auto"/>
              <w:ind w:left="0" w:right="0" w:firstLine="0"/>
            </w:pPr>
            <w:r>
              <w:rPr>
                <w:sz w:val="20"/>
              </w:rPr>
              <w:t xml:space="preserve">Tidak mencantumkan proses sketsa dengan lengkap, tidak ada </w:t>
            </w:r>
            <w:r>
              <w:rPr>
                <w:i/>
                <w:sz w:val="20"/>
              </w:rPr>
              <w:t>unique selling point</w:t>
            </w:r>
            <w:r>
              <w:rPr>
                <w:rFonts w:ascii="Arial" w:eastAsia="Arial" w:hAnsi="Arial" w:cs="Arial"/>
                <w:color w:val="4D5156"/>
                <w:sz w:val="20"/>
              </w:rPr>
              <w:t xml:space="preserve"> </w:t>
            </w:r>
            <w:r>
              <w:rPr>
                <w:sz w:val="20"/>
              </w:rPr>
              <w:t xml:space="preserve">dari perancangan travelingyuk dengan aplikasi wisata lainnya. </w:t>
            </w:r>
          </w:p>
        </w:tc>
      </w:tr>
    </w:tbl>
    <w:p w:rsidR="00126F91" w:rsidRDefault="007B5CA7">
      <w:pPr>
        <w:spacing w:after="0" w:line="259" w:lineRule="auto"/>
        <w:ind w:left="650" w:right="0" w:firstLine="0"/>
        <w:jc w:val="center"/>
      </w:pPr>
      <w:r>
        <w:t xml:space="preserve"> </w:t>
      </w:r>
    </w:p>
    <w:p w:rsidR="00126F91" w:rsidRDefault="007B5CA7">
      <w:pPr>
        <w:tabs>
          <w:tab w:val="center" w:pos="3889"/>
          <w:tab w:val="center" w:pos="6533"/>
        </w:tabs>
        <w:spacing w:after="0" w:line="259" w:lineRule="auto"/>
        <w:ind w:left="0" w:right="0" w:firstLine="0"/>
        <w:jc w:val="left"/>
      </w:pPr>
      <w:r>
        <w:rPr>
          <w:noProof/>
        </w:rPr>
        <w:lastRenderedPageBreak/>
        <w:drawing>
          <wp:inline distT="0" distB="0" distL="0" distR="0">
            <wp:extent cx="1336548" cy="2667000"/>
            <wp:effectExtent l="0" t="0" r="0" b="0"/>
            <wp:docPr id="4224"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11"/>
                    <a:stretch>
                      <a:fillRect/>
                    </a:stretch>
                  </pic:blipFill>
                  <pic:spPr>
                    <a:xfrm>
                      <a:off x="0" y="0"/>
                      <a:ext cx="1336548" cy="2667000"/>
                    </a:xfrm>
                    <a:prstGeom prst="rect">
                      <a:avLst/>
                    </a:prstGeom>
                  </pic:spPr>
                </pic:pic>
              </a:graphicData>
            </a:graphic>
          </wp:inline>
        </w:drawing>
      </w:r>
      <w:r>
        <w:t xml:space="preserve"> </w:t>
      </w:r>
      <w:r>
        <w:tab/>
      </w:r>
      <w:r>
        <w:rPr>
          <w:noProof/>
        </w:rPr>
        <w:drawing>
          <wp:inline distT="0" distB="0" distL="0" distR="0">
            <wp:extent cx="1345692" cy="2667000"/>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12"/>
                    <a:stretch>
                      <a:fillRect/>
                    </a:stretch>
                  </pic:blipFill>
                  <pic:spPr>
                    <a:xfrm>
                      <a:off x="0" y="0"/>
                      <a:ext cx="1345692" cy="2667000"/>
                    </a:xfrm>
                    <a:prstGeom prst="rect">
                      <a:avLst/>
                    </a:prstGeom>
                  </pic:spPr>
                </pic:pic>
              </a:graphicData>
            </a:graphic>
          </wp:inline>
        </w:drawing>
      </w:r>
      <w:r>
        <w:t xml:space="preserve"> </w:t>
      </w:r>
      <w:r>
        <w:tab/>
      </w:r>
      <w:r>
        <w:rPr>
          <w:noProof/>
        </w:rPr>
        <w:drawing>
          <wp:inline distT="0" distB="0" distL="0" distR="0">
            <wp:extent cx="1405128" cy="2634996"/>
            <wp:effectExtent l="0" t="0" r="0" b="0"/>
            <wp:docPr id="4228" name="Picture 4228"/>
            <wp:cNvGraphicFramePr/>
            <a:graphic xmlns:a="http://schemas.openxmlformats.org/drawingml/2006/main">
              <a:graphicData uri="http://schemas.openxmlformats.org/drawingml/2006/picture">
                <pic:pic xmlns:pic="http://schemas.openxmlformats.org/drawingml/2006/picture">
                  <pic:nvPicPr>
                    <pic:cNvPr id="4228" name="Picture 4228"/>
                    <pic:cNvPicPr/>
                  </pic:nvPicPr>
                  <pic:blipFill>
                    <a:blip r:embed="rId13"/>
                    <a:stretch>
                      <a:fillRect/>
                    </a:stretch>
                  </pic:blipFill>
                  <pic:spPr>
                    <a:xfrm>
                      <a:off x="0" y="0"/>
                      <a:ext cx="1405128" cy="2634996"/>
                    </a:xfrm>
                    <a:prstGeom prst="rect">
                      <a:avLst/>
                    </a:prstGeom>
                  </pic:spPr>
                </pic:pic>
              </a:graphicData>
            </a:graphic>
          </wp:inline>
        </w:drawing>
      </w:r>
      <w:r>
        <w:t xml:space="preserve"> </w:t>
      </w:r>
    </w:p>
    <w:p w:rsidR="00126F91" w:rsidRDefault="007B5CA7">
      <w:pPr>
        <w:spacing w:after="16" w:line="268" w:lineRule="auto"/>
        <w:ind w:left="2315" w:right="1498"/>
        <w:jc w:val="left"/>
      </w:pPr>
      <w:r>
        <w:rPr>
          <w:sz w:val="20"/>
        </w:rPr>
        <w:t xml:space="preserve">Gambar 2.3 </w:t>
      </w:r>
      <w:r>
        <w:rPr>
          <w:i/>
          <w:sz w:val="20"/>
        </w:rPr>
        <w:t>User Interface</w:t>
      </w:r>
      <w:r>
        <w:rPr>
          <w:sz w:val="20"/>
        </w:rPr>
        <w:t xml:space="preserve"> Aplikasi Travelingyuk </w:t>
      </w:r>
    </w:p>
    <w:p w:rsidR="00126F91" w:rsidRDefault="007B5CA7">
      <w:pPr>
        <w:spacing w:after="278" w:line="268" w:lineRule="auto"/>
        <w:ind w:left="2003" w:right="0" w:hanging="805"/>
        <w:jc w:val="left"/>
      </w:pPr>
      <w:r>
        <w:rPr>
          <w:sz w:val="20"/>
        </w:rPr>
        <w:t xml:space="preserve">(Sumber: Jurnal “Perancangan User Interface Aplikasi Travelingyuk Berbasis Mobile Menggunakan Metode Human Centered Design”) </w:t>
      </w:r>
    </w:p>
    <w:p w:rsidR="00126F91" w:rsidRDefault="007B5CA7">
      <w:pPr>
        <w:ind w:left="2773" w:right="58"/>
      </w:pPr>
      <w:r>
        <w:t xml:space="preserve">Tabel. 2.4 Penelitian Keempat </w:t>
      </w:r>
    </w:p>
    <w:tbl>
      <w:tblPr>
        <w:tblStyle w:val="TableGrid"/>
        <w:tblW w:w="7929" w:type="dxa"/>
        <w:tblInd w:w="5" w:type="dxa"/>
        <w:tblCellMar>
          <w:top w:w="10" w:type="dxa"/>
          <w:left w:w="108" w:type="dxa"/>
          <w:right w:w="274" w:type="dxa"/>
        </w:tblCellMar>
        <w:tblLook w:val="04A0" w:firstRow="1" w:lastRow="0" w:firstColumn="1" w:lastColumn="0" w:noHBand="0" w:noVBand="1"/>
      </w:tblPr>
      <w:tblGrid>
        <w:gridCol w:w="2643"/>
        <w:gridCol w:w="2643"/>
        <w:gridCol w:w="2643"/>
      </w:tblGrid>
      <w:tr w:rsidR="00126F91">
        <w:trPr>
          <w:trHeight w:val="46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2" w:firstLine="0"/>
              <w:jc w:val="center"/>
            </w:pPr>
            <w:r>
              <w:t xml:space="preserve">Nama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0" w:firstLine="0"/>
              <w:jc w:val="center"/>
            </w:pPr>
            <w:r>
              <w:t xml:space="preserve">Judul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5" w:firstLine="0"/>
              <w:jc w:val="center"/>
            </w:pPr>
            <w:r>
              <w:t xml:space="preserve">Hasil Peneliti </w:t>
            </w:r>
          </w:p>
        </w:tc>
      </w:tr>
      <w:tr w:rsidR="00126F91">
        <w:trPr>
          <w:trHeight w:val="2655"/>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sz w:val="20"/>
              </w:rPr>
              <w:t xml:space="preserve">Rike dan Basrul (2018)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1" w:firstLine="0"/>
              <w:jc w:val="left"/>
            </w:pPr>
            <w:r>
              <w:rPr>
                <w:sz w:val="20"/>
              </w:rPr>
              <w:t xml:space="preserve">Perancangan </w:t>
            </w:r>
            <w:r>
              <w:rPr>
                <w:i/>
                <w:sz w:val="20"/>
              </w:rPr>
              <w:t>Interface</w:t>
            </w:r>
            <w:r>
              <w:rPr>
                <w:sz w:val="20"/>
              </w:rPr>
              <w:t xml:space="preserve"> Aplikasi E-Skripsi Berbasis Android.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sz w:val="20"/>
              </w:rPr>
              <w:t xml:space="preserve">Hasil rancangan </w:t>
            </w:r>
            <w:r>
              <w:rPr>
                <w:i/>
                <w:sz w:val="20"/>
              </w:rPr>
              <w:t>interface</w:t>
            </w:r>
            <w:r>
              <w:rPr>
                <w:sz w:val="20"/>
              </w:rPr>
              <w:t xml:space="preserve"> dari aplikasi E-Skripsi ini adalah tiga fitur menu utama, yaitu mahasiswa, dosen, prodi. Sementara dalam hal ini, prodi bertindak sebagai admin sehingga dapat melakukan edit berupa menambah atau mengurangi data.  </w:t>
            </w:r>
          </w:p>
        </w:tc>
      </w:tr>
      <w:tr w:rsidR="00126F91">
        <w:trPr>
          <w:trHeight w:val="2317"/>
        </w:trPr>
        <w:tc>
          <w:tcPr>
            <w:tcW w:w="7929" w:type="dxa"/>
            <w:gridSpan w:val="3"/>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b/>
                <w:sz w:val="20"/>
              </w:rPr>
              <w:t>Perbedaan :</w:t>
            </w:r>
            <w:r>
              <w:rPr>
                <w:sz w:val="20"/>
              </w:rPr>
              <w:t xml:space="preserve">  </w:t>
            </w:r>
          </w:p>
          <w:p w:rsidR="00126F91" w:rsidRDefault="007B5CA7">
            <w:pPr>
              <w:spacing w:after="30" w:line="241" w:lineRule="auto"/>
              <w:ind w:left="0" w:right="320" w:firstLine="0"/>
              <w:jc w:val="left"/>
            </w:pPr>
            <w:r>
              <w:rPr>
                <w:sz w:val="20"/>
              </w:rPr>
              <w:t xml:space="preserve">Penelitian yang dilakukan Rike dan Basrul (2018) berfokus pada topik pendidikan dengan tujuan untuk merancang interface dari aplikasi yang dapat memudahkan mahasiswa dalam mengajukan judul skripsi secara online. </w:t>
            </w:r>
            <w:r>
              <w:rPr>
                <w:b/>
                <w:sz w:val="20"/>
              </w:rPr>
              <w:t xml:space="preserve">Kelebihan :  </w:t>
            </w:r>
          </w:p>
          <w:p w:rsidR="00126F91" w:rsidRDefault="007B5CA7">
            <w:pPr>
              <w:spacing w:after="20" w:line="259" w:lineRule="auto"/>
              <w:ind w:left="0" w:right="0" w:firstLine="0"/>
              <w:jc w:val="left"/>
            </w:pPr>
            <w:r>
              <w:rPr>
                <w:sz w:val="20"/>
              </w:rPr>
              <w:t xml:space="preserve">Latar belakang yang terskruktur dengan baik. </w:t>
            </w:r>
          </w:p>
          <w:p w:rsidR="00126F91" w:rsidRDefault="007B5CA7">
            <w:pPr>
              <w:spacing w:after="10" w:line="259" w:lineRule="auto"/>
              <w:ind w:left="0" w:right="0" w:firstLine="0"/>
              <w:jc w:val="left"/>
            </w:pPr>
            <w:r>
              <w:rPr>
                <w:b/>
                <w:sz w:val="20"/>
              </w:rPr>
              <w:t xml:space="preserve">Kekurangan : </w:t>
            </w:r>
          </w:p>
          <w:p w:rsidR="00126F91" w:rsidRDefault="007B5CA7">
            <w:pPr>
              <w:spacing w:after="0" w:line="259" w:lineRule="auto"/>
              <w:ind w:left="0" w:right="0" w:firstLine="0"/>
            </w:pPr>
            <w:r>
              <w:rPr>
                <w:sz w:val="20"/>
              </w:rPr>
              <w:t xml:space="preserve">Proses pembuatan </w:t>
            </w:r>
            <w:r>
              <w:rPr>
                <w:i/>
                <w:sz w:val="20"/>
              </w:rPr>
              <w:t>interface</w:t>
            </w:r>
            <w:r>
              <w:rPr>
                <w:sz w:val="20"/>
              </w:rPr>
              <w:t xml:space="preserve"> tidak terdefinisikan, Hanya memberikan 1 gambaran </w:t>
            </w:r>
            <w:r>
              <w:rPr>
                <w:i/>
                <w:sz w:val="20"/>
              </w:rPr>
              <w:t>flowchart</w:t>
            </w:r>
            <w:r>
              <w:rPr>
                <w:sz w:val="20"/>
              </w:rPr>
              <w:t xml:space="preserve"> menu mahasiswa, metode perancangan </w:t>
            </w:r>
            <w:r>
              <w:rPr>
                <w:i/>
                <w:sz w:val="20"/>
              </w:rPr>
              <w:t>user interface</w:t>
            </w:r>
            <w:r>
              <w:rPr>
                <w:sz w:val="20"/>
              </w:rPr>
              <w:t xml:space="preserve"> dan validasi tidak ada. </w:t>
            </w:r>
          </w:p>
        </w:tc>
      </w:tr>
    </w:tbl>
    <w:p w:rsidR="00126F91" w:rsidRDefault="007B5CA7">
      <w:pPr>
        <w:spacing w:after="0" w:line="259" w:lineRule="auto"/>
        <w:ind w:left="650" w:right="0" w:firstLine="0"/>
        <w:jc w:val="center"/>
      </w:pPr>
      <w:r>
        <w:t xml:space="preserve"> </w:t>
      </w:r>
    </w:p>
    <w:p w:rsidR="00126F91" w:rsidRDefault="007B5CA7">
      <w:pPr>
        <w:spacing w:after="0" w:line="259" w:lineRule="auto"/>
        <w:ind w:left="0" w:right="632" w:firstLine="0"/>
        <w:jc w:val="right"/>
      </w:pPr>
      <w:r>
        <w:rPr>
          <w:noProof/>
        </w:rPr>
        <w:lastRenderedPageBreak/>
        <w:drawing>
          <wp:inline distT="0" distB="0" distL="0" distR="0">
            <wp:extent cx="4175760" cy="2510028"/>
            <wp:effectExtent l="0" t="0" r="0" b="0"/>
            <wp:docPr id="4349" name="Picture 4349"/>
            <wp:cNvGraphicFramePr/>
            <a:graphic xmlns:a="http://schemas.openxmlformats.org/drawingml/2006/main">
              <a:graphicData uri="http://schemas.openxmlformats.org/drawingml/2006/picture">
                <pic:pic xmlns:pic="http://schemas.openxmlformats.org/drawingml/2006/picture">
                  <pic:nvPicPr>
                    <pic:cNvPr id="4349" name="Picture 4349"/>
                    <pic:cNvPicPr/>
                  </pic:nvPicPr>
                  <pic:blipFill>
                    <a:blip r:embed="rId14"/>
                    <a:stretch>
                      <a:fillRect/>
                    </a:stretch>
                  </pic:blipFill>
                  <pic:spPr>
                    <a:xfrm>
                      <a:off x="0" y="0"/>
                      <a:ext cx="4175760" cy="2510028"/>
                    </a:xfrm>
                    <a:prstGeom prst="rect">
                      <a:avLst/>
                    </a:prstGeom>
                  </pic:spPr>
                </pic:pic>
              </a:graphicData>
            </a:graphic>
          </wp:inline>
        </w:drawing>
      </w:r>
      <w:r>
        <w:t xml:space="preserve"> </w:t>
      </w:r>
    </w:p>
    <w:p w:rsidR="00126F91" w:rsidRDefault="007B5CA7">
      <w:pPr>
        <w:spacing w:after="18" w:line="267" w:lineRule="auto"/>
        <w:ind w:left="1357" w:right="672"/>
        <w:jc w:val="center"/>
      </w:pPr>
      <w:r>
        <w:rPr>
          <w:sz w:val="20"/>
        </w:rPr>
        <w:t xml:space="preserve">Gambar 2.4 </w:t>
      </w:r>
      <w:r>
        <w:rPr>
          <w:i/>
          <w:sz w:val="20"/>
        </w:rPr>
        <w:t>User Interface</w:t>
      </w:r>
      <w:r>
        <w:rPr>
          <w:sz w:val="20"/>
        </w:rPr>
        <w:t xml:space="preserve"> Aplikasi E-Skripsi </w:t>
      </w:r>
    </w:p>
    <w:p w:rsidR="00126F91" w:rsidRDefault="007B5CA7">
      <w:pPr>
        <w:spacing w:after="284" w:line="268" w:lineRule="auto"/>
        <w:ind w:left="1145" w:right="0"/>
        <w:jc w:val="left"/>
      </w:pPr>
      <w:r>
        <w:rPr>
          <w:sz w:val="20"/>
        </w:rPr>
        <w:t xml:space="preserve">(Sumber: Jurnal “Perancangan Interface Aplikasi E-Skripsi Berbasis Android”) </w:t>
      </w:r>
    </w:p>
    <w:p w:rsidR="00126F91" w:rsidRDefault="007B5CA7">
      <w:pPr>
        <w:spacing w:after="3" w:line="259" w:lineRule="auto"/>
        <w:ind w:left="846" w:right="159"/>
        <w:jc w:val="center"/>
      </w:pPr>
      <w:r>
        <w:t>Tabel. 2.5 Penelitian Kelima</w:t>
      </w:r>
      <w:r>
        <w:rPr>
          <w:sz w:val="20"/>
        </w:rPr>
        <w:t xml:space="preserve"> </w:t>
      </w:r>
    </w:p>
    <w:tbl>
      <w:tblPr>
        <w:tblStyle w:val="TableGrid"/>
        <w:tblW w:w="7929" w:type="dxa"/>
        <w:tblInd w:w="5" w:type="dxa"/>
        <w:tblCellMar>
          <w:top w:w="10" w:type="dxa"/>
          <w:left w:w="108" w:type="dxa"/>
          <w:right w:w="275" w:type="dxa"/>
        </w:tblCellMar>
        <w:tblLook w:val="04A0" w:firstRow="1" w:lastRow="0" w:firstColumn="1" w:lastColumn="0" w:noHBand="0" w:noVBand="1"/>
      </w:tblPr>
      <w:tblGrid>
        <w:gridCol w:w="2643"/>
        <w:gridCol w:w="2643"/>
        <w:gridCol w:w="2643"/>
      </w:tblGrid>
      <w:tr w:rsidR="00126F91">
        <w:trPr>
          <w:trHeight w:val="46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1" w:firstLine="0"/>
              <w:jc w:val="center"/>
            </w:pPr>
            <w:r>
              <w:t xml:space="preserve">Nama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49" w:firstLine="0"/>
              <w:jc w:val="center"/>
            </w:pPr>
            <w:r>
              <w:t xml:space="preserve">Judul Peneliti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54" w:firstLine="0"/>
              <w:jc w:val="center"/>
            </w:pPr>
            <w:r>
              <w:t xml:space="preserve">Hasil Peneliti </w:t>
            </w:r>
          </w:p>
        </w:tc>
      </w:tr>
      <w:tr w:rsidR="00126F91">
        <w:trPr>
          <w:trHeight w:val="2391"/>
        </w:trPr>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pPr>
            <w:r>
              <w:rPr>
                <w:sz w:val="20"/>
              </w:rPr>
              <w:t xml:space="preserve">Addin Aditya, S.Kom., M.Kom (2019)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15" w:line="259" w:lineRule="auto"/>
              <w:ind w:left="0" w:right="0" w:firstLine="0"/>
              <w:jc w:val="left"/>
            </w:pPr>
            <w:r>
              <w:rPr>
                <w:i/>
                <w:sz w:val="20"/>
              </w:rPr>
              <w:t>The using of Object-</w:t>
            </w:r>
          </w:p>
          <w:p w:rsidR="00126F91" w:rsidRDefault="007B5CA7">
            <w:pPr>
              <w:spacing w:after="15" w:line="259" w:lineRule="auto"/>
              <w:ind w:left="0" w:right="0" w:firstLine="0"/>
              <w:jc w:val="left"/>
            </w:pPr>
            <w:r>
              <w:rPr>
                <w:i/>
                <w:sz w:val="20"/>
              </w:rPr>
              <w:t xml:space="preserve">Oriented Method to </w:t>
            </w:r>
          </w:p>
          <w:p w:rsidR="00126F91" w:rsidRDefault="007B5CA7">
            <w:pPr>
              <w:spacing w:after="15" w:line="259" w:lineRule="auto"/>
              <w:ind w:left="0" w:right="0" w:firstLine="0"/>
              <w:jc w:val="left"/>
            </w:pPr>
            <w:r>
              <w:rPr>
                <w:i/>
                <w:sz w:val="20"/>
              </w:rPr>
              <w:t xml:space="preserve">Developing Android </w:t>
            </w:r>
          </w:p>
          <w:p w:rsidR="00126F91" w:rsidRDefault="007B5CA7">
            <w:pPr>
              <w:spacing w:after="17" w:line="259" w:lineRule="auto"/>
              <w:ind w:left="0" w:right="0" w:firstLine="0"/>
              <w:jc w:val="left"/>
            </w:pPr>
            <w:r>
              <w:rPr>
                <w:i/>
                <w:sz w:val="20"/>
              </w:rPr>
              <w:t xml:space="preserve">Application for Mapping </w:t>
            </w:r>
          </w:p>
          <w:p w:rsidR="00126F91" w:rsidRDefault="007B5CA7">
            <w:pPr>
              <w:spacing w:after="0" w:line="259" w:lineRule="auto"/>
              <w:ind w:left="0" w:right="0" w:firstLine="0"/>
              <w:jc w:val="left"/>
            </w:pPr>
            <w:r>
              <w:rPr>
                <w:i/>
                <w:sz w:val="20"/>
              </w:rPr>
              <w:t>Distribution of MSMEs (Micro, Small Medium Enterprises).</w:t>
            </w:r>
            <w:r>
              <w:rPr>
                <w:sz w:val="20"/>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75" w:lineRule="auto"/>
              <w:ind w:left="0" w:right="0" w:firstLine="0"/>
            </w:pPr>
            <w:r>
              <w:rPr>
                <w:sz w:val="20"/>
              </w:rPr>
              <w:t xml:space="preserve">Sebuah rancangan aplikasi untuk memberi informasi </w:t>
            </w:r>
          </w:p>
          <w:p w:rsidR="00126F91" w:rsidRDefault="007B5CA7">
            <w:pPr>
              <w:spacing w:after="0" w:line="276" w:lineRule="auto"/>
              <w:ind w:left="0" w:right="98" w:firstLine="0"/>
            </w:pPr>
            <w:r>
              <w:rPr>
                <w:sz w:val="20"/>
              </w:rPr>
              <w:t xml:space="preserve">kepada masyarakat tentang UMKM sehingga memudahkan UMKM </w:t>
            </w:r>
          </w:p>
          <w:p w:rsidR="00126F91" w:rsidRDefault="007B5CA7">
            <w:pPr>
              <w:spacing w:after="0" w:line="259" w:lineRule="auto"/>
              <w:ind w:left="0" w:right="4" w:firstLine="0"/>
              <w:jc w:val="left"/>
            </w:pPr>
            <w:r>
              <w:rPr>
                <w:sz w:val="20"/>
              </w:rPr>
              <w:t xml:space="preserve">dalam kegiatan promosi dan memudahkan masyarakat untuk mencari lokasi UMKM. </w:t>
            </w:r>
          </w:p>
        </w:tc>
      </w:tr>
      <w:tr w:rsidR="00126F91">
        <w:trPr>
          <w:trHeight w:val="2314"/>
        </w:trPr>
        <w:tc>
          <w:tcPr>
            <w:tcW w:w="7929" w:type="dxa"/>
            <w:gridSpan w:val="3"/>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b/>
                <w:sz w:val="20"/>
              </w:rPr>
              <w:t>Perbedaan :</w:t>
            </w:r>
            <w:r>
              <w:rPr>
                <w:sz w:val="20"/>
              </w:rPr>
              <w:t xml:space="preserve">  </w:t>
            </w:r>
          </w:p>
          <w:p w:rsidR="00126F91" w:rsidRDefault="007B5CA7">
            <w:pPr>
              <w:spacing w:after="8" w:line="238" w:lineRule="auto"/>
              <w:ind w:left="0" w:right="0" w:firstLine="0"/>
              <w:jc w:val="left"/>
            </w:pPr>
            <w:r>
              <w:rPr>
                <w:sz w:val="20"/>
              </w:rPr>
              <w:t xml:space="preserve">Penelitian yang dilakukan Addin Aditya, S.Kom., M.Kom (2019) berfokus pada topik sistem informasi penacrian lokasi UMKM. Sedangkan penulis berfokus pasa sistem informasi pada sistem kelautan.  </w:t>
            </w:r>
          </w:p>
          <w:p w:rsidR="00126F91" w:rsidRDefault="007B5CA7">
            <w:pPr>
              <w:spacing w:after="10" w:line="259" w:lineRule="auto"/>
              <w:ind w:left="0" w:right="0" w:firstLine="0"/>
              <w:jc w:val="left"/>
            </w:pPr>
            <w:r>
              <w:rPr>
                <w:b/>
                <w:sz w:val="20"/>
              </w:rPr>
              <w:t xml:space="preserve">Kelebihan :  </w:t>
            </w:r>
          </w:p>
          <w:p w:rsidR="00126F91" w:rsidRDefault="007B5CA7">
            <w:pPr>
              <w:spacing w:after="20" w:line="259" w:lineRule="auto"/>
              <w:ind w:left="0" w:right="0" w:firstLine="0"/>
              <w:jc w:val="left"/>
            </w:pPr>
            <w:r>
              <w:rPr>
                <w:sz w:val="20"/>
              </w:rPr>
              <w:t xml:space="preserve">Matangnya rancangan sistem dari UMKM Kota Surabaya. </w:t>
            </w:r>
          </w:p>
          <w:p w:rsidR="00126F91" w:rsidRDefault="007B5CA7">
            <w:pPr>
              <w:spacing w:after="12" w:line="259" w:lineRule="auto"/>
              <w:ind w:left="0" w:right="0" w:firstLine="0"/>
              <w:jc w:val="left"/>
            </w:pPr>
            <w:r>
              <w:rPr>
                <w:b/>
                <w:sz w:val="20"/>
              </w:rPr>
              <w:t xml:space="preserve">Kekurangan : </w:t>
            </w:r>
          </w:p>
          <w:p w:rsidR="00126F91" w:rsidRDefault="007B5CA7">
            <w:pPr>
              <w:spacing w:after="0" w:line="259" w:lineRule="auto"/>
              <w:ind w:left="0" w:right="0" w:firstLine="0"/>
            </w:pPr>
            <w:r>
              <w:rPr>
                <w:sz w:val="20"/>
              </w:rPr>
              <w:t xml:space="preserve">Penelitian tidak memaparkan uji validasi dari calon pengguna, trigger button pada </w:t>
            </w:r>
            <w:r>
              <w:rPr>
                <w:i/>
                <w:sz w:val="20"/>
              </w:rPr>
              <w:t xml:space="preserve">Interface </w:t>
            </w:r>
            <w:r>
              <w:rPr>
                <w:sz w:val="20"/>
              </w:rPr>
              <w:t xml:space="preserve">Menu Maps kurang terlihat. </w:t>
            </w:r>
          </w:p>
        </w:tc>
      </w:tr>
    </w:tbl>
    <w:p w:rsidR="00126F91" w:rsidRDefault="007B5CA7">
      <w:pPr>
        <w:spacing w:after="0" w:line="259" w:lineRule="auto"/>
        <w:ind w:left="618" w:right="0" w:firstLine="0"/>
        <w:jc w:val="center"/>
      </w:pPr>
      <w:r>
        <w:t xml:space="preserve">  </w:t>
      </w:r>
    </w:p>
    <w:p w:rsidR="00126F91" w:rsidRDefault="007B5CA7">
      <w:pPr>
        <w:spacing w:after="0" w:line="259" w:lineRule="auto"/>
        <w:ind w:left="0" w:right="37" w:firstLine="0"/>
        <w:jc w:val="right"/>
      </w:pPr>
      <w:r>
        <w:rPr>
          <w:rFonts w:ascii="Calibri" w:eastAsia="Calibri" w:hAnsi="Calibri" w:cs="Calibri"/>
          <w:noProof/>
          <w:sz w:val="22"/>
        </w:rPr>
        <w:lastRenderedPageBreak/>
        <mc:AlternateContent>
          <mc:Choice Requires="wpg">
            <w:drawing>
              <wp:inline distT="0" distB="0" distL="0" distR="0">
                <wp:extent cx="4900310" cy="2700579"/>
                <wp:effectExtent l="0" t="0" r="0" b="0"/>
                <wp:docPr id="105243" name="Group 105243"/>
                <wp:cNvGraphicFramePr/>
                <a:graphic xmlns:a="http://schemas.openxmlformats.org/drawingml/2006/main">
                  <a:graphicData uri="http://schemas.microsoft.com/office/word/2010/wordprocessingGroup">
                    <wpg:wgp>
                      <wpg:cNvGrpSpPr/>
                      <wpg:grpSpPr>
                        <a:xfrm>
                          <a:off x="0" y="0"/>
                          <a:ext cx="4900310" cy="2700579"/>
                          <a:chOff x="0" y="0"/>
                          <a:chExt cx="4900310" cy="2700579"/>
                        </a:xfrm>
                      </wpg:grpSpPr>
                      <wps:wsp>
                        <wps:cNvPr id="4361" name="Rectangle 4361"/>
                        <wps:cNvSpPr/>
                        <wps:spPr>
                          <a:xfrm>
                            <a:off x="1489583" y="2531872"/>
                            <a:ext cx="50673" cy="224380"/>
                          </a:xfrm>
                          <a:prstGeom prst="rect">
                            <a:avLst/>
                          </a:prstGeom>
                          <a:ln>
                            <a:noFill/>
                          </a:ln>
                        </wps:spPr>
                        <wps:txbx>
                          <w:txbxContent>
                            <w:p w:rsidR="00126F91" w:rsidRDefault="007B5CA7">
                              <w:pPr>
                                <w:spacing w:after="160" w:line="259" w:lineRule="auto"/>
                                <w:ind w:left="0" w:right="0" w:firstLine="0"/>
                                <w:jc w:val="left"/>
                              </w:pPr>
                              <w:r>
                                <w:t xml:space="preserve"> </w:t>
                              </w:r>
                            </w:p>
                          </w:txbxContent>
                        </wps:txbx>
                        <wps:bodyPr horzOverflow="overflow" vert="horz" lIns="0" tIns="0" rIns="0" bIns="0" rtlCol="0">
                          <a:noAutofit/>
                        </wps:bodyPr>
                      </wps:wsp>
                      <wps:wsp>
                        <wps:cNvPr id="4362" name="Rectangle 4362"/>
                        <wps:cNvSpPr/>
                        <wps:spPr>
                          <a:xfrm>
                            <a:off x="3224149" y="2531872"/>
                            <a:ext cx="50673" cy="224380"/>
                          </a:xfrm>
                          <a:prstGeom prst="rect">
                            <a:avLst/>
                          </a:prstGeom>
                          <a:ln>
                            <a:noFill/>
                          </a:ln>
                        </wps:spPr>
                        <wps:txbx>
                          <w:txbxContent>
                            <w:p w:rsidR="00126F91" w:rsidRDefault="007B5CA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53" name="Picture 4453"/>
                          <pic:cNvPicPr/>
                        </pic:nvPicPr>
                        <pic:blipFill>
                          <a:blip r:embed="rId15"/>
                          <a:stretch>
                            <a:fillRect/>
                          </a:stretch>
                        </pic:blipFill>
                        <pic:spPr>
                          <a:xfrm>
                            <a:off x="0" y="56"/>
                            <a:ext cx="1488966" cy="2667053"/>
                          </a:xfrm>
                          <a:prstGeom prst="rect">
                            <a:avLst/>
                          </a:prstGeom>
                        </pic:spPr>
                      </pic:pic>
                      <pic:pic xmlns:pic="http://schemas.openxmlformats.org/drawingml/2006/picture">
                        <pic:nvPicPr>
                          <pic:cNvPr id="4455" name="Picture 4455"/>
                          <pic:cNvPicPr/>
                        </pic:nvPicPr>
                        <pic:blipFill>
                          <a:blip r:embed="rId16"/>
                          <a:stretch>
                            <a:fillRect/>
                          </a:stretch>
                        </pic:blipFill>
                        <pic:spPr>
                          <a:xfrm>
                            <a:off x="1623060" y="25"/>
                            <a:ext cx="1600200" cy="2665476"/>
                          </a:xfrm>
                          <a:prstGeom prst="rect">
                            <a:avLst/>
                          </a:prstGeom>
                        </pic:spPr>
                      </pic:pic>
                      <pic:pic xmlns:pic="http://schemas.openxmlformats.org/drawingml/2006/picture">
                        <pic:nvPicPr>
                          <pic:cNvPr id="4457" name="Picture 4457"/>
                          <pic:cNvPicPr/>
                        </pic:nvPicPr>
                        <pic:blipFill>
                          <a:blip r:embed="rId17"/>
                          <a:stretch>
                            <a:fillRect/>
                          </a:stretch>
                        </pic:blipFill>
                        <pic:spPr>
                          <a:xfrm>
                            <a:off x="3349752" y="0"/>
                            <a:ext cx="1550558" cy="2667026"/>
                          </a:xfrm>
                          <a:prstGeom prst="rect">
                            <a:avLst/>
                          </a:prstGeom>
                        </pic:spPr>
                      </pic:pic>
                    </wpg:wgp>
                  </a:graphicData>
                </a:graphic>
              </wp:inline>
            </w:drawing>
          </mc:Choice>
          <mc:Fallback xmlns:a="http://schemas.openxmlformats.org/drawingml/2006/main">
            <w:pict>
              <v:group id="Group 105243" style="width:385.851pt;height:212.644pt;mso-position-horizontal-relative:char;mso-position-vertical-relative:line" coordsize="49003,27005">
                <v:rect id="Rectangle 4361" style="position:absolute;width:506;height:2243;left:14895;top:25318;" filled="f" stroked="f">
                  <v:textbox inset="0,0,0,0">
                    <w:txbxContent>
                      <w:p>
                        <w:pPr>
                          <w:spacing w:before="0" w:after="160" w:line="259" w:lineRule="auto"/>
                          <w:ind w:left="0" w:right="0" w:firstLine="0"/>
                          <w:jc w:val="left"/>
                        </w:pPr>
                        <w:r>
                          <w:rPr/>
                          <w:t xml:space="preserve"> </w:t>
                        </w:r>
                      </w:p>
                    </w:txbxContent>
                  </v:textbox>
                </v:rect>
                <v:rect id="Rectangle 4362" style="position:absolute;width:506;height:2243;left:32241;top:25318;" filled="f" stroked="f">
                  <v:textbox inset="0,0,0,0">
                    <w:txbxContent>
                      <w:p>
                        <w:pPr>
                          <w:spacing w:before="0" w:after="160" w:line="259" w:lineRule="auto"/>
                          <w:ind w:left="0" w:right="0" w:firstLine="0"/>
                          <w:jc w:val="left"/>
                        </w:pPr>
                        <w:r>
                          <w:rPr/>
                          <w:t xml:space="preserve"> </w:t>
                        </w:r>
                      </w:p>
                    </w:txbxContent>
                  </v:textbox>
                </v:rect>
                <v:shape id="Picture 4453" style="position:absolute;width:14889;height:26670;left:0;top:0;" filled="f">
                  <v:imagedata r:id="rId94"/>
                </v:shape>
                <v:shape id="Picture 4455" style="position:absolute;width:16002;height:26654;left:16230;top:0;" filled="f">
                  <v:imagedata r:id="rId95"/>
                </v:shape>
                <v:shape id="Picture 4457" style="position:absolute;width:15505;height:26670;left:33497;top:0;" filled="f">
                  <v:imagedata r:id="rId96"/>
                </v:shape>
              </v:group>
            </w:pict>
          </mc:Fallback>
        </mc:AlternateContent>
      </w:r>
      <w:r>
        <w:t xml:space="preserve"> </w:t>
      </w:r>
    </w:p>
    <w:p w:rsidR="00126F91" w:rsidRDefault="007B5CA7">
      <w:pPr>
        <w:spacing w:after="15" w:line="268" w:lineRule="auto"/>
        <w:ind w:left="1914" w:right="0"/>
        <w:jc w:val="left"/>
      </w:pPr>
      <w:r>
        <w:rPr>
          <w:sz w:val="20"/>
        </w:rPr>
        <w:t xml:space="preserve">Gambar 2.5 </w:t>
      </w:r>
      <w:r>
        <w:rPr>
          <w:i/>
          <w:sz w:val="20"/>
        </w:rPr>
        <w:t>User Interface</w:t>
      </w:r>
      <w:r>
        <w:rPr>
          <w:sz w:val="20"/>
        </w:rPr>
        <w:t xml:space="preserve"> Aplikasi UMKM Kota Surabaya </w:t>
      </w:r>
    </w:p>
    <w:p w:rsidR="00126F91" w:rsidRDefault="007B5CA7">
      <w:pPr>
        <w:spacing w:after="287" w:line="267" w:lineRule="auto"/>
        <w:ind w:left="596" w:right="0"/>
        <w:jc w:val="center"/>
      </w:pPr>
      <w:r>
        <w:rPr>
          <w:sz w:val="20"/>
        </w:rPr>
        <w:t xml:space="preserve">(Sumber: Jurnal “Rancang Bangun Aplikasi Doremi sebagai Pengenalan Alat Musik Berbasis Android dengan Metode User Centered Design”) </w:t>
      </w:r>
    </w:p>
    <w:p w:rsidR="00126F91" w:rsidRDefault="007B5CA7">
      <w:pPr>
        <w:pStyle w:val="Heading4"/>
        <w:tabs>
          <w:tab w:val="center" w:pos="1484"/>
        </w:tabs>
        <w:ind w:left="-3" w:firstLine="0"/>
      </w:pPr>
      <w:r>
        <w:t>2.2</w:t>
      </w:r>
      <w:r>
        <w:rPr>
          <w:rFonts w:ascii="Arial" w:eastAsia="Arial" w:hAnsi="Arial" w:cs="Arial"/>
        </w:rPr>
        <w:t xml:space="preserve"> </w:t>
      </w:r>
      <w:r>
        <w:rPr>
          <w:rFonts w:ascii="Arial" w:eastAsia="Arial" w:hAnsi="Arial" w:cs="Arial"/>
        </w:rPr>
        <w:tab/>
      </w:r>
      <w:r>
        <w:t xml:space="preserve">Tinjauan Pustaka </w:t>
      </w:r>
    </w:p>
    <w:p w:rsidR="00126F91" w:rsidRDefault="007B5CA7">
      <w:pPr>
        <w:pStyle w:val="Heading5"/>
        <w:spacing w:after="247"/>
        <w:ind w:left="7"/>
      </w:pPr>
      <w:r>
        <w:t>2.2.1</w:t>
      </w:r>
      <w:r>
        <w:rPr>
          <w:rFonts w:ascii="Arial" w:eastAsia="Arial" w:hAnsi="Arial" w:cs="Arial"/>
        </w:rPr>
        <w:t xml:space="preserve"> </w:t>
      </w:r>
      <w:r>
        <w:t xml:space="preserve">Perancangan </w:t>
      </w:r>
    </w:p>
    <w:p w:rsidR="00126F91" w:rsidRDefault="007B5CA7">
      <w:pPr>
        <w:spacing w:line="477" w:lineRule="auto"/>
        <w:ind w:left="-3" w:right="58" w:firstLine="720"/>
      </w:pPr>
      <w:r>
        <w:t>Menurut Satzinger et al., (2012) perancangan adalah sekumpulan aktivitas yang menggambarkan berjalannya suatu sistem secara lengkap dan sistematis. Hal itu bertujuan untuk menghasilkan produk yang sesuai dengan kebutuhan pengguna</w:t>
      </w:r>
      <w:r>
        <w:rPr>
          <w:i/>
        </w:rPr>
        <w:t xml:space="preserve">. </w:t>
      </w:r>
      <w:r>
        <w:t xml:space="preserve">Terdapat 3 indikator penting yang menjadi kebutuhan pengguna, yaitu lengkap, detail, dan benar. Lengkap berarti semua kebutuhan yang diharapkan oleh pengguna telah didapatkan. Detail maksudnya adalah berhasil mengumpulkan keterangan, yaitu segala informasi yang terperinci. Kemudian hasil dari analisis kebutuhan ini harus benar sesuai dengan indikator yang diharapkan oleh pengguna, bukan benar menurut indikator pihak peraancang. </w:t>
      </w:r>
    </w:p>
    <w:p w:rsidR="00126F91" w:rsidRDefault="007B5CA7">
      <w:pPr>
        <w:spacing w:line="476" w:lineRule="auto"/>
        <w:ind w:left="-3" w:right="58" w:firstLine="720"/>
      </w:pPr>
      <w:r>
        <w:t xml:space="preserve">Definisi lain perancangan dikemukakan oleh Soetam Rizky (2011) mendefinisikan bahwa perancangan adalah sebuah proses untuk mendefinisikan sesuatu yang melibatkan deskripsi mengenai arsitektur serta komponen. </w:t>
      </w:r>
    </w:p>
    <w:p w:rsidR="00126F91" w:rsidRDefault="007B5CA7">
      <w:pPr>
        <w:spacing w:after="169" w:line="476" w:lineRule="auto"/>
        <w:ind w:left="-3" w:right="58" w:firstLine="720"/>
      </w:pPr>
      <w:r>
        <w:t xml:space="preserve">Berdasarkan definisi tersebut, penulis menyimpulkan bahwa perancangan merupakan suatu pola solusi untuk menyelesaikan permasalahan yang dihadapi perusahaan atau organisasi, yang selanjutnya dikembangkan menjadi suatu sistem.  </w:t>
      </w:r>
    </w:p>
    <w:p w:rsidR="00126F91" w:rsidRDefault="007B5CA7">
      <w:pPr>
        <w:pStyle w:val="Heading5"/>
        <w:spacing w:after="247"/>
        <w:ind w:left="7"/>
      </w:pPr>
      <w:r>
        <w:lastRenderedPageBreak/>
        <w:t>2.2.2</w:t>
      </w:r>
      <w:r>
        <w:rPr>
          <w:rFonts w:ascii="Arial" w:eastAsia="Arial" w:hAnsi="Arial" w:cs="Arial"/>
        </w:rPr>
        <w:t xml:space="preserve"> </w:t>
      </w:r>
      <w:r>
        <w:rPr>
          <w:i/>
        </w:rPr>
        <w:t xml:space="preserve">User Interface Design </w:t>
      </w:r>
    </w:p>
    <w:p w:rsidR="00126F91" w:rsidRDefault="007B5CA7">
      <w:pPr>
        <w:spacing w:line="476" w:lineRule="auto"/>
        <w:ind w:left="-3" w:right="58" w:firstLine="720"/>
      </w:pPr>
      <w:r>
        <w:t>Antar muka (</w:t>
      </w:r>
      <w:r>
        <w:rPr>
          <w:i/>
        </w:rPr>
        <w:t>User Interface</w:t>
      </w:r>
      <w:r>
        <w:t xml:space="preserve">) sangat diperlukan dalam suatu perancangan sistem. Dengan adanya </w:t>
      </w:r>
      <w:r>
        <w:rPr>
          <w:i/>
        </w:rPr>
        <w:t>user interface</w:t>
      </w:r>
      <w:r>
        <w:t xml:space="preserve">, diharapkan pengguna atau </w:t>
      </w:r>
      <w:r>
        <w:rPr>
          <w:i/>
        </w:rPr>
        <w:t>user</w:t>
      </w:r>
      <w:r>
        <w:t xml:space="preserve"> akan dengan mudah memahami apa yang harus dilakukan dan menghindari terjadinya kebingungan saat menggunakan sistem. Menurut pandangan Satzinger et al., (2012) bahwa </w:t>
      </w:r>
      <w:r>
        <w:rPr>
          <w:i/>
        </w:rPr>
        <w:t>user interface</w:t>
      </w:r>
      <w:r>
        <w:t xml:space="preserve"> merupakan mekanisme yang digunakan oleh pengguna dan sistem pakar untuk berkomunikasi. Pada bagian ini terjadi interaksi antara program dan pemakai, yang memungkinkan sistem pakar menerima instruksi dan informasi berupa </w:t>
      </w:r>
      <w:r>
        <w:rPr>
          <w:i/>
        </w:rPr>
        <w:t>input</w:t>
      </w:r>
      <w:r>
        <w:t xml:space="preserve"> dari pemakai, juga memberikan </w:t>
      </w:r>
      <w:r>
        <w:rPr>
          <w:i/>
        </w:rPr>
        <w:t>output</w:t>
      </w:r>
      <w:r>
        <w:t xml:space="preserve"> kepada pemakai. Antarmuka yang efektif dan ramah pengguna (</w:t>
      </w:r>
      <w:r>
        <w:rPr>
          <w:i/>
        </w:rPr>
        <w:t>user-friendly</w:t>
      </w:r>
      <w:r>
        <w:t xml:space="preserve">) penting sekali terutama bagi pemakai yang tidak ahli dalam bidang yang diterapkan pada sistem pakar. Berikut adalah 8 aturan penting dalam mendesain </w:t>
      </w:r>
      <w:r>
        <w:rPr>
          <w:i/>
        </w:rPr>
        <w:t>user interface</w:t>
      </w:r>
      <w:r>
        <w:t xml:space="preserve"> (Satzinger et al, 2012) : </w:t>
      </w:r>
    </w:p>
    <w:p w:rsidR="00126F91" w:rsidRDefault="007B5CA7">
      <w:pPr>
        <w:numPr>
          <w:ilvl w:val="0"/>
          <w:numId w:val="7"/>
        </w:numPr>
        <w:spacing w:after="256" w:line="259" w:lineRule="auto"/>
        <w:ind w:right="56" w:hanging="360"/>
      </w:pPr>
      <w:r>
        <w:rPr>
          <w:i/>
        </w:rPr>
        <w:t>Affordance</w:t>
      </w:r>
      <w:r>
        <w:t xml:space="preserve"> dan </w:t>
      </w:r>
      <w:r>
        <w:rPr>
          <w:i/>
        </w:rPr>
        <w:t>Visibility</w:t>
      </w:r>
      <w:r>
        <w:t xml:space="preserve"> </w:t>
      </w:r>
    </w:p>
    <w:p w:rsidR="00126F91" w:rsidRDefault="007B5CA7">
      <w:pPr>
        <w:spacing w:line="477" w:lineRule="auto"/>
        <w:ind w:left="360" w:right="58" w:firstLine="360"/>
      </w:pPr>
      <w:r>
        <w:t>Tampilan dan fungsi harus mempunyai koneksi yang sejalan dan mudah dipahami oleh pengguna sistem akhir sehingga dapat digunakan secara maksimal</w:t>
      </w:r>
      <w:r>
        <w:rPr>
          <w:i/>
        </w:rPr>
        <w:t xml:space="preserve">. </w:t>
      </w:r>
      <w:r>
        <w:t xml:space="preserve">Contoh mudahnya seperti, apabila ada sebuah bentuk atau tampilan yang mirip seperti roda, itu menandakan bahwa simbol tersebut berfungsi untuk memutarkan objek yang ada.  </w:t>
      </w:r>
    </w:p>
    <w:p w:rsidR="00126F91" w:rsidRDefault="007B5CA7">
      <w:pPr>
        <w:spacing w:after="0" w:line="259" w:lineRule="auto"/>
        <w:ind w:left="1804" w:right="0" w:firstLine="0"/>
        <w:jc w:val="left"/>
      </w:pPr>
      <w:r>
        <w:rPr>
          <w:noProof/>
        </w:rPr>
        <w:drawing>
          <wp:inline distT="0" distB="0" distL="0" distR="0">
            <wp:extent cx="2976372" cy="2100072"/>
            <wp:effectExtent l="0" t="0" r="0" b="0"/>
            <wp:docPr id="4643" name="Picture 4643"/>
            <wp:cNvGraphicFramePr/>
            <a:graphic xmlns:a="http://schemas.openxmlformats.org/drawingml/2006/main">
              <a:graphicData uri="http://schemas.openxmlformats.org/drawingml/2006/picture">
                <pic:pic xmlns:pic="http://schemas.openxmlformats.org/drawingml/2006/picture">
                  <pic:nvPicPr>
                    <pic:cNvPr id="4643" name="Picture 4643"/>
                    <pic:cNvPicPr/>
                  </pic:nvPicPr>
                  <pic:blipFill>
                    <a:blip r:embed="rId97"/>
                    <a:stretch>
                      <a:fillRect/>
                    </a:stretch>
                  </pic:blipFill>
                  <pic:spPr>
                    <a:xfrm>
                      <a:off x="0" y="0"/>
                      <a:ext cx="2976372" cy="2100072"/>
                    </a:xfrm>
                    <a:prstGeom prst="rect">
                      <a:avLst/>
                    </a:prstGeom>
                  </pic:spPr>
                </pic:pic>
              </a:graphicData>
            </a:graphic>
          </wp:inline>
        </w:drawing>
      </w:r>
      <w:r>
        <w:t xml:space="preserve"> </w:t>
      </w:r>
    </w:p>
    <w:p w:rsidR="00126F91" w:rsidRDefault="007B5CA7">
      <w:pPr>
        <w:spacing w:after="199" w:line="267" w:lineRule="auto"/>
        <w:ind w:left="1971" w:right="1557"/>
        <w:jc w:val="center"/>
      </w:pPr>
      <w:r>
        <w:rPr>
          <w:sz w:val="20"/>
        </w:rPr>
        <w:t xml:space="preserve">Gambar 2.6 Contoh </w:t>
      </w:r>
      <w:r>
        <w:rPr>
          <w:i/>
          <w:sz w:val="20"/>
        </w:rPr>
        <w:t>Affordance</w:t>
      </w:r>
      <w:r>
        <w:rPr>
          <w:sz w:val="20"/>
        </w:rPr>
        <w:t xml:space="preserve"> dan </w:t>
      </w:r>
      <w:r>
        <w:rPr>
          <w:i/>
          <w:sz w:val="20"/>
        </w:rPr>
        <w:t xml:space="preserve">Visibility </w:t>
      </w:r>
    </w:p>
    <w:p w:rsidR="00126F91" w:rsidRDefault="007B5CA7">
      <w:pPr>
        <w:spacing w:after="199" w:line="267" w:lineRule="auto"/>
        <w:ind w:left="1971" w:right="1557"/>
        <w:jc w:val="center"/>
      </w:pPr>
      <w:r>
        <w:rPr>
          <w:sz w:val="20"/>
        </w:rPr>
        <w:t>(Sumber: Dribbble Vlad Ponomarenko)</w:t>
      </w:r>
      <w:r>
        <w:t xml:space="preserve"> </w:t>
      </w:r>
    </w:p>
    <w:p w:rsidR="00126F91" w:rsidRDefault="007B5CA7">
      <w:pPr>
        <w:numPr>
          <w:ilvl w:val="0"/>
          <w:numId w:val="7"/>
        </w:numPr>
        <w:spacing w:after="256" w:line="259" w:lineRule="auto"/>
        <w:ind w:right="56" w:hanging="360"/>
      </w:pPr>
      <w:r>
        <w:rPr>
          <w:i/>
        </w:rPr>
        <w:t>Consistency</w:t>
      </w:r>
      <w:r>
        <w:t xml:space="preserve"> </w:t>
      </w:r>
    </w:p>
    <w:p w:rsidR="00126F91" w:rsidRDefault="007B5CA7">
      <w:pPr>
        <w:spacing w:line="476" w:lineRule="auto"/>
        <w:ind w:left="360" w:right="58" w:firstLine="360"/>
      </w:pPr>
      <w:r>
        <w:lastRenderedPageBreak/>
        <w:t xml:space="preserve">Mengharuskan </w:t>
      </w:r>
      <w:r>
        <w:rPr>
          <w:i/>
        </w:rPr>
        <w:t>user interface</w:t>
      </w:r>
      <w:r>
        <w:t xml:space="preserve"> didesain untuk dapat digunakan secara konsisten oleh </w:t>
      </w:r>
      <w:r>
        <w:rPr>
          <w:i/>
        </w:rPr>
        <w:t>user</w:t>
      </w:r>
      <w:r>
        <w:t xml:space="preserve">, maksud dari konsisten adalah keseragaman dalam hal fungsi dan penampilannya. Bagaimana informasi tersebut tertata dalam suatu </w:t>
      </w:r>
      <w:r>
        <w:rPr>
          <w:i/>
        </w:rPr>
        <w:t>form</w:t>
      </w:r>
      <w:r>
        <w:t xml:space="preserve">, susunan dari menu </w:t>
      </w:r>
      <w:r>
        <w:rPr>
          <w:i/>
        </w:rPr>
        <w:t>items</w:t>
      </w:r>
      <w:r>
        <w:t xml:space="preserve">, ukuran gambar dan </w:t>
      </w:r>
      <w:r>
        <w:rPr>
          <w:i/>
        </w:rPr>
        <w:t>icon</w:t>
      </w:r>
      <w:r>
        <w:t xml:space="preserve">, dan alur dari proses sistem jelas dan sesuai. </w:t>
      </w:r>
      <w:r>
        <w:rPr>
          <w:i/>
        </w:rPr>
        <w:t>Microsoft Word</w:t>
      </w:r>
      <w:r>
        <w:t xml:space="preserve"> dapat dijadikan sebagai contoh dari konsistensi, karena setiap perubahan yang terjadi pada aplikasi tersebut, semua posisi, simbol-simbol, tata letak menu, dan hampir semua hal lainnya tidak pernah berubah dari sebelum dan sesudah perubahan.  </w:t>
      </w:r>
    </w:p>
    <w:p w:rsidR="00126F91" w:rsidRDefault="007B5CA7">
      <w:pPr>
        <w:spacing w:after="0" w:line="259" w:lineRule="auto"/>
        <w:ind w:left="1824" w:right="0" w:firstLine="0"/>
        <w:jc w:val="left"/>
      </w:pPr>
      <w:r>
        <w:rPr>
          <w:noProof/>
        </w:rPr>
        <w:drawing>
          <wp:inline distT="0" distB="0" distL="0" distR="0">
            <wp:extent cx="2948940" cy="2081784"/>
            <wp:effectExtent l="0" t="0" r="0" b="0"/>
            <wp:docPr id="4645" name="Picture 4645"/>
            <wp:cNvGraphicFramePr/>
            <a:graphic xmlns:a="http://schemas.openxmlformats.org/drawingml/2006/main">
              <a:graphicData uri="http://schemas.openxmlformats.org/drawingml/2006/picture">
                <pic:pic xmlns:pic="http://schemas.openxmlformats.org/drawingml/2006/picture">
                  <pic:nvPicPr>
                    <pic:cNvPr id="4645" name="Picture 4645"/>
                    <pic:cNvPicPr/>
                  </pic:nvPicPr>
                  <pic:blipFill>
                    <a:blip r:embed="rId98"/>
                    <a:stretch>
                      <a:fillRect/>
                    </a:stretch>
                  </pic:blipFill>
                  <pic:spPr>
                    <a:xfrm>
                      <a:off x="0" y="0"/>
                      <a:ext cx="2948940" cy="2081784"/>
                    </a:xfrm>
                    <a:prstGeom prst="rect">
                      <a:avLst/>
                    </a:prstGeom>
                  </pic:spPr>
                </pic:pic>
              </a:graphicData>
            </a:graphic>
          </wp:inline>
        </w:drawing>
      </w:r>
      <w:r>
        <w:t xml:space="preserve"> </w:t>
      </w:r>
    </w:p>
    <w:p w:rsidR="00126F91" w:rsidRDefault="007B5CA7">
      <w:pPr>
        <w:spacing w:after="41" w:line="267" w:lineRule="auto"/>
        <w:ind w:left="1357" w:right="1083"/>
        <w:jc w:val="center"/>
      </w:pPr>
      <w:r>
        <w:rPr>
          <w:sz w:val="20"/>
        </w:rPr>
        <w:t xml:space="preserve">Gambar 2.7 Contoh </w:t>
      </w:r>
      <w:r>
        <w:rPr>
          <w:i/>
          <w:sz w:val="20"/>
        </w:rPr>
        <w:t xml:space="preserve">Consistency </w:t>
      </w:r>
    </w:p>
    <w:p w:rsidR="00126F91" w:rsidRDefault="007B5CA7">
      <w:pPr>
        <w:spacing w:after="89" w:line="267" w:lineRule="auto"/>
        <w:ind w:left="1357" w:right="996"/>
        <w:jc w:val="center"/>
      </w:pPr>
      <w:r>
        <w:rPr>
          <w:sz w:val="20"/>
        </w:rPr>
        <w:t>(Sumber: fr.accentsconagua.com)</w:t>
      </w:r>
      <w:r>
        <w:t xml:space="preserve"> </w:t>
      </w:r>
    </w:p>
    <w:p w:rsidR="00126F91" w:rsidRDefault="007B5CA7">
      <w:pPr>
        <w:numPr>
          <w:ilvl w:val="0"/>
          <w:numId w:val="7"/>
        </w:numPr>
        <w:spacing w:after="256" w:line="259" w:lineRule="auto"/>
        <w:ind w:right="56" w:hanging="360"/>
      </w:pPr>
      <w:r>
        <w:rPr>
          <w:i/>
        </w:rPr>
        <w:t>Shortcuts</w:t>
      </w:r>
      <w:r>
        <w:t xml:space="preserve"> </w:t>
      </w:r>
    </w:p>
    <w:p w:rsidR="00126F91" w:rsidRDefault="007B5CA7">
      <w:pPr>
        <w:spacing w:line="477" w:lineRule="auto"/>
        <w:ind w:left="360" w:right="58" w:firstLine="360"/>
      </w:pPr>
      <w:r>
        <w:t>Umumnya pengguna</w:t>
      </w:r>
      <w:r>
        <w:rPr>
          <w:i/>
        </w:rPr>
        <w:t xml:space="preserve"> </w:t>
      </w:r>
      <w:r>
        <w:t xml:space="preserve">berpengalaman ingin melakukan aktifitas dengan mengurangi atau menghilangkan usaha-usaha yang harusnya bisa dilewati sehingga tidak perlu melakukan semua proses seperti ketika pengguna baru melakukannya. Sehingga tingkat interaksi yang diminta lebih pendek atau singkat dan hanya berfokus pada fungsi tanpa melewati alur menu yang panjang dan kotak dialog yang ganda. </w:t>
      </w:r>
      <w:r>
        <w:rPr>
          <w:i/>
        </w:rPr>
        <w:t>Shortcut keys</w:t>
      </w:r>
      <w:r>
        <w:t xml:space="preserve"> berfungsi untuk mengurangi jumlah interaksi pengguna dengan sistem sehingga meringankan tugas pengguna. </w:t>
      </w:r>
    </w:p>
    <w:p w:rsidR="00126F91" w:rsidRDefault="007B5CA7">
      <w:pPr>
        <w:spacing w:after="0" w:line="259" w:lineRule="auto"/>
        <w:ind w:left="0" w:right="1019" w:firstLine="0"/>
        <w:jc w:val="right"/>
      </w:pPr>
      <w:r>
        <w:rPr>
          <w:noProof/>
        </w:rPr>
        <w:lastRenderedPageBreak/>
        <w:drawing>
          <wp:inline distT="0" distB="0" distL="0" distR="0">
            <wp:extent cx="3445764" cy="2432304"/>
            <wp:effectExtent l="0" t="0" r="0" b="0"/>
            <wp:docPr id="4743" name="Picture 4743"/>
            <wp:cNvGraphicFramePr/>
            <a:graphic xmlns:a="http://schemas.openxmlformats.org/drawingml/2006/main">
              <a:graphicData uri="http://schemas.openxmlformats.org/drawingml/2006/picture">
                <pic:pic xmlns:pic="http://schemas.openxmlformats.org/drawingml/2006/picture">
                  <pic:nvPicPr>
                    <pic:cNvPr id="4743" name="Picture 4743"/>
                    <pic:cNvPicPr/>
                  </pic:nvPicPr>
                  <pic:blipFill>
                    <a:blip r:embed="rId99"/>
                    <a:stretch>
                      <a:fillRect/>
                    </a:stretch>
                  </pic:blipFill>
                  <pic:spPr>
                    <a:xfrm>
                      <a:off x="0" y="0"/>
                      <a:ext cx="3445764" cy="2432304"/>
                    </a:xfrm>
                    <a:prstGeom prst="rect">
                      <a:avLst/>
                    </a:prstGeom>
                  </pic:spPr>
                </pic:pic>
              </a:graphicData>
            </a:graphic>
          </wp:inline>
        </w:drawing>
      </w:r>
      <w:r>
        <w:t xml:space="preserve"> </w:t>
      </w:r>
    </w:p>
    <w:p w:rsidR="00126F91" w:rsidRDefault="007B5CA7">
      <w:pPr>
        <w:spacing w:after="202" w:line="267" w:lineRule="auto"/>
        <w:ind w:left="2811" w:right="2451"/>
        <w:jc w:val="center"/>
      </w:pPr>
      <w:r>
        <w:rPr>
          <w:sz w:val="20"/>
        </w:rPr>
        <w:t xml:space="preserve">Gambar 2.8 </w:t>
      </w:r>
      <w:r>
        <w:rPr>
          <w:i/>
          <w:sz w:val="20"/>
        </w:rPr>
        <w:t xml:space="preserve">Shortcuts </w:t>
      </w:r>
      <w:r>
        <w:rPr>
          <w:sz w:val="20"/>
        </w:rPr>
        <w:t>(Sumber: fr.accentsconagua.com)</w:t>
      </w:r>
      <w:r>
        <w:t xml:space="preserve"> </w:t>
      </w:r>
    </w:p>
    <w:p w:rsidR="00126F91" w:rsidRDefault="007B5CA7">
      <w:pPr>
        <w:numPr>
          <w:ilvl w:val="0"/>
          <w:numId w:val="7"/>
        </w:numPr>
        <w:spacing w:after="256" w:line="259" w:lineRule="auto"/>
        <w:ind w:right="56" w:hanging="360"/>
      </w:pPr>
      <w:r>
        <w:rPr>
          <w:i/>
        </w:rPr>
        <w:t>Feedback</w:t>
      </w:r>
      <w:r>
        <w:t xml:space="preserve"> </w:t>
      </w:r>
    </w:p>
    <w:p w:rsidR="00126F91" w:rsidRDefault="007B5CA7">
      <w:pPr>
        <w:spacing w:line="477" w:lineRule="auto"/>
        <w:ind w:left="360" w:right="58" w:firstLine="360"/>
      </w:pPr>
      <w:r>
        <w:t xml:space="preserve">Setiap hal yang dilakukan oleh </w:t>
      </w:r>
      <w:r>
        <w:rPr>
          <w:i/>
        </w:rPr>
        <w:t>user</w:t>
      </w:r>
      <w:r>
        <w:t xml:space="preserve">, seharusnya mempunyai respon balik yang dapat diketahui oleh </w:t>
      </w:r>
      <w:r>
        <w:rPr>
          <w:i/>
        </w:rPr>
        <w:t>user</w:t>
      </w:r>
      <w:r>
        <w:t xml:space="preserve"> tersebut sehingga </w:t>
      </w:r>
      <w:r>
        <w:rPr>
          <w:i/>
        </w:rPr>
        <w:t>user</w:t>
      </w:r>
      <w:r>
        <w:t xml:space="preserve"> mengetahui bahwa hal yang dia lakukan mempunyai dampak tertentu atau bisa dikaitkan dengan hubungan sebab-akibat. </w:t>
      </w:r>
      <w:r>
        <w:rPr>
          <w:i/>
        </w:rPr>
        <w:t>Feedback</w:t>
      </w:r>
      <w:r>
        <w:t xml:space="preserve"> ini penting karena, ini dapat membuktikan kepada </w:t>
      </w:r>
      <w:r>
        <w:rPr>
          <w:i/>
        </w:rPr>
        <w:t>user-user</w:t>
      </w:r>
      <w:r>
        <w:t xml:space="preserve"> bahwa sistem yang terkait bersifat sangat responsif dan berfungsi dengan baik, yang merupakan poin-poin penting dari suatu sistem. </w:t>
      </w:r>
    </w:p>
    <w:p w:rsidR="00126F91" w:rsidRDefault="007B5CA7">
      <w:pPr>
        <w:spacing w:after="0" w:line="259" w:lineRule="auto"/>
        <w:ind w:left="0" w:right="1019" w:firstLine="0"/>
        <w:jc w:val="right"/>
      </w:pPr>
      <w:r>
        <w:rPr>
          <w:noProof/>
        </w:rPr>
        <w:drawing>
          <wp:inline distT="0" distB="0" distL="0" distR="0">
            <wp:extent cx="3445764" cy="2430780"/>
            <wp:effectExtent l="0" t="0" r="0" b="0"/>
            <wp:docPr id="4805" name="Picture 4805"/>
            <wp:cNvGraphicFramePr/>
            <a:graphic xmlns:a="http://schemas.openxmlformats.org/drawingml/2006/main">
              <a:graphicData uri="http://schemas.openxmlformats.org/drawingml/2006/picture">
                <pic:pic xmlns:pic="http://schemas.openxmlformats.org/drawingml/2006/picture">
                  <pic:nvPicPr>
                    <pic:cNvPr id="4805" name="Picture 4805"/>
                    <pic:cNvPicPr/>
                  </pic:nvPicPr>
                  <pic:blipFill>
                    <a:blip r:embed="rId100"/>
                    <a:stretch>
                      <a:fillRect/>
                    </a:stretch>
                  </pic:blipFill>
                  <pic:spPr>
                    <a:xfrm>
                      <a:off x="0" y="0"/>
                      <a:ext cx="3445764" cy="2430780"/>
                    </a:xfrm>
                    <a:prstGeom prst="rect">
                      <a:avLst/>
                    </a:prstGeom>
                  </pic:spPr>
                </pic:pic>
              </a:graphicData>
            </a:graphic>
          </wp:inline>
        </w:drawing>
      </w:r>
      <w:r>
        <w:t xml:space="preserve"> </w:t>
      </w:r>
    </w:p>
    <w:p w:rsidR="00126F91" w:rsidRDefault="007B5CA7">
      <w:pPr>
        <w:spacing w:after="202" w:line="267" w:lineRule="auto"/>
        <w:ind w:left="2811" w:right="2451"/>
        <w:jc w:val="center"/>
      </w:pPr>
      <w:r>
        <w:rPr>
          <w:sz w:val="20"/>
        </w:rPr>
        <w:t xml:space="preserve">Gambar 2.9 </w:t>
      </w:r>
      <w:r>
        <w:rPr>
          <w:i/>
          <w:sz w:val="20"/>
        </w:rPr>
        <w:t xml:space="preserve">Feedback </w:t>
      </w:r>
      <w:r>
        <w:rPr>
          <w:sz w:val="20"/>
        </w:rPr>
        <w:t>(Sumber: fr.accentsconagua.com)</w:t>
      </w:r>
      <w:r>
        <w:t xml:space="preserve"> </w:t>
      </w:r>
    </w:p>
    <w:p w:rsidR="00126F91" w:rsidRDefault="007B5CA7">
      <w:pPr>
        <w:numPr>
          <w:ilvl w:val="0"/>
          <w:numId w:val="7"/>
        </w:numPr>
        <w:spacing w:after="256" w:line="259" w:lineRule="auto"/>
        <w:ind w:right="56" w:hanging="360"/>
      </w:pPr>
      <w:r>
        <w:rPr>
          <w:i/>
        </w:rPr>
        <w:t>Design that Yield Closure</w:t>
      </w:r>
      <w:r>
        <w:t xml:space="preserve"> </w:t>
      </w:r>
    </w:p>
    <w:p w:rsidR="00126F91" w:rsidRDefault="007B5CA7">
      <w:pPr>
        <w:spacing w:line="477" w:lineRule="auto"/>
        <w:ind w:left="360" w:right="58" w:firstLine="360"/>
      </w:pPr>
      <w:r>
        <w:t xml:space="preserve">Rancangan </w:t>
      </w:r>
      <w:r>
        <w:rPr>
          <w:i/>
        </w:rPr>
        <w:t>user interface</w:t>
      </w:r>
      <w:r>
        <w:t xml:space="preserve"> yang baik juga harus mempunyai suatu pedoman perbedaan sebuah tampilan yang bisa memberi pemahaman kepada </w:t>
      </w:r>
      <w:r>
        <w:rPr>
          <w:i/>
        </w:rPr>
        <w:t>user</w:t>
      </w:r>
      <w:r>
        <w:t xml:space="preserve"> bahwa </w:t>
      </w:r>
      <w:r>
        <w:lastRenderedPageBreak/>
        <w:t xml:space="preserve">kegiatan yang dilakukan sudah selesai. Seperti, ketika pengguna sudah melakukan </w:t>
      </w:r>
      <w:r>
        <w:rPr>
          <w:i/>
        </w:rPr>
        <w:t>login</w:t>
      </w:r>
      <w:r>
        <w:t xml:space="preserve"> maka akan muncul menu utama, menandakan bahwa proses login yang user lakukan sudah selesai. </w:t>
      </w:r>
    </w:p>
    <w:p w:rsidR="00126F91" w:rsidRDefault="007B5CA7">
      <w:pPr>
        <w:spacing w:after="0" w:line="259" w:lineRule="auto"/>
        <w:ind w:left="0" w:right="956" w:firstLine="0"/>
        <w:jc w:val="right"/>
      </w:pPr>
      <w:r>
        <w:rPr>
          <w:noProof/>
        </w:rPr>
        <w:drawing>
          <wp:inline distT="0" distB="0" distL="0" distR="0">
            <wp:extent cx="3528060" cy="2490216"/>
            <wp:effectExtent l="0" t="0" r="0" b="0"/>
            <wp:docPr id="4807" name="Picture 4807"/>
            <wp:cNvGraphicFramePr/>
            <a:graphic xmlns:a="http://schemas.openxmlformats.org/drawingml/2006/main">
              <a:graphicData uri="http://schemas.openxmlformats.org/drawingml/2006/picture">
                <pic:pic xmlns:pic="http://schemas.openxmlformats.org/drawingml/2006/picture">
                  <pic:nvPicPr>
                    <pic:cNvPr id="4807" name="Picture 4807"/>
                    <pic:cNvPicPr/>
                  </pic:nvPicPr>
                  <pic:blipFill>
                    <a:blip r:embed="rId101"/>
                    <a:stretch>
                      <a:fillRect/>
                    </a:stretch>
                  </pic:blipFill>
                  <pic:spPr>
                    <a:xfrm>
                      <a:off x="0" y="0"/>
                      <a:ext cx="3528060" cy="2490216"/>
                    </a:xfrm>
                    <a:prstGeom prst="rect">
                      <a:avLst/>
                    </a:prstGeom>
                  </pic:spPr>
                </pic:pic>
              </a:graphicData>
            </a:graphic>
          </wp:inline>
        </w:drawing>
      </w:r>
      <w:r>
        <w:t xml:space="preserve"> </w:t>
      </w:r>
    </w:p>
    <w:p w:rsidR="00126F91" w:rsidRDefault="007B5CA7">
      <w:pPr>
        <w:spacing w:after="48" w:line="259" w:lineRule="auto"/>
        <w:ind w:left="1024" w:right="660"/>
        <w:jc w:val="center"/>
      </w:pPr>
      <w:r>
        <w:rPr>
          <w:sz w:val="20"/>
        </w:rPr>
        <w:t xml:space="preserve">Gambar 2.10 </w:t>
      </w:r>
      <w:r>
        <w:rPr>
          <w:i/>
          <w:sz w:val="20"/>
        </w:rPr>
        <w:t xml:space="preserve">Design that Yield Closure </w:t>
      </w:r>
    </w:p>
    <w:p w:rsidR="00126F91" w:rsidRDefault="007B5CA7">
      <w:pPr>
        <w:spacing w:after="89" w:line="267" w:lineRule="auto"/>
        <w:ind w:left="1357" w:right="996"/>
        <w:jc w:val="center"/>
      </w:pPr>
      <w:r>
        <w:rPr>
          <w:sz w:val="20"/>
        </w:rPr>
        <w:t>(Sumber: fr.accentsconagua.com)</w:t>
      </w:r>
      <w:r>
        <w:t xml:space="preserve"> </w:t>
      </w:r>
    </w:p>
    <w:p w:rsidR="00126F91" w:rsidRDefault="007B5CA7">
      <w:pPr>
        <w:numPr>
          <w:ilvl w:val="0"/>
          <w:numId w:val="7"/>
        </w:numPr>
        <w:spacing w:after="256" w:line="259" w:lineRule="auto"/>
        <w:ind w:right="56" w:hanging="360"/>
      </w:pPr>
      <w:r>
        <w:rPr>
          <w:i/>
        </w:rPr>
        <w:t>Error Handling</w:t>
      </w:r>
      <w:r>
        <w:t xml:space="preserve"> </w:t>
      </w:r>
    </w:p>
    <w:p w:rsidR="00126F91" w:rsidRDefault="007B5CA7">
      <w:pPr>
        <w:spacing w:line="476" w:lineRule="auto"/>
        <w:ind w:left="360" w:right="58" w:firstLine="360"/>
      </w:pPr>
      <w:r>
        <w:t xml:space="preserve">Antarmuka yang baik harus didesain untuk menghindari kesalahan sebanyak mungkin. Namun saat terjadi kesalahan, kesalahan, sistem harus mampu mendeteksi kesalahan yang dilakukan oleh </w:t>
      </w:r>
      <w:r>
        <w:rPr>
          <w:i/>
        </w:rPr>
        <w:t>user</w:t>
      </w:r>
      <w:r>
        <w:t xml:space="preserve">, sehingga mengurangi peluang </w:t>
      </w:r>
      <w:r>
        <w:rPr>
          <w:i/>
        </w:rPr>
        <w:t xml:space="preserve">user </w:t>
      </w:r>
      <w:r>
        <w:t xml:space="preserve">untuk melakukan kesalahan yang sama. </w:t>
      </w:r>
    </w:p>
    <w:p w:rsidR="00126F91" w:rsidRDefault="007B5CA7">
      <w:pPr>
        <w:spacing w:after="0" w:line="259" w:lineRule="auto"/>
        <w:ind w:left="0" w:right="11" w:firstLine="0"/>
        <w:jc w:val="right"/>
      </w:pPr>
      <w:r>
        <w:rPr>
          <w:noProof/>
        </w:rPr>
        <w:drawing>
          <wp:inline distT="0" distB="0" distL="0" distR="0">
            <wp:extent cx="4725924" cy="3336036"/>
            <wp:effectExtent l="0" t="0" r="0" b="0"/>
            <wp:docPr id="4859" name="Picture 4859"/>
            <wp:cNvGraphicFramePr/>
            <a:graphic xmlns:a="http://schemas.openxmlformats.org/drawingml/2006/main">
              <a:graphicData uri="http://schemas.openxmlformats.org/drawingml/2006/picture">
                <pic:pic xmlns:pic="http://schemas.openxmlformats.org/drawingml/2006/picture">
                  <pic:nvPicPr>
                    <pic:cNvPr id="4859" name="Picture 4859"/>
                    <pic:cNvPicPr/>
                  </pic:nvPicPr>
                  <pic:blipFill>
                    <a:blip r:embed="rId102"/>
                    <a:stretch>
                      <a:fillRect/>
                    </a:stretch>
                  </pic:blipFill>
                  <pic:spPr>
                    <a:xfrm>
                      <a:off x="0" y="0"/>
                      <a:ext cx="4725924" cy="3336036"/>
                    </a:xfrm>
                    <a:prstGeom prst="rect">
                      <a:avLst/>
                    </a:prstGeom>
                  </pic:spPr>
                </pic:pic>
              </a:graphicData>
            </a:graphic>
          </wp:inline>
        </w:drawing>
      </w:r>
      <w:r>
        <w:t xml:space="preserve"> </w:t>
      </w:r>
    </w:p>
    <w:p w:rsidR="00126F91" w:rsidRDefault="007B5CA7">
      <w:pPr>
        <w:spacing w:after="245" w:line="267" w:lineRule="auto"/>
        <w:ind w:left="2611" w:right="2195"/>
        <w:jc w:val="center"/>
      </w:pPr>
      <w:r>
        <w:rPr>
          <w:sz w:val="20"/>
        </w:rPr>
        <w:lastRenderedPageBreak/>
        <w:t xml:space="preserve">Gambar 2.11 </w:t>
      </w:r>
      <w:r>
        <w:rPr>
          <w:i/>
          <w:sz w:val="20"/>
        </w:rPr>
        <w:t xml:space="preserve">Error Handling </w:t>
      </w:r>
      <w:r>
        <w:rPr>
          <w:sz w:val="20"/>
        </w:rPr>
        <w:t>(Sumber: fr.accentsconagua.com)</w:t>
      </w:r>
      <w:r>
        <w:t xml:space="preserve"> </w:t>
      </w:r>
    </w:p>
    <w:p w:rsidR="00126F91" w:rsidRDefault="007B5CA7">
      <w:pPr>
        <w:numPr>
          <w:ilvl w:val="0"/>
          <w:numId w:val="7"/>
        </w:numPr>
        <w:spacing w:after="256" w:line="259" w:lineRule="auto"/>
        <w:ind w:right="56" w:hanging="360"/>
      </w:pPr>
      <w:r>
        <w:rPr>
          <w:i/>
        </w:rPr>
        <w:t>Easy Reversal of Action</w:t>
      </w:r>
      <w:r>
        <w:t xml:space="preserve"> </w:t>
      </w:r>
    </w:p>
    <w:p w:rsidR="00126F91" w:rsidRDefault="007B5CA7">
      <w:pPr>
        <w:spacing w:line="477" w:lineRule="auto"/>
        <w:ind w:left="360" w:right="58" w:firstLine="360"/>
      </w:pPr>
      <w:r>
        <w:t xml:space="preserve">Di dalam sebuah aplikasi harus adanya fasilitas untuk membalikkan segala perintah atau tindakan yang sudah pernah dilakukan sebelumnya. Sehingga mengurangi kekhawatiran pengguna untuk melakukan kegiatan pada aplikasi. </w:t>
      </w:r>
    </w:p>
    <w:p w:rsidR="00126F91" w:rsidRDefault="007B5CA7">
      <w:pPr>
        <w:spacing w:after="0" w:line="259" w:lineRule="auto"/>
        <w:ind w:left="0" w:right="1182" w:firstLine="0"/>
        <w:jc w:val="right"/>
      </w:pPr>
      <w:r>
        <w:rPr>
          <w:noProof/>
        </w:rPr>
        <w:drawing>
          <wp:inline distT="0" distB="0" distL="0" distR="0">
            <wp:extent cx="3232404" cy="2281428"/>
            <wp:effectExtent l="0" t="0" r="0" b="0"/>
            <wp:docPr id="4914" name="Picture 4914"/>
            <wp:cNvGraphicFramePr/>
            <a:graphic xmlns:a="http://schemas.openxmlformats.org/drawingml/2006/main">
              <a:graphicData uri="http://schemas.openxmlformats.org/drawingml/2006/picture">
                <pic:pic xmlns:pic="http://schemas.openxmlformats.org/drawingml/2006/picture">
                  <pic:nvPicPr>
                    <pic:cNvPr id="4914" name="Picture 4914"/>
                    <pic:cNvPicPr/>
                  </pic:nvPicPr>
                  <pic:blipFill>
                    <a:blip r:embed="rId103"/>
                    <a:stretch>
                      <a:fillRect/>
                    </a:stretch>
                  </pic:blipFill>
                  <pic:spPr>
                    <a:xfrm>
                      <a:off x="0" y="0"/>
                      <a:ext cx="3232404" cy="2281428"/>
                    </a:xfrm>
                    <a:prstGeom prst="rect">
                      <a:avLst/>
                    </a:prstGeom>
                  </pic:spPr>
                </pic:pic>
              </a:graphicData>
            </a:graphic>
          </wp:inline>
        </w:drawing>
      </w:r>
      <w:r>
        <w:t xml:space="preserve"> </w:t>
      </w:r>
    </w:p>
    <w:p w:rsidR="00126F91" w:rsidRDefault="007B5CA7">
      <w:pPr>
        <w:spacing w:after="244" w:line="268" w:lineRule="auto"/>
        <w:ind w:left="2801" w:right="1498" w:hanging="158"/>
        <w:jc w:val="left"/>
      </w:pPr>
      <w:r>
        <w:rPr>
          <w:sz w:val="20"/>
        </w:rPr>
        <w:t xml:space="preserve">Gambar 2.12 </w:t>
      </w:r>
      <w:r>
        <w:rPr>
          <w:i/>
          <w:sz w:val="20"/>
        </w:rPr>
        <w:t xml:space="preserve">Easy Reversal of Action </w:t>
      </w:r>
      <w:r>
        <w:rPr>
          <w:sz w:val="20"/>
        </w:rPr>
        <w:t>(Sumber: fr.accentsconagua.com)</w:t>
      </w:r>
      <w:r>
        <w:t xml:space="preserve"> </w:t>
      </w:r>
    </w:p>
    <w:p w:rsidR="00126F91" w:rsidRDefault="007B5CA7">
      <w:pPr>
        <w:numPr>
          <w:ilvl w:val="0"/>
          <w:numId w:val="7"/>
        </w:numPr>
        <w:spacing w:after="256" w:line="259" w:lineRule="auto"/>
        <w:ind w:right="56" w:hanging="360"/>
      </w:pPr>
      <w:r>
        <w:rPr>
          <w:i/>
        </w:rPr>
        <w:t>Reducing Short Term Memory Load</w:t>
      </w:r>
      <w:r>
        <w:t xml:space="preserve"> </w:t>
      </w:r>
    </w:p>
    <w:p w:rsidR="00126F91" w:rsidRDefault="007B5CA7">
      <w:pPr>
        <w:spacing w:line="476" w:lineRule="auto"/>
        <w:ind w:left="370" w:right="58"/>
      </w:pPr>
      <w:r>
        <w:t xml:space="preserve">Menurut penelitian oleh ahli yang terkait di bidang ini, rata-rata manusia mempunyai ingatan jangka pendek yang tidak terlalu baik dalam menghafal informasi, sehingga diharuskan untuk sebuah </w:t>
      </w:r>
      <w:r>
        <w:rPr>
          <w:i/>
        </w:rPr>
        <w:t>user interface</w:t>
      </w:r>
      <w:r>
        <w:t xml:space="preserve"> dapat membantu </w:t>
      </w:r>
      <w:r>
        <w:rPr>
          <w:i/>
        </w:rPr>
        <w:t>user</w:t>
      </w:r>
      <w:r>
        <w:t xml:space="preserve"> dalam mengingatkan mereka mengenai informasi-informasi kecil yang memiliki kemungkinan untuk dilupakan oleh </w:t>
      </w:r>
      <w:r>
        <w:rPr>
          <w:i/>
        </w:rPr>
        <w:t>user</w:t>
      </w:r>
      <w:r>
        <w:t xml:space="preserve">.  </w:t>
      </w:r>
    </w:p>
    <w:p w:rsidR="00126F91" w:rsidRDefault="007B5CA7">
      <w:pPr>
        <w:spacing w:after="0" w:line="259" w:lineRule="auto"/>
        <w:ind w:left="0" w:right="539" w:firstLine="0"/>
        <w:jc w:val="right"/>
      </w:pPr>
      <w:r>
        <w:rPr>
          <w:noProof/>
        </w:rPr>
        <w:lastRenderedPageBreak/>
        <w:drawing>
          <wp:inline distT="0" distB="0" distL="0" distR="0">
            <wp:extent cx="4052316" cy="2860548"/>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104"/>
                    <a:stretch>
                      <a:fillRect/>
                    </a:stretch>
                  </pic:blipFill>
                  <pic:spPr>
                    <a:xfrm>
                      <a:off x="0" y="0"/>
                      <a:ext cx="4052316" cy="2860548"/>
                    </a:xfrm>
                    <a:prstGeom prst="rect">
                      <a:avLst/>
                    </a:prstGeom>
                  </pic:spPr>
                </pic:pic>
              </a:graphicData>
            </a:graphic>
          </wp:inline>
        </w:drawing>
      </w:r>
      <w:r>
        <w:t xml:space="preserve"> </w:t>
      </w:r>
    </w:p>
    <w:p w:rsidR="00126F91" w:rsidRDefault="007B5CA7">
      <w:pPr>
        <w:spacing w:after="50" w:line="259" w:lineRule="auto"/>
        <w:ind w:left="1024" w:right="663"/>
        <w:jc w:val="center"/>
      </w:pPr>
      <w:r>
        <w:rPr>
          <w:sz w:val="20"/>
        </w:rPr>
        <w:t xml:space="preserve">Gambar 2.13 </w:t>
      </w:r>
      <w:r>
        <w:rPr>
          <w:i/>
          <w:sz w:val="20"/>
        </w:rPr>
        <w:t>Reducing Short Term Memory Load</w:t>
      </w:r>
      <w:r>
        <w:rPr>
          <w:sz w:val="20"/>
        </w:rPr>
        <w:t xml:space="preserve"> </w:t>
      </w:r>
    </w:p>
    <w:p w:rsidR="00126F91" w:rsidRDefault="007B5CA7">
      <w:pPr>
        <w:spacing w:after="89" w:line="267" w:lineRule="auto"/>
        <w:ind w:left="1357" w:right="996"/>
        <w:jc w:val="center"/>
      </w:pPr>
      <w:r>
        <w:rPr>
          <w:sz w:val="20"/>
        </w:rPr>
        <w:t>(Sumber: fr.accentsconagua.com)</w:t>
      </w:r>
      <w:r>
        <w:t xml:space="preserve"> </w:t>
      </w:r>
    </w:p>
    <w:p w:rsidR="00126F91" w:rsidRDefault="007B5CA7">
      <w:pPr>
        <w:pStyle w:val="Heading5"/>
        <w:ind w:left="7"/>
      </w:pPr>
      <w:r>
        <w:t>2.2.3</w:t>
      </w:r>
      <w:r>
        <w:rPr>
          <w:rFonts w:ascii="Arial" w:eastAsia="Arial" w:hAnsi="Arial" w:cs="Arial"/>
        </w:rPr>
        <w:t xml:space="preserve"> </w:t>
      </w:r>
      <w:r>
        <w:t xml:space="preserve">Konsep </w:t>
      </w:r>
      <w:r>
        <w:rPr>
          <w:i/>
        </w:rPr>
        <w:t>Flat Design</w:t>
      </w:r>
      <w:r>
        <w:t xml:space="preserve">  </w:t>
      </w:r>
    </w:p>
    <w:p w:rsidR="00126F91" w:rsidRDefault="007B5CA7">
      <w:pPr>
        <w:spacing w:line="477" w:lineRule="auto"/>
        <w:ind w:left="-3" w:right="58" w:firstLine="720"/>
      </w:pPr>
      <w:r>
        <w:rPr>
          <w:i/>
        </w:rPr>
        <w:t>Flat design</w:t>
      </w:r>
      <w:r>
        <w:t xml:space="preserve"> adalah istilah </w:t>
      </w:r>
      <w:r>
        <w:rPr>
          <w:i/>
        </w:rPr>
        <w:t>style</w:t>
      </w:r>
      <w:r>
        <w:t xml:space="preserve"> desain yang populer pada desain </w:t>
      </w:r>
      <w:r>
        <w:rPr>
          <w:i/>
        </w:rPr>
        <w:t xml:space="preserve">web </w:t>
      </w:r>
      <w:r>
        <w:t>atau aplikasi periode 2012 sampai sekarang.</w:t>
      </w:r>
      <w:r>
        <w:rPr>
          <w:b/>
        </w:rPr>
        <w:t xml:space="preserve"> </w:t>
      </w:r>
      <w:r>
        <w:t xml:space="preserve">Menurut Amber Leigh Turner, penulis di media online tentang desain www.thenextweb.com,  </w:t>
      </w:r>
      <w:r>
        <w:rPr>
          <w:i/>
        </w:rPr>
        <w:t>flat design</w:t>
      </w:r>
      <w:r>
        <w:t xml:space="preserve"> adalah istilah </w:t>
      </w:r>
      <w:r>
        <w:rPr>
          <w:i/>
        </w:rPr>
        <w:t>style</w:t>
      </w:r>
      <w:r>
        <w:t xml:space="preserve"> desain dimana elemen desain yang digunakan sangat minimalis tanpa tambahan atribut yang membentuk dimensi dan kedalaman, seperti </w:t>
      </w:r>
      <w:r>
        <w:rPr>
          <w:i/>
        </w:rPr>
        <w:t>drop shadow</w:t>
      </w:r>
      <w:r>
        <w:t>, tekstur, maupun penggunaan warna dengan gradien, guna mencapai efektivitas dalam desain</w:t>
      </w:r>
      <w:r>
        <w:rPr>
          <w:i/>
        </w:rPr>
        <w:t xml:space="preserve"> web</w:t>
      </w:r>
      <w:r>
        <w:t xml:space="preserve"> atau aplikasi.  </w:t>
      </w:r>
    </w:p>
    <w:p w:rsidR="00126F91" w:rsidRDefault="007B5CA7">
      <w:pPr>
        <w:spacing w:line="476" w:lineRule="auto"/>
        <w:ind w:left="-3" w:right="58" w:firstLine="720"/>
      </w:pPr>
      <w:r>
        <w:t xml:space="preserve">Banyak perusahaan besar dan ternama yang menerapkan gaya </w:t>
      </w:r>
      <w:r>
        <w:rPr>
          <w:i/>
        </w:rPr>
        <w:t>flat design</w:t>
      </w:r>
      <w:r>
        <w:t xml:space="preserve"> dalam karya-karyanya, seperti Microsoft, Apple, Google, Kompas, dan lain-lain. Visual </w:t>
      </w:r>
      <w:r>
        <w:rPr>
          <w:i/>
        </w:rPr>
        <w:t>flat design</w:t>
      </w:r>
      <w:r>
        <w:t xml:space="preserve"> jauh berbeda dari tren desain yang pernah ada sebelumnya karena gaya desain ini membentuk sebuah kesan minimalis dengan membuang segala bentuk efek gradasi, bayangan, glossydan lain-lain. Beberapa hal tersebut medasari pemilihan gaya visual </w:t>
      </w:r>
      <w:r>
        <w:rPr>
          <w:i/>
        </w:rPr>
        <w:t xml:space="preserve">flat design </w:t>
      </w:r>
      <w:r>
        <w:t xml:space="preserve">menjadi referensi dalam perancangan E-Nelayan. Secara garis besar ada 4 elemen dasar yang sering muncul dalam </w:t>
      </w:r>
      <w:r>
        <w:rPr>
          <w:i/>
        </w:rPr>
        <w:t>flat design</w:t>
      </w:r>
      <w:r>
        <w:t xml:space="preserve">, yaitu </w:t>
      </w:r>
    </w:p>
    <w:p w:rsidR="00126F91" w:rsidRDefault="007B5CA7">
      <w:pPr>
        <w:spacing w:after="246"/>
        <w:ind w:left="7" w:right="58"/>
      </w:pPr>
      <w:r>
        <w:t xml:space="preserve">(a) Ilustrasi, (b) Tipografi, (c) Tata letak, dan (d) Warna (Hasanudin&amp;Adityawan, </w:t>
      </w:r>
    </w:p>
    <w:p w:rsidR="00126F91" w:rsidRDefault="007B5CA7">
      <w:pPr>
        <w:spacing w:after="251"/>
        <w:ind w:left="7" w:right="58"/>
      </w:pPr>
      <w:r>
        <w:t xml:space="preserve">20120). </w:t>
      </w:r>
    </w:p>
    <w:p w:rsidR="00126F91" w:rsidRDefault="007B5CA7">
      <w:pPr>
        <w:numPr>
          <w:ilvl w:val="0"/>
          <w:numId w:val="8"/>
        </w:numPr>
        <w:spacing w:after="104"/>
        <w:ind w:right="58" w:hanging="360"/>
      </w:pPr>
      <w:r>
        <w:lastRenderedPageBreak/>
        <w:t xml:space="preserve">Ilustrasi </w:t>
      </w:r>
    </w:p>
    <w:p w:rsidR="00126F91" w:rsidRDefault="007B5CA7">
      <w:pPr>
        <w:spacing w:after="251" w:line="477" w:lineRule="auto"/>
        <w:ind w:left="528" w:right="60" w:firstLine="200"/>
        <w:jc w:val="right"/>
      </w:pPr>
      <w:r>
        <w:t>Adalah hasil visualisasi dari suatu tulisan dengan teknik menggambar. Secara etimologi, pengertian ilustrasi berasal dari bahasa Latin "</w:t>
      </w:r>
      <w:r>
        <w:rPr>
          <w:i/>
        </w:rPr>
        <w:t>Illustrare</w:t>
      </w:r>
      <w:r>
        <w:t xml:space="preserve">" yang berarti menjelaskan atau menerangkan. sedangkan pengertian ilustrasi secara terminologi adalah suatu gambar yang memiliki sifat dan fungsi untuk menerangkan suatu peristiwa.  </w:t>
      </w:r>
    </w:p>
    <w:p w:rsidR="00126F91" w:rsidRDefault="007B5CA7">
      <w:pPr>
        <w:spacing w:after="20" w:line="259" w:lineRule="auto"/>
        <w:ind w:left="1049" w:right="0" w:firstLine="0"/>
        <w:jc w:val="center"/>
      </w:pPr>
      <w:r>
        <w:rPr>
          <w:noProof/>
        </w:rPr>
        <w:drawing>
          <wp:inline distT="0" distB="0" distL="0" distR="0">
            <wp:extent cx="1633728" cy="1819656"/>
            <wp:effectExtent l="0" t="0" r="0" b="0"/>
            <wp:docPr id="5126" name="Picture 5126"/>
            <wp:cNvGraphicFramePr/>
            <a:graphic xmlns:a="http://schemas.openxmlformats.org/drawingml/2006/main">
              <a:graphicData uri="http://schemas.openxmlformats.org/drawingml/2006/picture">
                <pic:pic xmlns:pic="http://schemas.openxmlformats.org/drawingml/2006/picture">
                  <pic:nvPicPr>
                    <pic:cNvPr id="5126" name="Picture 5126"/>
                    <pic:cNvPicPr/>
                  </pic:nvPicPr>
                  <pic:blipFill>
                    <a:blip r:embed="rId105"/>
                    <a:stretch>
                      <a:fillRect/>
                    </a:stretch>
                  </pic:blipFill>
                  <pic:spPr>
                    <a:xfrm>
                      <a:off x="0" y="0"/>
                      <a:ext cx="1633728" cy="1819656"/>
                    </a:xfrm>
                    <a:prstGeom prst="rect">
                      <a:avLst/>
                    </a:prstGeom>
                  </pic:spPr>
                </pic:pic>
              </a:graphicData>
            </a:graphic>
          </wp:inline>
        </w:drawing>
      </w:r>
      <w:r>
        <w:t xml:space="preserve"> </w:t>
      </w:r>
    </w:p>
    <w:p w:rsidR="00126F91" w:rsidRDefault="007B5CA7">
      <w:pPr>
        <w:spacing w:after="233" w:line="268" w:lineRule="auto"/>
        <w:ind w:left="1286" w:right="936" w:firstLine="1335"/>
        <w:jc w:val="left"/>
      </w:pPr>
      <w:r>
        <w:rPr>
          <w:sz w:val="20"/>
        </w:rPr>
        <w:t xml:space="preserve">Gambar 2.14 Contoh Ilustrasi </w:t>
      </w:r>
      <w:r>
        <w:rPr>
          <w:i/>
          <w:sz w:val="20"/>
        </w:rPr>
        <w:t>Flat Design</w:t>
      </w:r>
      <w:r>
        <w:rPr>
          <w:sz w:val="16"/>
        </w:rPr>
        <w:t xml:space="preserve">  </w:t>
      </w:r>
      <w:r>
        <w:rPr>
          <w:sz w:val="20"/>
        </w:rPr>
        <w:t>(Sumber: Jurnal “Tren Flat Design Dalam Desain Komunikasi Visual”)</w:t>
      </w:r>
      <w:r>
        <w:t xml:space="preserve"> </w:t>
      </w:r>
    </w:p>
    <w:p w:rsidR="00126F91" w:rsidRDefault="007B5CA7">
      <w:pPr>
        <w:numPr>
          <w:ilvl w:val="0"/>
          <w:numId w:val="8"/>
        </w:numPr>
        <w:spacing w:after="104"/>
        <w:ind w:right="58" w:hanging="360"/>
      </w:pPr>
      <w:r>
        <w:t xml:space="preserve">Tipografi </w:t>
      </w:r>
    </w:p>
    <w:p w:rsidR="00126F91" w:rsidRDefault="007B5CA7">
      <w:pPr>
        <w:spacing w:line="476" w:lineRule="auto"/>
        <w:ind w:left="994" w:right="58" w:firstLine="567"/>
      </w:pPr>
      <w:r>
        <w:t xml:space="preserve">Dalam </w:t>
      </w:r>
      <w:r>
        <w:rPr>
          <w:i/>
        </w:rPr>
        <w:t>flat design</w:t>
      </w:r>
      <w:r>
        <w:t xml:space="preserve">, tipografi yang digunakan sangat sederhana dan lebih mementingkan aspek </w:t>
      </w:r>
      <w:r>
        <w:rPr>
          <w:i/>
        </w:rPr>
        <w:t>legibility</w:t>
      </w:r>
      <w:r>
        <w:t>. Sedangkan menurut Surianto Rustan (2009) dalam Pujiyanto (2013),</w:t>
      </w:r>
      <w:r>
        <w:rPr>
          <w:b/>
        </w:rPr>
        <w:t xml:space="preserve"> </w:t>
      </w:r>
      <w:r>
        <w:t xml:space="preserve">tipografi berkaitan erat dengan setting huruf dan percetakannya. Pengaruh perkembangan teknologi digital yang sangat pesat pada masa kini membuat maknanya makin meluas. Kini tipografi dimaknai sebagai: segala disiplin yang berkenaan dengan huruf. Pada prakteknya, saat ini tipografi telah jauh berkolaborasi dengan bidang-bidang lain, seperti multimedia dan animasi, web dan online media lainnya, sinematografi, interior, arsitektur, desain produk, dan lain-lain </w:t>
      </w:r>
    </w:p>
    <w:p w:rsidR="00126F91" w:rsidRDefault="007B5CA7">
      <w:pPr>
        <w:numPr>
          <w:ilvl w:val="0"/>
          <w:numId w:val="8"/>
        </w:numPr>
        <w:spacing w:after="106"/>
        <w:ind w:right="58" w:hanging="360"/>
      </w:pPr>
      <w:r>
        <w:t xml:space="preserve">Tata letak </w:t>
      </w:r>
    </w:p>
    <w:p w:rsidR="00126F91" w:rsidRDefault="007B5CA7">
      <w:pPr>
        <w:spacing w:line="477" w:lineRule="auto"/>
        <w:ind w:left="994" w:right="58" w:firstLine="447"/>
      </w:pPr>
      <w:r>
        <w:rPr>
          <w:i/>
        </w:rPr>
        <w:t>Layout</w:t>
      </w:r>
      <w:r>
        <w:t xml:space="preserve">  atau tata letak merupakan salah satu elemen</w:t>
      </w:r>
      <w:r>
        <w:rPr>
          <w:i/>
        </w:rPr>
        <w:t xml:space="preserve"> </w:t>
      </w:r>
      <w:r>
        <w:t xml:space="preserve">penting dalam </w:t>
      </w:r>
      <w:r>
        <w:rPr>
          <w:i/>
        </w:rPr>
        <w:t>flat design</w:t>
      </w:r>
      <w:r>
        <w:t xml:space="preserve"> yang dapat memberikan keputusan untuk menentukan efisiensi sebuah operasi dalam jangka panjang. Dalam menentukan komposisi </w:t>
      </w:r>
      <w:r>
        <w:rPr>
          <w:i/>
        </w:rPr>
        <w:lastRenderedPageBreak/>
        <w:t>layout</w:t>
      </w:r>
      <w:r>
        <w:t xml:space="preserve"> perlu dilakukan perhitungkan agar semua elemen desain tampak harmonis, menyatu dan proporsional. Menurut Supriyono (2010:37), adakalanya untuk menonjolkan judul atau ilustrasi dibutuhkan ruang kosong (</w:t>
      </w:r>
      <w:r>
        <w:rPr>
          <w:i/>
        </w:rPr>
        <w:t>white space</w:t>
      </w:r>
      <w:r>
        <w:t xml:space="preserve">) di sekelilingnya sehingga terkesan lega, tidak berdesakan, dan ada ruang untuk bernafas. </w:t>
      </w:r>
    </w:p>
    <w:p w:rsidR="00126F91" w:rsidRDefault="007B5CA7">
      <w:pPr>
        <w:spacing w:after="0" w:line="259" w:lineRule="auto"/>
        <w:ind w:left="2844" w:right="0" w:firstLine="0"/>
        <w:jc w:val="left"/>
      </w:pPr>
      <w:r>
        <w:rPr>
          <w:noProof/>
        </w:rPr>
        <w:drawing>
          <wp:inline distT="0" distB="0" distL="0" distR="0">
            <wp:extent cx="2343912" cy="2260092"/>
            <wp:effectExtent l="0" t="0" r="0" b="0"/>
            <wp:docPr id="5194" name="Picture 5194"/>
            <wp:cNvGraphicFramePr/>
            <a:graphic xmlns:a="http://schemas.openxmlformats.org/drawingml/2006/main">
              <a:graphicData uri="http://schemas.openxmlformats.org/drawingml/2006/picture">
                <pic:pic xmlns:pic="http://schemas.openxmlformats.org/drawingml/2006/picture">
                  <pic:nvPicPr>
                    <pic:cNvPr id="5194" name="Picture 5194"/>
                    <pic:cNvPicPr/>
                  </pic:nvPicPr>
                  <pic:blipFill>
                    <a:blip r:embed="rId106"/>
                    <a:stretch>
                      <a:fillRect/>
                    </a:stretch>
                  </pic:blipFill>
                  <pic:spPr>
                    <a:xfrm>
                      <a:off x="0" y="0"/>
                      <a:ext cx="2343912" cy="2260092"/>
                    </a:xfrm>
                    <a:prstGeom prst="rect">
                      <a:avLst/>
                    </a:prstGeom>
                  </pic:spPr>
                </pic:pic>
              </a:graphicData>
            </a:graphic>
          </wp:inline>
        </w:drawing>
      </w:r>
      <w:r>
        <w:rPr>
          <w:b/>
          <w:sz w:val="20"/>
        </w:rPr>
        <w:t xml:space="preserve"> </w:t>
      </w:r>
    </w:p>
    <w:p w:rsidR="00126F91" w:rsidRDefault="007B5CA7">
      <w:pPr>
        <w:spacing w:after="244" w:line="268" w:lineRule="auto"/>
        <w:ind w:left="3263" w:right="1498" w:hanging="202"/>
        <w:jc w:val="left"/>
      </w:pPr>
      <w:r>
        <w:rPr>
          <w:sz w:val="20"/>
        </w:rPr>
        <w:t>Gambar 2.15 Contoh Konsep Tata Letak</w:t>
      </w:r>
      <w:r>
        <w:rPr>
          <w:sz w:val="16"/>
        </w:rPr>
        <w:t xml:space="preserve">  </w:t>
      </w:r>
      <w:r>
        <w:rPr>
          <w:sz w:val="20"/>
        </w:rPr>
        <w:t>(Sumber: https://umardanny.com/)</w:t>
      </w:r>
      <w:r>
        <w:t xml:space="preserve"> </w:t>
      </w:r>
    </w:p>
    <w:p w:rsidR="00126F91" w:rsidRDefault="007B5CA7">
      <w:pPr>
        <w:numPr>
          <w:ilvl w:val="0"/>
          <w:numId w:val="8"/>
        </w:numPr>
        <w:spacing w:after="104"/>
        <w:ind w:right="58" w:hanging="360"/>
      </w:pPr>
      <w:r>
        <w:t xml:space="preserve">Warna </w:t>
      </w:r>
    </w:p>
    <w:p w:rsidR="00126F91" w:rsidRDefault="007B5CA7">
      <w:pPr>
        <w:spacing w:line="477" w:lineRule="auto"/>
        <w:ind w:left="994" w:right="58" w:firstLine="447"/>
      </w:pPr>
      <w:r>
        <w:t xml:space="preserve">Warna mempunyai peran penting dalam menghasilkan </w:t>
      </w:r>
      <w:r>
        <w:rPr>
          <w:i/>
        </w:rPr>
        <w:t>flat design</w:t>
      </w:r>
      <w:r>
        <w:t xml:space="preserve"> yang baik. Ciri khas warna yang digunakan dalam </w:t>
      </w:r>
      <w:r>
        <w:rPr>
          <w:i/>
        </w:rPr>
        <w:t>flat design</w:t>
      </w:r>
      <w:r>
        <w:t xml:space="preserve"> adalah warna warna yang terang, cerah, dan kombinasi warnanya harmonis serta saturasi yang berbeda dengan kontras. </w:t>
      </w:r>
    </w:p>
    <w:p w:rsidR="00126F91" w:rsidRDefault="007B5CA7">
      <w:pPr>
        <w:spacing w:line="477" w:lineRule="auto"/>
        <w:ind w:left="994" w:right="58" w:firstLine="447"/>
      </w:pPr>
      <w:r>
        <w:t xml:space="preserve">Warna merupakan fenomena yang terjadi karena tiga unsur, yaitu cahaya, objek, dan observer. Warna adalah bentuk rangsangan visual yang mempunyai efek dapat mempengaruhi pikiran seseorang. Terbukti dari penelitian yang dilakukan oleh </w:t>
      </w:r>
      <w:r>
        <w:rPr>
          <w:i/>
        </w:rPr>
        <w:t>Institute for Color Research</w:t>
      </w:r>
      <w:r>
        <w:t xml:space="preserve"> di Amerika (sebuah institusi penelitian tentang warna) menemukan bahwa seseorang dapat mengambil keputusan terhadap orang lain, lingkungan, maupun produk dalam waktu hanya 90 detik saja, dan keputusan tersebut </w:t>
      </w:r>
    </w:p>
    <w:p w:rsidR="00126F91" w:rsidRDefault="007B5CA7">
      <w:pPr>
        <w:ind w:left="1004" w:right="58"/>
      </w:pPr>
      <w:r>
        <w:t xml:space="preserve">90%-nya didasari oleh warna.  </w:t>
      </w:r>
    </w:p>
    <w:p w:rsidR="00126F91" w:rsidRDefault="007B5CA7">
      <w:pPr>
        <w:spacing w:after="48" w:line="259" w:lineRule="auto"/>
        <w:ind w:left="0" w:right="307" w:firstLine="0"/>
        <w:jc w:val="right"/>
      </w:pPr>
      <w:r>
        <w:rPr>
          <w:noProof/>
        </w:rPr>
        <w:lastRenderedPageBreak/>
        <w:drawing>
          <wp:inline distT="0" distB="0" distL="0" distR="0">
            <wp:extent cx="3954780" cy="2465832"/>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107"/>
                    <a:stretch>
                      <a:fillRect/>
                    </a:stretch>
                  </pic:blipFill>
                  <pic:spPr>
                    <a:xfrm>
                      <a:off x="0" y="0"/>
                      <a:ext cx="3954780" cy="2465832"/>
                    </a:xfrm>
                    <a:prstGeom prst="rect">
                      <a:avLst/>
                    </a:prstGeom>
                  </pic:spPr>
                </pic:pic>
              </a:graphicData>
            </a:graphic>
          </wp:inline>
        </w:drawing>
      </w:r>
      <w:r>
        <w:rPr>
          <w:sz w:val="20"/>
        </w:rPr>
        <w:t xml:space="preserve"> </w:t>
      </w:r>
    </w:p>
    <w:p w:rsidR="00126F91" w:rsidRDefault="007B5CA7">
      <w:pPr>
        <w:spacing w:after="131" w:line="259" w:lineRule="auto"/>
        <w:ind w:left="3020" w:right="0" w:firstLine="0"/>
        <w:jc w:val="left"/>
      </w:pPr>
      <w:r>
        <w:rPr>
          <w:sz w:val="20"/>
        </w:rPr>
        <w:t xml:space="preserve">Gambar 2.16 </w:t>
      </w:r>
      <w:r>
        <w:rPr>
          <w:i/>
          <w:sz w:val="20"/>
        </w:rPr>
        <w:t xml:space="preserve">Contoh Penggunaan Warna </w:t>
      </w:r>
    </w:p>
    <w:p w:rsidR="00126F91" w:rsidRDefault="007B5CA7">
      <w:pPr>
        <w:spacing w:after="249" w:line="267" w:lineRule="auto"/>
        <w:ind w:left="1357" w:right="0"/>
        <w:jc w:val="center"/>
      </w:pPr>
      <w:r>
        <w:rPr>
          <w:sz w:val="20"/>
        </w:rPr>
        <w:t>(Sumber: UX Planet)</w:t>
      </w:r>
      <w:r>
        <w:t xml:space="preserve"> </w:t>
      </w:r>
    </w:p>
    <w:p w:rsidR="00126F91" w:rsidRDefault="007B5CA7">
      <w:pPr>
        <w:pStyle w:val="Heading5"/>
        <w:spacing w:after="211"/>
        <w:ind w:left="7"/>
      </w:pPr>
      <w:r>
        <w:t>2.2.4</w:t>
      </w:r>
      <w:r>
        <w:rPr>
          <w:rFonts w:ascii="Arial" w:eastAsia="Arial" w:hAnsi="Arial" w:cs="Arial"/>
        </w:rPr>
        <w:t xml:space="preserve"> </w:t>
      </w:r>
      <w:r>
        <w:rPr>
          <w:i/>
        </w:rPr>
        <w:t xml:space="preserve">Google Design Sprint </w:t>
      </w:r>
    </w:p>
    <w:p w:rsidR="00126F91" w:rsidRDefault="007B5CA7">
      <w:pPr>
        <w:spacing w:line="476" w:lineRule="auto"/>
        <w:ind w:left="-3" w:right="58" w:firstLine="720"/>
      </w:pPr>
      <w:r>
        <w:t xml:space="preserve">Menurut (Knapp </w:t>
      </w:r>
      <w:r>
        <w:rPr>
          <w:i/>
        </w:rPr>
        <w:t>et al</w:t>
      </w:r>
      <w:r>
        <w:t xml:space="preserve">. 2016) </w:t>
      </w:r>
      <w:r>
        <w:rPr>
          <w:i/>
        </w:rPr>
        <w:t>Design sprint</w:t>
      </w:r>
      <w:r>
        <w:t xml:space="preserve"> adalah suatu metode yang ada untuk </w:t>
      </w:r>
      <w:r>
        <w:rPr>
          <w:i/>
        </w:rPr>
        <w:t>Google Ventures</w:t>
      </w:r>
      <w:r>
        <w:t xml:space="preserve">, dikembangkan oleh Jake Knapp bersama John Zeratsky dan Braden Kowitz. Metode ini telah membantu banyak perusahaan untuk mengatasi berbagai tantangan termasuk pengujian baru ide bisnis untuk perusahaan besar, membantu perusahaan membangun fitur produk baru dan menentukan strategi pemasaran untuk </w:t>
      </w:r>
      <w:r>
        <w:rPr>
          <w:i/>
        </w:rPr>
        <w:t>start-up</w:t>
      </w:r>
      <w:r>
        <w:t xml:space="preserve">. Meski metode ini dirancang untuk kelompok atau tim, namun metode ini dapat digunakan secara personal (1 orang). Beberapa jurnal penelitian pun telah mengunakan metode ini untuk menganalisa atau merancang sebuah </w:t>
      </w:r>
      <w:r>
        <w:rPr>
          <w:i/>
        </w:rPr>
        <w:t>prototype</w:t>
      </w:r>
      <w:r>
        <w:t xml:space="preserve">.  </w:t>
      </w:r>
    </w:p>
    <w:p w:rsidR="00126F91" w:rsidRDefault="007B5CA7">
      <w:pPr>
        <w:spacing w:after="257" w:line="477" w:lineRule="auto"/>
        <w:ind w:left="-3" w:right="58" w:firstLine="708"/>
      </w:pPr>
      <w:r>
        <w:t xml:space="preserve">Untuk membangun sebuah konsep produk atau jasa, </w:t>
      </w:r>
      <w:r>
        <w:rPr>
          <w:i/>
        </w:rPr>
        <w:t>Google Design Sprint</w:t>
      </w:r>
      <w:r>
        <w:t xml:space="preserve"> memiliki 5 tahapan yang mempunyai peran serta fungsi masing-masing. Kelima tahapan ini bertujuan untuk mengeluarkan semua ide, inspirasi, kreatifitas, serta mengatasi masalah-masalah yang ada, untuk kemudian memunculkan ide solusi dalam bentuk </w:t>
      </w:r>
      <w:r>
        <w:rPr>
          <w:i/>
        </w:rPr>
        <w:t>prototype</w:t>
      </w:r>
      <w:r>
        <w:t xml:space="preserve"> yang harus dan diuji coba kepada calon pengguna. Tahapan tersebut terdiri dari </w:t>
      </w:r>
      <w:r>
        <w:rPr>
          <w:i/>
        </w:rPr>
        <w:t>understand, diverge, decide, prototype</w:t>
      </w:r>
      <w:r>
        <w:t xml:space="preserve"> dan </w:t>
      </w:r>
      <w:r>
        <w:rPr>
          <w:i/>
        </w:rPr>
        <w:t xml:space="preserve">validate. </w:t>
      </w:r>
    </w:p>
    <w:p w:rsidR="00126F91" w:rsidRDefault="007B5CA7">
      <w:pPr>
        <w:numPr>
          <w:ilvl w:val="0"/>
          <w:numId w:val="9"/>
        </w:numPr>
        <w:spacing w:after="104"/>
        <w:ind w:right="58" w:hanging="360"/>
      </w:pPr>
      <w:r>
        <w:t xml:space="preserve">Hari pertama: </w:t>
      </w:r>
      <w:r>
        <w:rPr>
          <w:i/>
        </w:rPr>
        <w:t>Understand</w:t>
      </w:r>
      <w:r>
        <w:t xml:space="preserve">  </w:t>
      </w:r>
    </w:p>
    <w:p w:rsidR="00126F91" w:rsidRDefault="007B5CA7">
      <w:pPr>
        <w:spacing w:line="476" w:lineRule="auto"/>
        <w:ind w:left="370" w:right="58"/>
      </w:pPr>
      <w:r>
        <w:lastRenderedPageBreak/>
        <w:t xml:space="preserve">Hari pertama </w:t>
      </w:r>
      <w:r>
        <w:rPr>
          <w:i/>
        </w:rPr>
        <w:t>design sprint</w:t>
      </w:r>
      <w:r>
        <w:t xml:space="preserve"> ini digunakan untuk menggalih informasi lebih dalam dengan cara melakukan wawancara secara intensif kepada pengguna untuk lebih memahami konteks dan permasalahan dari pengguna secara </w:t>
      </w:r>
    </w:p>
    <w:p w:rsidR="00126F91" w:rsidRDefault="007B5CA7">
      <w:pPr>
        <w:spacing w:after="251"/>
        <w:ind w:left="370" w:right="58"/>
      </w:pPr>
      <w:r>
        <w:t xml:space="preserve">terperinci. </w:t>
      </w:r>
    </w:p>
    <w:p w:rsidR="00126F91" w:rsidRDefault="007B5CA7">
      <w:pPr>
        <w:numPr>
          <w:ilvl w:val="0"/>
          <w:numId w:val="9"/>
        </w:numPr>
        <w:spacing w:after="107"/>
        <w:ind w:right="58" w:hanging="360"/>
      </w:pPr>
      <w:r>
        <w:t xml:space="preserve">Hari kedua: </w:t>
      </w:r>
      <w:r>
        <w:rPr>
          <w:i/>
        </w:rPr>
        <w:t>Diverge</w:t>
      </w:r>
      <w:r>
        <w:t xml:space="preserve">  </w:t>
      </w:r>
    </w:p>
    <w:p w:rsidR="00126F91" w:rsidRDefault="007B5CA7">
      <w:pPr>
        <w:spacing w:line="476" w:lineRule="auto"/>
        <w:ind w:left="370" w:right="58"/>
      </w:pPr>
      <w:r>
        <w:t xml:space="preserve">Setelah memahami permasalahan pada tahap pertama, selanjutnya adalah mendefinisikan strategi awal dan solusi yang akan dibuat. </w:t>
      </w:r>
      <w:r>
        <w:rPr>
          <w:i/>
        </w:rPr>
        <w:t xml:space="preserve">Output </w:t>
      </w:r>
      <w:r>
        <w:t xml:space="preserve">dari tahap </w:t>
      </w:r>
      <w:r>
        <w:rPr>
          <w:i/>
        </w:rPr>
        <w:t xml:space="preserve">diverge </w:t>
      </w:r>
      <w:r>
        <w:t xml:space="preserve">ini adalah beberapa sketsa </w:t>
      </w:r>
      <w:r>
        <w:rPr>
          <w:i/>
        </w:rPr>
        <w:t>wireframe</w:t>
      </w:r>
      <w:r>
        <w:t xml:space="preserve"> yang bisa menjadi solusi dari permasalahan yang sudah dirumuskan di tahap </w:t>
      </w:r>
      <w:r>
        <w:rPr>
          <w:i/>
        </w:rPr>
        <w:t xml:space="preserve">understand.  </w:t>
      </w:r>
    </w:p>
    <w:p w:rsidR="00126F91" w:rsidRDefault="007B5CA7">
      <w:pPr>
        <w:numPr>
          <w:ilvl w:val="0"/>
          <w:numId w:val="9"/>
        </w:numPr>
        <w:spacing w:after="246"/>
        <w:ind w:right="58" w:hanging="360"/>
      </w:pPr>
      <w:r>
        <w:t xml:space="preserve">Hari ketiga: </w:t>
      </w:r>
      <w:r>
        <w:rPr>
          <w:i/>
        </w:rPr>
        <w:t xml:space="preserve">Decide  </w:t>
      </w:r>
    </w:p>
    <w:p w:rsidR="00126F91" w:rsidRDefault="007B5CA7">
      <w:pPr>
        <w:spacing w:line="477" w:lineRule="auto"/>
        <w:ind w:left="370" w:right="58"/>
      </w:pPr>
      <w:r>
        <w:t xml:space="preserve">Pada langkah dihari ketiga ini beberapa solusi yang sudah dirancang pada hari kedua, diulas kembali dengan metode praktis tertentu untuk dapat dikreasi menjadi suatu </w:t>
      </w:r>
      <w:r>
        <w:rPr>
          <w:i/>
        </w:rPr>
        <w:t>prototype</w:t>
      </w:r>
      <w:r>
        <w:t xml:space="preserve">.  </w:t>
      </w:r>
    </w:p>
    <w:p w:rsidR="00126F91" w:rsidRDefault="007B5CA7">
      <w:pPr>
        <w:numPr>
          <w:ilvl w:val="0"/>
          <w:numId w:val="9"/>
        </w:numPr>
        <w:spacing w:after="246"/>
        <w:ind w:right="58" w:hanging="360"/>
      </w:pPr>
      <w:r>
        <w:t xml:space="preserve">Hari keempat: </w:t>
      </w:r>
      <w:r>
        <w:rPr>
          <w:i/>
        </w:rPr>
        <w:t xml:space="preserve">Prototype </w:t>
      </w:r>
      <w:r>
        <w:t xml:space="preserve"> </w:t>
      </w:r>
    </w:p>
    <w:p w:rsidR="00126F91" w:rsidRDefault="007B5CA7">
      <w:pPr>
        <w:spacing w:line="476" w:lineRule="auto"/>
        <w:ind w:left="370" w:right="58"/>
      </w:pPr>
      <w:r>
        <w:t xml:space="preserve">Satu hari untuk </w:t>
      </w:r>
      <w:r>
        <w:rPr>
          <w:i/>
        </w:rPr>
        <w:t>prototype</w:t>
      </w:r>
      <w:r>
        <w:t xml:space="preserve">, hal yang dilakukan dengan kerja sama tim dan beberapa tips serta trik yang bisa digunakan untuk menuntaskan prototype.  </w:t>
      </w:r>
    </w:p>
    <w:p w:rsidR="00126F91" w:rsidRDefault="007B5CA7">
      <w:pPr>
        <w:numPr>
          <w:ilvl w:val="0"/>
          <w:numId w:val="9"/>
        </w:numPr>
        <w:spacing w:after="246"/>
        <w:ind w:right="58" w:hanging="360"/>
      </w:pPr>
      <w:r>
        <w:t xml:space="preserve">Hari kelima: </w:t>
      </w:r>
      <w:r>
        <w:rPr>
          <w:i/>
        </w:rPr>
        <w:t xml:space="preserve">Validate </w:t>
      </w:r>
      <w:r>
        <w:t xml:space="preserve"> </w:t>
      </w:r>
    </w:p>
    <w:p w:rsidR="00126F91" w:rsidRDefault="007B5CA7">
      <w:pPr>
        <w:spacing w:line="476" w:lineRule="auto"/>
        <w:ind w:left="370" w:right="58"/>
      </w:pPr>
      <w:r>
        <w:t xml:space="preserve">Pada langkah hari terakhir ini </w:t>
      </w:r>
      <w:r>
        <w:rPr>
          <w:i/>
        </w:rPr>
        <w:t>prototype</w:t>
      </w:r>
      <w:r>
        <w:t xml:space="preserve"> diujicoba secara langsung praktek lapang kepada calon pengguna. Segala hal yang berlangsung didokumentasikan dan dicatat di suatu ruang observasi. Hasil nyata dari tindakan </w:t>
      </w:r>
      <w:r>
        <w:rPr>
          <w:i/>
        </w:rPr>
        <w:t>validate</w:t>
      </w:r>
      <w:r>
        <w:t xml:space="preserve"> ini akan sangat menentukan pada proses selanjutnya, yaitu apakah termasuk iterasi besar atau iterasi kecil. </w:t>
      </w:r>
      <w:bookmarkStart w:id="0" w:name="_GoBack"/>
      <w:bookmarkEnd w:id="0"/>
    </w:p>
    <w:sectPr w:rsidR="00126F91" w:rsidSect="00F22F29">
      <w:headerReference w:type="even" r:id="rId108"/>
      <w:headerReference w:type="default" r:id="rId109"/>
      <w:footerReference w:type="even" r:id="rId110"/>
      <w:footerReference w:type="default" r:id="rId111"/>
      <w:headerReference w:type="first" r:id="rId112"/>
      <w:footerReference w:type="first" r:id="rId113"/>
      <w:pgSz w:w="11906" w:h="16838"/>
      <w:pgMar w:top="746" w:right="1436" w:bottom="706"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48B" w:rsidRDefault="0078648B">
      <w:pPr>
        <w:spacing w:after="0" w:line="240" w:lineRule="auto"/>
      </w:pPr>
      <w:r>
        <w:separator/>
      </w:r>
    </w:p>
  </w:endnote>
  <w:endnote w:type="continuationSeparator" w:id="0">
    <w:p w:rsidR="0078648B" w:rsidRDefault="0078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48B" w:rsidRDefault="0078648B">
      <w:pPr>
        <w:spacing w:after="0" w:line="240" w:lineRule="auto"/>
      </w:pPr>
      <w:r>
        <w:separator/>
      </w:r>
    </w:p>
  </w:footnote>
  <w:footnote w:type="continuationSeparator" w:id="0">
    <w:p w:rsidR="0078648B" w:rsidRDefault="00786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BBB"/>
    <w:multiLevelType w:val="hybridMultilevel"/>
    <w:tmpl w:val="4DAE8700"/>
    <w:lvl w:ilvl="0" w:tplc="98DEE780">
      <w:start w:val="1"/>
      <w:numFmt w:val="lowerLetter"/>
      <w:lvlText w:val="%1)"/>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C0DB2">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8699E">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E113A">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23E64">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E6CBA">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ECB64">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27D46">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0A9AA">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2021D"/>
    <w:multiLevelType w:val="hybridMultilevel"/>
    <w:tmpl w:val="6E3AFF0E"/>
    <w:lvl w:ilvl="0" w:tplc="7A348CA0">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DAEF2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EE28C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70770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FCE1F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10FEC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8C9F2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EE7A3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5EB67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F41498"/>
    <w:multiLevelType w:val="hybridMultilevel"/>
    <w:tmpl w:val="5A6EAE2E"/>
    <w:lvl w:ilvl="0" w:tplc="CFEE74C2">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A2E8A">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4161E">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0D362">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41A1E">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26920">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4AD94">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21C6A">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C27D0">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86391C"/>
    <w:multiLevelType w:val="hybridMultilevel"/>
    <w:tmpl w:val="6E74BC20"/>
    <w:lvl w:ilvl="0" w:tplc="A7E0EA7C">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08ADE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E4D54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AE2F9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48570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FC51D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2DD7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2EBE5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FCDA2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EB56E3"/>
    <w:multiLevelType w:val="hybridMultilevel"/>
    <w:tmpl w:val="34D8AE14"/>
    <w:lvl w:ilvl="0" w:tplc="BD1425E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0A1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A77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845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20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C86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2C2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660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65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7124D4"/>
    <w:multiLevelType w:val="hybridMultilevel"/>
    <w:tmpl w:val="0C486266"/>
    <w:lvl w:ilvl="0" w:tplc="72DCE1DC">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54B6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A8EC9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DAE5C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46EB6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0C32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46B99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AA1AC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C8B56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8F390C"/>
    <w:multiLevelType w:val="hybridMultilevel"/>
    <w:tmpl w:val="7D522DC2"/>
    <w:lvl w:ilvl="0" w:tplc="CABE90B4">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A651E">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6D2F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4B770">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4CBC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E885E">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A4927E">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72EC1A">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85D0C">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9F00CA"/>
    <w:multiLevelType w:val="hybridMultilevel"/>
    <w:tmpl w:val="054A4000"/>
    <w:lvl w:ilvl="0" w:tplc="8F7649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70482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AE85E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C8966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8880F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EC914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408C2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7A6EC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BAB7D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192B95"/>
    <w:multiLevelType w:val="hybridMultilevel"/>
    <w:tmpl w:val="6B66B4B2"/>
    <w:lvl w:ilvl="0" w:tplc="9EB644BE">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C4376">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B4D8A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7AD74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E414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F8B66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326FB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9C1CD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3C327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7F35E5"/>
    <w:multiLevelType w:val="hybridMultilevel"/>
    <w:tmpl w:val="ABD4613A"/>
    <w:lvl w:ilvl="0" w:tplc="76A2A78C">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CC2C1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C2C0F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3C3F5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DE419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3CA6A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CAD0A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C063D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12A69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CE3B51"/>
    <w:multiLevelType w:val="hybridMultilevel"/>
    <w:tmpl w:val="C9601EBA"/>
    <w:lvl w:ilvl="0" w:tplc="21EE285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26D47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60180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D2C1A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8C472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D8769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E6618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449E6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6E69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294A66"/>
    <w:multiLevelType w:val="hybridMultilevel"/>
    <w:tmpl w:val="025A75FA"/>
    <w:lvl w:ilvl="0" w:tplc="902093A2">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261C0">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C5E9A">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212AC">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C954E">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6E6B2">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07A66">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408E8">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CCE38">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880E73"/>
    <w:multiLevelType w:val="hybridMultilevel"/>
    <w:tmpl w:val="25F80D68"/>
    <w:lvl w:ilvl="0" w:tplc="C6F0720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069AD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2C63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64949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5E65C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32C29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0C71D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B2A86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58620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3811EBF"/>
    <w:multiLevelType w:val="hybridMultilevel"/>
    <w:tmpl w:val="5F2A2770"/>
    <w:lvl w:ilvl="0" w:tplc="3E1C22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9CFA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4C6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0BC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4FB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6F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A8F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60D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8F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9F18D4"/>
    <w:multiLevelType w:val="hybridMultilevel"/>
    <w:tmpl w:val="66682BF6"/>
    <w:lvl w:ilvl="0" w:tplc="D14E159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601BE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32949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82FE1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80243F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BC17F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864EA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A6A6B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EA4F6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112A97"/>
    <w:multiLevelType w:val="hybridMultilevel"/>
    <w:tmpl w:val="4DB8F230"/>
    <w:lvl w:ilvl="0" w:tplc="AD089AE2">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427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85D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0FE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46D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4FA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E4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91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233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AC29B3"/>
    <w:multiLevelType w:val="hybridMultilevel"/>
    <w:tmpl w:val="FB28D180"/>
    <w:lvl w:ilvl="0" w:tplc="C972A66A">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98E07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C200B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6E3E7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5E443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C65EA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0C68C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9C08E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52449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98D28B9"/>
    <w:multiLevelType w:val="hybridMultilevel"/>
    <w:tmpl w:val="FD4297BE"/>
    <w:lvl w:ilvl="0" w:tplc="C290B7C8">
      <w:start w:val="4"/>
      <w:numFmt w:val="decimal"/>
      <w:lvlText w:val="%1."/>
      <w:lvlJc w:val="left"/>
      <w:pPr>
        <w:ind w:left="4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742C1EC">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3FC221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1DED06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FFC920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83CE8D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0FCEBA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CC85F14">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B980F8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59075C"/>
    <w:multiLevelType w:val="hybridMultilevel"/>
    <w:tmpl w:val="F20E9EF6"/>
    <w:lvl w:ilvl="0" w:tplc="B5FAE7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8D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0B1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4C0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A7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2D6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03B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A2B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C6B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7E0ECD"/>
    <w:multiLevelType w:val="hybridMultilevel"/>
    <w:tmpl w:val="11FEA412"/>
    <w:lvl w:ilvl="0" w:tplc="B9DEF176">
      <w:start w:val="1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62C3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E0493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D2908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2C4AF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B013B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00E97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60D5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56EDC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E266BC1"/>
    <w:multiLevelType w:val="hybridMultilevel"/>
    <w:tmpl w:val="3AAE78F2"/>
    <w:lvl w:ilvl="0" w:tplc="42EA59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AC5E0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54E0A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1A514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A47D6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7C9B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F4434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8CB2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D09BD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21E2F91"/>
    <w:multiLevelType w:val="hybridMultilevel"/>
    <w:tmpl w:val="FCE0E154"/>
    <w:lvl w:ilvl="0" w:tplc="D3A0616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C84A2">
      <w:start w:val="1"/>
      <w:numFmt w:val="lowerLetter"/>
      <w:lvlText w:val="%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9492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250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E25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2EB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0AB2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C27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89A5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5977B33"/>
    <w:multiLevelType w:val="hybridMultilevel"/>
    <w:tmpl w:val="6AF01AEA"/>
    <w:lvl w:ilvl="0" w:tplc="C8BC799E">
      <w:start w:val="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08E31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72927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666E7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0C546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ACE5E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BA9B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84627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90976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69D32F3"/>
    <w:multiLevelType w:val="hybridMultilevel"/>
    <w:tmpl w:val="9D3A38D4"/>
    <w:lvl w:ilvl="0" w:tplc="6E7E6D0A">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8464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D26AB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0F30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CA4A9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4A31C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9EE67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84811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097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81171A1"/>
    <w:multiLevelType w:val="hybridMultilevel"/>
    <w:tmpl w:val="EEF8425C"/>
    <w:lvl w:ilvl="0" w:tplc="232CC03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B4BC2A">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14656C">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ECA384">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8C9318">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EAB12A">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9635D0">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CCC6A">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A624A0">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254971"/>
    <w:multiLevelType w:val="hybridMultilevel"/>
    <w:tmpl w:val="6E62FFCA"/>
    <w:lvl w:ilvl="0" w:tplc="778E0DFA">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A0B8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8657C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46A0C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1EAB9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78CF1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9EC5E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E6D2E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4C459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801ECB"/>
    <w:multiLevelType w:val="hybridMultilevel"/>
    <w:tmpl w:val="0368FD84"/>
    <w:lvl w:ilvl="0" w:tplc="75E093C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FE1C2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18257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5859B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CAACF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4E470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DC1A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18A71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2E40E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10E48A8"/>
    <w:multiLevelType w:val="hybridMultilevel"/>
    <w:tmpl w:val="2B024AD6"/>
    <w:lvl w:ilvl="0" w:tplc="65B2CE9A">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C65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0C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42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A2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E4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A79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CBF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E9B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873A1B"/>
    <w:multiLevelType w:val="hybridMultilevel"/>
    <w:tmpl w:val="C4823988"/>
    <w:lvl w:ilvl="0" w:tplc="83D63284">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6CFC9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BE86A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CAF00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C054B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4C195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8EF9C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CAB2F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96444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4365389"/>
    <w:multiLevelType w:val="hybridMultilevel"/>
    <w:tmpl w:val="DFB81C30"/>
    <w:lvl w:ilvl="0" w:tplc="DBACEEB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06910">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7AE7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5A1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630D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5246E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C02A7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12D67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C6939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230211"/>
    <w:multiLevelType w:val="hybridMultilevel"/>
    <w:tmpl w:val="CE8EBFBC"/>
    <w:lvl w:ilvl="0" w:tplc="24901B8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B450C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5EFD5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80681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94CD0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20C56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0086C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42F8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04188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85617AF"/>
    <w:multiLevelType w:val="hybridMultilevel"/>
    <w:tmpl w:val="72D85408"/>
    <w:lvl w:ilvl="0" w:tplc="4E5CB63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01F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C9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CAB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6B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C0E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E4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80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8C1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9C4C4B"/>
    <w:multiLevelType w:val="hybridMultilevel"/>
    <w:tmpl w:val="2C4A9A54"/>
    <w:lvl w:ilvl="0" w:tplc="21168F2A">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668CC">
      <w:start w:val="1"/>
      <w:numFmt w:val="lowerLetter"/>
      <w:lvlText w:val="%2"/>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EC7B6">
      <w:start w:val="1"/>
      <w:numFmt w:val="lowerRoman"/>
      <w:lvlText w:val="%3"/>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E8C0">
      <w:start w:val="1"/>
      <w:numFmt w:val="decimal"/>
      <w:lvlText w:val="%4"/>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8002C">
      <w:start w:val="1"/>
      <w:numFmt w:val="lowerLetter"/>
      <w:lvlText w:val="%5"/>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E77AE">
      <w:start w:val="1"/>
      <w:numFmt w:val="lowerRoman"/>
      <w:lvlText w:val="%6"/>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8C7D8">
      <w:start w:val="1"/>
      <w:numFmt w:val="decimal"/>
      <w:lvlText w:val="%7"/>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CD962">
      <w:start w:val="1"/>
      <w:numFmt w:val="lowerLetter"/>
      <w:lvlText w:val="%8"/>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4C1BC">
      <w:start w:val="1"/>
      <w:numFmt w:val="lowerRoman"/>
      <w:lvlText w:val="%9"/>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BC2146"/>
    <w:multiLevelType w:val="hybridMultilevel"/>
    <w:tmpl w:val="4858AFEC"/>
    <w:lvl w:ilvl="0" w:tplc="74289C94">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58165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243D7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00227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28B71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162CB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16FE0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9050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8BC8C0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A591C80"/>
    <w:multiLevelType w:val="hybridMultilevel"/>
    <w:tmpl w:val="2AAECCF8"/>
    <w:lvl w:ilvl="0" w:tplc="D16A86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47C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C43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E9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20C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C03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68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A11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8A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7B2D71"/>
    <w:multiLevelType w:val="hybridMultilevel"/>
    <w:tmpl w:val="2AB263BC"/>
    <w:lvl w:ilvl="0" w:tplc="B6E03AD8">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8CB36">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6AABA">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A2B24">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A81FC">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E274C">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CAC2">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A2D0A">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0E1E6">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1017FDD"/>
    <w:multiLevelType w:val="hybridMultilevel"/>
    <w:tmpl w:val="34949A70"/>
    <w:lvl w:ilvl="0" w:tplc="3B3267E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10F090">
      <w:start w:val="1"/>
      <w:numFmt w:val="lowerLetter"/>
      <w:lvlText w:val="%2)"/>
      <w:lvlJc w:val="left"/>
      <w:pPr>
        <w:ind w:left="1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CC72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EC640">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8636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A318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A822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8478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A486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BD1676"/>
    <w:multiLevelType w:val="hybridMultilevel"/>
    <w:tmpl w:val="DEDC627C"/>
    <w:lvl w:ilvl="0" w:tplc="C264EED6">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C45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206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00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A7D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8EF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66B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8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03D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020674"/>
    <w:multiLevelType w:val="hybridMultilevel"/>
    <w:tmpl w:val="5E7AE7AA"/>
    <w:lvl w:ilvl="0" w:tplc="F85EE9EE">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8B1BE">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EDAA8">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67BC8">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C0948">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6E0B5E">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6417A">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46424">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4F134">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7943D3"/>
    <w:multiLevelType w:val="hybridMultilevel"/>
    <w:tmpl w:val="7FF07B5E"/>
    <w:lvl w:ilvl="0" w:tplc="29504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EB9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204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C84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0B7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03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A1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8B0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29C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8"/>
  </w:num>
  <w:num w:numId="3">
    <w:abstractNumId w:val="0"/>
  </w:num>
  <w:num w:numId="4">
    <w:abstractNumId w:val="15"/>
  </w:num>
  <w:num w:numId="5">
    <w:abstractNumId w:val="2"/>
  </w:num>
  <w:num w:numId="6">
    <w:abstractNumId w:val="36"/>
  </w:num>
  <w:num w:numId="7">
    <w:abstractNumId w:val="4"/>
  </w:num>
  <w:num w:numId="8">
    <w:abstractNumId w:val="35"/>
  </w:num>
  <w:num w:numId="9">
    <w:abstractNumId w:val="34"/>
  </w:num>
  <w:num w:numId="10">
    <w:abstractNumId w:val="13"/>
  </w:num>
  <w:num w:numId="11">
    <w:abstractNumId w:val="21"/>
  </w:num>
  <w:num w:numId="12">
    <w:abstractNumId w:val="29"/>
  </w:num>
  <w:num w:numId="13">
    <w:abstractNumId w:val="8"/>
  </w:num>
  <w:num w:numId="14">
    <w:abstractNumId w:val="24"/>
  </w:num>
  <w:num w:numId="15">
    <w:abstractNumId w:val="17"/>
  </w:num>
  <w:num w:numId="16">
    <w:abstractNumId w:val="39"/>
  </w:num>
  <w:num w:numId="17">
    <w:abstractNumId w:val="18"/>
  </w:num>
  <w:num w:numId="18">
    <w:abstractNumId w:val="11"/>
  </w:num>
  <w:num w:numId="19">
    <w:abstractNumId w:val="32"/>
  </w:num>
  <w:num w:numId="20">
    <w:abstractNumId w:val="37"/>
  </w:num>
  <w:num w:numId="21">
    <w:abstractNumId w:val="31"/>
  </w:num>
  <w:num w:numId="22">
    <w:abstractNumId w:val="27"/>
  </w:num>
  <w:num w:numId="23">
    <w:abstractNumId w:val="28"/>
  </w:num>
  <w:num w:numId="24">
    <w:abstractNumId w:val="30"/>
  </w:num>
  <w:num w:numId="25">
    <w:abstractNumId w:val="5"/>
  </w:num>
  <w:num w:numId="26">
    <w:abstractNumId w:val="9"/>
  </w:num>
  <w:num w:numId="27">
    <w:abstractNumId w:val="20"/>
  </w:num>
  <w:num w:numId="28">
    <w:abstractNumId w:val="3"/>
  </w:num>
  <w:num w:numId="29">
    <w:abstractNumId w:val="19"/>
  </w:num>
  <w:num w:numId="30">
    <w:abstractNumId w:val="33"/>
  </w:num>
  <w:num w:numId="31">
    <w:abstractNumId w:val="12"/>
  </w:num>
  <w:num w:numId="32">
    <w:abstractNumId w:val="16"/>
  </w:num>
  <w:num w:numId="33">
    <w:abstractNumId w:val="25"/>
  </w:num>
  <w:num w:numId="34">
    <w:abstractNumId w:val="7"/>
  </w:num>
  <w:num w:numId="35">
    <w:abstractNumId w:val="14"/>
  </w:num>
  <w:num w:numId="36">
    <w:abstractNumId w:val="26"/>
  </w:num>
  <w:num w:numId="37">
    <w:abstractNumId w:val="10"/>
  </w:num>
  <w:num w:numId="38">
    <w:abstractNumId w:val="22"/>
  </w:num>
  <w:num w:numId="39">
    <w:abstractNumId w:val="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91"/>
    <w:rsid w:val="00126F91"/>
    <w:rsid w:val="005876D0"/>
    <w:rsid w:val="0078648B"/>
    <w:rsid w:val="007B5CA7"/>
    <w:rsid w:val="00F22F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D5E7"/>
  <w15:docId w15:val="{110D682D-4694-4E8B-B487-CCA268A4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5" w:lineRule="auto"/>
      <w:ind w:left="1727" w:right="16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7"/>
      <w:ind w:left="5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7"/>
      <w:ind w:left="58"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13"/>
      <w:ind w:left="5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3"/>
      <w:ind w:left="59"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13"/>
      <w:ind w:left="59"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TOC1">
    <w:name w:val="toc 1"/>
    <w:hidden/>
    <w:pPr>
      <w:spacing w:after="126"/>
      <w:ind w:left="807" w:right="24" w:hanging="10"/>
      <w:jc w:val="both"/>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98" Type="http://schemas.openxmlformats.org/officeDocument/2006/relationships/image" Target="media/image13.jpg"/><Relationship Id="rId109" Type="http://schemas.openxmlformats.org/officeDocument/2006/relationships/header" Target="header2.xml"/><Relationship Id="rId3" Type="http://schemas.openxmlformats.org/officeDocument/2006/relationships/settings" Target="settings.xml"/><Relationship Id="rId97" Type="http://schemas.openxmlformats.org/officeDocument/2006/relationships/image" Target="media/image12.jpg"/><Relationship Id="rId104" Type="http://schemas.openxmlformats.org/officeDocument/2006/relationships/image" Target="media/image19.jpg"/><Relationship Id="rId11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103" Type="http://schemas.openxmlformats.org/officeDocument/2006/relationships/image" Target="media/image18.jpg"/><Relationship Id="rId10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96" Type="http://schemas.openxmlformats.org/officeDocument/2006/relationships/image" Target="media/image159.jpg"/><Relationship Id="rId107" Type="http://schemas.openxmlformats.org/officeDocument/2006/relationships/image" Target="media/image22.jpg"/><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102" Type="http://schemas.openxmlformats.org/officeDocument/2006/relationships/image" Target="media/image17.jp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95" Type="http://schemas.openxmlformats.org/officeDocument/2006/relationships/image" Target="media/image140.jpg"/><Relationship Id="rId106" Type="http://schemas.openxmlformats.org/officeDocument/2006/relationships/image" Target="media/image21.jpg"/><Relationship Id="rId114" Type="http://schemas.openxmlformats.org/officeDocument/2006/relationships/fontTable" Target="fontTable.xml"/><Relationship Id="rId10" Type="http://schemas.openxmlformats.org/officeDocument/2006/relationships/image" Target="media/image4.jpg"/><Relationship Id="rId94" Type="http://schemas.openxmlformats.org/officeDocument/2006/relationships/image" Target="media/image1310.jpg"/><Relationship Id="rId99" Type="http://schemas.openxmlformats.org/officeDocument/2006/relationships/image" Target="media/image14.jpg"/><Relationship Id="rId10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100" Type="http://schemas.openxmlformats.org/officeDocument/2006/relationships/image" Target="media/image15.jpg"/><Relationship Id="rId105" Type="http://schemas.openxmlformats.org/officeDocument/2006/relationships/image" Target="media/image20.jpg"/><Relationship Id="rId11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2689</Words>
  <Characters>15332</Characters>
  <Application>Microsoft Office Word</Application>
  <DocSecurity>0</DocSecurity>
  <Lines>127</Lines>
  <Paragraphs>35</Paragraphs>
  <ScaleCrop>false</ScaleCrop>
  <Company/>
  <LinksUpToDate>false</LinksUpToDate>
  <CharactersWithSpaces>17986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 Setiawan</dc:creator>
  <cp:keywords/>
  <cp:lastModifiedBy>Handy Setiawan</cp:lastModifiedBy>
  <cp:revision>3</cp:revision>
  <dcterms:created xsi:type="dcterms:W3CDTF">2022-04-13T04:30:00Z</dcterms:created>
  <dcterms:modified xsi:type="dcterms:W3CDTF">2022-04-13T04:40:00Z</dcterms:modified>
</cp:coreProperties>
</file>