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015" w:rsidRPr="00AF500F" w:rsidRDefault="00E23015" w:rsidP="00AF500F">
      <w:pPr>
        <w:pStyle w:val="Heading1"/>
        <w:spacing w:line="480" w:lineRule="auto"/>
        <w:jc w:val="center"/>
        <w:rPr>
          <w:rFonts w:ascii="Times New Roman" w:hAnsi="Times New Roman" w:cs="Times New Roman"/>
          <w:b/>
          <w:color w:val="auto"/>
          <w:sz w:val="24"/>
          <w:szCs w:val="24"/>
        </w:rPr>
      </w:pPr>
      <w:bookmarkStart w:id="0" w:name="_Toc51690682"/>
      <w:r w:rsidRPr="00AF500F">
        <w:rPr>
          <w:rFonts w:ascii="Times New Roman" w:hAnsi="Times New Roman" w:cs="Times New Roman"/>
          <w:b/>
          <w:color w:val="auto"/>
          <w:sz w:val="24"/>
          <w:szCs w:val="24"/>
        </w:rPr>
        <w:t>BAB I</w:t>
      </w:r>
      <w:bookmarkEnd w:id="0"/>
    </w:p>
    <w:p w:rsidR="00E23015" w:rsidRPr="00AF500F" w:rsidRDefault="00E23015" w:rsidP="00AF500F">
      <w:pPr>
        <w:spacing w:line="480" w:lineRule="auto"/>
        <w:jc w:val="center"/>
        <w:rPr>
          <w:rFonts w:ascii="Times New Roman" w:hAnsi="Times New Roman" w:cs="Times New Roman"/>
          <w:b/>
          <w:sz w:val="24"/>
          <w:szCs w:val="24"/>
        </w:rPr>
      </w:pPr>
      <w:r w:rsidRPr="00AF500F">
        <w:rPr>
          <w:rFonts w:ascii="Times New Roman" w:hAnsi="Times New Roman" w:cs="Times New Roman"/>
          <w:b/>
          <w:sz w:val="24"/>
          <w:szCs w:val="24"/>
        </w:rPr>
        <w:t>PENDAHULUAN</w:t>
      </w:r>
    </w:p>
    <w:p w:rsidR="00E23015" w:rsidRDefault="00E23015" w:rsidP="00AF500F">
      <w:pPr>
        <w:pStyle w:val="ListParagraph"/>
        <w:numPr>
          <w:ilvl w:val="1"/>
          <w:numId w:val="4"/>
        </w:numPr>
        <w:spacing w:line="480" w:lineRule="auto"/>
        <w:outlineLvl w:val="1"/>
        <w:rPr>
          <w:rFonts w:ascii="Times New Roman" w:hAnsi="Times New Roman" w:cs="Times New Roman"/>
          <w:b/>
          <w:sz w:val="24"/>
          <w:szCs w:val="24"/>
        </w:rPr>
      </w:pPr>
      <w:bookmarkStart w:id="1" w:name="_Toc51690683"/>
      <w:r w:rsidRPr="00C4264A">
        <w:rPr>
          <w:rFonts w:ascii="Times New Roman" w:hAnsi="Times New Roman" w:cs="Times New Roman"/>
          <w:b/>
          <w:sz w:val="24"/>
          <w:szCs w:val="24"/>
        </w:rPr>
        <w:t>Latar Belakang</w:t>
      </w:r>
      <w:bookmarkEnd w:id="1"/>
    </w:p>
    <w:p w:rsidR="00E23015" w:rsidRPr="00B50122" w:rsidRDefault="00E23015" w:rsidP="00E23015">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Pertumbuhan pariwisata dalam negeri mengalami perkembangan yang signifikan. Hal tersebut dapat dilihat dari jumlah kunjungan wisatawan asing yang berkunjung ke Indonesia. Tepatnya dalam 5 tahun terakhir, dimulai tahun 2014 sampai tahun 2018 rata – rata pertumbuhan kunjungan wisatawan mancanegara mencapai 14% pertahunnya, angka tersebut lebih tinggi di bandingkan rata-rata pertumbuhan kunjugan wisatawan asing pada periode 2009-2013 sebesar 9% pertahun. </w:t>
      </w:r>
      <w:r w:rsidRPr="003C0AA5">
        <w:rPr>
          <w:rFonts w:ascii="Times New Roman" w:hAnsi="Times New Roman" w:cs="Times New Roman"/>
          <w:sz w:val="24"/>
          <w:szCs w:val="24"/>
        </w:rPr>
        <w:t xml:space="preserve">Menurut data </w:t>
      </w:r>
      <w:r>
        <w:rPr>
          <w:rFonts w:ascii="Times New Roman" w:hAnsi="Times New Roman" w:cs="Times New Roman"/>
          <w:sz w:val="24"/>
          <w:szCs w:val="24"/>
        </w:rPr>
        <w:t xml:space="preserve">dari </w:t>
      </w:r>
      <w:r w:rsidRPr="003C0AA5">
        <w:rPr>
          <w:rFonts w:ascii="Times New Roman" w:hAnsi="Times New Roman" w:cs="Times New Roman"/>
          <w:sz w:val="24"/>
          <w:szCs w:val="24"/>
        </w:rPr>
        <w:t xml:space="preserve">Badan Pusat Statistik, kunjungan </w:t>
      </w:r>
      <w:r>
        <w:rPr>
          <w:rFonts w:ascii="Times New Roman" w:hAnsi="Times New Roman" w:cs="Times New Roman"/>
          <w:sz w:val="24"/>
          <w:szCs w:val="24"/>
        </w:rPr>
        <w:t>w</w:t>
      </w:r>
      <w:r w:rsidRPr="003C0AA5">
        <w:rPr>
          <w:rFonts w:ascii="Times New Roman" w:hAnsi="Times New Roman" w:cs="Times New Roman"/>
          <w:sz w:val="24"/>
          <w:szCs w:val="24"/>
        </w:rPr>
        <w:t xml:space="preserve">isatawan </w:t>
      </w:r>
      <w:r>
        <w:rPr>
          <w:rFonts w:ascii="Times New Roman" w:hAnsi="Times New Roman" w:cs="Times New Roman"/>
          <w:sz w:val="24"/>
          <w:szCs w:val="24"/>
        </w:rPr>
        <w:t>a</w:t>
      </w:r>
      <w:r w:rsidRPr="003C0AA5">
        <w:rPr>
          <w:rFonts w:ascii="Times New Roman" w:hAnsi="Times New Roman" w:cs="Times New Roman"/>
          <w:sz w:val="24"/>
          <w:szCs w:val="24"/>
        </w:rPr>
        <w:t xml:space="preserve">sing pada tahun 2009 tercatat sebanyak 6,32 juta </w:t>
      </w:r>
      <w:r>
        <w:rPr>
          <w:rFonts w:ascii="Times New Roman" w:hAnsi="Times New Roman" w:cs="Times New Roman"/>
          <w:sz w:val="24"/>
          <w:szCs w:val="24"/>
        </w:rPr>
        <w:t>wisatawan, namun a</w:t>
      </w:r>
      <w:r w:rsidRPr="003C0AA5">
        <w:rPr>
          <w:rFonts w:ascii="Times New Roman" w:hAnsi="Times New Roman" w:cs="Times New Roman"/>
          <w:sz w:val="24"/>
          <w:szCs w:val="24"/>
        </w:rPr>
        <w:t xml:space="preserve">ngka tersebut terus berkembang sampai 8,8 juta </w:t>
      </w:r>
      <w:r>
        <w:rPr>
          <w:rFonts w:ascii="Times New Roman" w:hAnsi="Times New Roman" w:cs="Times New Roman"/>
          <w:sz w:val="24"/>
          <w:szCs w:val="24"/>
        </w:rPr>
        <w:t>w</w:t>
      </w:r>
      <w:r w:rsidRPr="003C0AA5">
        <w:rPr>
          <w:rFonts w:ascii="Times New Roman" w:hAnsi="Times New Roman" w:cs="Times New Roman"/>
          <w:sz w:val="24"/>
          <w:szCs w:val="24"/>
        </w:rPr>
        <w:t>isatawan pada akhi</w:t>
      </w:r>
      <w:r>
        <w:rPr>
          <w:rFonts w:ascii="Times New Roman" w:hAnsi="Times New Roman" w:cs="Times New Roman"/>
          <w:sz w:val="24"/>
          <w:szCs w:val="24"/>
        </w:rPr>
        <w:t>r</w:t>
      </w:r>
      <w:r w:rsidRPr="003C0AA5">
        <w:rPr>
          <w:rFonts w:ascii="Times New Roman" w:hAnsi="Times New Roman" w:cs="Times New Roman"/>
          <w:sz w:val="24"/>
          <w:szCs w:val="24"/>
        </w:rPr>
        <w:t xml:space="preserve"> tahun 2013</w:t>
      </w:r>
      <w:r>
        <w:rPr>
          <w:rFonts w:ascii="Times New Roman" w:hAnsi="Times New Roman" w:cs="Times New Roman"/>
          <w:sz w:val="24"/>
          <w:szCs w:val="24"/>
        </w:rPr>
        <w:t>,</w:t>
      </w:r>
      <w:r w:rsidRPr="003C0AA5">
        <w:rPr>
          <w:rFonts w:ascii="Times New Roman" w:hAnsi="Times New Roman" w:cs="Times New Roman"/>
          <w:sz w:val="24"/>
          <w:szCs w:val="24"/>
        </w:rPr>
        <w:t xml:space="preserve"> </w:t>
      </w:r>
      <w:r>
        <w:rPr>
          <w:rFonts w:ascii="Times New Roman" w:hAnsi="Times New Roman" w:cs="Times New Roman"/>
          <w:sz w:val="24"/>
          <w:szCs w:val="24"/>
        </w:rPr>
        <w:t>s</w:t>
      </w:r>
      <w:r w:rsidRPr="003C0AA5">
        <w:rPr>
          <w:rFonts w:ascii="Times New Roman" w:hAnsi="Times New Roman" w:cs="Times New Roman"/>
          <w:sz w:val="24"/>
          <w:szCs w:val="24"/>
        </w:rPr>
        <w:t xml:space="preserve">edangkan pada tahun 2018, jumlah kunjungan </w:t>
      </w:r>
      <w:r>
        <w:rPr>
          <w:rFonts w:ascii="Times New Roman" w:hAnsi="Times New Roman" w:cs="Times New Roman"/>
          <w:sz w:val="24"/>
          <w:szCs w:val="24"/>
        </w:rPr>
        <w:t>w</w:t>
      </w:r>
      <w:r w:rsidRPr="003C0AA5">
        <w:rPr>
          <w:rFonts w:ascii="Times New Roman" w:hAnsi="Times New Roman" w:cs="Times New Roman"/>
          <w:sz w:val="24"/>
          <w:szCs w:val="24"/>
        </w:rPr>
        <w:t xml:space="preserve">isatawan </w:t>
      </w:r>
      <w:r>
        <w:rPr>
          <w:rFonts w:ascii="Times New Roman" w:hAnsi="Times New Roman" w:cs="Times New Roman"/>
          <w:sz w:val="24"/>
          <w:szCs w:val="24"/>
        </w:rPr>
        <w:t>a</w:t>
      </w:r>
      <w:r w:rsidRPr="003C0AA5">
        <w:rPr>
          <w:rFonts w:ascii="Times New Roman" w:hAnsi="Times New Roman" w:cs="Times New Roman"/>
          <w:sz w:val="24"/>
          <w:szCs w:val="24"/>
        </w:rPr>
        <w:t>sing ke Indonesia mencapai jumlah 15,81 juta wisatawan atau tumbuh</w:t>
      </w:r>
      <w:r>
        <w:rPr>
          <w:rFonts w:ascii="Times New Roman" w:hAnsi="Times New Roman" w:cs="Times New Roman"/>
          <w:sz w:val="24"/>
          <w:szCs w:val="24"/>
        </w:rPr>
        <w:t xml:space="preserve"> hingga</w:t>
      </w:r>
      <w:r w:rsidRPr="003C0AA5">
        <w:rPr>
          <w:rFonts w:ascii="Times New Roman" w:hAnsi="Times New Roman" w:cs="Times New Roman"/>
          <w:sz w:val="24"/>
          <w:szCs w:val="24"/>
        </w:rPr>
        <w:t xml:space="preserve"> 2,5 kali lipat di bandingkan tahun 2009. </w:t>
      </w:r>
    </w:p>
    <w:p w:rsidR="00E23015" w:rsidRDefault="00E23015" w:rsidP="00E23015">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kota yang paling sering dikunjungi sebagai objek wisata di Indonesia adalah Kota Malang. Objek wisata di Kota Malang cukup beragam dan cukup banyak pula jumlahnya, mulai dari taman kota, objek bersejarah, taman rekreasi, pusat oleh-oleh sampai dengan </w:t>
      </w:r>
      <w:r w:rsidRPr="00300AD7">
        <w:rPr>
          <w:rFonts w:ascii="Times New Roman" w:hAnsi="Times New Roman" w:cs="Times New Roman"/>
          <w:i/>
          <w:iCs/>
          <w:sz w:val="24"/>
          <w:szCs w:val="24"/>
        </w:rPr>
        <w:t>cafe</w:t>
      </w:r>
      <w:r>
        <w:rPr>
          <w:rFonts w:ascii="Times New Roman" w:hAnsi="Times New Roman" w:cs="Times New Roman"/>
          <w:sz w:val="24"/>
          <w:szCs w:val="24"/>
        </w:rPr>
        <w:t xml:space="preserve"> dan </w:t>
      </w:r>
      <w:r w:rsidRPr="00300AD7">
        <w:rPr>
          <w:rFonts w:ascii="Times New Roman" w:hAnsi="Times New Roman" w:cs="Times New Roman"/>
          <w:i/>
          <w:iCs/>
          <w:sz w:val="24"/>
          <w:szCs w:val="24"/>
        </w:rPr>
        <w:t>restaurant</w:t>
      </w:r>
      <w:r>
        <w:rPr>
          <w:rFonts w:ascii="Times New Roman" w:hAnsi="Times New Roman" w:cs="Times New Roman"/>
          <w:sz w:val="24"/>
          <w:szCs w:val="24"/>
        </w:rPr>
        <w:t xml:space="preserve">. Objek-objek wisata tersebut juga mengalami peningkatan jumlah yang cukup besar sehingga peningkatan jumlah wisatawan yang berkunjung ke Kota Malang pun juga ikut meningkat. </w:t>
      </w:r>
      <w:r w:rsidRPr="00C4264A">
        <w:rPr>
          <w:rFonts w:ascii="Times New Roman" w:hAnsi="Times New Roman" w:cs="Times New Roman"/>
          <w:sz w:val="24"/>
          <w:szCs w:val="24"/>
        </w:rPr>
        <w:t>Menurut Kompas.com</w:t>
      </w:r>
      <w:r>
        <w:rPr>
          <w:rFonts w:ascii="Times New Roman" w:hAnsi="Times New Roman" w:cs="Times New Roman"/>
          <w:sz w:val="24"/>
          <w:szCs w:val="24"/>
        </w:rPr>
        <w:t>,</w:t>
      </w:r>
      <w:r w:rsidRPr="00C4264A">
        <w:rPr>
          <w:rFonts w:ascii="Times New Roman" w:hAnsi="Times New Roman" w:cs="Times New Roman"/>
          <w:sz w:val="24"/>
          <w:szCs w:val="24"/>
        </w:rPr>
        <w:t xml:space="preserve"> pada sepanjang tahun 2018 lalu Kota Malang tercatat telah di kunjungi oleh 15.034 wisatawan mancanegara dan 4,8 juta wisatawan </w:t>
      </w:r>
      <w:r>
        <w:rPr>
          <w:rFonts w:ascii="Times New Roman" w:hAnsi="Times New Roman" w:cs="Times New Roman"/>
          <w:sz w:val="24"/>
          <w:szCs w:val="24"/>
        </w:rPr>
        <w:lastRenderedPageBreak/>
        <w:t>domestic dimana data tersebut meningkat dari tahun sebelumnya. Pada tahun 2017 jumlah wisatawan mancanegara mencapa 12</w:t>
      </w:r>
      <w:r>
        <w:rPr>
          <w:rFonts w:ascii="Times New Roman" w:hAnsi="Times New Roman" w:cs="Times New Roman"/>
          <w:sz w:val="24"/>
          <w:szCs w:val="24"/>
          <w:lang w:val="id-ID"/>
        </w:rPr>
        <w:t>.</w:t>
      </w:r>
      <w:r>
        <w:rPr>
          <w:rFonts w:ascii="Times New Roman" w:hAnsi="Times New Roman" w:cs="Times New Roman"/>
          <w:sz w:val="24"/>
          <w:szCs w:val="24"/>
        </w:rPr>
        <w:t xml:space="preserve">456 orang, sedangkan wisatawan domestik sebanyak 4,3 juta orang. </w:t>
      </w:r>
    </w:p>
    <w:p w:rsidR="00E23015" w:rsidRDefault="00E23015" w:rsidP="00E23015">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Peta wisata Kota Malang </w:t>
      </w:r>
      <w:r>
        <w:rPr>
          <w:rFonts w:ascii="Times New Roman" w:hAnsi="Times New Roman" w:cs="Times New Roman"/>
          <w:sz w:val="24"/>
          <w:szCs w:val="24"/>
          <w:lang w:val="id-ID"/>
        </w:rPr>
        <w:t>sebelumnya sudah pernah dibuat</w:t>
      </w:r>
      <w:r>
        <w:rPr>
          <w:rFonts w:ascii="Times New Roman" w:hAnsi="Times New Roman" w:cs="Times New Roman"/>
          <w:sz w:val="24"/>
          <w:szCs w:val="24"/>
        </w:rPr>
        <w:t xml:space="preserve">, </w:t>
      </w:r>
      <w:r>
        <w:rPr>
          <w:rFonts w:ascii="Times New Roman" w:hAnsi="Times New Roman" w:cs="Times New Roman"/>
          <w:sz w:val="24"/>
          <w:szCs w:val="24"/>
          <w:lang w:val="id-ID"/>
        </w:rPr>
        <w:t>yaitu peta</w:t>
      </w:r>
      <w:r>
        <w:rPr>
          <w:rFonts w:ascii="Times New Roman" w:hAnsi="Times New Roman" w:cs="Times New Roman"/>
          <w:sz w:val="24"/>
          <w:szCs w:val="24"/>
        </w:rPr>
        <w:t xml:space="preserve"> wisata berjudul “Malang Regency </w:t>
      </w:r>
      <w:r w:rsidRPr="00310E0C">
        <w:rPr>
          <w:rFonts w:ascii="Times New Roman" w:hAnsi="Times New Roman" w:cs="Times New Roman"/>
          <w:sz w:val="24"/>
          <w:szCs w:val="24"/>
          <w:lang w:val="id-ID"/>
        </w:rPr>
        <w:t>Tourist</w:t>
      </w:r>
      <w:r>
        <w:rPr>
          <w:rFonts w:ascii="Times New Roman" w:hAnsi="Times New Roman" w:cs="Times New Roman"/>
          <w:sz w:val="24"/>
          <w:szCs w:val="24"/>
        </w:rPr>
        <w:t xml:space="preserve"> M</w:t>
      </w:r>
      <w:r w:rsidRPr="0026272B">
        <w:rPr>
          <w:rFonts w:ascii="Times New Roman" w:hAnsi="Times New Roman" w:cs="Times New Roman"/>
          <w:sz w:val="24"/>
          <w:szCs w:val="24"/>
        </w:rPr>
        <w:t>ap</w:t>
      </w:r>
      <w:r>
        <w:rPr>
          <w:rFonts w:ascii="Times New Roman" w:hAnsi="Times New Roman" w:cs="Times New Roman"/>
          <w:sz w:val="24"/>
          <w:szCs w:val="24"/>
        </w:rPr>
        <w:t>” yang di terbitkan oleh pihak E</w:t>
      </w:r>
      <w:r w:rsidRPr="00620852">
        <w:rPr>
          <w:rFonts w:ascii="Times New Roman" w:hAnsi="Times New Roman" w:cs="Times New Roman"/>
          <w:sz w:val="24"/>
          <w:szCs w:val="24"/>
        </w:rPr>
        <w:t>astjava.com</w:t>
      </w:r>
      <w:r>
        <w:rPr>
          <w:rFonts w:ascii="Times New Roman" w:hAnsi="Times New Roman" w:cs="Times New Roman"/>
          <w:sz w:val="24"/>
          <w:szCs w:val="24"/>
        </w:rPr>
        <w:t xml:space="preserve"> sebagai salah satu portal berita tentang pariwisata yang berdomisili di Jawa Timur, namun peta tersebut masih terbilang belum fokus pada wilayah Kota Malang sendiri karena wilayah yang di cakup dari peta tersebut adalah seluruh Malang Raya. Peta wisata lain yang sudah terfokus pada Kota Malang adalah peta wisata yang berjudul “11 Kampung Tematik Kota Malang” yang di terbitkan oleh pihak M</w:t>
      </w:r>
      <w:r w:rsidRPr="00F87304">
        <w:rPr>
          <w:rFonts w:ascii="Times New Roman" w:hAnsi="Times New Roman" w:cs="Times New Roman"/>
          <w:sz w:val="24"/>
          <w:szCs w:val="24"/>
        </w:rPr>
        <w:t>alangtimes.com</w:t>
      </w:r>
      <w:r>
        <w:rPr>
          <w:rFonts w:ascii="Times New Roman" w:hAnsi="Times New Roman" w:cs="Times New Roman"/>
          <w:sz w:val="24"/>
          <w:szCs w:val="24"/>
        </w:rPr>
        <w:t xml:space="preserve">, namun peta wisata tersebut hanya memberikan informasi tentang kampung tematik yang ada di Kota Malang saja. Peta wisata merupakan salah satu media pendukung pada bidang pariwisata dalam negeri yang cukup penting, sehingga </w:t>
      </w:r>
      <w:r w:rsidRPr="00190A8D">
        <w:rPr>
          <w:rFonts w:ascii="Times New Roman" w:hAnsi="Times New Roman" w:cs="Times New Roman"/>
          <w:sz w:val="24"/>
          <w:szCs w:val="24"/>
        </w:rPr>
        <w:t>bidang pa</w:t>
      </w:r>
      <w:r>
        <w:rPr>
          <w:rFonts w:ascii="Times New Roman" w:hAnsi="Times New Roman" w:cs="Times New Roman"/>
          <w:sz w:val="24"/>
          <w:szCs w:val="24"/>
        </w:rPr>
        <w:t>wisata ini</w:t>
      </w:r>
      <w:r w:rsidRPr="00190A8D">
        <w:rPr>
          <w:rFonts w:ascii="Times New Roman" w:hAnsi="Times New Roman" w:cs="Times New Roman"/>
          <w:sz w:val="24"/>
          <w:szCs w:val="24"/>
        </w:rPr>
        <w:t xml:space="preserve"> membutuhkan sebuah sistem informasi</w:t>
      </w:r>
      <w:r>
        <w:rPr>
          <w:rFonts w:ascii="Times New Roman" w:hAnsi="Times New Roman" w:cs="Times New Roman"/>
          <w:sz w:val="24"/>
          <w:szCs w:val="24"/>
        </w:rPr>
        <w:t xml:space="preserve"> yang dapat memberikan informasi yang dibutuhkan untuk</w:t>
      </w:r>
      <w:r w:rsidRPr="00190A8D">
        <w:rPr>
          <w:rFonts w:ascii="Times New Roman" w:hAnsi="Times New Roman" w:cs="Times New Roman"/>
          <w:sz w:val="24"/>
          <w:szCs w:val="24"/>
        </w:rPr>
        <w:t xml:space="preserve"> tempat-tempat wisata </w:t>
      </w:r>
      <w:r>
        <w:rPr>
          <w:rFonts w:ascii="Times New Roman" w:hAnsi="Times New Roman" w:cs="Times New Roman"/>
          <w:sz w:val="24"/>
          <w:szCs w:val="24"/>
        </w:rPr>
        <w:t xml:space="preserve">khususnya </w:t>
      </w:r>
      <w:r w:rsidRPr="00190A8D">
        <w:rPr>
          <w:rFonts w:ascii="Times New Roman" w:hAnsi="Times New Roman" w:cs="Times New Roman"/>
          <w:sz w:val="24"/>
          <w:szCs w:val="24"/>
        </w:rPr>
        <w:t>yang ada di Kota Malang</w:t>
      </w:r>
      <w:r>
        <w:rPr>
          <w:rFonts w:ascii="Times New Roman" w:hAnsi="Times New Roman" w:cs="Times New Roman"/>
          <w:sz w:val="24"/>
          <w:szCs w:val="24"/>
        </w:rPr>
        <w:t xml:space="preserve"> berupa peta wisata Kota Malang sendiri.</w:t>
      </w:r>
    </w:p>
    <w:p w:rsidR="00E23015" w:rsidRPr="009403FD" w:rsidRDefault="00E23015" w:rsidP="00E23015">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adanya perancangan peta wisata Kota Malang ini, wisatawan terbantu untuk mengetahui daftar tempat wisata beserta lokasi pastinya dengan menggunakan </w:t>
      </w:r>
      <w:r>
        <w:rPr>
          <w:rFonts w:ascii="Times New Roman" w:hAnsi="Times New Roman" w:cs="Times New Roman"/>
          <w:i/>
          <w:sz w:val="24"/>
          <w:szCs w:val="24"/>
        </w:rPr>
        <w:t xml:space="preserve">style </w:t>
      </w:r>
      <w:r>
        <w:rPr>
          <w:rFonts w:ascii="Times New Roman" w:hAnsi="Times New Roman" w:cs="Times New Roman"/>
          <w:sz w:val="24"/>
          <w:szCs w:val="24"/>
        </w:rPr>
        <w:t>desain</w:t>
      </w:r>
      <w:r>
        <w:rPr>
          <w:rFonts w:ascii="Times New Roman" w:hAnsi="Times New Roman" w:cs="Times New Roman"/>
          <w:i/>
          <w:sz w:val="24"/>
          <w:szCs w:val="24"/>
        </w:rPr>
        <w:t xml:space="preserve"> flat design</w:t>
      </w:r>
      <w:r>
        <w:rPr>
          <w:rFonts w:ascii="Times New Roman" w:hAnsi="Times New Roman" w:cs="Times New Roman"/>
          <w:sz w:val="24"/>
          <w:szCs w:val="24"/>
        </w:rPr>
        <w:t xml:space="preserve">. Tampilan visual dari peta tersebut dapat di dukung dengan adanya </w:t>
      </w:r>
      <w:r w:rsidRPr="00FA3843">
        <w:rPr>
          <w:rFonts w:ascii="Times New Roman" w:hAnsi="Times New Roman" w:cs="Times New Roman"/>
          <w:i/>
          <w:sz w:val="24"/>
          <w:szCs w:val="24"/>
        </w:rPr>
        <w:t>icon</w:t>
      </w:r>
      <w:r>
        <w:rPr>
          <w:rFonts w:ascii="Times New Roman" w:hAnsi="Times New Roman" w:cs="Times New Roman"/>
          <w:sz w:val="24"/>
          <w:szCs w:val="24"/>
        </w:rPr>
        <w:t xml:space="preserve"> dan informasi yang di butuhkan dari masing-masing tempat wisata yang akan diterapkan pada peta wisata Kota Malang.</w:t>
      </w:r>
      <w:r w:rsidRPr="00587BF1">
        <w:rPr>
          <w:rFonts w:ascii="Times New Roman" w:hAnsi="Times New Roman" w:cs="Times New Roman"/>
          <w:sz w:val="24"/>
          <w:szCs w:val="24"/>
        </w:rPr>
        <w:t xml:space="preserve"> </w:t>
      </w:r>
    </w:p>
    <w:p w:rsidR="00E23015" w:rsidRDefault="00E23015" w:rsidP="00AF500F">
      <w:pPr>
        <w:pStyle w:val="ListParagraph"/>
        <w:numPr>
          <w:ilvl w:val="1"/>
          <w:numId w:val="4"/>
        </w:numPr>
        <w:spacing w:line="480" w:lineRule="auto"/>
        <w:jc w:val="both"/>
        <w:outlineLvl w:val="1"/>
        <w:rPr>
          <w:rFonts w:ascii="Times New Roman" w:hAnsi="Times New Roman" w:cs="Times New Roman"/>
          <w:b/>
          <w:sz w:val="24"/>
          <w:szCs w:val="24"/>
        </w:rPr>
      </w:pPr>
      <w:bookmarkStart w:id="2" w:name="_Toc51690684"/>
      <w:r w:rsidRPr="00C4264A">
        <w:rPr>
          <w:rFonts w:ascii="Times New Roman" w:hAnsi="Times New Roman" w:cs="Times New Roman"/>
          <w:b/>
          <w:sz w:val="24"/>
          <w:szCs w:val="24"/>
        </w:rPr>
        <w:lastRenderedPageBreak/>
        <w:t>Rumusan Masalah</w:t>
      </w:r>
      <w:bookmarkEnd w:id="2"/>
    </w:p>
    <w:p w:rsidR="00E23015" w:rsidRDefault="00E23015" w:rsidP="00E23015">
      <w:pPr>
        <w:pStyle w:val="ListParagraph"/>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latar belakang tersebut diatas, permasalahan yang akan dibahas adalah sebagai berikut:</w:t>
      </w:r>
    </w:p>
    <w:p w:rsidR="00E23015" w:rsidRPr="0036372E" w:rsidRDefault="00E23015" w:rsidP="00E23015">
      <w:pPr>
        <w:pStyle w:val="ListParagraph"/>
        <w:spacing w:line="480" w:lineRule="auto"/>
        <w:ind w:firstLine="360"/>
        <w:jc w:val="both"/>
        <w:rPr>
          <w:rFonts w:ascii="Times New Roman" w:hAnsi="Times New Roman" w:cs="Times New Roman"/>
          <w:sz w:val="24"/>
          <w:szCs w:val="24"/>
        </w:rPr>
      </w:pPr>
      <w:r w:rsidRPr="0036372E">
        <w:rPr>
          <w:rFonts w:ascii="Times New Roman" w:hAnsi="Times New Roman" w:cs="Times New Roman"/>
          <w:sz w:val="24"/>
          <w:szCs w:val="24"/>
        </w:rPr>
        <w:t xml:space="preserve">Bagaimana merancang </w:t>
      </w:r>
      <w:r>
        <w:rPr>
          <w:rFonts w:ascii="Times New Roman" w:hAnsi="Times New Roman" w:cs="Times New Roman"/>
          <w:sz w:val="24"/>
          <w:szCs w:val="24"/>
        </w:rPr>
        <w:t>peta wisata</w:t>
      </w:r>
      <w:r>
        <w:rPr>
          <w:rFonts w:ascii="Times New Roman" w:hAnsi="Times New Roman" w:cs="Times New Roman"/>
          <w:sz w:val="24"/>
          <w:szCs w:val="24"/>
          <w:lang w:val="id-ID"/>
        </w:rPr>
        <w:t xml:space="preserve"> interaktif</w:t>
      </w:r>
      <w:r>
        <w:rPr>
          <w:rFonts w:ascii="Times New Roman" w:hAnsi="Times New Roman" w:cs="Times New Roman"/>
          <w:sz w:val="24"/>
          <w:szCs w:val="24"/>
        </w:rPr>
        <w:t xml:space="preserve"> Kota Malang?</w:t>
      </w:r>
    </w:p>
    <w:p w:rsidR="00E23015" w:rsidRDefault="00E23015" w:rsidP="00AF500F">
      <w:pPr>
        <w:pStyle w:val="ListParagraph"/>
        <w:numPr>
          <w:ilvl w:val="1"/>
          <w:numId w:val="4"/>
        </w:numPr>
        <w:spacing w:line="480" w:lineRule="auto"/>
        <w:jc w:val="both"/>
        <w:outlineLvl w:val="1"/>
        <w:rPr>
          <w:rFonts w:ascii="Times New Roman" w:hAnsi="Times New Roman" w:cs="Times New Roman"/>
          <w:b/>
          <w:sz w:val="24"/>
          <w:szCs w:val="24"/>
        </w:rPr>
      </w:pPr>
      <w:bookmarkStart w:id="3" w:name="_Toc51690685"/>
      <w:r w:rsidRPr="00C4264A">
        <w:rPr>
          <w:rFonts w:ascii="Times New Roman" w:hAnsi="Times New Roman" w:cs="Times New Roman"/>
          <w:b/>
          <w:sz w:val="24"/>
          <w:szCs w:val="24"/>
        </w:rPr>
        <w:t>Tujuan</w:t>
      </w:r>
      <w:bookmarkEnd w:id="3"/>
    </w:p>
    <w:p w:rsidR="00E23015" w:rsidRDefault="00E23015" w:rsidP="00E23015">
      <w:pPr>
        <w:pStyle w:val="ListParagraph"/>
        <w:spacing w:line="480" w:lineRule="auto"/>
        <w:ind w:firstLine="720"/>
        <w:jc w:val="both"/>
        <w:rPr>
          <w:rFonts w:ascii="Times New Roman" w:hAnsi="Times New Roman" w:cs="Times New Roman"/>
          <w:sz w:val="24"/>
          <w:szCs w:val="24"/>
        </w:rPr>
      </w:pPr>
      <w:r w:rsidRPr="00EB4E37">
        <w:rPr>
          <w:rFonts w:ascii="Times New Roman" w:hAnsi="Times New Roman" w:cs="Times New Roman"/>
          <w:sz w:val="24"/>
          <w:szCs w:val="24"/>
        </w:rPr>
        <w:t xml:space="preserve">Adapun </w:t>
      </w:r>
      <w:r>
        <w:rPr>
          <w:rFonts w:ascii="Times New Roman" w:hAnsi="Times New Roman" w:cs="Times New Roman"/>
          <w:sz w:val="24"/>
          <w:szCs w:val="24"/>
        </w:rPr>
        <w:t xml:space="preserve">tujuan dari penulisan tugas akhir ini adalah: </w:t>
      </w:r>
    </w:p>
    <w:p w:rsidR="00E23015" w:rsidRPr="00EB4E37" w:rsidRDefault="00E23015" w:rsidP="00E23015">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Mengenalkan 18 rekomendasi tempat wisata dari Malang </w:t>
      </w:r>
      <w:r w:rsidRPr="00310E0C">
        <w:rPr>
          <w:rFonts w:ascii="Times New Roman" w:hAnsi="Times New Roman" w:cs="Times New Roman"/>
          <w:sz w:val="24"/>
          <w:szCs w:val="24"/>
          <w:lang w:val="id-ID"/>
        </w:rPr>
        <w:t>Tourist</w:t>
      </w:r>
      <w:r>
        <w:rPr>
          <w:rFonts w:ascii="Times New Roman" w:hAnsi="Times New Roman" w:cs="Times New Roman"/>
          <w:sz w:val="24"/>
          <w:szCs w:val="24"/>
        </w:rPr>
        <w:t xml:space="preserve"> Information Center dalam bentuk website petawisata Kota Malang</w:t>
      </w:r>
    </w:p>
    <w:p w:rsidR="00E23015" w:rsidRDefault="00E23015" w:rsidP="00AF500F">
      <w:pPr>
        <w:pStyle w:val="ListParagraph"/>
        <w:numPr>
          <w:ilvl w:val="1"/>
          <w:numId w:val="4"/>
        </w:numPr>
        <w:spacing w:line="480" w:lineRule="auto"/>
        <w:jc w:val="both"/>
        <w:outlineLvl w:val="1"/>
        <w:rPr>
          <w:rFonts w:ascii="Times New Roman" w:hAnsi="Times New Roman" w:cs="Times New Roman"/>
          <w:b/>
          <w:sz w:val="24"/>
          <w:szCs w:val="24"/>
        </w:rPr>
      </w:pPr>
      <w:bookmarkStart w:id="4" w:name="_Toc51690686"/>
      <w:r w:rsidRPr="00C4264A">
        <w:rPr>
          <w:rFonts w:ascii="Times New Roman" w:hAnsi="Times New Roman" w:cs="Times New Roman"/>
          <w:b/>
          <w:sz w:val="24"/>
          <w:szCs w:val="24"/>
        </w:rPr>
        <w:t xml:space="preserve">Batasan </w:t>
      </w:r>
      <w:r>
        <w:rPr>
          <w:rFonts w:ascii="Times New Roman" w:hAnsi="Times New Roman" w:cs="Times New Roman"/>
          <w:b/>
          <w:sz w:val="24"/>
          <w:szCs w:val="24"/>
        </w:rPr>
        <w:t>Perancangan</w:t>
      </w:r>
      <w:bookmarkEnd w:id="4"/>
    </w:p>
    <w:p w:rsidR="00E23015" w:rsidRDefault="00E23015" w:rsidP="00E23015">
      <w:pPr>
        <w:pStyle w:val="ListParagraph"/>
        <w:spacing w:line="480" w:lineRule="auto"/>
        <w:ind w:firstLine="360"/>
        <w:jc w:val="both"/>
        <w:rPr>
          <w:rFonts w:ascii="Times New Roman" w:hAnsi="Times New Roman" w:cs="Times New Roman"/>
          <w:sz w:val="24"/>
          <w:szCs w:val="24"/>
        </w:rPr>
      </w:pPr>
      <w:r w:rsidRPr="00871092">
        <w:rPr>
          <w:rFonts w:ascii="Times New Roman" w:hAnsi="Times New Roman" w:cs="Times New Roman"/>
          <w:sz w:val="24"/>
          <w:szCs w:val="24"/>
        </w:rPr>
        <w:t xml:space="preserve">Berdasarkan </w:t>
      </w:r>
      <w:r>
        <w:rPr>
          <w:rFonts w:ascii="Times New Roman" w:hAnsi="Times New Roman" w:cs="Times New Roman"/>
          <w:sz w:val="24"/>
          <w:szCs w:val="24"/>
        </w:rPr>
        <w:t>latar belakang permasalahan dan identifikasi permasalahan tersebut, maka batasan – batasan yang ada pada perancangan ini adalah:</w:t>
      </w:r>
    </w:p>
    <w:p w:rsidR="00E23015" w:rsidRDefault="00E23015" w:rsidP="00E2301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Peta Wisata Kota Malang</w:t>
      </w:r>
    </w:p>
    <w:p w:rsidR="00E23015" w:rsidRPr="00FC47E1" w:rsidRDefault="00E23015" w:rsidP="00E23015">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Data destinasi wisata yang akan dicantumkan dalam peta wisata diambil dari data </w:t>
      </w:r>
      <w:r>
        <w:rPr>
          <w:rFonts w:ascii="Times New Roman" w:hAnsi="Times New Roman" w:cs="Times New Roman"/>
          <w:sz w:val="24"/>
          <w:szCs w:val="24"/>
          <w:lang w:val="id-ID"/>
        </w:rPr>
        <w:t xml:space="preserve">Malang </w:t>
      </w:r>
      <w:r w:rsidRPr="00437B6E">
        <w:rPr>
          <w:rFonts w:ascii="Times New Roman" w:hAnsi="Times New Roman" w:cs="Times New Roman"/>
          <w:i/>
          <w:sz w:val="24"/>
          <w:szCs w:val="24"/>
          <w:lang w:val="id-ID"/>
        </w:rPr>
        <w:t>Tourist Information Center</w:t>
      </w:r>
      <w:r>
        <w:rPr>
          <w:rFonts w:ascii="Times New Roman" w:hAnsi="Times New Roman" w:cs="Times New Roman"/>
          <w:sz w:val="24"/>
          <w:szCs w:val="24"/>
        </w:rPr>
        <w:t>.</w:t>
      </w:r>
    </w:p>
    <w:p w:rsidR="00E23015" w:rsidRDefault="00E23015" w:rsidP="00E2301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Teknis karya</w:t>
      </w:r>
    </w:p>
    <w:p w:rsidR="00E23015" w:rsidRPr="00731BF4" w:rsidRDefault="00E23015" w:rsidP="00E23015">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Hasil perancangan berupa peta wisata Kota Malang dalam bentuk </w:t>
      </w:r>
      <w:r>
        <w:rPr>
          <w:rFonts w:ascii="Times New Roman" w:hAnsi="Times New Roman" w:cs="Times New Roman"/>
          <w:sz w:val="24"/>
          <w:szCs w:val="24"/>
          <w:lang w:val="id-ID"/>
        </w:rPr>
        <w:t xml:space="preserve">website yang bersifat interakitf. </w:t>
      </w:r>
      <w:r>
        <w:rPr>
          <w:rFonts w:ascii="Times New Roman" w:hAnsi="Times New Roman" w:cs="Times New Roman"/>
          <w:sz w:val="24"/>
          <w:szCs w:val="24"/>
        </w:rPr>
        <w:t xml:space="preserve">Batasan dari interaktif perupa peta yang </w:t>
      </w:r>
      <w:r w:rsidR="00491602">
        <w:rPr>
          <w:rFonts w:ascii="Times New Roman" w:hAnsi="Times New Roman" w:cs="Times New Roman"/>
          <w:sz w:val="24"/>
          <w:szCs w:val="24"/>
          <w:lang w:val="id-ID"/>
        </w:rPr>
        <w:t>dapat</w:t>
      </w:r>
      <w:r>
        <w:rPr>
          <w:rFonts w:ascii="Times New Roman" w:hAnsi="Times New Roman" w:cs="Times New Roman"/>
          <w:sz w:val="24"/>
          <w:szCs w:val="24"/>
        </w:rPr>
        <w:t xml:space="preserve"> digeser</w:t>
      </w:r>
      <w:r w:rsidR="00491602">
        <w:rPr>
          <w:rFonts w:ascii="Times New Roman" w:hAnsi="Times New Roman" w:cs="Times New Roman"/>
          <w:sz w:val="24"/>
          <w:szCs w:val="24"/>
          <w:lang w:val="id-ID"/>
        </w:rPr>
        <w:t>-</w:t>
      </w:r>
      <w:r>
        <w:rPr>
          <w:rFonts w:ascii="Times New Roman" w:hAnsi="Times New Roman" w:cs="Times New Roman"/>
          <w:sz w:val="24"/>
          <w:szCs w:val="24"/>
        </w:rPr>
        <w:t>geser dan tombol dari</w:t>
      </w:r>
      <w:r w:rsidR="00491602">
        <w:rPr>
          <w:rFonts w:ascii="Times New Roman" w:hAnsi="Times New Roman" w:cs="Times New Roman"/>
          <w:sz w:val="24"/>
          <w:szCs w:val="24"/>
          <w:lang w:val="id-ID"/>
        </w:rPr>
        <w:t xml:space="preserve"> setiap </w:t>
      </w:r>
      <w:r>
        <w:rPr>
          <w:rFonts w:ascii="Times New Roman" w:hAnsi="Times New Roman" w:cs="Times New Roman"/>
          <w:sz w:val="24"/>
          <w:szCs w:val="24"/>
        </w:rPr>
        <w:t>tempat wisata yang tersebar di peta, serta gale</w:t>
      </w:r>
      <w:r w:rsidR="00491602">
        <w:rPr>
          <w:rFonts w:ascii="Times New Roman" w:hAnsi="Times New Roman" w:cs="Times New Roman"/>
          <w:sz w:val="24"/>
          <w:szCs w:val="24"/>
        </w:rPr>
        <w:t>ri foto yang dapat dilihat oleh</w:t>
      </w:r>
      <w:r w:rsidR="00491602">
        <w:rPr>
          <w:rFonts w:ascii="Times New Roman" w:hAnsi="Times New Roman" w:cs="Times New Roman"/>
          <w:sz w:val="24"/>
          <w:szCs w:val="24"/>
          <w:lang w:val="id-ID"/>
        </w:rPr>
        <w:t xml:space="preserve"> pengguna</w:t>
      </w:r>
      <w:r>
        <w:rPr>
          <w:rFonts w:ascii="Times New Roman" w:hAnsi="Times New Roman" w:cs="Times New Roman"/>
          <w:sz w:val="24"/>
          <w:szCs w:val="24"/>
        </w:rPr>
        <w:t>.</w:t>
      </w:r>
    </w:p>
    <w:p w:rsidR="00E23015" w:rsidRDefault="00E23015" w:rsidP="00AF500F">
      <w:pPr>
        <w:pStyle w:val="ListParagraph"/>
        <w:numPr>
          <w:ilvl w:val="1"/>
          <w:numId w:val="4"/>
        </w:numPr>
        <w:spacing w:line="480" w:lineRule="auto"/>
        <w:jc w:val="both"/>
        <w:outlineLvl w:val="1"/>
        <w:rPr>
          <w:rFonts w:ascii="Times New Roman" w:hAnsi="Times New Roman" w:cs="Times New Roman"/>
          <w:b/>
          <w:sz w:val="24"/>
          <w:szCs w:val="24"/>
        </w:rPr>
      </w:pPr>
      <w:bookmarkStart w:id="5" w:name="_Toc51690687"/>
      <w:r w:rsidRPr="00C4264A">
        <w:rPr>
          <w:rFonts w:ascii="Times New Roman" w:hAnsi="Times New Roman" w:cs="Times New Roman"/>
          <w:b/>
          <w:sz w:val="24"/>
          <w:szCs w:val="24"/>
        </w:rPr>
        <w:t>Manfaat Perancangan</w:t>
      </w:r>
      <w:bookmarkEnd w:id="5"/>
    </w:p>
    <w:p w:rsidR="00E23015" w:rsidRDefault="00E23015" w:rsidP="00E23015">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Bagi Masyarakat</w:t>
      </w:r>
    </w:p>
    <w:p w:rsidR="00E23015" w:rsidRPr="004F1BB1" w:rsidRDefault="00E23015" w:rsidP="004F1BB1">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Membantu masyarakat </w:t>
      </w:r>
      <w:r w:rsidR="004E62C3">
        <w:rPr>
          <w:rFonts w:ascii="Times New Roman" w:hAnsi="Times New Roman" w:cs="Times New Roman"/>
          <w:sz w:val="24"/>
          <w:szCs w:val="24"/>
        </w:rPr>
        <w:t xml:space="preserve">dalam membagikan dan menemukan </w:t>
      </w:r>
      <w:r>
        <w:rPr>
          <w:rFonts w:ascii="Times New Roman" w:hAnsi="Times New Roman" w:cs="Times New Roman"/>
          <w:sz w:val="24"/>
          <w:szCs w:val="24"/>
        </w:rPr>
        <w:t>informasi tentang daftar tempat wisata dan lokasi tempat</w:t>
      </w:r>
      <w:r w:rsidR="004F1BB1">
        <w:rPr>
          <w:rFonts w:ascii="Times New Roman" w:hAnsi="Times New Roman" w:cs="Times New Roman"/>
          <w:sz w:val="24"/>
          <w:szCs w:val="24"/>
        </w:rPr>
        <w:t xml:space="preserve"> wisata yang ada di Kota Malang.</w:t>
      </w:r>
    </w:p>
    <w:p w:rsidR="00E23015" w:rsidRDefault="00E23015" w:rsidP="00E23015">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Bagi Lembaga</w:t>
      </w:r>
    </w:p>
    <w:p w:rsidR="00E23015" w:rsidRPr="00113ADB" w:rsidRDefault="00E23015" w:rsidP="00E23015">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Dapat di gunakan sebagai bahan referensi dalam bidang Desain Komunikasi Visual mengenai permasalahan yang di angkat dalam penulisan Tugas Akhir ini, serta sebagai bahan masukan untuk penulis lain.</w:t>
      </w:r>
    </w:p>
    <w:p w:rsidR="00E23015" w:rsidRDefault="00E23015" w:rsidP="00E23015">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Penulis</w:t>
      </w:r>
    </w:p>
    <w:p w:rsidR="00E23015" w:rsidRPr="00AC116F" w:rsidRDefault="00E23015" w:rsidP="00E23015">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Sebagai media penerapan pengetahuan yang telah di peroleh secara studi, dalam bidang ilustrasi </w:t>
      </w:r>
      <w:r w:rsidRPr="00FA3843">
        <w:rPr>
          <w:rFonts w:ascii="Times New Roman" w:hAnsi="Times New Roman" w:cs="Times New Roman"/>
          <w:i/>
          <w:sz w:val="24"/>
          <w:szCs w:val="24"/>
        </w:rPr>
        <w:t>icon</w:t>
      </w:r>
      <w:r>
        <w:rPr>
          <w:rFonts w:ascii="Times New Roman" w:hAnsi="Times New Roman" w:cs="Times New Roman"/>
          <w:sz w:val="24"/>
          <w:szCs w:val="24"/>
        </w:rPr>
        <w:t xml:space="preserve"> dan </w:t>
      </w:r>
      <w:r w:rsidRPr="00FA3843">
        <w:rPr>
          <w:rFonts w:ascii="Times New Roman" w:hAnsi="Times New Roman" w:cs="Times New Roman"/>
          <w:i/>
          <w:sz w:val="24"/>
          <w:szCs w:val="24"/>
        </w:rPr>
        <w:t>layout</w:t>
      </w:r>
      <w:r>
        <w:rPr>
          <w:rFonts w:ascii="Times New Roman" w:hAnsi="Times New Roman" w:cs="Times New Roman"/>
          <w:sz w:val="24"/>
          <w:szCs w:val="24"/>
        </w:rPr>
        <w:t xml:space="preserve"> yang di khususkan dalam pembuatan peta wisata Kota Malang.</w:t>
      </w:r>
    </w:p>
    <w:p w:rsidR="00E23015" w:rsidRDefault="00E23015" w:rsidP="00AF500F">
      <w:pPr>
        <w:pStyle w:val="ListParagraph"/>
        <w:numPr>
          <w:ilvl w:val="1"/>
          <w:numId w:val="4"/>
        </w:numPr>
        <w:spacing w:line="480" w:lineRule="auto"/>
        <w:jc w:val="both"/>
        <w:outlineLvl w:val="1"/>
        <w:rPr>
          <w:rFonts w:ascii="Times New Roman" w:hAnsi="Times New Roman" w:cs="Times New Roman"/>
          <w:b/>
          <w:sz w:val="24"/>
          <w:szCs w:val="24"/>
        </w:rPr>
      </w:pPr>
      <w:bookmarkStart w:id="6" w:name="_Toc51690688"/>
      <w:r w:rsidRPr="00C4264A">
        <w:rPr>
          <w:rFonts w:ascii="Times New Roman" w:hAnsi="Times New Roman" w:cs="Times New Roman"/>
          <w:b/>
          <w:sz w:val="24"/>
          <w:szCs w:val="24"/>
        </w:rPr>
        <w:t>Definisi Op</w:t>
      </w:r>
      <w:r>
        <w:rPr>
          <w:rFonts w:ascii="Times New Roman" w:hAnsi="Times New Roman" w:cs="Times New Roman"/>
          <w:b/>
          <w:sz w:val="24"/>
          <w:szCs w:val="24"/>
        </w:rPr>
        <w:t>e</w:t>
      </w:r>
      <w:r w:rsidRPr="00C4264A">
        <w:rPr>
          <w:rFonts w:ascii="Times New Roman" w:hAnsi="Times New Roman" w:cs="Times New Roman"/>
          <w:b/>
          <w:sz w:val="24"/>
          <w:szCs w:val="24"/>
        </w:rPr>
        <w:t>rasional</w:t>
      </w:r>
      <w:bookmarkEnd w:id="6"/>
    </w:p>
    <w:p w:rsidR="00E23015" w:rsidRDefault="00E23015" w:rsidP="00E23015">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Perancangan</w:t>
      </w:r>
    </w:p>
    <w:p w:rsidR="00E23015" w:rsidRDefault="00E23015" w:rsidP="00E23015">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Perancangan adalah penggambaran, perencanaan dan pembuatan sketsa atau pengaturan dari beberapa elemen menjadi satu elemen yang utuh. </w:t>
      </w:r>
    </w:p>
    <w:p w:rsidR="00E23015" w:rsidRDefault="00E23015" w:rsidP="00E23015">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Peta Wisata</w:t>
      </w:r>
    </w:p>
    <w:p w:rsidR="00E23015" w:rsidRDefault="00E23015" w:rsidP="00E23015">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Peta wisata adalah sebuah peta yang menggambarkan dan menjelaskan lokasi tempat wisata di dalam suatu daerah tertentu.</w:t>
      </w:r>
    </w:p>
    <w:p w:rsidR="00E23015" w:rsidRDefault="00E23015" w:rsidP="00E23015">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Interaktif</w:t>
      </w:r>
    </w:p>
    <w:p w:rsidR="00E23015" w:rsidRPr="00D80624" w:rsidRDefault="00E23015" w:rsidP="00E23015">
      <w:pPr>
        <w:pStyle w:val="ListParagraph"/>
        <w:spacing w:line="480" w:lineRule="auto"/>
        <w:ind w:left="1080" w:firstLine="360"/>
        <w:jc w:val="both"/>
        <w:rPr>
          <w:rFonts w:ascii="Times New Roman" w:hAnsi="Times New Roman" w:cs="Times New Roman"/>
          <w:sz w:val="24"/>
          <w:szCs w:val="24"/>
        </w:rPr>
      </w:pPr>
      <w:r w:rsidRPr="00D80624">
        <w:rPr>
          <w:rFonts w:ascii="Times New Roman" w:hAnsi="Times New Roman" w:cs="Times New Roman"/>
          <w:sz w:val="24"/>
          <w:szCs w:val="24"/>
        </w:rPr>
        <w:t>Interaktif adalah hal yang terkait dengan komunikasi 2 arah atau suatu hal bersifat saling melakukan aksi, saling aktif dan saling berhubungan serta mempunyai timbal balik antara satu dengan yang lainnya</w:t>
      </w:r>
    </w:p>
    <w:p w:rsidR="00E23015" w:rsidRDefault="00E23015" w:rsidP="00E23015">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Kota Malang</w:t>
      </w:r>
    </w:p>
    <w:p w:rsidR="00E23015" w:rsidRPr="00B6264B" w:rsidRDefault="00E23015" w:rsidP="00E23015">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Kota Kalang merupakan sebuah kota yang terletak di Jawa Timur, Indonesia. Kota dengan luas 145,28km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dan berpenduduk </w:t>
      </w:r>
      <w:r w:rsidRPr="00093D7F">
        <w:rPr>
          <w:rFonts w:ascii="Times New Roman" w:hAnsi="Times New Roman" w:cs="Times New Roman"/>
          <w:sz w:val="24"/>
          <w:szCs w:val="24"/>
        </w:rPr>
        <w:t>895,387</w:t>
      </w:r>
      <w:r>
        <w:rPr>
          <w:rFonts w:ascii="Times New Roman" w:hAnsi="Times New Roman" w:cs="Times New Roman"/>
          <w:sz w:val="24"/>
          <w:szCs w:val="24"/>
        </w:rPr>
        <w:t xml:space="preserve"> jiwa ini telah berdiri sejak jaman kerajaan Kanjuruhan. Kota Malang dikenal baik karena di cap sebagai kota pendidikan, tidak hanya itu Kota Malang juga dikenal sebagai kota pariwisata dan juga kota bunga.</w:t>
      </w:r>
      <w:bookmarkStart w:id="7" w:name="_GoBack"/>
      <w:bookmarkEnd w:id="7"/>
    </w:p>
    <w:sectPr w:rsidR="00E23015" w:rsidRPr="00B6264B" w:rsidSect="007A610E">
      <w:footerReference w:type="default" r:id="rId8"/>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DEF" w:rsidRDefault="00A05DEF" w:rsidP="007A610E">
      <w:pPr>
        <w:spacing w:after="0" w:line="240" w:lineRule="auto"/>
      </w:pPr>
      <w:r>
        <w:separator/>
      </w:r>
    </w:p>
  </w:endnote>
  <w:endnote w:type="continuationSeparator" w:id="0">
    <w:p w:rsidR="00A05DEF" w:rsidRDefault="00A05DEF" w:rsidP="007A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132575"/>
      <w:docPartObj>
        <w:docPartGallery w:val="Page Numbers (Bottom of Page)"/>
        <w:docPartUnique/>
      </w:docPartObj>
    </w:sdtPr>
    <w:sdtEndPr>
      <w:rPr>
        <w:rFonts w:ascii="Times New Roman" w:hAnsi="Times New Roman" w:cs="Times New Roman"/>
        <w:noProof/>
        <w:sz w:val="24"/>
        <w:szCs w:val="24"/>
      </w:rPr>
    </w:sdtEndPr>
    <w:sdtContent>
      <w:p w:rsidR="00491602" w:rsidRPr="007A610E" w:rsidRDefault="00491602">
        <w:pPr>
          <w:pStyle w:val="Footer"/>
          <w:jc w:val="right"/>
          <w:rPr>
            <w:rFonts w:ascii="Times New Roman" w:hAnsi="Times New Roman" w:cs="Times New Roman"/>
            <w:sz w:val="24"/>
            <w:szCs w:val="24"/>
          </w:rPr>
        </w:pPr>
        <w:r w:rsidRPr="007A610E">
          <w:rPr>
            <w:rFonts w:ascii="Times New Roman" w:hAnsi="Times New Roman" w:cs="Times New Roman"/>
            <w:sz w:val="24"/>
            <w:szCs w:val="24"/>
          </w:rPr>
          <w:fldChar w:fldCharType="begin"/>
        </w:r>
        <w:r w:rsidRPr="007A610E">
          <w:rPr>
            <w:rFonts w:ascii="Times New Roman" w:hAnsi="Times New Roman" w:cs="Times New Roman"/>
            <w:sz w:val="24"/>
            <w:szCs w:val="24"/>
          </w:rPr>
          <w:instrText xml:space="preserve"> PAGE   \* MERGEFORMAT </w:instrText>
        </w:r>
        <w:r w:rsidRPr="007A610E">
          <w:rPr>
            <w:rFonts w:ascii="Times New Roman" w:hAnsi="Times New Roman" w:cs="Times New Roman"/>
            <w:sz w:val="24"/>
            <w:szCs w:val="24"/>
          </w:rPr>
          <w:fldChar w:fldCharType="separate"/>
        </w:r>
        <w:r w:rsidR="00482442">
          <w:rPr>
            <w:rFonts w:ascii="Times New Roman" w:hAnsi="Times New Roman" w:cs="Times New Roman"/>
            <w:noProof/>
            <w:sz w:val="24"/>
            <w:szCs w:val="24"/>
          </w:rPr>
          <w:t>1</w:t>
        </w:r>
        <w:r w:rsidRPr="007A610E">
          <w:rPr>
            <w:rFonts w:ascii="Times New Roman" w:hAnsi="Times New Roman" w:cs="Times New Roman"/>
            <w:noProof/>
            <w:sz w:val="24"/>
            <w:szCs w:val="24"/>
          </w:rPr>
          <w:fldChar w:fldCharType="end"/>
        </w:r>
      </w:p>
    </w:sdtContent>
  </w:sdt>
  <w:p w:rsidR="00491602" w:rsidRDefault="0049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DEF" w:rsidRDefault="00A05DEF" w:rsidP="007A610E">
      <w:pPr>
        <w:spacing w:after="0" w:line="240" w:lineRule="auto"/>
      </w:pPr>
      <w:r>
        <w:separator/>
      </w:r>
    </w:p>
  </w:footnote>
  <w:footnote w:type="continuationSeparator" w:id="0">
    <w:p w:rsidR="00A05DEF" w:rsidRDefault="00A05DEF" w:rsidP="007A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036"/>
    <w:multiLevelType w:val="hybridMultilevel"/>
    <w:tmpl w:val="2DA80F1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BC70CEB"/>
    <w:multiLevelType w:val="hybridMultilevel"/>
    <w:tmpl w:val="9A60E37A"/>
    <w:lvl w:ilvl="0" w:tplc="3BE2BF76">
      <w:start w:val="1"/>
      <w:numFmt w:val="bullet"/>
      <w:lvlText w:val="-"/>
      <w:lvlJc w:val="left"/>
      <w:pPr>
        <w:ind w:left="1996" w:hanging="360"/>
      </w:pPr>
      <w:rPr>
        <w:rFonts w:ascii="Times New Roman" w:eastAsia="Calibri"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15:restartNumberingAfterBreak="0">
    <w:nsid w:val="0C833E5B"/>
    <w:multiLevelType w:val="hybridMultilevel"/>
    <w:tmpl w:val="C854EC5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0DF40841"/>
    <w:multiLevelType w:val="hybridMultilevel"/>
    <w:tmpl w:val="99C8F1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FE7E22"/>
    <w:multiLevelType w:val="hybridMultilevel"/>
    <w:tmpl w:val="826E36BA"/>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5" w15:restartNumberingAfterBreak="0">
    <w:nsid w:val="137E723C"/>
    <w:multiLevelType w:val="hybridMultilevel"/>
    <w:tmpl w:val="2506BB62"/>
    <w:lvl w:ilvl="0" w:tplc="24ECB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4B7EF8"/>
    <w:multiLevelType w:val="hybridMultilevel"/>
    <w:tmpl w:val="C388B594"/>
    <w:lvl w:ilvl="0" w:tplc="ADA649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97D5A8B"/>
    <w:multiLevelType w:val="hybridMultilevel"/>
    <w:tmpl w:val="BC4E92EE"/>
    <w:lvl w:ilvl="0" w:tplc="17FED0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65A5360"/>
    <w:multiLevelType w:val="multilevel"/>
    <w:tmpl w:val="DBD63996"/>
    <w:lvl w:ilvl="0">
      <w:start w:val="1"/>
      <w:numFmt w:val="decimal"/>
      <w:lvlText w:val="%1."/>
      <w:lvlJc w:val="left"/>
      <w:pPr>
        <w:ind w:left="1571" w:hanging="360"/>
      </w:pPr>
      <w:rPr>
        <w:rFonts w:ascii="Times New Roman" w:eastAsiaTheme="minorHAnsi" w:hAnsi="Times New Roman" w:cstheme="minorBidi"/>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3AD94F21"/>
    <w:multiLevelType w:val="hybridMultilevel"/>
    <w:tmpl w:val="B1E071B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3BA8589A"/>
    <w:multiLevelType w:val="hybridMultilevel"/>
    <w:tmpl w:val="A48AEE02"/>
    <w:lvl w:ilvl="0" w:tplc="65CCB508">
      <w:numFmt w:val="bullet"/>
      <w:lvlText w:val="-"/>
      <w:lvlJc w:val="left"/>
      <w:pPr>
        <w:ind w:left="1636" w:hanging="360"/>
      </w:pPr>
      <w:rPr>
        <w:rFonts w:ascii="Times New Roman" w:eastAsiaTheme="minorHAnsi"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11" w15:restartNumberingAfterBreak="0">
    <w:nsid w:val="3CF67688"/>
    <w:multiLevelType w:val="multilevel"/>
    <w:tmpl w:val="0FD6CF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E794B"/>
    <w:multiLevelType w:val="multilevel"/>
    <w:tmpl w:val="8F063DEC"/>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7F132F"/>
    <w:multiLevelType w:val="hybridMultilevel"/>
    <w:tmpl w:val="DA0C83BE"/>
    <w:lvl w:ilvl="0" w:tplc="18167D3C">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458847B0"/>
    <w:multiLevelType w:val="multilevel"/>
    <w:tmpl w:val="04F8EA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571707"/>
    <w:multiLevelType w:val="hybridMultilevel"/>
    <w:tmpl w:val="C1160438"/>
    <w:lvl w:ilvl="0" w:tplc="21DC42C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4C8B2C97"/>
    <w:multiLevelType w:val="hybridMultilevel"/>
    <w:tmpl w:val="A47E1DA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7" w15:restartNumberingAfterBreak="0">
    <w:nsid w:val="517962DA"/>
    <w:multiLevelType w:val="hybridMultilevel"/>
    <w:tmpl w:val="2690C8B8"/>
    <w:lvl w:ilvl="0" w:tplc="5D9EE6F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5EC159B2"/>
    <w:multiLevelType w:val="hybridMultilevel"/>
    <w:tmpl w:val="72A6C756"/>
    <w:lvl w:ilvl="0" w:tplc="84683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472E5"/>
    <w:multiLevelType w:val="hybridMultilevel"/>
    <w:tmpl w:val="80FA5D44"/>
    <w:lvl w:ilvl="0" w:tplc="B6742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E85F44"/>
    <w:multiLevelType w:val="hybridMultilevel"/>
    <w:tmpl w:val="EB26A1E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6232561B"/>
    <w:multiLevelType w:val="hybridMultilevel"/>
    <w:tmpl w:val="646AA56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2" w15:restartNumberingAfterBreak="0">
    <w:nsid w:val="659E2974"/>
    <w:multiLevelType w:val="hybridMultilevel"/>
    <w:tmpl w:val="D926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C3C01"/>
    <w:multiLevelType w:val="hybridMultilevel"/>
    <w:tmpl w:val="417C7EE4"/>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4" w15:restartNumberingAfterBreak="0">
    <w:nsid w:val="6CB236FF"/>
    <w:multiLevelType w:val="hybridMultilevel"/>
    <w:tmpl w:val="81868B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CF77F16"/>
    <w:multiLevelType w:val="multilevel"/>
    <w:tmpl w:val="0FD6CF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AC7735"/>
    <w:multiLevelType w:val="hybridMultilevel"/>
    <w:tmpl w:val="2F92426A"/>
    <w:lvl w:ilvl="0" w:tplc="AC9ED1C0">
      <w:numFmt w:val="bullet"/>
      <w:lvlText w:val="-"/>
      <w:lvlJc w:val="left"/>
      <w:pPr>
        <w:ind w:left="1778" w:hanging="360"/>
      </w:pPr>
      <w:rPr>
        <w:rFonts w:ascii="Times New Roman" w:eastAsiaTheme="minorHAnsi" w:hAnsi="Times New Roman" w:cs="Times New Roman"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27" w15:restartNumberingAfterBreak="0">
    <w:nsid w:val="7938357F"/>
    <w:multiLevelType w:val="hybridMultilevel"/>
    <w:tmpl w:val="319C9822"/>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num w:numId="1">
    <w:abstractNumId w:val="0"/>
  </w:num>
  <w:num w:numId="2">
    <w:abstractNumId w:val="3"/>
  </w:num>
  <w:num w:numId="3">
    <w:abstractNumId w:val="12"/>
  </w:num>
  <w:num w:numId="4">
    <w:abstractNumId w:val="11"/>
  </w:num>
  <w:num w:numId="5">
    <w:abstractNumId w:val="18"/>
  </w:num>
  <w:num w:numId="6">
    <w:abstractNumId w:val="19"/>
  </w:num>
  <w:num w:numId="7">
    <w:abstractNumId w:val="5"/>
  </w:num>
  <w:num w:numId="8">
    <w:abstractNumId w:val="25"/>
  </w:num>
  <w:num w:numId="9">
    <w:abstractNumId w:val="6"/>
  </w:num>
  <w:num w:numId="10">
    <w:abstractNumId w:val="7"/>
  </w:num>
  <w:num w:numId="11">
    <w:abstractNumId w:val="17"/>
  </w:num>
  <w:num w:numId="12">
    <w:abstractNumId w:val="14"/>
  </w:num>
  <w:num w:numId="13">
    <w:abstractNumId w:val="13"/>
  </w:num>
  <w:num w:numId="14">
    <w:abstractNumId w:val="15"/>
  </w:num>
  <w:num w:numId="15">
    <w:abstractNumId w:val="23"/>
  </w:num>
  <w:num w:numId="16">
    <w:abstractNumId w:val="20"/>
  </w:num>
  <w:num w:numId="17">
    <w:abstractNumId w:val="24"/>
  </w:num>
  <w:num w:numId="18">
    <w:abstractNumId w:val="27"/>
  </w:num>
  <w:num w:numId="19">
    <w:abstractNumId w:val="9"/>
  </w:num>
  <w:num w:numId="20">
    <w:abstractNumId w:val="2"/>
  </w:num>
  <w:num w:numId="21">
    <w:abstractNumId w:val="1"/>
  </w:num>
  <w:num w:numId="22">
    <w:abstractNumId w:val="16"/>
  </w:num>
  <w:num w:numId="23">
    <w:abstractNumId w:val="21"/>
  </w:num>
  <w:num w:numId="24">
    <w:abstractNumId w:val="10"/>
  </w:num>
  <w:num w:numId="25">
    <w:abstractNumId w:val="4"/>
  </w:num>
  <w:num w:numId="26">
    <w:abstractNumId w:val="26"/>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84"/>
    <w:rsid w:val="0009020A"/>
    <w:rsid w:val="00176221"/>
    <w:rsid w:val="002248ED"/>
    <w:rsid w:val="00247540"/>
    <w:rsid w:val="002C7FAC"/>
    <w:rsid w:val="002E0F0A"/>
    <w:rsid w:val="0030128D"/>
    <w:rsid w:val="003520A1"/>
    <w:rsid w:val="00482442"/>
    <w:rsid w:val="00491602"/>
    <w:rsid w:val="004A3957"/>
    <w:rsid w:val="004B2A2D"/>
    <w:rsid w:val="004B6221"/>
    <w:rsid w:val="004D5C1A"/>
    <w:rsid w:val="004E62C3"/>
    <w:rsid w:val="004F1BB1"/>
    <w:rsid w:val="00511C0E"/>
    <w:rsid w:val="0059735D"/>
    <w:rsid w:val="00682084"/>
    <w:rsid w:val="0072624C"/>
    <w:rsid w:val="007428A2"/>
    <w:rsid w:val="00766941"/>
    <w:rsid w:val="007A610E"/>
    <w:rsid w:val="00801F58"/>
    <w:rsid w:val="00877A4A"/>
    <w:rsid w:val="008A22EB"/>
    <w:rsid w:val="009660B1"/>
    <w:rsid w:val="009A4A51"/>
    <w:rsid w:val="009E656D"/>
    <w:rsid w:val="00A05DEF"/>
    <w:rsid w:val="00A734A6"/>
    <w:rsid w:val="00A93D2A"/>
    <w:rsid w:val="00AA6E9F"/>
    <w:rsid w:val="00AF500F"/>
    <w:rsid w:val="00B179F9"/>
    <w:rsid w:val="00B539F1"/>
    <w:rsid w:val="00BA50EE"/>
    <w:rsid w:val="00C90E39"/>
    <w:rsid w:val="00D048EF"/>
    <w:rsid w:val="00D06C8D"/>
    <w:rsid w:val="00D245F0"/>
    <w:rsid w:val="00D25A5F"/>
    <w:rsid w:val="00DB0C99"/>
    <w:rsid w:val="00E23015"/>
    <w:rsid w:val="00E859EE"/>
    <w:rsid w:val="00E92DB4"/>
    <w:rsid w:val="00EA43E7"/>
    <w:rsid w:val="00F7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B1491"/>
  <w15:chartTrackingRefBased/>
  <w15:docId w15:val="{DBC3757A-F9D8-40FF-A76F-81CE235A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3E7"/>
  </w:style>
  <w:style w:type="paragraph" w:styleId="Heading1">
    <w:name w:val="heading 1"/>
    <w:basedOn w:val="Normal"/>
    <w:next w:val="Normal"/>
    <w:link w:val="Heading1Char"/>
    <w:uiPriority w:val="9"/>
    <w:qFormat/>
    <w:rsid w:val="00EA43E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43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A43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EA43E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A43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A43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A43E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A43E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A43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3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43E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A43E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EA43E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A43E7"/>
    <w:rPr>
      <w:rFonts w:asciiTheme="majorHAnsi" w:eastAsiaTheme="majorEastAsia" w:hAnsiTheme="majorHAnsi" w:cstheme="majorBidi"/>
      <w:color w:val="44546A" w:themeColor="text2"/>
      <w:sz w:val="22"/>
      <w:szCs w:val="22"/>
    </w:rPr>
  </w:style>
  <w:style w:type="character" w:customStyle="1" w:styleId="fontstyle01">
    <w:name w:val="fontstyle01"/>
    <w:basedOn w:val="DefaultParagraphFont"/>
    <w:rsid w:val="00511C0E"/>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511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C0E"/>
    <w:pPr>
      <w:ind w:left="720"/>
      <w:contextualSpacing/>
    </w:pPr>
  </w:style>
  <w:style w:type="character" w:styleId="Hyperlink">
    <w:name w:val="Hyperlink"/>
    <w:basedOn w:val="DefaultParagraphFont"/>
    <w:uiPriority w:val="99"/>
    <w:unhideWhenUsed/>
    <w:rsid w:val="00511C0E"/>
    <w:rPr>
      <w:color w:val="0000FF"/>
      <w:u w:val="single"/>
    </w:rPr>
  </w:style>
  <w:style w:type="paragraph" w:styleId="TOC1">
    <w:name w:val="toc 1"/>
    <w:basedOn w:val="Normal"/>
    <w:next w:val="Normal"/>
    <w:autoRedefine/>
    <w:uiPriority w:val="39"/>
    <w:unhideWhenUsed/>
    <w:rsid w:val="0030128D"/>
    <w:pPr>
      <w:tabs>
        <w:tab w:val="right" w:leader="dot" w:pos="7927"/>
      </w:tabs>
      <w:spacing w:after="100"/>
      <w:jc w:val="center"/>
    </w:pPr>
    <w:rPr>
      <w:rFonts w:ascii="Times New Roman" w:eastAsia="Calibri" w:hAnsi="Times New Roman" w:cs="Times New Roman"/>
      <w:b/>
      <w:sz w:val="24"/>
      <w:szCs w:val="24"/>
    </w:rPr>
  </w:style>
  <w:style w:type="paragraph" w:styleId="TOC2">
    <w:name w:val="toc 2"/>
    <w:basedOn w:val="Normal"/>
    <w:next w:val="Normal"/>
    <w:autoRedefine/>
    <w:uiPriority w:val="39"/>
    <w:unhideWhenUsed/>
    <w:rsid w:val="00511C0E"/>
    <w:pPr>
      <w:spacing w:after="100"/>
      <w:ind w:left="220"/>
    </w:pPr>
    <w:rPr>
      <w:rFonts w:ascii="Times New Roman" w:eastAsia="Calibri" w:hAnsi="Times New Roman" w:cs="SimSun"/>
      <w:b/>
      <w:sz w:val="24"/>
    </w:rPr>
  </w:style>
  <w:style w:type="paragraph" w:styleId="TOC3">
    <w:name w:val="toc 3"/>
    <w:basedOn w:val="Normal"/>
    <w:next w:val="Normal"/>
    <w:autoRedefine/>
    <w:uiPriority w:val="39"/>
    <w:unhideWhenUsed/>
    <w:rsid w:val="00511C0E"/>
    <w:pPr>
      <w:spacing w:after="100"/>
      <w:ind w:left="440"/>
    </w:pPr>
    <w:rPr>
      <w:rFonts w:ascii="Times New Roman" w:eastAsia="Calibri" w:hAnsi="Times New Roman" w:cs="SimSun"/>
      <w:sz w:val="24"/>
    </w:rPr>
  </w:style>
  <w:style w:type="paragraph" w:styleId="TableofFigures">
    <w:name w:val="table of figures"/>
    <w:basedOn w:val="Normal"/>
    <w:next w:val="Normal"/>
    <w:uiPriority w:val="99"/>
    <w:unhideWhenUsed/>
    <w:rsid w:val="00511C0E"/>
    <w:pPr>
      <w:spacing w:after="0" w:line="480" w:lineRule="auto"/>
    </w:pPr>
    <w:rPr>
      <w:rFonts w:ascii="Times New Roman" w:eastAsia="Calibri" w:hAnsi="Times New Roman" w:cs="SimSun"/>
      <w:sz w:val="24"/>
    </w:rPr>
  </w:style>
  <w:style w:type="paragraph" w:styleId="Subtitle">
    <w:name w:val="Subtitle"/>
    <w:basedOn w:val="Normal"/>
    <w:next w:val="Normal"/>
    <w:link w:val="SubtitleChar"/>
    <w:uiPriority w:val="11"/>
    <w:qFormat/>
    <w:rsid w:val="00EA43E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A43E7"/>
    <w:rPr>
      <w:rFonts w:asciiTheme="majorHAnsi" w:eastAsiaTheme="majorEastAsia" w:hAnsiTheme="majorHAnsi" w:cstheme="majorBidi"/>
      <w:sz w:val="24"/>
      <w:szCs w:val="24"/>
    </w:rPr>
  </w:style>
  <w:style w:type="paragraph" w:styleId="Bibliography">
    <w:name w:val="Bibliography"/>
    <w:basedOn w:val="Normal"/>
    <w:next w:val="Normal"/>
    <w:uiPriority w:val="37"/>
    <w:unhideWhenUsed/>
    <w:rsid w:val="00EA43E7"/>
  </w:style>
  <w:style w:type="character" w:customStyle="1" w:styleId="Heading6Char">
    <w:name w:val="Heading 6 Char"/>
    <w:basedOn w:val="DefaultParagraphFont"/>
    <w:link w:val="Heading6"/>
    <w:uiPriority w:val="9"/>
    <w:semiHidden/>
    <w:rsid w:val="00EA43E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A43E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A43E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A43E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A43E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A43E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A43E7"/>
    <w:rPr>
      <w:rFonts w:asciiTheme="majorHAnsi" w:eastAsiaTheme="majorEastAsia" w:hAnsiTheme="majorHAnsi" w:cstheme="majorBidi"/>
      <w:color w:val="5B9BD5" w:themeColor="accent1"/>
      <w:spacing w:val="-10"/>
      <w:sz w:val="56"/>
      <w:szCs w:val="56"/>
    </w:rPr>
  </w:style>
  <w:style w:type="character" w:styleId="Strong">
    <w:name w:val="Strong"/>
    <w:basedOn w:val="DefaultParagraphFont"/>
    <w:uiPriority w:val="22"/>
    <w:qFormat/>
    <w:rsid w:val="00EA43E7"/>
    <w:rPr>
      <w:b/>
      <w:bCs/>
    </w:rPr>
  </w:style>
  <w:style w:type="character" w:styleId="Emphasis">
    <w:name w:val="Emphasis"/>
    <w:basedOn w:val="DefaultParagraphFont"/>
    <w:uiPriority w:val="20"/>
    <w:qFormat/>
    <w:rsid w:val="00EA43E7"/>
    <w:rPr>
      <w:i/>
      <w:iCs/>
    </w:rPr>
  </w:style>
  <w:style w:type="paragraph" w:styleId="NoSpacing">
    <w:name w:val="No Spacing"/>
    <w:uiPriority w:val="1"/>
    <w:qFormat/>
    <w:rsid w:val="00EA43E7"/>
    <w:pPr>
      <w:spacing w:after="0" w:line="240" w:lineRule="auto"/>
    </w:pPr>
  </w:style>
  <w:style w:type="paragraph" w:styleId="Quote">
    <w:name w:val="Quote"/>
    <w:basedOn w:val="Normal"/>
    <w:next w:val="Normal"/>
    <w:link w:val="QuoteChar"/>
    <w:uiPriority w:val="29"/>
    <w:qFormat/>
    <w:rsid w:val="00EA43E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A43E7"/>
    <w:rPr>
      <w:i/>
      <w:iCs/>
      <w:color w:val="404040" w:themeColor="text1" w:themeTint="BF"/>
    </w:rPr>
  </w:style>
  <w:style w:type="paragraph" w:styleId="IntenseQuote">
    <w:name w:val="Intense Quote"/>
    <w:basedOn w:val="Normal"/>
    <w:next w:val="Normal"/>
    <w:link w:val="IntenseQuoteChar"/>
    <w:uiPriority w:val="30"/>
    <w:qFormat/>
    <w:rsid w:val="00EA43E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A43E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A43E7"/>
    <w:rPr>
      <w:i/>
      <w:iCs/>
      <w:color w:val="404040" w:themeColor="text1" w:themeTint="BF"/>
    </w:rPr>
  </w:style>
  <w:style w:type="character" w:styleId="IntenseEmphasis">
    <w:name w:val="Intense Emphasis"/>
    <w:basedOn w:val="DefaultParagraphFont"/>
    <w:uiPriority w:val="21"/>
    <w:qFormat/>
    <w:rsid w:val="00EA43E7"/>
    <w:rPr>
      <w:b/>
      <w:bCs/>
      <w:i/>
      <w:iCs/>
    </w:rPr>
  </w:style>
  <w:style w:type="character" w:styleId="SubtleReference">
    <w:name w:val="Subtle Reference"/>
    <w:basedOn w:val="DefaultParagraphFont"/>
    <w:uiPriority w:val="31"/>
    <w:qFormat/>
    <w:rsid w:val="00EA43E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A43E7"/>
    <w:rPr>
      <w:b/>
      <w:bCs/>
      <w:smallCaps/>
      <w:spacing w:val="5"/>
      <w:u w:val="single"/>
    </w:rPr>
  </w:style>
  <w:style w:type="character" w:styleId="BookTitle">
    <w:name w:val="Book Title"/>
    <w:basedOn w:val="DefaultParagraphFont"/>
    <w:uiPriority w:val="33"/>
    <w:qFormat/>
    <w:rsid w:val="00EA43E7"/>
    <w:rPr>
      <w:b/>
      <w:bCs/>
      <w:smallCaps/>
    </w:rPr>
  </w:style>
  <w:style w:type="paragraph" w:styleId="TOCHeading">
    <w:name w:val="TOC Heading"/>
    <w:basedOn w:val="Heading1"/>
    <w:next w:val="Normal"/>
    <w:uiPriority w:val="39"/>
    <w:unhideWhenUsed/>
    <w:qFormat/>
    <w:rsid w:val="00EA43E7"/>
    <w:pPr>
      <w:outlineLvl w:val="9"/>
    </w:pPr>
  </w:style>
  <w:style w:type="paragraph" w:styleId="Header">
    <w:name w:val="header"/>
    <w:basedOn w:val="Normal"/>
    <w:link w:val="HeaderChar"/>
    <w:uiPriority w:val="99"/>
    <w:unhideWhenUsed/>
    <w:rsid w:val="007A6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10E"/>
  </w:style>
  <w:style w:type="paragraph" w:styleId="Footer">
    <w:name w:val="footer"/>
    <w:basedOn w:val="Normal"/>
    <w:link w:val="FooterChar"/>
    <w:uiPriority w:val="99"/>
    <w:unhideWhenUsed/>
    <w:rsid w:val="007A6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Nur18</b:Tag>
    <b:SourceType>Book</b:SourceType>
    <b:Guid>{F21C6CFD-615E-4629-88BC-73B1E48E7157}</b:Guid>
    <b:Author>
      <b:Author>
        <b:NameList>
          <b:Person>
            <b:Last>Nur</b:Last>
            <b:First>Rusdi,</b:First>
            <b:Middle>S.ST., M.T., Ph.D.</b:Middle>
          </b:Person>
          <b:Person>
            <b:Last>Suyuti</b:Last>
            <b:First>Muhammad</b:First>
            <b:Middle>Arsyad, S.T., M.T.</b:Middle>
          </b:Person>
        </b:NameList>
      </b:Author>
    </b:Author>
    <b:Title>Perancangan Mesin-Mesin Industri</b:Title>
    <b:Year>2018</b:Year>
    <b:City>Yokyakarta</b:City>
    <b:Publisher>Deepublish</b:Publisher>
    <b:RefOrder>1</b:RefOrder>
  </b:Source>
  <b:Source>
    <b:Tag>Lad05</b:Tag>
    <b:SourceType>Book</b:SourceType>
    <b:Guid>{1323CEC4-EDCE-4A7A-ADF0-52E8253C774A}</b:Guid>
    <b:Author>
      <b:Author>
        <b:NameList>
          <b:Person>
            <b:Last>Ladjamudin</b:Last>
            <b:First>Al-Bahra</b:First>
            <b:Middle>bin</b:Middle>
          </b:Person>
        </b:NameList>
      </b:Author>
    </b:Author>
    <b:Title>Analisi dan Desain Sistem Informasi</b:Title>
    <b:Year>2005</b:Year>
    <b:City>Yokyakarta</b:City>
    <b:Publisher>Graha Ilmu</b:Publisher>
    <b:RefOrder>2</b:RefOrder>
  </b:Source>
  <b:Source>
    <b:Tag>Har00</b:Tag>
    <b:SourceType>Book</b:SourceType>
    <b:Guid>{2CEDC7D1-9C42-43BA-BC89-1C49ECDB116C}</b:Guid>
    <b:Author>
      <b:Author>
        <b:NameList>
          <b:Person>
            <b:Last>Harsokoesoemo</b:Last>
            <b:First>H.</b:First>
            <b:Middle>Darmawan</b:Middle>
          </b:Person>
        </b:NameList>
      </b:Author>
    </b:Author>
    <b:Title>Pengantar Perancangan Teknik (Perancangan Produk)</b:Title>
    <b:Year>2000</b:Year>
    <b:City>Bantung</b:City>
    <b:Publisher>Penerbit ITB</b:Publisher>
    <b:RefOrder>3</b:RefOrder>
  </b:Source>
  <b:Source>
    <b:Tag>Adi09</b:Tag>
    <b:SourceType>Book</b:SourceType>
    <b:Guid>{E21707F3-9F3A-45A0-B014-18197242688A}</b:Guid>
    <b:Author>
      <b:Author>
        <b:NameList>
          <b:Person>
            <b:Last>Kusrianto</b:Last>
            <b:First>Adi</b:First>
          </b:Person>
        </b:NameList>
      </b:Author>
    </b:Author>
    <b:Title>Pengantar Desain Komunikasi Visual</b:Title>
    <b:Year>2007, 2009</b:Year>
    <b:City>Yogyakarta</b:City>
    <b:Publisher>C.V ANDI OFFSET (Penerbit ANDI)</b:Publisher>
    <b:RefOrder>4</b:RefOrder>
  </b:Source>
  <b:Source>
    <b:Tag>Drs05</b:Tag>
    <b:SourceType>Book</b:SourceType>
    <b:Guid>{EF69A143-78B6-4EE6-829E-369237BDE5C5}</b:Guid>
    <b:Author>
      <b:Author>
        <b:NameList>
          <b:Person>
            <b:Last>Sanyoto</b:Last>
            <b:First>Drs.</b:First>
            <b:Middle>Sajiman Ebdi</b:Middle>
          </b:Person>
        </b:NameList>
      </b:Author>
    </b:Author>
    <b:Title>Dasar-Dasar Tata Rupa dan Desain (Nirmana)</b:Title>
    <b:Year>2005</b:Year>
    <b:City>Yokyakarta</b:City>
    <b:Publisher>Arti Bumi Intan</b:Publisher>
    <b:RefOrder>5</b:RefOrder>
  </b:Source>
  <b:Source>
    <b:Tag>Jol99</b:Tag>
    <b:SourceType>Book</b:SourceType>
    <b:Guid>{7DCBB324-45C4-4D76-8416-AE38C8514A2C}</b:Guid>
    <b:Author>
      <b:Author>
        <b:NameList>
          <b:Person>
            <b:Last>Atmadjaja</b:Last>
            <b:First>Jolanda</b:First>
            <b:Middle>Srisusna</b:Middle>
          </b:Person>
          <b:Person>
            <b:Last>Dewi</b:Last>
            <b:First>Meydian</b:First>
            <b:Middle>Sartika</b:Middle>
          </b:Person>
        </b:NameList>
      </b:Author>
    </b:Author>
    <b:Year>1999</b:Year>
    <b:Title>Estetika Bentuk</b:Title>
    <b:City>Jakarta</b:City>
    <b:Publisher>Gunadarma</b:Publisher>
    <b:RefOrder>6</b:RefOrder>
  </b:Source>
  <b:Source>
    <b:Tag>Lia14</b:Tag>
    <b:SourceType>Book</b:SourceType>
    <b:Guid>{3D644D13-F5E9-4C7E-AB3B-A3971F6AF92B}</b:Guid>
    <b:Author>
      <b:Author>
        <b:NameList>
          <b:Person>
            <b:Last>Anggraini</b:Last>
            <b:First>Lia</b:First>
            <b:Middle>S.</b:Middle>
          </b:Person>
          <b:Person>
            <b:Last>Nathalia</b:Last>
            <b:First>Kirana</b:First>
          </b:Person>
        </b:NameList>
      </b:Author>
    </b:Author>
    <b:Title>Desain Komunikasi Visual; Dasar-dasar Panduan untuk Pemula</b:Title>
    <b:Year>2014</b:Year>
    <b:City>Bandung</b:City>
    <b:Publisher>Nuansa Cendekia</b:Publisher>
    <b:RefOrder>7</b:RefOrder>
  </b:Source>
  <b:Source>
    <b:Tag>Art99</b:Tag>
    <b:SourceType>Book</b:SourceType>
    <b:Guid>{59CE18B8-46EB-46DB-B61D-123D5DBC60BF}</b:Guid>
    <b:Author>
      <b:Author>
        <b:NameList>
          <b:Person>
            <b:Last>Kusumati</b:Last>
            <b:First>Artini</b:First>
            <b:Middle>R.</b:Middle>
          </b:Person>
          <b:Person>
            <b:Last>Pudjiastuti</b:Last>
            <b:First>Sri</b:First>
          </b:Person>
          <b:Person>
            <b:Last>Suptandar</b:Last>
            <b:First>Pamudji</b:First>
          </b:Person>
        </b:NameList>
      </b:Author>
    </b:Author>
    <b:Title>Teori Dasar Disain Kominikasi Visual</b:Title>
    <b:Year>1999</b:Year>
    <b:City>Jakarta</b:City>
    <b:Publisher>Djambatan</b:Publisher>
    <b:RefOrder>8</b:RefOrder>
  </b:Source>
  <b:Source>
    <b:Tag>Saj09</b:Tag>
    <b:SourceType>Book</b:SourceType>
    <b:Guid>{CD72837B-F6EA-451A-9D25-1A1B00C16753}</b:Guid>
    <b:Title>NIrmana Elemen-Elemen Seni dan Desain</b:Title>
    <b:Year>2009</b:Year>
    <b:City>yokyakarta</b:City>
    <b:Publisher>Jalasutra</b:Publisher>
    <b:Author>
      <b:Author>
        <b:NameList>
          <b:Person>
            <b:Last>Sanyoto</b:Last>
            <b:First>Sajiman</b:First>
            <b:Middle>Edi</b:Middle>
          </b:Person>
        </b:NameList>
      </b:Author>
    </b:Author>
    <b:RefOrder>9</b:RefOrder>
  </b:Source>
  <b:Source>
    <b:Tag>Mul05</b:Tag>
    <b:SourceType>Book</b:SourceType>
    <b:Guid>{C88E809D-BA58-471D-9DAA-70FEDDD22D08}</b:Guid>
    <b:Author>
      <b:Author>
        <b:NameList>
          <b:Person>
            <b:Last>Mulyanta</b:Last>
            <b:First>Edi</b:First>
            <b:Middle>S.</b:Middle>
          </b:Person>
        </b:NameList>
      </b:Author>
    </b:Author>
    <b:Title>Menjadi Desainer Layout Andalan dengan Adobe InDesign CS</b:Title>
    <b:Year>2005</b:Year>
    <b:City>Yokyakarta</b:City>
    <b:Publisher>Andi</b:Publisher>
    <b:RefOrder>10</b:RefOrder>
  </b:Source>
  <b:Source>
    <b:Tag>Mar19</b:Tag>
    <b:SourceType>Book</b:SourceType>
    <b:Guid>{DB083FBB-6AE7-4611-9D37-4A210DAD2749}</b:Guid>
    <b:Author>
      <b:Author>
        <b:NameList>
          <b:Person>
            <b:Last>Marsono</b:Last>
          </b:Person>
        </b:NameList>
      </b:Author>
    </b:Author>
    <b:Title>Argo dan Desa Wisata - Profil Desa Wisata di Daerah Istimewa Yokyakarta dan Jawa Tengah</b:Title>
    <b:Year>2019</b:Year>
    <b:City>Yokyakarta</b:City>
    <b:Publisher>Gajah Mada University Press </b:Publisher>
    <b:RefOrder>11</b:RefOrder>
  </b:Source>
  <b:Source>
    <b:Tag>Suw04</b:Tag>
    <b:SourceType>Book</b:SourceType>
    <b:Guid>{9FBFA20C-7FBB-41C9-8B64-1A9620FD3C71}</b:Guid>
    <b:Author>
      <b:Author>
        <b:NameList>
          <b:Person>
            <b:Last>Suwantoro</b:Last>
            <b:First>Gamal</b:First>
          </b:Person>
        </b:NameList>
      </b:Author>
    </b:Author>
    <b:Title>Dasar-dasar Pariwisata</b:Title>
    <b:Year>2004</b:Year>
    <b:City>Yokyakarta</b:City>
    <b:Publisher>Penerbit ANDI</b:Publisher>
    <b:RefOrder>12</b:RefOrder>
  </b:Source>
  <b:Source>
    <b:Tag>Hen08</b:Tag>
    <b:SourceType>Book</b:SourceType>
    <b:Guid>{43240689-F218-4DBA-B758-9BED7D868E6E}</b:Guid>
    <b:Author>
      <b:Author>
        <b:NameList>
          <b:Person>
            <b:Last>Murtianto</b:Last>
            <b:First>Hendro</b:First>
          </b:Person>
        </b:NameList>
      </b:Author>
    </b:Author>
    <b:Title>Modul Belajar Geografi</b:Title>
    <b:Year>2008</b:Year>
    <b:City>Bandung</b:City>
    <b:Publisher>Academia.edu</b:Publisher>
    <b:RefOrder>13</b:RefOrder>
  </b:Source>
  <b:Source>
    <b:Tag>Ded08</b:Tag>
    <b:SourceType>Book</b:SourceType>
    <b:Guid>{649F8E7B-5295-47BB-901F-3927FDD81B8B}</b:Guid>
    <b:Author>
      <b:Author>
        <b:NameList>
          <b:Person>
            <b:Last>Parianto</b:Last>
            <b:First>Dedi</b:First>
          </b:Person>
        </b:NameList>
      </b:Author>
    </b:Author>
    <b:Title>Kamus Geografi Untuk Tingkat SMP &amp; SMA</b:Title>
    <b:Year>2008</b:Year>
    <b:Publisher>T-Corp</b:Publisher>
    <b:RefOrder>14</b:RefOrder>
  </b:Source>
  <b:Source>
    <b:Tag>Yul03</b:Tag>
    <b:SourceType>Book</b:SourceType>
    <b:Guid>{A320AFAB-6421-48D2-B543-DFE09490B4EC}</b:Guid>
    <b:Author>
      <b:Author>
        <b:NameList>
          <b:Person>
            <b:Last>Yulianto</b:Last>
            <b:First>Ir.</b:First>
            <b:Middle>Widi</b:Middle>
          </b:Person>
        </b:NameList>
      </b:Author>
    </b:Author>
    <b:Title>Aplikasi AutoCAD 2002 untuk Pemetaan dan SIG</b:Title>
    <b:Year>2003</b:Year>
    <b:City>Jakarta</b:City>
    <b:Publisher>PT Elex Media Komputindo</b:Publisher>
    <b:RefOrder>15</b:RefOrder>
  </b:Source>
  <b:Source>
    <b:Tag>Yan08</b:Tag>
    <b:SourceType>Book</b:SourceType>
    <b:Guid>{CCC2E8B5-2FBC-4C5B-A404-5D355158548E}</b:Guid>
    <b:Author>
      <b:Author>
        <b:NameList>
          <b:Person>
            <b:Last>Yani</b:Last>
            <b:First>Ahmat</b:First>
          </b:Person>
          <b:Person>
            <b:Last>Ruhimat</b:Last>
            <b:First>Mamat</b:First>
          </b:Person>
        </b:NameList>
      </b:Author>
    </b:Author>
    <b:Title>Geografi: Menyingkap Fenomena Geosfer</b:Title>
    <b:Year>2008</b:Year>
    <b:City>Bandung</b:City>
    <b:Publisher>PT Grafindo Media Pratama</b:Publisher>
    <b:RefOrder>16</b:RefOrder>
  </b:Source>
  <b:Source>
    <b:Tag>Wik20</b:Tag>
    <b:SourceType>InternetSite</b:SourceType>
    <b:Guid>{8EB587A6-BAED-4774-9CC5-E519B0A366A8}</b:Guid>
    <b:Author>
      <b:Author>
        <b:Corporate>Wikipedia</b:Corporate>
      </b:Author>
    </b:Author>
    <b:Title>Media interaktif</b:Title>
    <b:InternetSiteTitle>wikipedia</b:InternetSiteTitle>
    <b:Year>2020</b:Year>
    <b:Month>Agustus</b:Month>
    <b:Day>5</b:Day>
    <b:URL>https://id.wikipedia.org/wiki/Media_interaktif</b:URL>
    <b:RefOrder>17</b:RefOrder>
  </b:Source>
  <b:Source>
    <b:Tag>Dun20</b:Tag>
    <b:SourceType>InternetSite</b:SourceType>
    <b:Guid>{6CEEE5BB-23B0-42D6-B578-3C093C6C72D2}</b:Guid>
    <b:Author>
      <b:Author>
        <b:Corporate>Dunia Pendidikan</b:Corporate>
      </b:Author>
    </b:Author>
    <b:Title>Jenis Media Interaktif</b:Title>
    <b:InternetSiteTitle>Dunia Pendidikan</b:InternetSiteTitle>
    <b:Year>2020</b:Year>
    <b:Month>Mei</b:Month>
    <b:Day>15</b:Day>
    <b:URL>https://dunia.pendidikan.co.id/media-interaktif/</b:URL>
    <b:RefOrder>18</b:RefOrder>
  </b:Source>
  <b:Source>
    <b:Tag>Wik19</b:Tag>
    <b:SourceType>InternetSite</b:SourceType>
    <b:Guid>{37BBC014-031E-4B88-A61E-48A6F14C3148}</b:Guid>
    <b:Title>Kota Malang</b:Title>
    <b:Year>2019</b:Year>
    <b:Author>
      <b:Author>
        <b:Corporate>Wikipedia</b:Corporate>
      </b:Author>
    </b:Author>
    <b:InternetSiteTitle>https://id.wikipedia.org/</b:InternetSiteTitle>
    <b:Month>Novembe</b:Month>
    <b:Day>28</b:Day>
    <b:URL>https://id.wikipedia.org/wiki/Kota_Malang</b:URL>
    <b:RefOrder>21</b:RefOrder>
  </b:Source>
  <b:Source>
    <b:Tag>Din11</b:Tag>
    <b:SourceType>InternetSite</b:SourceType>
    <b:Guid>{4B1CA767-6F06-4FBB-A719-FBA441ABFE59}</b:Guid>
    <b:Author>
      <b:Author>
        <b:Corporate>Dinas Komunikasi dan Informatika Kota Malang</b:Corporate>
      </b:Author>
    </b:Author>
    <b:Title>Daya Tarik Wisata Kota Malang</b:Title>
    <b:InternetSiteTitle>Dinas Komunikasi dan Informatika Kota Malang</b:InternetSiteTitle>
    <b:Year>2011</b:Year>
    <b:Month>November</b:Month>
    <b:Day>3</b:Day>
    <b:URL>https://kominfo.malangkota.go.id/balai-kota-malang/</b:URL>
    <b:RefOrder>22</b:RefOrder>
  </b:Source>
  <b:Source>
    <b:Tag>Har19</b:Tag>
    <b:SourceType>InternetSite</b:SourceType>
    <b:Guid>{A2E45FC7-D4DB-43E3-912F-86BD2C4AECB2}</b:Guid>
    <b:Author>
      <b:Author>
        <b:NameList>
          <b:Person>
            <b:Last>Widowati</b:Last>
            <b:First>Hari</b:First>
          </b:Person>
        </b:NameList>
      </b:Author>
    </b:Author>
    <b:Title>5 Tahun Terakhir, Rerata Pertumbuhan Kunjungan Wisatawan Mancanegara 14%</b:Title>
    <b:InternetSiteTitle>databoks.katadata.co.id</b:InternetSiteTitle>
    <b:Year>2019</b:Year>
    <b:Month>juli</b:Month>
    <b:Day>17</b:Day>
    <b:URL>https://databoks.katadata.co.id/datapublish/2019/07/17/5-tahun-terakhir-rerata-pertumbuhan-kunjungan-wisawatan-mancanegara-14</b:URL>
    <b:RefOrder>3</b:RefOrder>
  </b:Source>
  <b:Source>
    <b:Tag>Vin</b:Tag>
    <b:SourceType>Book</b:SourceType>
    <b:Guid>{2339A15F-7C96-4DE9-9CDC-37711DDD96C0}</b:Guid>
    <b:Author>
      <b:Author>
        <b:NameList>
          <b:Person>
            <b:Last>Sitepu</b:Last>
            <b:First>Vinsensiius</b:First>
          </b:Person>
        </b:NameList>
      </b:Author>
    </b:Author>
    <b:Title>Panduan Mengenal Desain Grafis</b:Title>
    <b:Publisher>www.escaeva.com</b:Publisher>
    <b:RefOrder>5</b:RefOrder>
  </b:Source>
  <b:Source>
    <b:Tag>Placeholder1</b:Tag>
    <b:SourceType>Book</b:SourceType>
    <b:Guid>{36FD4C36-01CF-4E7D-A648-527F2154DBF4}</b:Guid>
    <b:Title>NIrmana Elemen-Elemen Seni dan Desain</b:Title>
    <b:Year>2009</b:Year>
    <b:City>yokyakarta</b:City>
    <b:Publisher>Jalasutra</b:Publisher>
    <b:Author>
      <b:Author>
        <b:NameList>
          <b:Person>
            <b:Last>Sanyoto</b:Last>
            <b:First>Sajiman</b:First>
            <b:Middle>Ebdi</b:Middle>
          </b:Person>
        </b:NameList>
      </b:Author>
    </b:Author>
    <b:RefOrder>6</b:RefOrder>
  </b:Source>
  <b:Source>
    <b:Tag>San06</b:Tag>
    <b:SourceType>Book</b:SourceType>
    <b:Guid>{48E0CEDD-A21B-4282-A843-49408BA4D0AB}</b:Guid>
    <b:Author>
      <b:Author>
        <b:NameList>
          <b:Person>
            <b:Last>Sanyoto</b:Last>
            <b:First>Drs.</b:First>
            <b:Middle>Sajiman Ebdi</b:Middle>
          </b:Person>
        </b:NameList>
      </b:Author>
    </b:Author>
    <b:Title>tode Perancangan Komunikasi Visual Periklanan</b:Title>
    <b:InternetSiteTitle>2006</b:InternetSiteTitle>
    <b:Year>2006</b:Year>
    <b:City>Yokyakarta</b:City>
    <b:Publisher>Dimensi press</b:Publisher>
    <b:RefOrder>7</b:RefOrder>
  </b:Source>
  <b:Source>
    <b:Tag>eas</b:Tag>
    <b:SourceType>InternetSite</b:SourceType>
    <b:Guid>{9310CCD6-5168-4B7C-9183-9CB16706338B}</b:Guid>
    <b:Author>
      <b:Author>
        <b:Corporate>eastjava.com</b:Corporate>
      </b:Author>
    </b:Author>
    <b:Title>Malang Tourism Map</b:Title>
    <b:InternetSiteTitle>www.eastjava.com</b:InternetSiteTitle>
    <b:URL>https://www.eastjava.com/tourism/malang/map.html</b:URL>
    <b:RefOrder>20</b:RefOrder>
  </b:Source>
  <b:Source>
    <b:Tag>Ini18</b:Tag>
    <b:SourceType>InternetSite</b:SourceType>
    <b:Guid>{D063F8CF-024D-4CA6-86FA-637AB59AE3DD}</b:Guid>
    <b:Title>Inilah 11 Kampung di Kota Malang yang Berhasil Disulap Jadi Tempat Wisata</b:Title>
    <b:InternetSiteTitle>malangtimes.com</b:InternetSiteTitle>
    <b:Year>2018</b:Year>
    <b:Month>Februari</b:Month>
    <b:Day>16</b:Day>
    <b:URL>https://www.malangtimes.com/baca/25061/20180216/165653/inilah-11-kampung-di-kota-malang-yang-berhasil-disulap-jadi-tempat-wisata</b:URL>
    <b:RefOrder>22</b:RefOrder>
  </b:Source>
  <b:Source>
    <b:Tag>Kem19</b:Tag>
    <b:SourceType>InternetSite</b:SourceType>
    <b:Guid>{4E27DEFF-DE5E-4774-918B-7A757ACA5650}</b:Guid>
    <b:Title>Data Kunjungan Wisatawan Mancanegara Bulanan Tahun 2019</b:Title>
    <b:Year>2019</b:Year>
    <b:Author>
      <b:Author>
        <b:Corporate>Kementrian Pariwisata</b:Corporate>
      </b:Author>
    </b:Author>
    <b:InternetSiteTitle>http://www.kemenpar.go.id/</b:InternetSiteTitle>
    <b:Month>Desember</b:Month>
    <b:Day>3</b:Day>
    <b:URL>http://www.kemenpar.go.id/post/data-kunjungan-wisatawan-mancanegara-bulanan-tahun-2019</b:URL>
    <b:RefOrder>23</b:RefOrder>
  </b:Source>
  <b:Source>
    <b:Tag>Kom19</b:Tag>
    <b:SourceType>InternetSite</b:SourceType>
    <b:Guid>{251AFB17-B9D6-4151-BA02-E470716AE180}</b:Guid>
    <b:Author>
      <b:Author>
        <b:Corporate>Kompas.com</b:Corporate>
      </b:Author>
    </b:Author>
    <b:Title>2018, Kota Malang Dikunjungi 15.034 Wisman dan 4,8 Juta Wisnu</b:Title>
    <b:InternetSiteTitle>https://travel.kompas.com/</b:InternetSiteTitle>
    <b:Year>2019</b:Year>
    <b:Month>Januari</b:Month>
    <b:Day>1</b:Day>
    <b:URL>https://travel.kompas.com/read/2019/01/01/090200527/2018-kota-malang-dikunjungi-15.034-wisman-dan-4-8-juta-wisnu</b:URL>
    <b:RefOrder>24</b:RefOrder>
  </b:Source>
</b:Sources>
</file>

<file path=customXml/itemProps1.xml><?xml version="1.0" encoding="utf-8"?>
<ds:datastoreItem xmlns:ds="http://schemas.openxmlformats.org/officeDocument/2006/customXml" ds:itemID="{77C2C225-7A5D-4155-8EBE-D6D1612E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5</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N.S</dc:creator>
  <cp:keywords/>
  <dc:description/>
  <cp:lastModifiedBy>Handy Setiawan</cp:lastModifiedBy>
  <cp:revision>21</cp:revision>
  <dcterms:created xsi:type="dcterms:W3CDTF">2020-09-04T06:28:00Z</dcterms:created>
  <dcterms:modified xsi:type="dcterms:W3CDTF">2022-02-08T04:30:00Z</dcterms:modified>
</cp:coreProperties>
</file>