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69CD" w14:textId="77777777" w:rsidR="00531C4F" w:rsidRPr="00705B30" w:rsidRDefault="00531C4F" w:rsidP="00531C4F">
      <w:pPr>
        <w:pStyle w:val="Heading1"/>
        <w:spacing w:before="0"/>
      </w:pPr>
      <w:bookmarkStart w:id="0" w:name="_Hlk56436979"/>
      <w:bookmarkStart w:id="1" w:name="_Hlk56436827"/>
      <w:bookmarkStart w:id="2" w:name="_Toc57873638"/>
      <w:r w:rsidRPr="00705B30">
        <w:t>BAB II</w:t>
      </w:r>
      <w:bookmarkEnd w:id="2"/>
    </w:p>
    <w:p w14:paraId="0EC3E279" w14:textId="77777777" w:rsidR="00531C4F" w:rsidRDefault="00531C4F" w:rsidP="00531C4F">
      <w:pPr>
        <w:pStyle w:val="Heading1"/>
        <w:spacing w:before="0"/>
      </w:pPr>
      <w:bookmarkStart w:id="3" w:name="_Toc57873639"/>
      <w:r w:rsidRPr="00705B30">
        <w:t>LANDASAN TEORI</w:t>
      </w:r>
      <w:bookmarkEnd w:id="3"/>
    </w:p>
    <w:p w14:paraId="0BD3FF52" w14:textId="77777777" w:rsidR="00531C4F" w:rsidRPr="006271D5" w:rsidRDefault="00531C4F" w:rsidP="00531C4F">
      <w:pPr>
        <w:spacing w:line="480" w:lineRule="auto"/>
        <w:rPr>
          <w:lang w:val="id-ID"/>
        </w:rPr>
      </w:pPr>
    </w:p>
    <w:p w14:paraId="5EF6AB94" w14:textId="77777777" w:rsidR="00531C4F" w:rsidRPr="00705B30" w:rsidRDefault="00531C4F" w:rsidP="00531C4F">
      <w:pPr>
        <w:spacing w:line="480" w:lineRule="auto"/>
        <w:ind w:firstLine="720"/>
        <w:rPr>
          <w:rFonts w:cs="Times New Roman"/>
          <w:szCs w:val="24"/>
        </w:rPr>
      </w:pPr>
      <w:r w:rsidRPr="00705B30">
        <w:rPr>
          <w:rFonts w:cs="Times New Roman"/>
          <w:szCs w:val="24"/>
        </w:rPr>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ilmuan yang dipakai sebagai penunjang pembahasan masalah.</w:t>
      </w:r>
    </w:p>
    <w:p w14:paraId="38212ED9" w14:textId="77777777" w:rsidR="00531C4F" w:rsidRPr="00705B30" w:rsidRDefault="00531C4F" w:rsidP="00531C4F">
      <w:pPr>
        <w:pStyle w:val="Heading2"/>
      </w:pPr>
      <w:bookmarkStart w:id="4" w:name="_Toc57873640"/>
      <w:r w:rsidRPr="00705B30">
        <w:t>2.1  Pembelajaran</w:t>
      </w:r>
      <w:bookmarkEnd w:id="4"/>
    </w:p>
    <w:p w14:paraId="6C0F0BC1" w14:textId="77777777" w:rsidR="00531C4F" w:rsidRPr="00705B30"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 xml:space="preserve">Menurut Budimansyah (2002:1) pembelajaran ialah sebagai perubahan dalam kecakapan, sikap, atau perilaku siswa yang relatif permanen sebagai dampak pengalaman atau pelatihan. Perubahan kesanggupan yang cuma berlangsung sekejab dan kemudian kembali ke perilaku semula memperlihatkan belum terjadi momen pembelajaran, meski mungkin terjadi pengajaran. Seperti dinyatakan dalam pilar-pilar pendidikan/pembelajaran dari UNESCO, kecuali terjadi “learning to know” (pelajaran untuk tahu), juga harus terjadi “learning to do” (pembelajaran untuk bertindak) dan pun dituntut hingga pada “learning to be” (pelajaran untuk membangun jati diri yang kokoh) dan “learning to live together” (pelajran untuk hidup bersama secara harmonis). </w:t>
      </w:r>
    </w:p>
    <w:p w14:paraId="1842CB8C" w14:textId="77777777" w:rsidR="00531C4F" w:rsidRPr="00705B30"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 xml:space="preserve">Pada UUSPN nomor 20 tahun 2003, pembelajaran ialah cara kerja interaksi peserta ajar dengan pengajar dan sumber belajar pada suatu lingkungan belajar. Ada lima konsep dalam pengertian tersebut yaitu: (1) interaksi, (2) peserta ajar, (3) pengajar, (4) sumber belajar, dan (5) lingkungan belajar. Ciri utama pembelajaran </w:t>
      </w:r>
      <w:r w:rsidRPr="00705B30">
        <w:rPr>
          <w:rFonts w:ascii="Times New Roman" w:hAnsi="Times New Roman" w:cs="Times New Roman"/>
          <w:sz w:val="24"/>
          <w:szCs w:val="24"/>
        </w:rPr>
        <w:lastRenderedPageBreak/>
        <w:t>ialah inisiasi, fasilitasi, dan peningk</w:t>
      </w:r>
      <w:r w:rsidR="005C531C">
        <w:rPr>
          <w:rFonts w:ascii="Times New Roman" w:hAnsi="Times New Roman" w:cs="Times New Roman"/>
          <w:sz w:val="24"/>
          <w:szCs w:val="24"/>
        </w:rPr>
        <w:t xml:space="preserve">atan cara kerja belajar siswa. </w:t>
      </w:r>
      <w:r w:rsidRPr="00705B30">
        <w:rPr>
          <w:rFonts w:ascii="Times New Roman" w:hAnsi="Times New Roman" w:cs="Times New Roman"/>
          <w:sz w:val="24"/>
          <w:szCs w:val="24"/>
        </w:rPr>
        <w:t xml:space="preserve">Dimyati  (2002:286) mengemukakan bahwa hakekat pembelajaran adalah: </w:t>
      </w:r>
    </w:p>
    <w:p w14:paraId="55878B01" w14:textId="77777777" w:rsidR="00531C4F" w:rsidRPr="00705B30" w:rsidRDefault="00531C4F" w:rsidP="00531C4F">
      <w:pPr>
        <w:pStyle w:val="NoSpacing"/>
        <w:numPr>
          <w:ilvl w:val="0"/>
          <w:numId w:val="8"/>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Aktivitas yang ditujukan untuk membelajarkan pembelajar,  </w:t>
      </w:r>
    </w:p>
    <w:p w14:paraId="4BEC9AB3" w14:textId="77777777" w:rsidR="00531C4F" w:rsidRPr="00705B30" w:rsidRDefault="00531C4F" w:rsidP="00531C4F">
      <w:pPr>
        <w:pStyle w:val="NoSpacing"/>
        <w:numPr>
          <w:ilvl w:val="0"/>
          <w:numId w:val="8"/>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Progam pembelajaran yang dirancang dan diimplementasikan (dipakai) dalam suatu model,  </w:t>
      </w:r>
    </w:p>
    <w:p w14:paraId="4EF7B019" w14:textId="77777777" w:rsidR="00531C4F" w:rsidRPr="00705B30" w:rsidRDefault="00531C4F" w:rsidP="00531C4F">
      <w:pPr>
        <w:pStyle w:val="NoSpacing"/>
        <w:numPr>
          <w:ilvl w:val="0"/>
          <w:numId w:val="8"/>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Aktivitas yang dimaksud untuk memberikan pengalaman belajar terhadap pembelajar,  </w:t>
      </w:r>
    </w:p>
    <w:p w14:paraId="0F2B9E94" w14:textId="77777777" w:rsidR="00531C4F" w:rsidRPr="00705B30" w:rsidRDefault="00531C4F" w:rsidP="00531C4F">
      <w:pPr>
        <w:pStyle w:val="NoSpacing"/>
        <w:numPr>
          <w:ilvl w:val="0"/>
          <w:numId w:val="8"/>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Aktivitas yang membimbing pelajar ke arah pencapaian tujuan pembelajaran,  </w:t>
      </w:r>
    </w:p>
    <w:p w14:paraId="176F5209" w14:textId="77777777" w:rsidR="00531C4F" w:rsidRPr="00705B30" w:rsidRDefault="00531C4F" w:rsidP="00531C4F">
      <w:pPr>
        <w:pStyle w:val="NoSpacing"/>
        <w:numPr>
          <w:ilvl w:val="0"/>
          <w:numId w:val="8"/>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Aktivitas yang melibatkan bagian-bagian tujuan, isi pembelajaran, model penyajian dan cara evaluasi dalam realisasinya.</w:t>
      </w:r>
    </w:p>
    <w:p w14:paraId="24AAD493"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Berdasarkan Made Wena (2011:2), taktik atau cara pembelajaran ialah seni atau metode untuk memanfaatkan seluruh sumber belajar dalam upaya pembelajaran siswa. Hamdani (2011:81), menyimpulkan bahwa cara kerja belajar dan mendidik adalah cara kerja interaksi edukasi.</w:t>
      </w:r>
    </w:p>
    <w:p w14:paraId="48A9D2CF"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Media ialah wujud jamak dari medium. Kata media berasal dari Bahasa latin </w:t>
      </w:r>
      <w:r w:rsidRPr="00705B30">
        <w:rPr>
          <w:rFonts w:ascii="Times New Roman" w:hAnsi="Times New Roman" w:cs="Times New Roman"/>
          <w:i/>
          <w:iCs/>
          <w:sz w:val="24"/>
          <w:szCs w:val="24"/>
        </w:rPr>
        <w:t>medius</w:t>
      </w:r>
      <w:r w:rsidRPr="00705B30">
        <w:rPr>
          <w:rFonts w:ascii="Times New Roman" w:hAnsi="Times New Roman" w:cs="Times New Roman"/>
          <w:sz w:val="24"/>
          <w:szCs w:val="24"/>
        </w:rPr>
        <w:t xml:space="preserve"> yang artinya pengantar atau perantara. Media sebagai perantara pesan antara pengirim dan penerima. Sesuai dengan anggapan AECT (</w:t>
      </w:r>
      <w:r w:rsidRPr="00705B30">
        <w:rPr>
          <w:rFonts w:ascii="Times New Roman" w:hAnsi="Times New Roman" w:cs="Times New Roman"/>
          <w:i/>
          <w:iCs/>
          <w:sz w:val="24"/>
          <w:szCs w:val="24"/>
        </w:rPr>
        <w:t>assicition for educational communication and Technology</w:t>
      </w:r>
      <w:r w:rsidRPr="00705B30">
        <w:rPr>
          <w:rFonts w:ascii="Times New Roman" w:hAnsi="Times New Roman" w:cs="Times New Roman"/>
          <w:sz w:val="24"/>
          <w:szCs w:val="24"/>
        </w:rPr>
        <w:t>). Berdasarkan sudiman (2011 :6) AECT mengontrol media sebagai seluruh bentuk  dan saluran yang dipakai orang untuk menyajikan pesan atau informasi. NEA (</w:t>
      </w:r>
      <w:r w:rsidRPr="00705B30">
        <w:rPr>
          <w:rFonts w:ascii="Times New Roman" w:hAnsi="Times New Roman" w:cs="Times New Roman"/>
          <w:i/>
          <w:iCs/>
          <w:sz w:val="24"/>
          <w:szCs w:val="24"/>
        </w:rPr>
        <w:t>National Education Association</w:t>
      </w:r>
      <w:r w:rsidRPr="00705B30">
        <w:rPr>
          <w:rFonts w:ascii="Times New Roman" w:hAnsi="Times New Roman" w:cs="Times New Roman"/>
          <w:sz w:val="24"/>
          <w:szCs w:val="24"/>
        </w:rPr>
        <w:t xml:space="preserve">) mendefinisikan media sebagai wuju – wujud komunikasi </w:t>
      </w:r>
      <w:r w:rsidRPr="00705B30">
        <w:rPr>
          <w:rFonts w:ascii="Times New Roman" w:hAnsi="Times New Roman" w:cs="Times New Roman"/>
          <w:i/>
          <w:iCs/>
          <w:sz w:val="24"/>
          <w:szCs w:val="24"/>
        </w:rPr>
        <w:t>audiovisual</w:t>
      </w:r>
      <w:r w:rsidRPr="00705B30">
        <w:rPr>
          <w:rFonts w:ascii="Times New Roman" w:hAnsi="Times New Roman" w:cs="Times New Roman"/>
          <w:sz w:val="24"/>
          <w:szCs w:val="24"/>
        </w:rPr>
        <w:t xml:space="preserve"> ataupun tercetak serta peralatannya. Media semestinya bisa dibaca, didengar, diamati, dan bisa di manipulasi.</w:t>
      </w:r>
    </w:p>
    <w:p w14:paraId="36092D03"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lastRenderedPageBreak/>
        <w:tab/>
        <w:t>Media merupakan seluruh sesuatu yang bisa diterapkan untuk menyajikan pesan dari pengirim ke penerima sehingga bisa menstimulus perasaan, pikiran, perhatian, dan ketertarikan serta perhatian siswa sehingga cara kerja belajar terjadi, berdasarkan Sudiman dkk (2011:7). Seehingga bisa disimpulkan bahwa media pembelajaran ialah sesuatu yang diterapkan untuk menyajikan materi atau info yang akan diajar dalam aktivitas belajar mengajar supaya sukses dalam pelaksanaan belajar dan mendidik.</w:t>
      </w:r>
    </w:p>
    <w:p w14:paraId="19108F74" w14:textId="77777777" w:rsidR="00531C4F" w:rsidRPr="00705B30" w:rsidRDefault="00531C4F" w:rsidP="00531C4F">
      <w:pPr>
        <w:pStyle w:val="Heading2"/>
      </w:pPr>
      <w:bookmarkStart w:id="5" w:name="_Toc57873641"/>
      <w:r w:rsidRPr="00705B30">
        <w:t>2.2  Tutorial</w:t>
      </w:r>
      <w:bookmarkEnd w:id="5"/>
    </w:p>
    <w:p w14:paraId="2B5C13EF" w14:textId="77777777" w:rsidR="00531C4F"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Model tutorial ialah contoh pembelajaran dengan bantuan komputer yang penyampaian materinya dilaksanakan secara panduan, sebagaimana layaknya tutorial yang dijalankan oleh guru atau instruktur. Dikala dianggap bahwa peserta ajar sudah membaca, menginterpretasi dan meresap materi itu, diajukan serangkaian pertanyaan atau tugas. Apabila jawaban atau tanggapan peserta ajar benar, kemudian dilanjutkan dengan materi selanjutnya. Sekiranya jawaban atau  tanggapan peserta ajar salah, maka peserta ajar patut mengulang memahami konsep demikian secara keseluruhan maupun pada komponen - komponen tertentu saja. Dengan kata lain, peserta ajar patut melaksanakan pempenaran atau remedial. Kemudian pada komponen hasilnya akan diberikan evaluasi untuk mengevaluasi tingkat pemahaman peserta ajar atas materi yang disajikan (Amal,2013).</w:t>
      </w:r>
    </w:p>
    <w:p w14:paraId="0675738C" w14:textId="77777777" w:rsidR="00531C4F" w:rsidRPr="00705B30" w:rsidRDefault="00531C4F" w:rsidP="00531C4F">
      <w:pPr>
        <w:pStyle w:val="NoSpacing"/>
        <w:spacing w:line="480" w:lineRule="auto"/>
        <w:ind w:firstLine="720"/>
        <w:jc w:val="both"/>
        <w:rPr>
          <w:rFonts w:ascii="Times New Roman" w:hAnsi="Times New Roman" w:cs="Times New Roman"/>
          <w:sz w:val="24"/>
          <w:szCs w:val="24"/>
        </w:rPr>
      </w:pPr>
    </w:p>
    <w:p w14:paraId="62DE6C6B" w14:textId="77777777" w:rsidR="00531C4F" w:rsidRPr="00705B30" w:rsidRDefault="00531C4F" w:rsidP="00531C4F">
      <w:pPr>
        <w:pStyle w:val="Heading2"/>
      </w:pPr>
      <w:bookmarkStart w:id="6" w:name="_Toc57873642"/>
      <w:r w:rsidRPr="00705B30">
        <w:t>2.3  Virtual Reality (VR)</w:t>
      </w:r>
      <w:bookmarkEnd w:id="6"/>
    </w:p>
    <w:p w14:paraId="09F2254F"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i/>
          <w:iCs/>
          <w:sz w:val="24"/>
          <w:szCs w:val="24"/>
        </w:rPr>
        <w:t>Virtual Reality</w:t>
      </w:r>
      <w:r w:rsidRPr="00705B30">
        <w:rPr>
          <w:rFonts w:ascii="Times New Roman" w:hAnsi="Times New Roman" w:cs="Times New Roman"/>
          <w:sz w:val="24"/>
          <w:szCs w:val="24"/>
        </w:rPr>
        <w:t xml:space="preserve"> (VR) atau realitas maya adalah teknologi yang membuat pengguna dapat berinteraksi dengan suatu lingkungan yang disimulasikan oleh komputer (computersimulated environment), suatu lingkungan sebenarnya yang </w:t>
      </w:r>
      <w:r w:rsidRPr="00705B30">
        <w:rPr>
          <w:rFonts w:ascii="Times New Roman" w:hAnsi="Times New Roman" w:cs="Times New Roman"/>
          <w:sz w:val="24"/>
          <w:szCs w:val="24"/>
        </w:rPr>
        <w:lastRenderedPageBreak/>
        <w:t>ditiru atau benar-benar suatu lingkungan yang hanya ada dalam imaginasi (Berta, Febriliyan, Nisfu 2013). Augmented Reality (AR) adalah suatu teknologi yang dapat menggambarkan dan menggabungkan dunia nyata dan dunia virtual yg dibuat melalui komputer sehingga batas antara keduanya menjadi sangat tipis.Augmented Reality (AR) adalah variasi dari Virtual Environment (VE) atau yang sering disebut Virtual Reality (VR). Augmented Reality dikenalkan pada tahun 1990 oleh Thomas Caudell, seorang karyawan perusahaan Boeing pada saat itu ( Ully, Bambang, Nisfu 2012).</w:t>
      </w:r>
    </w:p>
    <w:p w14:paraId="298DF269"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ab/>
        <w:t xml:space="preserve">Sistem seperti ini biasanya dapat digunakan untuk perancang obat, arsitek, insinyur, pekerja medis, dan bahkan orang awam untuk melakukan aktivitas-aktivitas yang meniru dunia nyata. Lingkungan virtual reality pada umumnya menyajikan pengalaman visual, yang ditampilkan pada sebuah layar komputer atau melalui sebuah penampil stereokopik, tapi beberapa simulasi mengikut sertakan tambahan informasi hasil pengindraan, seperti suara melalui speaker atau headphone. Contoh aplikasi virtual reality yang digunakan saat ini yaitu dalam bidang militer. Virtual reality dipakai untuk melakukan simulasi latihan perang, simulasi latihan terjun payung, dan sebagainya. Dimana dengan pemakaian teknologi ini bisa lebih menghemat biaya dan waktu dibandingkan dengan cara konvensional. Virtual reality sendiri memiliki efek negatif yaitu Cybersickness. Cybersickness adalah gangguan yang sering dialami dalam penggunaan virtual reality. pengguna akan merasa ketegangan mata dan bahkan disertai rasa pusing. Tekadang pengguna secara psikologis masih terbawa pada suasana semu walaupun sebenarnya pengguna sudah kembali ke dunia nyata. Jadi, gangguan ini tidak boleh </w:t>
      </w:r>
      <w:r w:rsidRPr="00705B30">
        <w:rPr>
          <w:rFonts w:ascii="Times New Roman" w:hAnsi="Times New Roman" w:cs="Times New Roman"/>
          <w:sz w:val="24"/>
          <w:szCs w:val="24"/>
        </w:rPr>
        <w:lastRenderedPageBreak/>
        <w:t>dianggap remeh karena pengguna biasanya susah kembali ke dunia nyata dan selalu terangan-angan dalam dunia semu (Firman, Sumarudin, Sari 2017).</w:t>
      </w:r>
    </w:p>
    <w:p w14:paraId="45996E27" w14:textId="77777777" w:rsidR="00531C4F" w:rsidRPr="00705B30" w:rsidRDefault="00531C4F" w:rsidP="00531C4F">
      <w:pPr>
        <w:pStyle w:val="NoSpacing"/>
        <w:spacing w:line="480" w:lineRule="auto"/>
        <w:jc w:val="both"/>
        <w:rPr>
          <w:rFonts w:ascii="Times New Roman" w:hAnsi="Times New Roman" w:cs="Times New Roman"/>
          <w:noProof/>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Gyroscope merupakan sensor kecepatan angular yang digunakan untuk mengukur kecepatan rotasi dari suatu benda. Gyroscope berfungsi untuk mengukur atau menentukan orientasi suatu benda berdasarkan pada ketetapan momentum sudut, dengan kata lain gyroscope menentukan gerakan sesuai grafitasi yang dilakukan oleh pengguna. Gyroscope memiliki peranan yang sangat penting dalam hal mempertahankan keseimbangan suatu benda. Ouput yang dihasilkan oleh gyroscope berupa kecepatan sudut yang pada sumbu x akan menjadi phi(Φ), sumbu y menjadi theta(θ), dan sumbu z menjadi psi(ψ). Sistem koordinat sensor sama dengan penggunaan pada sensor percepatan. </w:t>
      </w:r>
    </w:p>
    <w:p w14:paraId="2A239700" w14:textId="77777777" w:rsidR="00531C4F" w:rsidRDefault="00531C4F" w:rsidP="00531C4F">
      <w:pPr>
        <w:pStyle w:val="NoSpacing"/>
        <w:spacing w:line="480" w:lineRule="auto"/>
        <w:jc w:val="center"/>
        <w:rPr>
          <w:rFonts w:ascii="Times New Roman" w:hAnsi="Times New Roman" w:cs="Times New Roman"/>
          <w:b/>
          <w:bCs/>
          <w:sz w:val="24"/>
          <w:szCs w:val="24"/>
        </w:rPr>
      </w:pPr>
      <w:r w:rsidRPr="00705B30">
        <w:rPr>
          <w:rFonts w:ascii="Times New Roman" w:hAnsi="Times New Roman" w:cs="Times New Roman"/>
          <w:noProof/>
          <w:sz w:val="24"/>
          <w:szCs w:val="24"/>
          <w:lang w:val="id-ID" w:eastAsia="id-ID"/>
        </w:rPr>
        <w:drawing>
          <wp:inline distT="0" distB="0" distL="0" distR="0" wp14:anchorId="63205373" wp14:editId="6A2E4C20">
            <wp:extent cx="1497154" cy="2209800"/>
            <wp:effectExtent l="0" t="0" r="8255" b="0"/>
            <wp:docPr id="1" name="Picture 1" descr="Hasil gambar untuk gy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gambar untuk gyrosc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042" cy="2221443"/>
                    </a:xfrm>
                    <a:prstGeom prst="rect">
                      <a:avLst/>
                    </a:prstGeom>
                    <a:noFill/>
                    <a:ln>
                      <a:noFill/>
                    </a:ln>
                  </pic:spPr>
                </pic:pic>
              </a:graphicData>
            </a:graphic>
          </wp:inline>
        </w:drawing>
      </w:r>
    </w:p>
    <w:p w14:paraId="3264A3C2" w14:textId="45F8CF87" w:rsidR="00531C4F" w:rsidRPr="00577CC2" w:rsidRDefault="00531C4F" w:rsidP="00531C4F">
      <w:pPr>
        <w:pStyle w:val="Caption"/>
        <w:jc w:val="center"/>
        <w:rPr>
          <w:i w:val="0"/>
          <w:iCs w:val="0"/>
          <w:color w:val="auto"/>
          <w:sz w:val="20"/>
          <w:szCs w:val="20"/>
        </w:rPr>
      </w:pPr>
      <w:bookmarkStart w:id="7" w:name="_Toc57723049"/>
      <w:r w:rsidRPr="00FA28BE">
        <w:rPr>
          <w:b/>
          <w:bCs/>
          <w:i w:val="0"/>
          <w:iCs w:val="0"/>
          <w:color w:val="auto"/>
          <w:sz w:val="20"/>
          <w:szCs w:val="20"/>
        </w:rPr>
        <w:t>Gambar 2.</w:t>
      </w:r>
      <w:r w:rsidRPr="00FA28BE">
        <w:rPr>
          <w:b/>
          <w:bCs/>
          <w:i w:val="0"/>
          <w:iCs w:val="0"/>
          <w:color w:val="auto"/>
          <w:sz w:val="20"/>
          <w:szCs w:val="20"/>
        </w:rPr>
        <w:fldChar w:fldCharType="begin"/>
      </w:r>
      <w:r w:rsidRPr="00FA28BE">
        <w:rPr>
          <w:b/>
          <w:bCs/>
          <w:i w:val="0"/>
          <w:iCs w:val="0"/>
          <w:color w:val="auto"/>
          <w:sz w:val="20"/>
          <w:szCs w:val="20"/>
        </w:rPr>
        <w:instrText xml:space="preserve"> SEQ Gambar_2. \* ARABIC </w:instrText>
      </w:r>
      <w:r w:rsidRPr="00FA28BE">
        <w:rPr>
          <w:b/>
          <w:bCs/>
          <w:i w:val="0"/>
          <w:iCs w:val="0"/>
          <w:color w:val="auto"/>
          <w:sz w:val="20"/>
          <w:szCs w:val="20"/>
        </w:rPr>
        <w:fldChar w:fldCharType="separate"/>
      </w:r>
      <w:r w:rsidR="00790A59">
        <w:rPr>
          <w:b/>
          <w:bCs/>
          <w:i w:val="0"/>
          <w:iCs w:val="0"/>
          <w:noProof/>
          <w:color w:val="auto"/>
          <w:sz w:val="20"/>
          <w:szCs w:val="20"/>
        </w:rPr>
        <w:t>1</w:t>
      </w:r>
      <w:r w:rsidRPr="00FA28BE">
        <w:rPr>
          <w:b/>
          <w:bCs/>
          <w:i w:val="0"/>
          <w:iCs w:val="0"/>
          <w:color w:val="auto"/>
          <w:sz w:val="20"/>
          <w:szCs w:val="20"/>
        </w:rPr>
        <w:fldChar w:fldCharType="end"/>
      </w:r>
      <w:r w:rsidRPr="00FA28BE">
        <w:rPr>
          <w:i w:val="0"/>
          <w:iCs w:val="0"/>
          <w:color w:val="auto"/>
          <w:sz w:val="20"/>
          <w:szCs w:val="20"/>
        </w:rPr>
        <w:t xml:space="preserve"> </w:t>
      </w:r>
      <w:r w:rsidRPr="00FA28BE">
        <w:rPr>
          <w:color w:val="auto"/>
          <w:sz w:val="20"/>
          <w:szCs w:val="20"/>
        </w:rPr>
        <w:t>Gyroscope</w:t>
      </w:r>
      <w:bookmarkEnd w:id="7"/>
    </w:p>
    <w:p w14:paraId="59EB0B43" w14:textId="77777777" w:rsidR="00531C4F" w:rsidRPr="00705B30" w:rsidRDefault="00531C4F" w:rsidP="00531C4F">
      <w:pPr>
        <w:pStyle w:val="NoSpacing"/>
        <w:spacing w:line="480" w:lineRule="auto"/>
        <w:jc w:val="center"/>
        <w:rPr>
          <w:rFonts w:ascii="Times New Roman" w:hAnsi="Times New Roman" w:cs="Times New Roman"/>
          <w:sz w:val="24"/>
          <w:szCs w:val="24"/>
        </w:rPr>
      </w:pPr>
      <w:r w:rsidRPr="00705B30">
        <w:rPr>
          <w:rFonts w:ascii="Times New Roman" w:hAnsi="Times New Roman" w:cs="Times New Roman"/>
          <w:sz w:val="24"/>
          <w:szCs w:val="24"/>
        </w:rPr>
        <w:t xml:space="preserve">(sumber : </w:t>
      </w:r>
      <w:hyperlink r:id="rId9" w:history="1">
        <w:r w:rsidRPr="00705B30">
          <w:rPr>
            <w:rStyle w:val="Hyperlink"/>
          </w:rPr>
          <w:t>https://www.britannica.com/technology/gyroscope</w:t>
        </w:r>
      </w:hyperlink>
      <w:r w:rsidRPr="00705B30">
        <w:rPr>
          <w:rFonts w:ascii="Times New Roman" w:hAnsi="Times New Roman" w:cs="Times New Roman"/>
          <w:sz w:val="24"/>
          <w:szCs w:val="24"/>
        </w:rPr>
        <w:t>)</w:t>
      </w:r>
    </w:p>
    <w:p w14:paraId="291BF59D" w14:textId="77777777" w:rsidR="00531C4F" w:rsidRPr="00705B30"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 xml:space="preserve">Rotasi bernilai positif dalam arah berlawanan arah jarum jam, maka dari itu proses pengamatan melihat dari beberapa lokasi positif pada x, y, atau z sumbu pada perangkat diposisikan pada titik asal akan melaporkan rotasi positif jika perangkat tampaknya berputar berlawanan arah jarum jam. Output dari gyroscope terintegrasi </w:t>
      </w:r>
      <w:r w:rsidRPr="00705B30">
        <w:rPr>
          <w:rFonts w:ascii="Times New Roman" w:hAnsi="Times New Roman" w:cs="Times New Roman"/>
          <w:sz w:val="24"/>
          <w:szCs w:val="24"/>
        </w:rPr>
        <w:lastRenderedPageBreak/>
        <w:t xml:space="preserve">dari waktu kewaktu untuk menghitung rotasi yang menggambarkan perubahan sudut atas perubahan waktu. </w:t>
      </w:r>
    </w:p>
    <w:p w14:paraId="30AA4D92"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Virtual Reality Glasses adalah sebuah teknologi yang membuat pengguna atau user dapat berinteraksi dengan lingkungan yang ada dalam dunia maya yang disimulasikan oleh komputer, sehingga pengguna merasa berada di dalam lingkungan tersebut. Susunan komponen pada perangkat VR Secara kasat mata, headset VR ini berbentuk seperti kacamata selam, namun dengan lensa tertutup. Bagian yang seperti kacamata selam ini dinamakan sebagai VR box, yang merupakan tempat untuk meletakkan smartphone yang berfungsi memproyeksikan gambar virtual. </w:t>
      </w:r>
    </w:p>
    <w:p w14:paraId="106EA319" w14:textId="77777777" w:rsidR="00531C4F" w:rsidRPr="00705B30" w:rsidRDefault="00531C4F" w:rsidP="00531C4F">
      <w:pPr>
        <w:pStyle w:val="NoSpacing"/>
        <w:spacing w:line="480" w:lineRule="auto"/>
        <w:jc w:val="center"/>
        <w:rPr>
          <w:rFonts w:ascii="Times New Roman" w:hAnsi="Times New Roman" w:cs="Times New Roman"/>
          <w:b/>
          <w:bCs/>
          <w:sz w:val="24"/>
          <w:szCs w:val="24"/>
        </w:rPr>
      </w:pPr>
      <w:r w:rsidRPr="00705B30">
        <w:rPr>
          <w:rFonts w:ascii="Times New Roman" w:hAnsi="Times New Roman" w:cs="Times New Roman"/>
          <w:noProof/>
          <w:sz w:val="24"/>
          <w:szCs w:val="24"/>
          <w:lang w:val="id-ID" w:eastAsia="id-ID"/>
        </w:rPr>
        <w:drawing>
          <wp:inline distT="0" distB="0" distL="0" distR="0" wp14:anchorId="0D2B504E" wp14:editId="51B46A4C">
            <wp:extent cx="1729740" cy="1402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22" t="12548" r="14671" b="4993"/>
                    <a:stretch/>
                  </pic:blipFill>
                  <pic:spPr bwMode="auto">
                    <a:xfrm>
                      <a:off x="0" y="0"/>
                      <a:ext cx="1733148" cy="1404843"/>
                    </a:xfrm>
                    <a:prstGeom prst="rect">
                      <a:avLst/>
                    </a:prstGeom>
                    <a:noFill/>
                    <a:ln>
                      <a:noFill/>
                    </a:ln>
                    <a:extLst>
                      <a:ext uri="{53640926-AAD7-44D8-BBD7-CCE9431645EC}">
                        <a14:shadowObscured xmlns:a14="http://schemas.microsoft.com/office/drawing/2010/main"/>
                      </a:ext>
                    </a:extLst>
                  </pic:spPr>
                </pic:pic>
              </a:graphicData>
            </a:graphic>
          </wp:inline>
        </w:drawing>
      </w:r>
    </w:p>
    <w:p w14:paraId="7F73AD60" w14:textId="53BB2B94" w:rsidR="00531C4F" w:rsidRPr="00577CC2" w:rsidRDefault="00531C4F" w:rsidP="00531C4F">
      <w:pPr>
        <w:pStyle w:val="Caption"/>
        <w:jc w:val="center"/>
        <w:rPr>
          <w:color w:val="auto"/>
          <w:sz w:val="20"/>
          <w:szCs w:val="20"/>
        </w:rPr>
      </w:pPr>
      <w:bookmarkStart w:id="8" w:name="_Toc57723050"/>
      <w:r w:rsidRPr="00577CC2">
        <w:rPr>
          <w:b/>
          <w:bCs/>
          <w:i w:val="0"/>
          <w:iCs w:val="0"/>
          <w:color w:val="auto"/>
          <w:sz w:val="20"/>
          <w:szCs w:val="20"/>
        </w:rPr>
        <w:t>Gambar 2.</w:t>
      </w:r>
      <w:r w:rsidRPr="00577CC2">
        <w:rPr>
          <w:b/>
          <w:bCs/>
          <w:i w:val="0"/>
          <w:iCs w:val="0"/>
          <w:color w:val="auto"/>
          <w:sz w:val="20"/>
          <w:szCs w:val="20"/>
        </w:rPr>
        <w:fldChar w:fldCharType="begin"/>
      </w:r>
      <w:r w:rsidRPr="00577CC2">
        <w:rPr>
          <w:b/>
          <w:bCs/>
          <w:i w:val="0"/>
          <w:iCs w:val="0"/>
          <w:color w:val="auto"/>
          <w:sz w:val="20"/>
          <w:szCs w:val="20"/>
        </w:rPr>
        <w:instrText xml:space="preserve"> SEQ Gambar_2. \* ARABIC </w:instrText>
      </w:r>
      <w:r w:rsidRPr="00577CC2">
        <w:rPr>
          <w:b/>
          <w:bCs/>
          <w:i w:val="0"/>
          <w:iCs w:val="0"/>
          <w:color w:val="auto"/>
          <w:sz w:val="20"/>
          <w:szCs w:val="20"/>
        </w:rPr>
        <w:fldChar w:fldCharType="separate"/>
      </w:r>
      <w:r w:rsidR="00790A59">
        <w:rPr>
          <w:b/>
          <w:bCs/>
          <w:i w:val="0"/>
          <w:iCs w:val="0"/>
          <w:noProof/>
          <w:color w:val="auto"/>
          <w:sz w:val="20"/>
          <w:szCs w:val="20"/>
        </w:rPr>
        <w:t>2</w:t>
      </w:r>
      <w:r w:rsidRPr="00577CC2">
        <w:rPr>
          <w:b/>
          <w:bCs/>
          <w:i w:val="0"/>
          <w:iCs w:val="0"/>
          <w:color w:val="auto"/>
          <w:sz w:val="20"/>
          <w:szCs w:val="20"/>
        </w:rPr>
        <w:fldChar w:fldCharType="end"/>
      </w:r>
      <w:r w:rsidRPr="00577CC2">
        <w:rPr>
          <w:b/>
          <w:bCs/>
          <w:i w:val="0"/>
          <w:iCs w:val="0"/>
          <w:color w:val="auto"/>
          <w:sz w:val="20"/>
          <w:szCs w:val="20"/>
        </w:rPr>
        <w:t xml:space="preserve"> </w:t>
      </w:r>
      <w:r w:rsidRPr="00577CC2">
        <w:rPr>
          <w:color w:val="auto"/>
          <w:sz w:val="20"/>
          <w:szCs w:val="20"/>
        </w:rPr>
        <w:t>Virtual Reality Headset</w:t>
      </w:r>
      <w:bookmarkEnd w:id="8"/>
    </w:p>
    <w:p w14:paraId="13CF3E07" w14:textId="77777777" w:rsidR="00531C4F" w:rsidRPr="00705B30" w:rsidRDefault="00531C4F" w:rsidP="00531C4F">
      <w:pPr>
        <w:pStyle w:val="NoSpacing"/>
        <w:spacing w:line="480" w:lineRule="auto"/>
        <w:jc w:val="center"/>
        <w:rPr>
          <w:rFonts w:ascii="Times New Roman" w:hAnsi="Times New Roman" w:cs="Times New Roman"/>
          <w:sz w:val="24"/>
          <w:szCs w:val="24"/>
        </w:rPr>
      </w:pPr>
      <w:r w:rsidRPr="00705B30">
        <w:rPr>
          <w:rFonts w:ascii="Times New Roman" w:hAnsi="Times New Roman" w:cs="Times New Roman"/>
          <w:sz w:val="24"/>
          <w:szCs w:val="24"/>
        </w:rPr>
        <w:t>(sumber:</w:t>
      </w:r>
      <w:hyperlink r:id="rId11" w:anchor="/media/File:Oculus-Rift-CV1-Headset-Back.jpg" w:history="1">
        <w:r w:rsidRPr="002801F6">
          <w:rPr>
            <w:rStyle w:val="Hyperlink"/>
          </w:rPr>
          <w:t>https://en.wikipedia.org/wiki/Virtual_reality_headset#/media/File:Oculus-Rift-CV1-Headset-Back.jpg</w:t>
        </w:r>
      </w:hyperlink>
      <w:r w:rsidRPr="00705B30">
        <w:rPr>
          <w:rFonts w:ascii="Times New Roman" w:hAnsi="Times New Roman" w:cs="Times New Roman"/>
          <w:sz w:val="24"/>
          <w:szCs w:val="24"/>
        </w:rPr>
        <w:t>)</w:t>
      </w:r>
    </w:p>
    <w:p w14:paraId="108B59A7" w14:textId="77777777" w:rsidR="00531C4F" w:rsidRPr="00705B30" w:rsidRDefault="00531C4F" w:rsidP="00531C4F">
      <w:pPr>
        <w:pStyle w:val="NoSpacing"/>
        <w:spacing w:line="480" w:lineRule="auto"/>
        <w:ind w:firstLine="709"/>
        <w:jc w:val="both"/>
        <w:rPr>
          <w:rFonts w:ascii="Times New Roman" w:hAnsi="Times New Roman" w:cs="Times New Roman"/>
          <w:sz w:val="24"/>
          <w:szCs w:val="24"/>
        </w:rPr>
      </w:pPr>
      <w:r w:rsidRPr="00705B30">
        <w:rPr>
          <w:rFonts w:ascii="Times New Roman" w:hAnsi="Times New Roman" w:cs="Times New Roman"/>
          <w:sz w:val="24"/>
          <w:szCs w:val="24"/>
        </w:rPr>
        <w:t>VR yang menggunakan smartphone ini merupakan perangkat VR versi standar. Berbeda misalnya dengan VR headset yang sudah menggunakan teknologi canggih seperti Oculus Rift, di dalamnya bukan lagi menggunakan smartphone, melainkan sudah terdapat sebuah layar yang menampilkan video dan gambar virtual reality yang juga bisa terhubung dengan komputer menggunakan bluetooth. Ada 4 elemen penting dalam virtual reality. Adapun 4 elemen itu adalah sebagai berikut :</w:t>
      </w:r>
    </w:p>
    <w:p w14:paraId="4CFB1D9B" w14:textId="77777777" w:rsidR="00531C4F" w:rsidRPr="00705B30" w:rsidRDefault="00531C4F" w:rsidP="00531C4F">
      <w:pPr>
        <w:pStyle w:val="NoSpacing"/>
        <w:numPr>
          <w:ilvl w:val="1"/>
          <w:numId w:val="6"/>
        </w:numPr>
        <w:spacing w:line="480" w:lineRule="auto"/>
        <w:ind w:left="851" w:hanging="447"/>
        <w:jc w:val="both"/>
        <w:rPr>
          <w:rFonts w:ascii="Times New Roman" w:hAnsi="Times New Roman" w:cs="Times New Roman"/>
          <w:sz w:val="24"/>
          <w:szCs w:val="24"/>
        </w:rPr>
      </w:pPr>
      <w:r w:rsidRPr="00705B30">
        <w:rPr>
          <w:rFonts w:ascii="Times New Roman" w:hAnsi="Times New Roman" w:cs="Times New Roman"/>
          <w:sz w:val="24"/>
          <w:szCs w:val="24"/>
        </w:rPr>
        <w:lastRenderedPageBreak/>
        <w:t>Virtual world, sebuah konten yang menciptakan dunia virtual dalam bentuk screenplay maupun script.</w:t>
      </w:r>
    </w:p>
    <w:p w14:paraId="58AB9727" w14:textId="77777777" w:rsidR="00531C4F" w:rsidRPr="00705B30" w:rsidRDefault="00531C4F" w:rsidP="00531C4F">
      <w:pPr>
        <w:pStyle w:val="NoSpacing"/>
        <w:numPr>
          <w:ilvl w:val="1"/>
          <w:numId w:val="6"/>
        </w:numPr>
        <w:spacing w:line="480" w:lineRule="auto"/>
        <w:ind w:left="851" w:hanging="447"/>
        <w:jc w:val="both"/>
        <w:rPr>
          <w:rFonts w:ascii="Times New Roman" w:hAnsi="Times New Roman" w:cs="Times New Roman"/>
          <w:sz w:val="24"/>
          <w:szCs w:val="24"/>
        </w:rPr>
      </w:pPr>
      <w:r w:rsidRPr="00705B30">
        <w:rPr>
          <w:rFonts w:ascii="Times New Roman" w:hAnsi="Times New Roman" w:cs="Times New Roman"/>
          <w:sz w:val="24"/>
          <w:szCs w:val="24"/>
        </w:rPr>
        <w:t xml:space="preserve">Immersion, sebuah sensasi yang membawa pengguna teknologi virtual reality merasakan ada di sebuah lingkungan nyata yang padahal fiktif. Immersion dibagi dalam 3 jenis, yakni: </w:t>
      </w:r>
    </w:p>
    <w:p w14:paraId="49D296D3" w14:textId="77777777" w:rsidR="00531C4F" w:rsidRPr="00705B30" w:rsidRDefault="00531C4F" w:rsidP="00531C4F">
      <w:pPr>
        <w:pStyle w:val="NoSpacing"/>
        <w:numPr>
          <w:ilvl w:val="2"/>
          <w:numId w:val="9"/>
        </w:numPr>
        <w:spacing w:line="480" w:lineRule="auto"/>
        <w:ind w:left="1134" w:hanging="283"/>
        <w:jc w:val="both"/>
        <w:rPr>
          <w:rFonts w:ascii="Times New Roman" w:hAnsi="Times New Roman" w:cs="Times New Roman"/>
          <w:sz w:val="24"/>
          <w:szCs w:val="24"/>
        </w:rPr>
      </w:pPr>
      <w:r w:rsidRPr="00705B30">
        <w:rPr>
          <w:rFonts w:ascii="Times New Roman" w:hAnsi="Times New Roman" w:cs="Times New Roman"/>
          <w:sz w:val="24"/>
          <w:szCs w:val="24"/>
        </w:rPr>
        <w:t xml:space="preserve">Mental immersion, membuat mental penggunanya merasa seperti berada di dalam lingkungan nyata. </w:t>
      </w:r>
    </w:p>
    <w:p w14:paraId="2EF0E675" w14:textId="77777777" w:rsidR="00531C4F" w:rsidRPr="00705B30" w:rsidRDefault="00531C4F" w:rsidP="00531C4F">
      <w:pPr>
        <w:pStyle w:val="NoSpacing"/>
        <w:numPr>
          <w:ilvl w:val="2"/>
          <w:numId w:val="9"/>
        </w:numPr>
        <w:spacing w:line="480" w:lineRule="auto"/>
        <w:ind w:left="1134" w:hanging="283"/>
        <w:jc w:val="both"/>
        <w:rPr>
          <w:rFonts w:ascii="Times New Roman" w:hAnsi="Times New Roman" w:cs="Times New Roman"/>
          <w:sz w:val="24"/>
          <w:szCs w:val="24"/>
        </w:rPr>
      </w:pPr>
      <w:r w:rsidRPr="00705B30">
        <w:rPr>
          <w:rFonts w:ascii="Times New Roman" w:hAnsi="Times New Roman" w:cs="Times New Roman"/>
          <w:sz w:val="24"/>
          <w:szCs w:val="24"/>
        </w:rPr>
        <w:t xml:space="preserve">Physical immersion,membuat fisik penggunanya merasakan suasana di sekitar lingkungan yang diciptakan oleh virtual reality tersebut. </w:t>
      </w:r>
    </w:p>
    <w:p w14:paraId="6AC5ED1E" w14:textId="77777777" w:rsidR="00531C4F" w:rsidRPr="00705B30" w:rsidRDefault="00531C4F" w:rsidP="00531C4F">
      <w:pPr>
        <w:pStyle w:val="NoSpacing"/>
        <w:numPr>
          <w:ilvl w:val="2"/>
          <w:numId w:val="9"/>
        </w:numPr>
        <w:spacing w:line="480" w:lineRule="auto"/>
        <w:ind w:left="1134" w:hanging="283"/>
        <w:jc w:val="both"/>
        <w:rPr>
          <w:rFonts w:ascii="Times New Roman" w:hAnsi="Times New Roman" w:cs="Times New Roman"/>
          <w:sz w:val="24"/>
          <w:szCs w:val="24"/>
        </w:rPr>
      </w:pPr>
      <w:r w:rsidRPr="00705B30">
        <w:rPr>
          <w:rFonts w:ascii="Times New Roman" w:hAnsi="Times New Roman" w:cs="Times New Roman"/>
          <w:sz w:val="24"/>
          <w:szCs w:val="24"/>
        </w:rPr>
        <w:t>Mentally immersed, memberikan sensasi kepada penggunanya untuk larut dalam lingkungan yang dihasilkan virtual reality.</w:t>
      </w:r>
    </w:p>
    <w:p w14:paraId="46269734" w14:textId="77777777" w:rsidR="00531C4F" w:rsidRPr="00705B30" w:rsidRDefault="00531C4F" w:rsidP="00531C4F">
      <w:pPr>
        <w:pStyle w:val="NoSpacing"/>
        <w:numPr>
          <w:ilvl w:val="1"/>
          <w:numId w:val="6"/>
        </w:numPr>
        <w:spacing w:line="480" w:lineRule="auto"/>
        <w:ind w:left="851" w:hanging="447"/>
        <w:jc w:val="both"/>
        <w:rPr>
          <w:rFonts w:ascii="Times New Roman" w:hAnsi="Times New Roman" w:cs="Times New Roman"/>
          <w:sz w:val="24"/>
          <w:szCs w:val="24"/>
        </w:rPr>
      </w:pPr>
      <w:r w:rsidRPr="00705B30">
        <w:rPr>
          <w:rFonts w:ascii="Times New Roman" w:hAnsi="Times New Roman" w:cs="Times New Roman"/>
          <w:sz w:val="24"/>
          <w:szCs w:val="24"/>
        </w:rPr>
        <w:t xml:space="preserve">Sensory feedback berfungsi untuk menyampaikan informasi dari virtual world ke indera penggunanya. Elemen ini mencakup visual (penglihatan), audio (pendengaran) dan sentuhan. </w:t>
      </w:r>
    </w:p>
    <w:p w14:paraId="518370BE" w14:textId="77777777" w:rsidR="00531C4F" w:rsidRPr="00705B30" w:rsidRDefault="00531C4F" w:rsidP="00531C4F">
      <w:pPr>
        <w:pStyle w:val="NoSpacing"/>
        <w:numPr>
          <w:ilvl w:val="1"/>
          <w:numId w:val="6"/>
        </w:numPr>
        <w:spacing w:line="480" w:lineRule="auto"/>
        <w:ind w:left="851" w:hanging="447"/>
        <w:jc w:val="both"/>
        <w:rPr>
          <w:rFonts w:ascii="Times New Roman" w:hAnsi="Times New Roman" w:cs="Times New Roman"/>
          <w:sz w:val="24"/>
          <w:szCs w:val="24"/>
        </w:rPr>
      </w:pPr>
      <w:r w:rsidRPr="00705B30">
        <w:rPr>
          <w:rFonts w:ascii="Times New Roman" w:hAnsi="Times New Roman" w:cs="Times New Roman"/>
          <w:sz w:val="24"/>
          <w:szCs w:val="24"/>
        </w:rPr>
        <w:t>Interactivity yang bertugas untuk merespon aksi dari pengguna, sehingga pengguna dapat</w:t>
      </w:r>
    </w:p>
    <w:p w14:paraId="3A891479" w14:textId="77777777" w:rsidR="00531C4F" w:rsidRPr="00705B30" w:rsidRDefault="00531C4F" w:rsidP="00531C4F">
      <w:pPr>
        <w:pStyle w:val="Heading2"/>
      </w:pPr>
      <w:bookmarkStart w:id="9" w:name="_Toc57873643"/>
      <w:r w:rsidRPr="00705B30">
        <w:t>2.4  Android SDK</w:t>
      </w:r>
      <w:bookmarkEnd w:id="9"/>
    </w:p>
    <w:p w14:paraId="37E32B91"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Andoid SDK adalah </w:t>
      </w:r>
      <w:r w:rsidRPr="00705B30">
        <w:rPr>
          <w:rFonts w:ascii="Times New Roman" w:hAnsi="Times New Roman" w:cs="Times New Roman"/>
          <w:i/>
          <w:iCs/>
          <w:sz w:val="24"/>
          <w:szCs w:val="24"/>
        </w:rPr>
        <w:t xml:space="preserve">tools </w:t>
      </w:r>
      <w:r w:rsidRPr="00705B30">
        <w:rPr>
          <w:rFonts w:ascii="Times New Roman" w:hAnsi="Times New Roman" w:cs="Times New Roman"/>
          <w:sz w:val="24"/>
          <w:szCs w:val="24"/>
        </w:rPr>
        <w:t>API (</w:t>
      </w:r>
      <w:r w:rsidRPr="00705B30">
        <w:rPr>
          <w:rFonts w:ascii="Times New Roman" w:hAnsi="Times New Roman" w:cs="Times New Roman"/>
          <w:i/>
          <w:iCs/>
          <w:sz w:val="24"/>
          <w:szCs w:val="24"/>
        </w:rPr>
        <w:t>Application Program Interface</w:t>
      </w:r>
      <w:r w:rsidRPr="00705B30">
        <w:rPr>
          <w:rFonts w:ascii="Times New Roman" w:hAnsi="Times New Roman" w:cs="Times New Roman"/>
          <w:sz w:val="24"/>
          <w:szCs w:val="24"/>
        </w:rPr>
        <w:t>) yang diperlukan untuk memulai mengembangkan aplikasi pada platform Andoid menggunakan Bahasa pemrograman Java. Beberapa fitur Android yang penting adalah :</w:t>
      </w:r>
    </w:p>
    <w:p w14:paraId="210B29B4"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Framework aplikasi yang mendukung penggantian komponen dan reusable. </w:t>
      </w:r>
    </w:p>
    <w:p w14:paraId="444B9191"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DVM dioptimalkan untuk perangkat mobile. </w:t>
      </w:r>
    </w:p>
    <w:p w14:paraId="221C43D7"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lastRenderedPageBreak/>
        <w:t xml:space="preserve">Integrated browser berdasarkan engine open source WebKit. </w:t>
      </w:r>
    </w:p>
    <w:p w14:paraId="3163529E"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Grafis yang dioptimalkan dan didukung oleh libraries grafis 2D, grafis 3D berdasarkan spesifikasi OpenGL ES 1.0. </w:t>
      </w:r>
    </w:p>
    <w:p w14:paraId="4A654420"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SQLite untuk penyimpanan data. f. Dukungan untuk audio, video dan gambar. </w:t>
      </w:r>
    </w:p>
    <w:p w14:paraId="29F35977"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Bluetooth, Edge, 3G, Wifi. </w:t>
      </w:r>
    </w:p>
    <w:p w14:paraId="77BBFBE6" w14:textId="77777777" w:rsidR="00531C4F" w:rsidRPr="00705B30" w:rsidRDefault="00531C4F" w:rsidP="00531C4F">
      <w:pPr>
        <w:pStyle w:val="NoSpacing"/>
        <w:numPr>
          <w:ilvl w:val="0"/>
          <w:numId w:val="10"/>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Kamera, GPS, kompas dan accelerometer.</w:t>
      </w:r>
    </w:p>
    <w:p w14:paraId="01BBA650" w14:textId="77777777" w:rsidR="00531C4F" w:rsidRPr="00705B30" w:rsidRDefault="00531C4F" w:rsidP="00531C4F">
      <w:pPr>
        <w:pStyle w:val="Heading2"/>
      </w:pPr>
      <w:bookmarkStart w:id="10" w:name="_Toc57873644"/>
      <w:r w:rsidRPr="00705B30">
        <w:t>2.5  Klasifikasi Hewan</w:t>
      </w:r>
      <w:bookmarkEnd w:id="10"/>
    </w:p>
    <w:p w14:paraId="16E7F301"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Pengelompokan makhluk hidup disebut  klasifikasi dalam ilmu biologi, dan taksonomi adalah cabang ilmu yang mempelajari klasifikasi. Pengelompokan makhluk hidup berdasarkan persamaan dan perbedaan cirinya disebut klasifikasi. Pada abad ke 18, Carolus Linnaeus adalah orang pertama yang memperkenalkan system klasifikasi. Carolus menggunakan system nama ganda (</w:t>
      </w:r>
      <w:r w:rsidRPr="00705B30">
        <w:rPr>
          <w:rFonts w:ascii="Times New Roman" w:hAnsi="Times New Roman" w:cs="Times New Roman"/>
          <w:i/>
          <w:iCs/>
          <w:sz w:val="24"/>
          <w:szCs w:val="24"/>
        </w:rPr>
        <w:t>binomial nomenclature</w:t>
      </w:r>
      <w:r w:rsidRPr="00705B30">
        <w:rPr>
          <w:rFonts w:ascii="Times New Roman" w:hAnsi="Times New Roman" w:cs="Times New Roman"/>
          <w:sz w:val="24"/>
          <w:szCs w:val="24"/>
        </w:rPr>
        <w:t>) untuk pengelompokan makhluk hidup berdasarkan persamaan ciri dan pemberian Namanya.</w:t>
      </w:r>
    </w:p>
    <w:p w14:paraId="5B6219B9"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Adapun beberapa manfaat dari klasifikasi :</w:t>
      </w:r>
    </w:p>
    <w:p w14:paraId="5D81AD11" w14:textId="77777777" w:rsidR="00531C4F" w:rsidRPr="00705B30" w:rsidRDefault="00531C4F" w:rsidP="00531C4F">
      <w:pPr>
        <w:pStyle w:val="NoSpacing"/>
        <w:numPr>
          <w:ilvl w:val="0"/>
          <w:numId w:val="12"/>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Dengan mengetahui ciri – ciri, hubungan kekerabatan, dan interaksinya dengan lingkungan, dapat kita ketahui berbagai manfaatnya secara langsung.</w:t>
      </w:r>
    </w:p>
    <w:p w14:paraId="52D93D5E" w14:textId="77777777" w:rsidR="00531C4F" w:rsidRPr="00705B30" w:rsidRDefault="00531C4F" w:rsidP="00531C4F">
      <w:pPr>
        <w:pStyle w:val="NoSpacing"/>
        <w:numPr>
          <w:ilvl w:val="0"/>
          <w:numId w:val="12"/>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Dengan mengetahui sifat – sifat unggul makhluk hidup, kita dapat memanfaatkannya untuk memenuhi kebutuhan sandang, pangan, papan, dan obat – obatan.</w:t>
      </w:r>
    </w:p>
    <w:p w14:paraId="731410F8" w14:textId="77777777" w:rsidR="00531C4F" w:rsidRPr="00705B30" w:rsidRDefault="00531C4F" w:rsidP="00531C4F">
      <w:pPr>
        <w:pStyle w:val="NoSpacing"/>
        <w:numPr>
          <w:ilvl w:val="0"/>
          <w:numId w:val="12"/>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lastRenderedPageBreak/>
        <w:t>Pengenalan interaksi antara makhluk hidup dengan lingkungannya dapat dimanfaatkan untuk menjaga keseimbangan ekosistem memberikan manfaat bagi manusia.</w:t>
      </w:r>
    </w:p>
    <w:p w14:paraId="63DBE16B"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Carolus Linnaeus membuat 7 kategori pengelompokan makhluk hidup, yaitu kerajaan (</w:t>
      </w:r>
      <w:r w:rsidRPr="00705B30">
        <w:rPr>
          <w:rFonts w:ascii="Times New Roman" w:hAnsi="Times New Roman" w:cs="Times New Roman"/>
          <w:i/>
          <w:iCs/>
          <w:sz w:val="24"/>
          <w:szCs w:val="24"/>
        </w:rPr>
        <w:t>kingdom</w:t>
      </w:r>
      <w:r w:rsidRPr="00705B30">
        <w:rPr>
          <w:rFonts w:ascii="Times New Roman" w:hAnsi="Times New Roman" w:cs="Times New Roman"/>
          <w:sz w:val="24"/>
          <w:szCs w:val="24"/>
        </w:rPr>
        <w:t>), keluarga besar (</w:t>
      </w:r>
      <w:r w:rsidRPr="00705B30">
        <w:rPr>
          <w:rFonts w:ascii="Times New Roman" w:hAnsi="Times New Roman" w:cs="Times New Roman"/>
          <w:i/>
          <w:iCs/>
          <w:sz w:val="24"/>
          <w:szCs w:val="24"/>
        </w:rPr>
        <w:t>filum</w:t>
      </w:r>
      <w:r w:rsidRPr="00705B30">
        <w:rPr>
          <w:rFonts w:ascii="Times New Roman" w:hAnsi="Times New Roman" w:cs="Times New Roman"/>
          <w:sz w:val="24"/>
          <w:szCs w:val="24"/>
        </w:rPr>
        <w:t>), kelas (</w:t>
      </w:r>
      <w:r w:rsidRPr="00705B30">
        <w:rPr>
          <w:rFonts w:ascii="Times New Roman" w:hAnsi="Times New Roman" w:cs="Times New Roman"/>
          <w:i/>
          <w:iCs/>
          <w:sz w:val="24"/>
          <w:szCs w:val="24"/>
        </w:rPr>
        <w:t>classi</w:t>
      </w:r>
      <w:r w:rsidRPr="00705B30">
        <w:rPr>
          <w:rFonts w:ascii="Times New Roman" w:hAnsi="Times New Roman" w:cs="Times New Roman"/>
          <w:sz w:val="24"/>
          <w:szCs w:val="24"/>
        </w:rPr>
        <w:t>), bangsa (</w:t>
      </w:r>
      <w:r w:rsidRPr="00705B30">
        <w:rPr>
          <w:rFonts w:ascii="Times New Roman" w:hAnsi="Times New Roman" w:cs="Times New Roman"/>
          <w:i/>
          <w:iCs/>
          <w:sz w:val="24"/>
          <w:szCs w:val="24"/>
        </w:rPr>
        <w:t>ordo</w:t>
      </w:r>
      <w:r w:rsidRPr="00705B30">
        <w:rPr>
          <w:rFonts w:ascii="Times New Roman" w:hAnsi="Times New Roman" w:cs="Times New Roman"/>
          <w:sz w:val="24"/>
          <w:szCs w:val="24"/>
        </w:rPr>
        <w:t>), suku (</w:t>
      </w:r>
      <w:r w:rsidRPr="00705B30">
        <w:rPr>
          <w:rFonts w:ascii="Times New Roman" w:hAnsi="Times New Roman" w:cs="Times New Roman"/>
          <w:i/>
          <w:iCs/>
          <w:sz w:val="24"/>
          <w:szCs w:val="24"/>
        </w:rPr>
        <w:t>family</w:t>
      </w:r>
      <w:r w:rsidRPr="00705B30">
        <w:rPr>
          <w:rFonts w:ascii="Times New Roman" w:hAnsi="Times New Roman" w:cs="Times New Roman"/>
          <w:sz w:val="24"/>
          <w:szCs w:val="24"/>
        </w:rPr>
        <w:t>), marga (</w:t>
      </w:r>
      <w:r w:rsidRPr="00705B30">
        <w:rPr>
          <w:rFonts w:ascii="Times New Roman" w:hAnsi="Times New Roman" w:cs="Times New Roman"/>
          <w:i/>
          <w:iCs/>
          <w:sz w:val="24"/>
          <w:szCs w:val="24"/>
        </w:rPr>
        <w:t>genus</w:t>
      </w:r>
      <w:r w:rsidRPr="00705B30">
        <w:rPr>
          <w:rFonts w:ascii="Times New Roman" w:hAnsi="Times New Roman" w:cs="Times New Roman"/>
          <w:sz w:val="24"/>
          <w:szCs w:val="24"/>
        </w:rPr>
        <w:t>), dan jenis (</w:t>
      </w:r>
      <w:r w:rsidRPr="00705B30">
        <w:rPr>
          <w:rFonts w:ascii="Times New Roman" w:hAnsi="Times New Roman" w:cs="Times New Roman"/>
          <w:i/>
          <w:iCs/>
          <w:sz w:val="24"/>
          <w:szCs w:val="24"/>
        </w:rPr>
        <w:t>spesies</w:t>
      </w:r>
      <w:r w:rsidRPr="00705B30">
        <w:rPr>
          <w:rFonts w:ascii="Times New Roman" w:hAnsi="Times New Roman" w:cs="Times New Roman"/>
          <w:sz w:val="24"/>
          <w:szCs w:val="24"/>
        </w:rPr>
        <w:t>).</w:t>
      </w:r>
    </w:p>
    <w:p w14:paraId="0563B24C"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Kingdom</w:t>
      </w:r>
    </w:p>
    <w:p w14:paraId="5CBBBAB7" w14:textId="77777777" w:rsidR="00531C4F" w:rsidRPr="00705B30" w:rsidRDefault="00531C4F" w:rsidP="00531C4F">
      <w:pPr>
        <w:pStyle w:val="NoSpacing"/>
        <w:spacing w:line="480" w:lineRule="auto"/>
        <w:ind w:left="426" w:firstLine="294"/>
        <w:jc w:val="both"/>
        <w:rPr>
          <w:rFonts w:ascii="Times New Roman" w:hAnsi="Times New Roman" w:cs="Times New Roman"/>
          <w:sz w:val="24"/>
          <w:szCs w:val="24"/>
        </w:rPr>
      </w:pPr>
      <w:r w:rsidRPr="00705B30">
        <w:rPr>
          <w:rFonts w:ascii="Times New Roman" w:hAnsi="Times New Roman" w:cs="Times New Roman"/>
          <w:sz w:val="24"/>
          <w:szCs w:val="24"/>
        </w:rPr>
        <w:t>Golongan tertinggi dalam klasifikasi makhluk hidup. Kingdom terdiri atas beberapa filum. Makhluk hidup dibagi menjadi lima kingdom, yaitu tumbuhan (</w:t>
      </w:r>
      <w:r w:rsidRPr="00705B30">
        <w:rPr>
          <w:rFonts w:ascii="Times New Roman" w:hAnsi="Times New Roman" w:cs="Times New Roman"/>
          <w:i/>
          <w:iCs/>
          <w:sz w:val="24"/>
          <w:szCs w:val="24"/>
        </w:rPr>
        <w:t>plantae</w:t>
      </w:r>
      <w:r w:rsidRPr="00705B30">
        <w:rPr>
          <w:rFonts w:ascii="Times New Roman" w:hAnsi="Times New Roman" w:cs="Times New Roman"/>
          <w:sz w:val="24"/>
          <w:szCs w:val="24"/>
        </w:rPr>
        <w:t>), hewan (</w:t>
      </w:r>
      <w:r w:rsidRPr="00705B30">
        <w:rPr>
          <w:rFonts w:ascii="Times New Roman" w:hAnsi="Times New Roman" w:cs="Times New Roman"/>
          <w:i/>
          <w:iCs/>
          <w:sz w:val="24"/>
          <w:szCs w:val="24"/>
        </w:rPr>
        <w:t>animalia</w:t>
      </w:r>
      <w:r w:rsidRPr="00705B30">
        <w:rPr>
          <w:rFonts w:ascii="Times New Roman" w:hAnsi="Times New Roman" w:cs="Times New Roman"/>
          <w:sz w:val="24"/>
          <w:szCs w:val="24"/>
        </w:rPr>
        <w:t>), jamur (</w:t>
      </w:r>
      <w:r w:rsidRPr="00705B30">
        <w:rPr>
          <w:rFonts w:ascii="Times New Roman" w:hAnsi="Times New Roman" w:cs="Times New Roman"/>
          <w:i/>
          <w:iCs/>
          <w:sz w:val="24"/>
          <w:szCs w:val="24"/>
        </w:rPr>
        <w:t>fungi</w:t>
      </w:r>
      <w:r w:rsidRPr="00705B30">
        <w:rPr>
          <w:rFonts w:ascii="Times New Roman" w:hAnsi="Times New Roman" w:cs="Times New Roman"/>
          <w:sz w:val="24"/>
          <w:szCs w:val="24"/>
        </w:rPr>
        <w:t xml:space="preserve">), </w:t>
      </w:r>
      <w:r w:rsidRPr="00705B30">
        <w:rPr>
          <w:rFonts w:ascii="Times New Roman" w:hAnsi="Times New Roman" w:cs="Times New Roman"/>
          <w:i/>
          <w:iCs/>
          <w:sz w:val="24"/>
          <w:szCs w:val="24"/>
        </w:rPr>
        <w:t xml:space="preserve">Protista </w:t>
      </w:r>
      <w:r w:rsidRPr="00705B30">
        <w:rPr>
          <w:rFonts w:ascii="Times New Roman" w:hAnsi="Times New Roman" w:cs="Times New Roman"/>
          <w:sz w:val="24"/>
          <w:szCs w:val="24"/>
        </w:rPr>
        <w:t xml:space="preserve">dan </w:t>
      </w:r>
      <w:r w:rsidRPr="00705B30">
        <w:rPr>
          <w:rFonts w:ascii="Times New Roman" w:hAnsi="Times New Roman" w:cs="Times New Roman"/>
          <w:i/>
          <w:iCs/>
          <w:sz w:val="24"/>
          <w:szCs w:val="24"/>
        </w:rPr>
        <w:t>monera</w:t>
      </w:r>
      <w:r w:rsidRPr="00705B30">
        <w:rPr>
          <w:rFonts w:ascii="Times New Roman" w:hAnsi="Times New Roman" w:cs="Times New Roman"/>
          <w:sz w:val="24"/>
          <w:szCs w:val="24"/>
        </w:rPr>
        <w:t>.</w:t>
      </w:r>
    </w:p>
    <w:p w14:paraId="28F6E5A9"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Filum</w:t>
      </w:r>
    </w:p>
    <w:p w14:paraId="22D53C71" w14:textId="77777777" w:rsidR="00531C4F" w:rsidRPr="00705B30" w:rsidRDefault="00531C4F" w:rsidP="00531C4F">
      <w:pPr>
        <w:pStyle w:val="NoSpacing"/>
        <w:spacing w:line="480" w:lineRule="auto"/>
        <w:ind w:left="426" w:firstLine="294"/>
        <w:jc w:val="both"/>
        <w:rPr>
          <w:rFonts w:ascii="Times New Roman" w:hAnsi="Times New Roman" w:cs="Times New Roman"/>
          <w:sz w:val="24"/>
          <w:szCs w:val="24"/>
        </w:rPr>
      </w:pPr>
      <w:r w:rsidRPr="00705B30">
        <w:rPr>
          <w:rFonts w:ascii="Times New Roman" w:hAnsi="Times New Roman" w:cs="Times New Roman"/>
          <w:sz w:val="24"/>
          <w:szCs w:val="24"/>
        </w:rPr>
        <w:t>Berada saatu tingkatan takson di bawah kingdom. Kategori pengelompokan filum berdasarkan ciri – ciri umim, seperti burung merpati dan sapi, meskipunbentuk dan ukurannya berbeda, tetapi memmiliki ciri yang sama yaitu bertulang belakang (</w:t>
      </w:r>
      <w:r w:rsidRPr="00705B30">
        <w:rPr>
          <w:rFonts w:ascii="Times New Roman" w:hAnsi="Times New Roman" w:cs="Times New Roman"/>
          <w:i/>
          <w:iCs/>
          <w:sz w:val="24"/>
          <w:szCs w:val="24"/>
        </w:rPr>
        <w:t>vertebrata</w:t>
      </w:r>
      <w:r w:rsidRPr="00705B30">
        <w:rPr>
          <w:rFonts w:ascii="Times New Roman" w:hAnsi="Times New Roman" w:cs="Times New Roman"/>
          <w:sz w:val="24"/>
          <w:szCs w:val="24"/>
        </w:rPr>
        <w:t>).</w:t>
      </w:r>
    </w:p>
    <w:p w14:paraId="697C8FCB"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Kelas</w:t>
      </w:r>
    </w:p>
    <w:p w14:paraId="6AA5494B" w14:textId="77777777" w:rsidR="00531C4F" w:rsidRPr="00705B30" w:rsidRDefault="00531C4F" w:rsidP="00531C4F">
      <w:pPr>
        <w:pStyle w:val="NoSpacing"/>
        <w:spacing w:line="480" w:lineRule="auto"/>
        <w:ind w:left="360" w:firstLine="360"/>
        <w:jc w:val="both"/>
        <w:rPr>
          <w:rFonts w:ascii="Times New Roman" w:hAnsi="Times New Roman" w:cs="Times New Roman"/>
          <w:sz w:val="24"/>
          <w:szCs w:val="24"/>
        </w:rPr>
      </w:pPr>
      <w:r w:rsidRPr="00705B30">
        <w:rPr>
          <w:rFonts w:ascii="Times New Roman" w:hAnsi="Times New Roman" w:cs="Times New Roman"/>
          <w:sz w:val="24"/>
          <w:szCs w:val="24"/>
        </w:rPr>
        <w:t>Pada hewan, kelas terdiri dari semua hewan yang memiliki perbedaan sekunder dari prinsip dasar filumya.</w:t>
      </w:r>
    </w:p>
    <w:p w14:paraId="61F9A753"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Ordo</w:t>
      </w:r>
    </w:p>
    <w:p w14:paraId="0AE7C803" w14:textId="047929AE" w:rsidR="00531C4F" w:rsidRPr="00705B30" w:rsidRDefault="00531C4F" w:rsidP="0013268A">
      <w:pPr>
        <w:pStyle w:val="NoSpacing"/>
        <w:spacing w:line="480" w:lineRule="auto"/>
        <w:ind w:left="360" w:firstLine="360"/>
        <w:jc w:val="both"/>
        <w:rPr>
          <w:rFonts w:ascii="Times New Roman" w:hAnsi="Times New Roman" w:cs="Times New Roman"/>
          <w:sz w:val="24"/>
          <w:szCs w:val="24"/>
        </w:rPr>
      </w:pPr>
      <w:r w:rsidRPr="00705B30">
        <w:rPr>
          <w:rFonts w:ascii="Times New Roman" w:hAnsi="Times New Roman" w:cs="Times New Roman"/>
          <w:sz w:val="24"/>
          <w:szCs w:val="24"/>
        </w:rPr>
        <w:t>Membagi kelas dan subkelas menjadi bagian yang lebih khusus. Untuk hewan, kategori ordo mengacu pada prinsip – prinsip yang berlaku pada kelas takson. Misalnya, kelas mamalia yang ordo – ordonya terbentuk dari cara hidup anggotanya, contoh ordo herbivora dan karnivora yang berbeda jenis dan c</w:t>
      </w:r>
      <w:r w:rsidR="0013268A">
        <w:rPr>
          <w:rFonts w:ascii="Times New Roman" w:hAnsi="Times New Roman" w:cs="Times New Roman"/>
          <w:sz w:val="24"/>
          <w:szCs w:val="24"/>
        </w:rPr>
        <w:t>ara mendapatkannya.</w:t>
      </w:r>
    </w:p>
    <w:p w14:paraId="78F0D156" w14:textId="77777777" w:rsidR="00531C4F" w:rsidRPr="00705B30" w:rsidRDefault="00531C4F" w:rsidP="005C531C">
      <w:pPr>
        <w:pStyle w:val="NoSpacing"/>
        <w:numPr>
          <w:ilvl w:val="0"/>
          <w:numId w:val="13"/>
        </w:numPr>
        <w:spacing w:line="480" w:lineRule="auto"/>
        <w:ind w:left="709"/>
        <w:jc w:val="both"/>
        <w:rPr>
          <w:rFonts w:ascii="Times New Roman" w:hAnsi="Times New Roman" w:cs="Times New Roman"/>
          <w:sz w:val="24"/>
          <w:szCs w:val="24"/>
        </w:rPr>
      </w:pPr>
      <w:r w:rsidRPr="00705B30">
        <w:rPr>
          <w:rFonts w:ascii="Times New Roman" w:hAnsi="Times New Roman" w:cs="Times New Roman"/>
          <w:sz w:val="24"/>
          <w:szCs w:val="24"/>
        </w:rPr>
        <w:lastRenderedPageBreak/>
        <w:t>Famili</w:t>
      </w:r>
    </w:p>
    <w:p w14:paraId="499BBD90" w14:textId="77777777" w:rsidR="00531C4F" w:rsidRPr="00705B30" w:rsidRDefault="00531C4F" w:rsidP="005C531C">
      <w:pPr>
        <w:pStyle w:val="NoSpacing"/>
        <w:spacing w:line="480" w:lineRule="auto"/>
        <w:ind w:left="284" w:firstLine="425"/>
        <w:jc w:val="both"/>
        <w:rPr>
          <w:rFonts w:ascii="Times New Roman" w:hAnsi="Times New Roman" w:cs="Times New Roman"/>
          <w:sz w:val="24"/>
          <w:szCs w:val="24"/>
        </w:rPr>
      </w:pPr>
      <w:r w:rsidRPr="00705B30">
        <w:rPr>
          <w:rFonts w:ascii="Times New Roman" w:hAnsi="Times New Roman" w:cs="Times New Roman"/>
          <w:sz w:val="24"/>
          <w:szCs w:val="24"/>
        </w:rPr>
        <w:t>Suatu tingkatan takson yang terdiri atas satu atau lebih genus, dan terpisah dari kelompok lain oleh suatu pemisah yang jelas. Family terdiri atas genus – genus yang berasal dari nenek moyang  yang sama.</w:t>
      </w:r>
    </w:p>
    <w:p w14:paraId="76C417BF"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Genus</w:t>
      </w:r>
    </w:p>
    <w:p w14:paraId="5BD003CE" w14:textId="77777777" w:rsidR="00531C4F" w:rsidRPr="00705B30" w:rsidRDefault="00531C4F" w:rsidP="00FF1EDD">
      <w:pPr>
        <w:pStyle w:val="NoSpacing"/>
        <w:spacing w:line="480" w:lineRule="auto"/>
        <w:ind w:left="360" w:firstLine="360"/>
        <w:jc w:val="both"/>
        <w:rPr>
          <w:rFonts w:ascii="Times New Roman" w:hAnsi="Times New Roman" w:cs="Times New Roman"/>
          <w:sz w:val="24"/>
          <w:szCs w:val="24"/>
        </w:rPr>
      </w:pPr>
      <w:r w:rsidRPr="00705B30">
        <w:rPr>
          <w:rFonts w:ascii="Times New Roman" w:hAnsi="Times New Roman" w:cs="Times New Roman"/>
          <w:sz w:val="24"/>
          <w:szCs w:val="24"/>
        </w:rPr>
        <w:t>Suatu tingkatan takson yang mencakup satu atau lebih spesies, dan terpisah dari kelompok lain oleh suatu pemisah yang jelas. Setiap nama genus berkaitan dengan nama spesies.</w:t>
      </w:r>
    </w:p>
    <w:p w14:paraId="562ED4C5" w14:textId="77777777" w:rsidR="00531C4F" w:rsidRPr="00705B30" w:rsidRDefault="00531C4F" w:rsidP="00531C4F">
      <w:pPr>
        <w:pStyle w:val="NoSpacing"/>
        <w:numPr>
          <w:ilvl w:val="0"/>
          <w:numId w:val="13"/>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Spesies</w:t>
      </w:r>
    </w:p>
    <w:p w14:paraId="5DA568B9" w14:textId="77777777" w:rsidR="00531C4F" w:rsidRPr="00705B30" w:rsidRDefault="00531C4F" w:rsidP="00FF1EDD">
      <w:pPr>
        <w:pStyle w:val="NoSpacing"/>
        <w:spacing w:line="480" w:lineRule="auto"/>
        <w:ind w:left="360" w:firstLine="360"/>
        <w:jc w:val="both"/>
        <w:rPr>
          <w:rFonts w:ascii="Times New Roman" w:hAnsi="Times New Roman" w:cs="Times New Roman"/>
          <w:sz w:val="24"/>
          <w:szCs w:val="24"/>
        </w:rPr>
      </w:pPr>
      <w:r w:rsidRPr="00705B30">
        <w:rPr>
          <w:rFonts w:ascii="Times New Roman" w:hAnsi="Times New Roman" w:cs="Times New Roman"/>
          <w:sz w:val="24"/>
          <w:szCs w:val="24"/>
        </w:rPr>
        <w:t>Kelompok makhluk hidup yang memiliki persamaan ciri umum dan dapat melakukan perkawinan dengan sesamanya. Spesies menunjukkan individu, bukan kelompok atau golongan.</w:t>
      </w:r>
    </w:p>
    <w:p w14:paraId="2DAF7546" w14:textId="6F1F9164" w:rsidR="00531C4F"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ab/>
        <w:t>Secara garis besar, ada dua kelompok besar, yaitu kelompok hewan tak bertulang (</w:t>
      </w:r>
      <w:r w:rsidRPr="00705B30">
        <w:rPr>
          <w:rFonts w:ascii="Times New Roman" w:hAnsi="Times New Roman" w:cs="Times New Roman"/>
          <w:i/>
          <w:iCs/>
          <w:sz w:val="24"/>
          <w:szCs w:val="24"/>
        </w:rPr>
        <w:t>invertebrate</w:t>
      </w:r>
      <w:r w:rsidRPr="00705B30">
        <w:rPr>
          <w:rFonts w:ascii="Times New Roman" w:hAnsi="Times New Roman" w:cs="Times New Roman"/>
          <w:sz w:val="24"/>
          <w:szCs w:val="24"/>
        </w:rPr>
        <w:t>) dan hewan bertulang belakang (</w:t>
      </w:r>
      <w:r w:rsidRPr="00705B30">
        <w:rPr>
          <w:rFonts w:ascii="Times New Roman" w:hAnsi="Times New Roman" w:cs="Times New Roman"/>
          <w:i/>
          <w:iCs/>
          <w:sz w:val="24"/>
          <w:szCs w:val="24"/>
        </w:rPr>
        <w:t>vertebrata</w:t>
      </w:r>
      <w:r w:rsidRPr="00705B30">
        <w:rPr>
          <w:rFonts w:ascii="Times New Roman" w:hAnsi="Times New Roman" w:cs="Times New Roman"/>
          <w:sz w:val="24"/>
          <w:szCs w:val="24"/>
        </w:rPr>
        <w:t>).</w:t>
      </w:r>
    </w:p>
    <w:p w14:paraId="291999F2" w14:textId="77777777" w:rsidR="0013268A" w:rsidRPr="00705B30" w:rsidRDefault="0013268A" w:rsidP="00531C4F">
      <w:pPr>
        <w:pStyle w:val="NoSpacing"/>
        <w:spacing w:line="480" w:lineRule="auto"/>
        <w:jc w:val="both"/>
        <w:rPr>
          <w:rFonts w:ascii="Times New Roman" w:hAnsi="Times New Roman" w:cs="Times New Roman"/>
          <w:sz w:val="24"/>
          <w:szCs w:val="24"/>
        </w:rPr>
      </w:pPr>
    </w:p>
    <w:p w14:paraId="3F32BFC4" w14:textId="77777777" w:rsidR="00531C4F" w:rsidRPr="00705B30" w:rsidRDefault="00531C4F" w:rsidP="00531C4F">
      <w:pPr>
        <w:pStyle w:val="NoSpacing"/>
        <w:numPr>
          <w:ilvl w:val="0"/>
          <w:numId w:val="14"/>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Invertebrata</w:t>
      </w:r>
    </w:p>
    <w:p w14:paraId="18F3AB08" w14:textId="77777777" w:rsidR="00531C4F" w:rsidRPr="00705B30" w:rsidRDefault="00531C4F" w:rsidP="00531C4F">
      <w:pPr>
        <w:pStyle w:val="NoSpacing"/>
        <w:spacing w:line="480" w:lineRule="auto"/>
        <w:ind w:left="851" w:firstLine="283"/>
        <w:jc w:val="both"/>
        <w:rPr>
          <w:rFonts w:ascii="Times New Roman" w:hAnsi="Times New Roman" w:cs="Times New Roman"/>
          <w:sz w:val="24"/>
          <w:szCs w:val="24"/>
        </w:rPr>
      </w:pPr>
      <w:r w:rsidRPr="00705B30">
        <w:rPr>
          <w:rFonts w:ascii="Times New Roman" w:hAnsi="Times New Roman" w:cs="Times New Roman"/>
          <w:sz w:val="24"/>
          <w:szCs w:val="24"/>
        </w:rPr>
        <w:t>Invertebata adalah Hewan yang tidak memiliki ruas – ruas tulang belakang.</w:t>
      </w:r>
    </w:p>
    <w:p w14:paraId="56F509CD" w14:textId="77777777" w:rsidR="00531C4F" w:rsidRPr="00705B30" w:rsidRDefault="00531C4F" w:rsidP="00531C4F">
      <w:pPr>
        <w:pStyle w:val="NoSpacing"/>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 xml:space="preserve">Ciri – ciri  hewan </w:t>
      </w:r>
      <w:r w:rsidRPr="00705B30">
        <w:rPr>
          <w:rFonts w:ascii="Times New Roman" w:hAnsi="Times New Roman" w:cs="Times New Roman"/>
          <w:i/>
          <w:iCs/>
          <w:sz w:val="24"/>
          <w:szCs w:val="24"/>
        </w:rPr>
        <w:t xml:space="preserve">invertebrata </w:t>
      </w:r>
      <w:r w:rsidRPr="00705B30">
        <w:rPr>
          <w:rFonts w:ascii="Times New Roman" w:hAnsi="Times New Roman" w:cs="Times New Roman"/>
          <w:sz w:val="24"/>
          <w:szCs w:val="24"/>
        </w:rPr>
        <w:t>adalah sebagai berikut :</w:t>
      </w:r>
    </w:p>
    <w:p w14:paraId="1185EAA5" w14:textId="77777777" w:rsidR="00531C4F" w:rsidRPr="00705B30" w:rsidRDefault="00531C4F" w:rsidP="00531C4F">
      <w:pPr>
        <w:pStyle w:val="NoSpacing"/>
        <w:numPr>
          <w:ilvl w:val="0"/>
          <w:numId w:val="15"/>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Kerangka tuuh umumnya terdaapt di luar tubu (</w:t>
      </w:r>
      <w:r w:rsidRPr="00705B30">
        <w:rPr>
          <w:rFonts w:ascii="Times New Roman" w:hAnsi="Times New Roman" w:cs="Times New Roman"/>
          <w:i/>
          <w:iCs/>
          <w:sz w:val="24"/>
          <w:szCs w:val="24"/>
        </w:rPr>
        <w:t>eksoskeleton</w:t>
      </w:r>
      <w:r w:rsidRPr="00705B30">
        <w:rPr>
          <w:rFonts w:ascii="Times New Roman" w:hAnsi="Times New Roman" w:cs="Times New Roman"/>
          <w:sz w:val="24"/>
          <w:szCs w:val="24"/>
        </w:rPr>
        <w:t>)</w:t>
      </w:r>
    </w:p>
    <w:p w14:paraId="5987885E" w14:textId="77777777" w:rsidR="00531C4F" w:rsidRPr="00705B30" w:rsidRDefault="00531C4F" w:rsidP="00531C4F">
      <w:pPr>
        <w:pStyle w:val="NoSpacing"/>
        <w:numPr>
          <w:ilvl w:val="0"/>
          <w:numId w:val="15"/>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Alat ekskresi pada tingkat rendah belum ditemukan. Dan pada tingkat tinggi belum memusat pada suatu program.</w:t>
      </w:r>
    </w:p>
    <w:p w14:paraId="3F87627A" w14:textId="77777777" w:rsidR="00531C4F" w:rsidRPr="00705B30" w:rsidRDefault="00531C4F" w:rsidP="00531C4F">
      <w:pPr>
        <w:pStyle w:val="NoSpacing"/>
        <w:numPr>
          <w:ilvl w:val="0"/>
          <w:numId w:val="15"/>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lastRenderedPageBreak/>
        <w:t>Memiliki sistem saraf yang msih sederhana dan pusat saraf belum ada kecuali pada beberapa jenis hewan yang pusat sarafnya berupa kumpulan simpul saraf.</w:t>
      </w:r>
    </w:p>
    <w:p w14:paraId="47D9C47A" w14:textId="77777777" w:rsidR="00531C4F" w:rsidRPr="00705B30" w:rsidRDefault="00531C4F" w:rsidP="00531C4F">
      <w:pPr>
        <w:pStyle w:val="NoSpacing"/>
        <w:numPr>
          <w:ilvl w:val="0"/>
          <w:numId w:val="15"/>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Berkembang biak secara geratif dan vegetative, atau kedua – duanya.</w:t>
      </w:r>
    </w:p>
    <w:p w14:paraId="08535437" w14:textId="77777777" w:rsidR="00531C4F" w:rsidRPr="00705B30" w:rsidRDefault="00531C4F" w:rsidP="00531C4F">
      <w:pPr>
        <w:pStyle w:val="NoSpacing"/>
        <w:numPr>
          <w:ilvl w:val="0"/>
          <w:numId w:val="15"/>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Peredaran darahnya terbuka, darah dari pembuluh darah amsuk ke jantung dan sebagian lagi terus beredar melalui pembuluh darah balik untuk masuk kebagian jantung yang lain.</w:t>
      </w:r>
    </w:p>
    <w:p w14:paraId="7FD277ED" w14:textId="77777777" w:rsidR="00531C4F" w:rsidRPr="00705B30" w:rsidRDefault="00531C4F" w:rsidP="00531C4F">
      <w:pPr>
        <w:pStyle w:val="NoSpacing"/>
        <w:numPr>
          <w:ilvl w:val="0"/>
          <w:numId w:val="14"/>
        </w:numPr>
        <w:spacing w:line="480" w:lineRule="auto"/>
        <w:ind w:left="1134"/>
        <w:jc w:val="both"/>
        <w:rPr>
          <w:rFonts w:ascii="Times New Roman" w:hAnsi="Times New Roman" w:cs="Times New Roman"/>
          <w:sz w:val="24"/>
          <w:szCs w:val="24"/>
        </w:rPr>
      </w:pPr>
      <w:r w:rsidRPr="00705B30">
        <w:rPr>
          <w:rFonts w:ascii="Times New Roman" w:hAnsi="Times New Roman" w:cs="Times New Roman"/>
          <w:sz w:val="24"/>
          <w:szCs w:val="24"/>
        </w:rPr>
        <w:t>Vertebrata</w:t>
      </w:r>
    </w:p>
    <w:p w14:paraId="484FB6E8" w14:textId="77777777" w:rsidR="00531C4F" w:rsidRPr="00705B30" w:rsidRDefault="00531C4F" w:rsidP="00531C4F">
      <w:pPr>
        <w:pStyle w:val="NoSpacing"/>
        <w:spacing w:line="480" w:lineRule="auto"/>
        <w:ind w:left="1134" w:firstLine="306"/>
        <w:jc w:val="both"/>
        <w:rPr>
          <w:rFonts w:ascii="Times New Roman" w:hAnsi="Times New Roman" w:cs="Times New Roman"/>
          <w:sz w:val="24"/>
          <w:szCs w:val="24"/>
          <w:shd w:val="clear" w:color="auto" w:fill="FFFFFF"/>
        </w:rPr>
      </w:pPr>
      <w:r w:rsidRPr="00705B30">
        <w:rPr>
          <w:rFonts w:ascii="Times New Roman" w:hAnsi="Times New Roman" w:cs="Times New Roman"/>
          <w:sz w:val="24"/>
          <w:szCs w:val="24"/>
          <w:shd w:val="clear" w:color="auto" w:fill="FFFFFF"/>
        </w:rPr>
        <w:t>Vertebrata adalah golongan hewan yang memiliki tulang belakang. Tulang belakang berasal dari perkembangan sumbu penyokong tubuh primer atau notokorda (korda dorsalis). </w:t>
      </w:r>
    </w:p>
    <w:p w14:paraId="3528CD34" w14:textId="77777777" w:rsidR="00531C4F" w:rsidRPr="00705B30" w:rsidRDefault="00531C4F" w:rsidP="00531C4F">
      <w:pPr>
        <w:pStyle w:val="NoSpacing"/>
        <w:spacing w:line="480" w:lineRule="auto"/>
        <w:ind w:left="1418"/>
        <w:jc w:val="both"/>
        <w:rPr>
          <w:rFonts w:ascii="Times New Roman" w:hAnsi="Times New Roman" w:cs="Times New Roman"/>
          <w:sz w:val="24"/>
          <w:szCs w:val="24"/>
        </w:rPr>
      </w:pPr>
      <w:r w:rsidRPr="00705B30">
        <w:rPr>
          <w:rFonts w:ascii="Times New Roman" w:hAnsi="Times New Roman" w:cs="Times New Roman"/>
          <w:sz w:val="24"/>
          <w:szCs w:val="24"/>
        </w:rPr>
        <w:t xml:space="preserve">Ciri – ciri  hewan </w:t>
      </w:r>
      <w:r w:rsidRPr="00705B30">
        <w:rPr>
          <w:rFonts w:ascii="Times New Roman" w:hAnsi="Times New Roman" w:cs="Times New Roman"/>
          <w:i/>
          <w:iCs/>
          <w:sz w:val="24"/>
          <w:szCs w:val="24"/>
        </w:rPr>
        <w:t xml:space="preserve">vertebrata </w:t>
      </w:r>
      <w:r w:rsidRPr="00705B30">
        <w:rPr>
          <w:rFonts w:ascii="Times New Roman" w:hAnsi="Times New Roman" w:cs="Times New Roman"/>
          <w:sz w:val="24"/>
          <w:szCs w:val="24"/>
        </w:rPr>
        <w:t>adalah sebagai berikut :</w:t>
      </w:r>
    </w:p>
    <w:p w14:paraId="79552572" w14:textId="77777777" w:rsidR="00531C4F" w:rsidRPr="00705B30" w:rsidRDefault="00531C4F" w:rsidP="00531C4F">
      <w:pPr>
        <w:numPr>
          <w:ilvl w:val="0"/>
          <w:numId w:val="16"/>
        </w:numPr>
        <w:shd w:val="clear" w:color="auto" w:fill="FFFFFF"/>
        <w:tabs>
          <w:tab w:val="clear" w:pos="720"/>
        </w:tabs>
        <w:spacing w:after="0" w:line="480" w:lineRule="auto"/>
        <w:ind w:left="1418"/>
        <w:rPr>
          <w:rFonts w:eastAsia="Times New Roman" w:cs="Times New Roman"/>
          <w:szCs w:val="24"/>
          <w:lang w:eastAsia="en-ID"/>
        </w:rPr>
      </w:pPr>
      <w:r w:rsidRPr="00705B30">
        <w:rPr>
          <w:rFonts w:eastAsia="Times New Roman" w:cs="Times New Roman"/>
          <w:szCs w:val="24"/>
          <w:lang w:eastAsia="en-ID"/>
        </w:rPr>
        <w:t>Memiliki syaraf yang terdiri dari otak dan sumsum tulang belakang.</w:t>
      </w:r>
    </w:p>
    <w:p w14:paraId="528A7349" w14:textId="77777777" w:rsidR="00531C4F" w:rsidRPr="00705B30"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Bernafas dengan paru- paru kulit dan insang.</w:t>
      </w:r>
    </w:p>
    <w:p w14:paraId="24758E83" w14:textId="77777777" w:rsidR="00531C4F" w:rsidRPr="00705B30"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Memiliki kelenjar yang bundar dan endoksin yang menghasilkan hormon pengendali.</w:t>
      </w:r>
    </w:p>
    <w:p w14:paraId="4CE90D02" w14:textId="77777777" w:rsidR="00531C4F" w:rsidRPr="00705B30"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Memiliki suhu tubuh yang panas dan tetap ( homoiternal ) atau bersuhu tubuh dingin sesuai dengan kondisi lingkungan ( poikiloternal ).</w:t>
      </w:r>
    </w:p>
    <w:p w14:paraId="23A4E244" w14:textId="77777777" w:rsidR="00531C4F" w:rsidRPr="00705B30"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Alat pencernaan memanjang mulai dari mulut hingga ke anus, yang letaknya di sebelah vertran dan di belakang.</w:t>
      </w:r>
    </w:p>
    <w:p w14:paraId="07890AB2" w14:textId="77777777" w:rsidR="00531C4F" w:rsidRPr="00705B30"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Berkulit epidermis ( bagian luar ) dan kulit endodermis ( bagian dalam ).</w:t>
      </w:r>
    </w:p>
    <w:p w14:paraId="2F6C06C9" w14:textId="77777777" w:rsidR="00531C4F" w:rsidRPr="00FF1EDD" w:rsidRDefault="00531C4F" w:rsidP="00531C4F">
      <w:pPr>
        <w:numPr>
          <w:ilvl w:val="0"/>
          <w:numId w:val="16"/>
        </w:numPr>
        <w:shd w:val="clear" w:color="auto" w:fill="FFFFFF"/>
        <w:tabs>
          <w:tab w:val="clear" w:pos="720"/>
        </w:tabs>
        <w:spacing w:before="100" w:beforeAutospacing="1" w:after="100" w:afterAutospacing="1" w:line="480" w:lineRule="auto"/>
        <w:ind w:left="1418"/>
        <w:rPr>
          <w:rFonts w:eastAsia="Times New Roman" w:cs="Times New Roman"/>
          <w:szCs w:val="24"/>
          <w:lang w:eastAsia="en-ID"/>
        </w:rPr>
      </w:pPr>
      <w:r w:rsidRPr="00705B30">
        <w:rPr>
          <w:rFonts w:eastAsia="Times New Roman" w:cs="Times New Roman"/>
          <w:szCs w:val="24"/>
          <w:lang w:eastAsia="en-ID"/>
        </w:rPr>
        <w:t>Alat reproduksi berpasangan, kecuali pada burung.</w:t>
      </w:r>
    </w:p>
    <w:p w14:paraId="5E4D28BB" w14:textId="77777777" w:rsidR="00531C4F" w:rsidRPr="00705B30" w:rsidRDefault="00531C4F" w:rsidP="00531C4F">
      <w:pPr>
        <w:pStyle w:val="Heading2"/>
      </w:pPr>
      <w:bookmarkStart w:id="11" w:name="_Toc57873645"/>
      <w:r w:rsidRPr="00705B30">
        <w:lastRenderedPageBreak/>
        <w:t>2.6  Blender</w:t>
      </w:r>
      <w:bookmarkEnd w:id="11"/>
    </w:p>
    <w:p w14:paraId="5120745C" w14:textId="77777777" w:rsidR="00531C4F" w:rsidRPr="00705B30" w:rsidRDefault="00531C4F" w:rsidP="00531C4F">
      <w:pPr>
        <w:pStyle w:val="NoSpacing"/>
        <w:spacing w:line="480" w:lineRule="auto"/>
        <w:jc w:val="center"/>
        <w:rPr>
          <w:rFonts w:ascii="Times New Roman" w:hAnsi="Times New Roman" w:cs="Times New Roman"/>
          <w:b/>
          <w:bCs/>
          <w:sz w:val="24"/>
          <w:szCs w:val="24"/>
        </w:rPr>
      </w:pPr>
      <w:r w:rsidRPr="00705B30">
        <w:rPr>
          <w:rFonts w:ascii="Times New Roman" w:hAnsi="Times New Roman" w:cs="Times New Roman"/>
          <w:noProof/>
          <w:sz w:val="24"/>
          <w:szCs w:val="24"/>
          <w:lang w:val="id-ID" w:eastAsia="id-ID"/>
        </w:rPr>
        <w:drawing>
          <wp:inline distT="0" distB="0" distL="0" distR="0" wp14:anchorId="115EB4A9" wp14:editId="79458312">
            <wp:extent cx="4053443" cy="2280285"/>
            <wp:effectExtent l="0" t="0" r="4445" b="5715"/>
            <wp:docPr id="4" name="Picture 4" descr="Hasil gambar untuk blender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sil gambar untuk blender 3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9119" cy="2283478"/>
                    </a:xfrm>
                    <a:prstGeom prst="rect">
                      <a:avLst/>
                    </a:prstGeom>
                    <a:noFill/>
                    <a:ln>
                      <a:noFill/>
                    </a:ln>
                  </pic:spPr>
                </pic:pic>
              </a:graphicData>
            </a:graphic>
          </wp:inline>
        </w:drawing>
      </w:r>
    </w:p>
    <w:p w14:paraId="651CD2DF" w14:textId="6194D154" w:rsidR="00531C4F" w:rsidRPr="00577CC2" w:rsidRDefault="00531C4F" w:rsidP="00531C4F">
      <w:pPr>
        <w:pStyle w:val="Caption"/>
        <w:jc w:val="center"/>
        <w:rPr>
          <w:rFonts w:cs="Times New Roman"/>
          <w:color w:val="auto"/>
          <w:sz w:val="28"/>
          <w:szCs w:val="28"/>
        </w:rPr>
      </w:pPr>
      <w:bookmarkStart w:id="12" w:name="_Toc57723051"/>
      <w:r w:rsidRPr="00577CC2">
        <w:rPr>
          <w:b/>
          <w:bCs/>
          <w:i w:val="0"/>
          <w:iCs w:val="0"/>
          <w:color w:val="auto"/>
          <w:sz w:val="20"/>
          <w:szCs w:val="20"/>
        </w:rPr>
        <w:t>Gambar 2.</w:t>
      </w:r>
      <w:r w:rsidRPr="00577CC2">
        <w:rPr>
          <w:b/>
          <w:bCs/>
          <w:i w:val="0"/>
          <w:iCs w:val="0"/>
          <w:color w:val="auto"/>
          <w:sz w:val="20"/>
          <w:szCs w:val="20"/>
        </w:rPr>
        <w:fldChar w:fldCharType="begin"/>
      </w:r>
      <w:r w:rsidRPr="00577CC2">
        <w:rPr>
          <w:b/>
          <w:bCs/>
          <w:i w:val="0"/>
          <w:iCs w:val="0"/>
          <w:color w:val="auto"/>
          <w:sz w:val="20"/>
          <w:szCs w:val="20"/>
        </w:rPr>
        <w:instrText xml:space="preserve"> SEQ Gambar_2. \* ARABIC </w:instrText>
      </w:r>
      <w:r w:rsidRPr="00577CC2">
        <w:rPr>
          <w:b/>
          <w:bCs/>
          <w:i w:val="0"/>
          <w:iCs w:val="0"/>
          <w:color w:val="auto"/>
          <w:sz w:val="20"/>
          <w:szCs w:val="20"/>
        </w:rPr>
        <w:fldChar w:fldCharType="separate"/>
      </w:r>
      <w:r w:rsidR="00790A59">
        <w:rPr>
          <w:b/>
          <w:bCs/>
          <w:i w:val="0"/>
          <w:iCs w:val="0"/>
          <w:noProof/>
          <w:color w:val="auto"/>
          <w:sz w:val="20"/>
          <w:szCs w:val="20"/>
        </w:rPr>
        <w:t>3</w:t>
      </w:r>
      <w:r w:rsidRPr="00577CC2">
        <w:rPr>
          <w:b/>
          <w:bCs/>
          <w:i w:val="0"/>
          <w:iCs w:val="0"/>
          <w:color w:val="auto"/>
          <w:sz w:val="20"/>
          <w:szCs w:val="20"/>
        </w:rPr>
        <w:fldChar w:fldCharType="end"/>
      </w:r>
      <w:r w:rsidRPr="00577CC2">
        <w:rPr>
          <w:b/>
          <w:bCs/>
          <w:color w:val="auto"/>
          <w:sz w:val="20"/>
          <w:szCs w:val="20"/>
        </w:rPr>
        <w:t xml:space="preserve"> </w:t>
      </w:r>
      <w:r w:rsidRPr="00577CC2">
        <w:rPr>
          <w:color w:val="auto"/>
          <w:sz w:val="20"/>
          <w:szCs w:val="20"/>
        </w:rPr>
        <w:t>Blender 3D</w:t>
      </w:r>
      <w:bookmarkEnd w:id="12"/>
    </w:p>
    <w:p w14:paraId="1DD2B2F8" w14:textId="77777777" w:rsidR="00531C4F" w:rsidRPr="00705B30" w:rsidRDefault="00531C4F" w:rsidP="00531C4F">
      <w:pPr>
        <w:pStyle w:val="NoSpacing"/>
        <w:spacing w:line="480" w:lineRule="auto"/>
        <w:jc w:val="center"/>
        <w:rPr>
          <w:rFonts w:ascii="Times New Roman" w:hAnsi="Times New Roman" w:cs="Times New Roman"/>
          <w:sz w:val="24"/>
          <w:szCs w:val="24"/>
        </w:rPr>
      </w:pPr>
      <w:r w:rsidRPr="00705B30">
        <w:rPr>
          <w:rFonts w:ascii="Times New Roman" w:hAnsi="Times New Roman" w:cs="Times New Roman"/>
          <w:sz w:val="24"/>
          <w:szCs w:val="24"/>
        </w:rPr>
        <w:t>(sumber : https://www.blender.org/wp-content/uploads/2019/07/blender_render.jpg)</w:t>
      </w:r>
    </w:p>
    <w:p w14:paraId="37289488"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Blender merupakan program aplikasi pembuatan animasi dan model tiga dimensi yang dikelola oleh Blender Foundation. Blender pertama ali dibuat oada bulan Desember tahun 1993 dan baru dapat digunakan pada bulan Agustus 1994 sebagai aplikasi terintegrasi yang memungkinkan pembuatan berbagai konten 2D dan 3D. Aplikasi ini merupakan program open source yang dapat diunduh dan digunakan secara gratis. Blender dapat digunakan untuk membuat visualisasi dalam bentuk tiga dimensi, perancangan objek 3D, dan animasi dalam bentuk 3D, sedangkan untuk Game Engine 3D pada Blender merupakan konten untuk membuat permainan berbasis 3D. Blender pada awalnya dikembangkan oleh perusahaan 'Not a Number' (NaN). </w:t>
      </w:r>
    </w:p>
    <w:p w14:paraId="2AD70757" w14:textId="77777777" w:rsidR="00531C4F" w:rsidRPr="00705B30" w:rsidRDefault="00531C4F" w:rsidP="00531C4F">
      <w:pPr>
        <w:pStyle w:val="NoSpacing"/>
        <w:spacing w:line="480" w:lineRule="auto"/>
        <w:ind w:firstLine="360"/>
        <w:jc w:val="both"/>
        <w:rPr>
          <w:rFonts w:ascii="Times New Roman" w:hAnsi="Times New Roman" w:cs="Times New Roman"/>
          <w:sz w:val="24"/>
          <w:szCs w:val="24"/>
        </w:rPr>
      </w:pPr>
      <w:r w:rsidRPr="00705B30">
        <w:rPr>
          <w:rFonts w:ascii="Times New Roman" w:hAnsi="Times New Roman" w:cs="Times New Roman"/>
          <w:sz w:val="24"/>
          <w:szCs w:val="24"/>
        </w:rPr>
        <w:t xml:space="preserve">Seriring berjalannya waktu, Blender dikembangkan sebagai perangkt lunak gratis yang bersifat open source, dengan kode yang tersedia di bawah lisensi GNU GPL. Pengembangan Blender pada perangkat lunak serta fitur terhadap Blender dilakukan  oleh Blender Foundation di Belanda. Komponen Antarmuka pada </w:t>
      </w:r>
      <w:r w:rsidRPr="00705B30">
        <w:rPr>
          <w:rFonts w:ascii="Times New Roman" w:hAnsi="Times New Roman" w:cs="Times New Roman"/>
          <w:sz w:val="24"/>
          <w:szCs w:val="24"/>
        </w:rPr>
        <w:lastRenderedPageBreak/>
        <w:t xml:space="preserve">Blender selalu sama pada semua platform dimana Blender tersebut dijalankan. Tampilan tersebur dapat diubah sesuai dengan tugas-tugas tertentu menggunakan screen Layouts, yang namanya dapat disesuaikan dan disimpan sesuai keperluan. Blender juga memiliki shortcut keyboard untuk mempermudah penggunaan tools dan pengguna dapat mengubah fungsi dari masing-masing tombol keyboard tersebut. Jendela pada Blender dapat diatur menjadi satu atau lebih area yang terdapat pada sebuah editor. Editor dibagi menjadi sebuah Header dan satu atau lebih Region. Region tersebut dapat memiliki elemen yang lebih kecil seperti panel dengan tombol, dan lain sebagainya. Komposisi elemen pada area dengan editor yang didefinisikan disebut Screen Layout. Editor tersebut terdapat beberapa komponen, diantaranya : </w:t>
      </w:r>
    </w:p>
    <w:p w14:paraId="16415798" w14:textId="77777777" w:rsidR="00531C4F" w:rsidRPr="00705B30" w:rsidRDefault="00531C4F" w:rsidP="00531C4F">
      <w:pPr>
        <w:pStyle w:val="NoSpacing"/>
        <w:numPr>
          <w:ilvl w:val="0"/>
          <w:numId w:val="11"/>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Regions dalam blender merupakan komponen dimana objek tersebut dibuat. Setiap editor dalam blender memiliki fungsi spesifik, region utama dan ketersediaan region tambahan berada dalam editor yang berbeda.  </w:t>
      </w:r>
    </w:p>
    <w:p w14:paraId="63CA2487" w14:textId="77777777" w:rsidR="00531C4F" w:rsidRPr="00705B30" w:rsidRDefault="00531C4F" w:rsidP="00531C4F">
      <w:pPr>
        <w:pStyle w:val="NoSpacing"/>
        <w:numPr>
          <w:ilvl w:val="0"/>
          <w:numId w:val="11"/>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Header merupakan bagian terkecil dari editor dan berada di bagian atas pada area. Fungsi dari header tersebut untuk menampung menu dan beberapa tools. </w:t>
      </w:r>
    </w:p>
    <w:p w14:paraId="2545564F" w14:textId="6CCDE966" w:rsidR="0013268A" w:rsidRPr="0013268A" w:rsidRDefault="00531C4F" w:rsidP="0013268A">
      <w:pPr>
        <w:pStyle w:val="NoSpacing"/>
        <w:numPr>
          <w:ilvl w:val="0"/>
          <w:numId w:val="11"/>
        </w:numPr>
        <w:spacing w:line="480" w:lineRule="auto"/>
        <w:jc w:val="both"/>
        <w:rPr>
          <w:rFonts w:ascii="Times New Roman" w:hAnsi="Times New Roman" w:cs="Times New Roman"/>
          <w:sz w:val="24"/>
          <w:szCs w:val="24"/>
        </w:rPr>
      </w:pPr>
      <w:r w:rsidRPr="00705B30">
        <w:rPr>
          <w:rFonts w:ascii="Times New Roman" w:hAnsi="Times New Roman" w:cs="Times New Roman"/>
          <w:sz w:val="24"/>
          <w:szCs w:val="24"/>
        </w:rPr>
        <w:t>Panel merupakan bagian yang paling kecil dari editor Blender yang berada pada bagian header dan dapat diulur (Collapse) untuk menyembunyikan atau menampilkan tools yang ada. Panel tersebut biasanya dapat ditemukan pada kedua sisi editor.</w:t>
      </w:r>
    </w:p>
    <w:p w14:paraId="46B13614" w14:textId="77777777" w:rsidR="00531C4F" w:rsidRPr="00705B30" w:rsidRDefault="00531C4F" w:rsidP="00531C4F">
      <w:pPr>
        <w:pStyle w:val="Heading2"/>
      </w:pPr>
      <w:bookmarkStart w:id="13" w:name="_Toc57873646"/>
      <w:r w:rsidRPr="00705B30">
        <w:lastRenderedPageBreak/>
        <w:t>2.7  Unity 3D Engine</w:t>
      </w:r>
      <w:bookmarkEnd w:id="13"/>
    </w:p>
    <w:p w14:paraId="17748259" w14:textId="77777777" w:rsidR="00531C4F" w:rsidRPr="00705B30" w:rsidRDefault="00531C4F" w:rsidP="00531C4F">
      <w:pPr>
        <w:pStyle w:val="NoSpacing"/>
        <w:spacing w:line="480" w:lineRule="auto"/>
        <w:jc w:val="center"/>
        <w:rPr>
          <w:rFonts w:ascii="Times New Roman" w:hAnsi="Times New Roman" w:cs="Times New Roman"/>
          <w:b/>
          <w:bCs/>
          <w:sz w:val="24"/>
          <w:szCs w:val="24"/>
        </w:rPr>
      </w:pPr>
      <w:r w:rsidRPr="00705B30">
        <w:rPr>
          <w:rFonts w:ascii="Times New Roman" w:hAnsi="Times New Roman" w:cs="Times New Roman"/>
          <w:noProof/>
          <w:sz w:val="24"/>
          <w:szCs w:val="24"/>
          <w:lang w:val="id-ID" w:eastAsia="id-ID"/>
        </w:rPr>
        <w:drawing>
          <wp:inline distT="0" distB="0" distL="0" distR="0" wp14:anchorId="7AC234E8" wp14:editId="0774B3BA">
            <wp:extent cx="3747808" cy="2051685"/>
            <wp:effectExtent l="0" t="0" r="5080" b="5715"/>
            <wp:docPr id="14" name="Picture 14" descr="Hasil gambar untuk 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sil gambar untuk un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6747" cy="2062053"/>
                    </a:xfrm>
                    <a:prstGeom prst="rect">
                      <a:avLst/>
                    </a:prstGeom>
                    <a:noFill/>
                    <a:ln>
                      <a:noFill/>
                    </a:ln>
                  </pic:spPr>
                </pic:pic>
              </a:graphicData>
            </a:graphic>
          </wp:inline>
        </w:drawing>
      </w:r>
    </w:p>
    <w:p w14:paraId="6BB94514" w14:textId="5742A2AF" w:rsidR="00531C4F" w:rsidRPr="00577CC2" w:rsidRDefault="00531C4F" w:rsidP="00531C4F">
      <w:pPr>
        <w:pStyle w:val="Caption"/>
        <w:jc w:val="center"/>
        <w:rPr>
          <w:rFonts w:cs="Times New Roman"/>
          <w:b/>
          <w:bCs/>
          <w:color w:val="auto"/>
          <w:sz w:val="28"/>
          <w:szCs w:val="28"/>
        </w:rPr>
      </w:pPr>
      <w:bookmarkStart w:id="14" w:name="_Toc57723052"/>
      <w:r w:rsidRPr="00577CC2">
        <w:rPr>
          <w:b/>
          <w:bCs/>
          <w:i w:val="0"/>
          <w:iCs w:val="0"/>
          <w:color w:val="auto"/>
          <w:sz w:val="20"/>
          <w:szCs w:val="20"/>
        </w:rPr>
        <w:t xml:space="preserve">Gambar 2. </w:t>
      </w:r>
      <w:r w:rsidRPr="00577CC2">
        <w:rPr>
          <w:b/>
          <w:bCs/>
          <w:i w:val="0"/>
          <w:iCs w:val="0"/>
          <w:color w:val="auto"/>
          <w:sz w:val="20"/>
          <w:szCs w:val="20"/>
        </w:rPr>
        <w:fldChar w:fldCharType="begin"/>
      </w:r>
      <w:r w:rsidRPr="00577CC2">
        <w:rPr>
          <w:b/>
          <w:bCs/>
          <w:i w:val="0"/>
          <w:iCs w:val="0"/>
          <w:color w:val="auto"/>
          <w:sz w:val="20"/>
          <w:szCs w:val="20"/>
        </w:rPr>
        <w:instrText xml:space="preserve"> SEQ Gambar_2. \* ARABIC </w:instrText>
      </w:r>
      <w:r w:rsidRPr="00577CC2">
        <w:rPr>
          <w:b/>
          <w:bCs/>
          <w:i w:val="0"/>
          <w:iCs w:val="0"/>
          <w:color w:val="auto"/>
          <w:sz w:val="20"/>
          <w:szCs w:val="20"/>
        </w:rPr>
        <w:fldChar w:fldCharType="separate"/>
      </w:r>
      <w:r w:rsidR="00790A59">
        <w:rPr>
          <w:b/>
          <w:bCs/>
          <w:i w:val="0"/>
          <w:iCs w:val="0"/>
          <w:noProof/>
          <w:color w:val="auto"/>
          <w:sz w:val="20"/>
          <w:szCs w:val="20"/>
        </w:rPr>
        <w:t>4</w:t>
      </w:r>
      <w:r w:rsidRPr="00577CC2">
        <w:rPr>
          <w:b/>
          <w:bCs/>
          <w:i w:val="0"/>
          <w:iCs w:val="0"/>
          <w:color w:val="auto"/>
          <w:sz w:val="20"/>
          <w:szCs w:val="20"/>
        </w:rPr>
        <w:fldChar w:fldCharType="end"/>
      </w:r>
      <w:r w:rsidRPr="00577CC2">
        <w:rPr>
          <w:color w:val="auto"/>
          <w:sz w:val="20"/>
          <w:szCs w:val="20"/>
        </w:rPr>
        <w:t xml:space="preserve"> Unity 3D Engine</w:t>
      </w:r>
      <w:bookmarkEnd w:id="14"/>
    </w:p>
    <w:p w14:paraId="3D9C0BAC" w14:textId="77777777" w:rsidR="00531C4F" w:rsidRPr="00705B30" w:rsidRDefault="00531C4F" w:rsidP="00531C4F">
      <w:pPr>
        <w:pStyle w:val="NoSpacing"/>
        <w:spacing w:line="480" w:lineRule="auto"/>
        <w:jc w:val="center"/>
        <w:rPr>
          <w:rFonts w:ascii="Times New Roman" w:hAnsi="Times New Roman" w:cs="Times New Roman"/>
          <w:sz w:val="24"/>
          <w:szCs w:val="24"/>
        </w:rPr>
      </w:pPr>
      <w:r w:rsidRPr="00705B30">
        <w:rPr>
          <w:rFonts w:ascii="Times New Roman" w:hAnsi="Times New Roman" w:cs="Times New Roman"/>
          <w:sz w:val="24"/>
          <w:szCs w:val="24"/>
        </w:rPr>
        <w:t xml:space="preserve">(sumber : </w:t>
      </w:r>
      <w:hyperlink r:id="rId14" w:history="1">
        <w:r w:rsidRPr="00705B30">
          <w:rPr>
            <w:rStyle w:val="Hyperlink"/>
          </w:rPr>
          <w:t>https://blogs.unity3d.com/2018/10/11/now-available-film-sample-project/</w:t>
        </w:r>
      </w:hyperlink>
      <w:r w:rsidRPr="00705B30">
        <w:rPr>
          <w:rFonts w:ascii="Times New Roman" w:hAnsi="Times New Roman" w:cs="Times New Roman"/>
          <w:sz w:val="24"/>
          <w:szCs w:val="24"/>
        </w:rPr>
        <w:t>)</w:t>
      </w:r>
    </w:p>
    <w:p w14:paraId="2678A59F" w14:textId="77777777" w:rsidR="00531C4F" w:rsidRPr="00705B30"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 xml:space="preserve">Banyak sekali peminat yang menginginkan hasil-hasil kreatif dalam pembuatan software berbasis game.Sehingga software house yang bersedia untuk mengembangkan game engine.Terdapat game engine yang berbayar dan tidak berbayar. Unity Engine suatu game engine yang terus berkembang.Engine ini merupakan salah satu game enginedengan lisensi source proprietary, namun untuk lisensi pengembangan dibagi menjadi 2, yaitu free (gratis) dan berbayar sesuai perangkat target pengembangan aplikasi. Unity tidak membatasi publikasi aplikasi, pengguna unity dengan lisensi gratis dapat mempublikasikan aplikasi yang dibuat tanpa harus membayar biaya lisensi atau royalti kepada unity. Tetapi penggunaan versi free dibatasi dengan beberapa fitur yang dikurangi atau bonus modul / prefab tertentu yang ditiadakan dan hanya tersedia untuk pengguna berbayar. Seperti kebanyakan game engine lainnya, </w:t>
      </w:r>
    </w:p>
    <w:p w14:paraId="7D7679F5" w14:textId="77777777" w:rsidR="00531C4F" w:rsidRPr="00705B30"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 xml:space="preserve">Unity Engine dapat mengolah beberapa data seperti objek tiga dimensi, suara, teksture, dan lain sebagainya. Keunggulan dari unity engine ini dapat menangani grafik dua dimensi dan tiga dimensi.Namun engine ini lebih konsentrasi </w:t>
      </w:r>
      <w:r w:rsidRPr="00705B30">
        <w:rPr>
          <w:rFonts w:ascii="Times New Roman" w:hAnsi="Times New Roman" w:cs="Times New Roman"/>
          <w:sz w:val="24"/>
          <w:szCs w:val="24"/>
        </w:rPr>
        <w:lastRenderedPageBreak/>
        <w:t xml:space="preserve">pada pembuatan grafik tiga dimensi. . Dari beberapa game engine yang samasama menangani grafik tiga dimensi, Unity Engine dapat menangani lebih banyak. Beberapa diantaranya yaitu Windows, MacOS X, iOS, PS3, wii, Xbox 360, dan Android yang lebih banyak daripada game engine lain seperti Source Engine, GameMaker, Unigine, id Tech 3 Engine, id Tech 4 Engine, Blender Game Engine, NeoEngine, Unity, Quake Engine, C4 Engine atau game engine lain. Unity Engine memiliki kerangka kerja (framework) lengkap untuk pengembangan profesional. Sistem inti engine ini menggunakan beberapa pilihan bahasa pemrogramam, diantaranya C#, javascript maupun boo. </w:t>
      </w:r>
    </w:p>
    <w:p w14:paraId="4531AADC" w14:textId="77777777" w:rsidR="00531C4F" w:rsidRDefault="00531C4F" w:rsidP="00531C4F">
      <w:pPr>
        <w:pStyle w:val="NoSpacing"/>
        <w:spacing w:line="480" w:lineRule="auto"/>
        <w:ind w:firstLine="720"/>
        <w:jc w:val="both"/>
        <w:rPr>
          <w:rFonts w:ascii="Times New Roman" w:hAnsi="Times New Roman" w:cs="Times New Roman"/>
          <w:sz w:val="24"/>
          <w:szCs w:val="24"/>
        </w:rPr>
      </w:pPr>
      <w:r w:rsidRPr="00705B30">
        <w:rPr>
          <w:rFonts w:ascii="Times New Roman" w:hAnsi="Times New Roman" w:cs="Times New Roman"/>
          <w:sz w:val="24"/>
          <w:szCs w:val="24"/>
        </w:rPr>
        <w:t>Unity3D editor menyediakan beberapa alat untuk mempermudah pengembangan yaituUnity Tree dan terrain creator untuk mempermudah pembuatan vegetasi dan terrain serta MonoDevelop untuk proses pemrograman. Dalam pengerjaan aplikasi ini menggunakan library Unity AR. UnityAr menyediakan sebuah interface ke ARToolkit yang dikemas secara menarik oleh unity3D. Webcam yang terhubung lokal digunakan sebagai sumber masukan untuk pengenalan pola. Interface ini memungkinkan untuk mendeteksi beberapa source dari aplikasi yang berjalan. Melalui UnityAR pengguna akan diberikan informasi tentang posisi dan rotasi suatu pola yang telah terdaftar sebelumnya. Dengan adanya gabungan antara ARToolkit dan Unity ini dapat mempermudah pengguna untuk mengembangkan aplikasi berbasis augmented reality.</w:t>
      </w:r>
    </w:p>
    <w:p w14:paraId="1D748155" w14:textId="77777777" w:rsidR="00531C4F" w:rsidRDefault="00531C4F" w:rsidP="00531C4F">
      <w:pPr>
        <w:pStyle w:val="Heading2"/>
      </w:pPr>
      <w:bookmarkStart w:id="15" w:name="_Toc57873647"/>
      <w:r>
        <w:t>2.8  Adobe Ilustrator</w:t>
      </w:r>
      <w:bookmarkEnd w:id="15"/>
    </w:p>
    <w:p w14:paraId="19925154" w14:textId="77777777" w:rsidR="00531C4F" w:rsidRDefault="00531C4F" w:rsidP="00531C4F">
      <w:pPr>
        <w:spacing w:line="480" w:lineRule="auto"/>
        <w:rPr>
          <w:rFonts w:cs="Times New Roman"/>
          <w:szCs w:val="24"/>
        </w:rPr>
      </w:pPr>
      <w:r>
        <w:tab/>
      </w:r>
      <w:r w:rsidRPr="00300116">
        <w:rPr>
          <w:rFonts w:cs="Times New Roman"/>
          <w:szCs w:val="24"/>
        </w:rPr>
        <w:t>Adobe illustrator merupakan</w:t>
      </w:r>
      <w:r>
        <w:rPr>
          <w:rFonts w:cs="Times New Roman"/>
          <w:szCs w:val="24"/>
        </w:rPr>
        <w:t xml:space="preserve"> perangkat lunak desain grafis yang digunakan untuk membuat ilustrasi berbentuk vector dan untuk membuat gambar. Aplikasi ini hampir sama dengan adobe photoshop. Yang membuat berbeda adalah jenis gambar </w:t>
      </w:r>
      <w:r>
        <w:rPr>
          <w:rFonts w:cs="Times New Roman"/>
          <w:szCs w:val="24"/>
        </w:rPr>
        <w:lastRenderedPageBreak/>
        <w:t>atau ilustrasi yang dihasilkan. Adobe illustrator mengahasilkan objek vector dan adobe photoshop menghasilkan objek realistis seperti foto. Secara garis besar, adobe illustrator dapat digunakan untuk :</w:t>
      </w:r>
    </w:p>
    <w:p w14:paraId="1D46C6E1" w14:textId="77777777" w:rsidR="00531C4F" w:rsidRDefault="00531C4F" w:rsidP="00FA7358">
      <w:pPr>
        <w:pStyle w:val="ListParagraph"/>
        <w:numPr>
          <w:ilvl w:val="0"/>
          <w:numId w:val="44"/>
        </w:numPr>
        <w:spacing w:line="480" w:lineRule="auto"/>
        <w:rPr>
          <w:rFonts w:cs="Times New Roman"/>
          <w:szCs w:val="24"/>
        </w:rPr>
      </w:pPr>
      <w:r>
        <w:rPr>
          <w:rFonts w:cs="Times New Roman"/>
          <w:szCs w:val="24"/>
        </w:rPr>
        <w:t>Melukis objek</w:t>
      </w:r>
    </w:p>
    <w:p w14:paraId="3F486487" w14:textId="77777777" w:rsidR="00531C4F" w:rsidRDefault="00531C4F" w:rsidP="00FA7358">
      <w:pPr>
        <w:pStyle w:val="ListParagraph"/>
        <w:numPr>
          <w:ilvl w:val="0"/>
          <w:numId w:val="44"/>
        </w:numPr>
        <w:spacing w:line="480" w:lineRule="auto"/>
        <w:rPr>
          <w:rFonts w:cs="Times New Roman"/>
          <w:szCs w:val="24"/>
        </w:rPr>
      </w:pPr>
      <w:r>
        <w:rPr>
          <w:rFonts w:cs="Times New Roman"/>
          <w:szCs w:val="24"/>
        </w:rPr>
        <w:t>Melakukan tracking pada objek bitmap</w:t>
      </w:r>
    </w:p>
    <w:p w14:paraId="5745711F" w14:textId="77777777" w:rsidR="00531C4F" w:rsidRDefault="00531C4F" w:rsidP="00FA7358">
      <w:pPr>
        <w:pStyle w:val="ListParagraph"/>
        <w:numPr>
          <w:ilvl w:val="0"/>
          <w:numId w:val="44"/>
        </w:numPr>
        <w:spacing w:line="480" w:lineRule="auto"/>
        <w:rPr>
          <w:rFonts w:cs="Times New Roman"/>
          <w:szCs w:val="24"/>
        </w:rPr>
      </w:pPr>
      <w:r>
        <w:rPr>
          <w:rFonts w:cs="Times New Roman"/>
          <w:szCs w:val="24"/>
        </w:rPr>
        <w:t>Membuat desain website</w:t>
      </w:r>
    </w:p>
    <w:p w14:paraId="1E11A98D" w14:textId="77777777" w:rsidR="00531C4F" w:rsidRDefault="00531C4F" w:rsidP="00FA7358">
      <w:pPr>
        <w:pStyle w:val="ListParagraph"/>
        <w:numPr>
          <w:ilvl w:val="0"/>
          <w:numId w:val="44"/>
        </w:numPr>
        <w:spacing w:line="480" w:lineRule="auto"/>
        <w:rPr>
          <w:rFonts w:cs="Times New Roman"/>
          <w:szCs w:val="24"/>
        </w:rPr>
      </w:pPr>
      <w:r>
        <w:rPr>
          <w:rFonts w:cs="Times New Roman"/>
          <w:szCs w:val="24"/>
        </w:rPr>
        <w:t>Menata tulisan (typografi)</w:t>
      </w:r>
    </w:p>
    <w:p w14:paraId="26A2404B" w14:textId="77777777" w:rsidR="00531C4F" w:rsidRDefault="00531C4F" w:rsidP="00FA7358">
      <w:pPr>
        <w:pStyle w:val="ListParagraph"/>
        <w:numPr>
          <w:ilvl w:val="0"/>
          <w:numId w:val="44"/>
        </w:numPr>
        <w:spacing w:line="480" w:lineRule="auto"/>
        <w:rPr>
          <w:rFonts w:cs="Times New Roman"/>
          <w:szCs w:val="24"/>
        </w:rPr>
      </w:pPr>
      <w:r>
        <w:rPr>
          <w:rFonts w:cs="Times New Roman"/>
          <w:szCs w:val="24"/>
        </w:rPr>
        <w:t>Membuat desain grafis</w:t>
      </w:r>
    </w:p>
    <w:p w14:paraId="39894E52" w14:textId="77777777" w:rsidR="00531C4F" w:rsidRPr="0011194D" w:rsidRDefault="00531C4F" w:rsidP="00531C4F">
      <w:pPr>
        <w:spacing w:line="480" w:lineRule="auto"/>
        <w:rPr>
          <w:rFonts w:cs="Times New Roman"/>
          <w:szCs w:val="24"/>
        </w:rPr>
      </w:pPr>
      <w:r>
        <w:rPr>
          <w:rFonts w:cs="Times New Roman"/>
          <w:szCs w:val="24"/>
        </w:rPr>
        <w:t>(Enterprise,J, 2018)</w:t>
      </w:r>
    </w:p>
    <w:p w14:paraId="638E67CB" w14:textId="77777777" w:rsidR="00531C4F" w:rsidRPr="00705B30" w:rsidRDefault="00531C4F" w:rsidP="00531C4F">
      <w:pPr>
        <w:pStyle w:val="Heading2"/>
      </w:pPr>
      <w:bookmarkStart w:id="16" w:name="_Toc57873648"/>
      <w:r w:rsidRPr="00705B30">
        <w:t>2.</w:t>
      </w:r>
      <w:r>
        <w:t>9</w:t>
      </w:r>
      <w:r w:rsidRPr="00705B30">
        <w:t xml:space="preserve">  Flowchart</w:t>
      </w:r>
      <w:bookmarkEnd w:id="16"/>
    </w:p>
    <w:p w14:paraId="6930C5F0" w14:textId="77777777" w:rsidR="00531C4F" w:rsidRPr="003F3038"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i/>
          <w:sz w:val="24"/>
          <w:szCs w:val="24"/>
        </w:rPr>
        <w:t>Flowchart</w:t>
      </w:r>
      <w:r w:rsidRPr="00705B30">
        <w:rPr>
          <w:rFonts w:ascii="Times New Roman" w:hAnsi="Times New Roman" w:cs="Times New Roman"/>
          <w:sz w:val="24"/>
          <w:szCs w:val="24"/>
        </w:rPr>
        <w:t xml:space="preserve"> adalah tipe diagram yang merepresentasikan suatu algoritma, alur kerja atau proses. Diagram alur menunjukkan langkah-langkah sebagai kotak berbagai jenis, dan pesanan mereka dengan menghubungkan kotak-kotak dengan panah. Representasi diagram ini mengilustrasikan model solusi untuk masalah yang diberikan. </w:t>
      </w:r>
      <w:r w:rsidRPr="00705B30">
        <w:rPr>
          <w:rFonts w:ascii="Times New Roman" w:hAnsi="Times New Roman" w:cs="Times New Roman"/>
          <w:i/>
          <w:sz w:val="24"/>
          <w:szCs w:val="24"/>
        </w:rPr>
        <w:t>Flowchart</w:t>
      </w:r>
      <w:r w:rsidRPr="00705B30">
        <w:rPr>
          <w:rFonts w:ascii="Times New Roman" w:hAnsi="Times New Roman" w:cs="Times New Roman"/>
          <w:sz w:val="24"/>
          <w:szCs w:val="24"/>
        </w:rPr>
        <w:t xml:space="preserve"> digunakan dalam menganalisis, mendesain, mendokumentasikan, atau mengelola suatu proses atau program di berbagai bidang </w:t>
      </w:r>
      <w:r w:rsidRPr="00705B30">
        <w:rPr>
          <w:rFonts w:ascii="Times New Roman" w:hAnsi="Times New Roman" w:cs="Times New Roman"/>
          <w:sz w:val="24"/>
          <w:szCs w:val="24"/>
          <w:shd w:val="clear" w:color="auto" w:fill="FFFFFF"/>
        </w:rPr>
        <w:t>(Pahlevy. 2010)</w:t>
      </w:r>
      <w:r w:rsidRPr="00705B30">
        <w:rPr>
          <w:rFonts w:ascii="Times New Roman" w:hAnsi="Times New Roman" w:cs="Times New Roman"/>
          <w:sz w:val="24"/>
          <w:szCs w:val="24"/>
        </w:rPr>
        <w:t>.</w:t>
      </w:r>
    </w:p>
    <w:p w14:paraId="2D34E33D" w14:textId="68E95D22" w:rsidR="0013268A" w:rsidRDefault="00531C4F" w:rsidP="00531C4F">
      <w:pPr>
        <w:pStyle w:val="NoSpacing"/>
        <w:spacing w:line="480" w:lineRule="auto"/>
        <w:jc w:val="both"/>
        <w:rPr>
          <w:rFonts w:ascii="Times New Roman" w:hAnsi="Times New Roman" w:cs="Times New Roman"/>
          <w:sz w:val="24"/>
          <w:szCs w:val="24"/>
        </w:rPr>
      </w:pPr>
      <w:r w:rsidRPr="00705B30">
        <w:rPr>
          <w:rFonts w:ascii="Times New Roman" w:hAnsi="Times New Roman" w:cs="Times New Roman"/>
          <w:b/>
          <w:bCs/>
          <w:sz w:val="24"/>
          <w:szCs w:val="24"/>
        </w:rPr>
        <w:tab/>
      </w:r>
      <w:r w:rsidRPr="00705B30">
        <w:rPr>
          <w:rFonts w:ascii="Times New Roman" w:hAnsi="Times New Roman" w:cs="Times New Roman"/>
          <w:sz w:val="24"/>
          <w:szCs w:val="24"/>
        </w:rPr>
        <w:t>Beberapa symbol yang digunakan menggambar suatu Flowchart sebagai berikut :</w:t>
      </w:r>
    </w:p>
    <w:p w14:paraId="27970F1A" w14:textId="1A73B2AD" w:rsidR="0013268A" w:rsidRDefault="0013268A" w:rsidP="00531C4F">
      <w:pPr>
        <w:pStyle w:val="NoSpacing"/>
        <w:spacing w:line="480" w:lineRule="auto"/>
        <w:jc w:val="both"/>
        <w:rPr>
          <w:rFonts w:ascii="Times New Roman" w:hAnsi="Times New Roman" w:cs="Times New Roman"/>
          <w:sz w:val="24"/>
          <w:szCs w:val="24"/>
        </w:rPr>
      </w:pPr>
    </w:p>
    <w:p w14:paraId="639A581C" w14:textId="5CB021AC" w:rsidR="0013268A" w:rsidRDefault="0013268A" w:rsidP="00531C4F">
      <w:pPr>
        <w:pStyle w:val="NoSpacing"/>
        <w:spacing w:line="480" w:lineRule="auto"/>
        <w:jc w:val="both"/>
        <w:rPr>
          <w:rFonts w:ascii="Times New Roman" w:hAnsi="Times New Roman" w:cs="Times New Roman"/>
          <w:sz w:val="24"/>
          <w:szCs w:val="24"/>
        </w:rPr>
      </w:pPr>
    </w:p>
    <w:p w14:paraId="29814A1A" w14:textId="041AEB1B" w:rsidR="0013268A" w:rsidRDefault="0013268A" w:rsidP="00531C4F">
      <w:pPr>
        <w:pStyle w:val="NoSpacing"/>
        <w:spacing w:line="480" w:lineRule="auto"/>
        <w:jc w:val="both"/>
        <w:rPr>
          <w:rFonts w:ascii="Times New Roman" w:hAnsi="Times New Roman" w:cs="Times New Roman"/>
          <w:sz w:val="24"/>
          <w:szCs w:val="24"/>
        </w:rPr>
      </w:pPr>
    </w:p>
    <w:p w14:paraId="17BA2974" w14:textId="77777777" w:rsidR="00E32A6A" w:rsidRDefault="00E32A6A" w:rsidP="00531C4F">
      <w:pPr>
        <w:pStyle w:val="NoSpacing"/>
        <w:spacing w:line="480" w:lineRule="auto"/>
        <w:jc w:val="both"/>
        <w:rPr>
          <w:rFonts w:ascii="Times New Roman" w:hAnsi="Times New Roman" w:cs="Times New Roman"/>
          <w:sz w:val="24"/>
          <w:szCs w:val="24"/>
        </w:rPr>
      </w:pPr>
    </w:p>
    <w:p w14:paraId="51BBD37C" w14:textId="5D95B186" w:rsidR="00531C4F" w:rsidRPr="00995F99" w:rsidRDefault="00531C4F" w:rsidP="00531C4F">
      <w:pPr>
        <w:pStyle w:val="Caption"/>
        <w:spacing w:line="480" w:lineRule="auto"/>
        <w:jc w:val="center"/>
        <w:rPr>
          <w:rFonts w:cs="Times New Roman"/>
          <w:i w:val="0"/>
          <w:iCs w:val="0"/>
          <w:color w:val="auto"/>
          <w:sz w:val="24"/>
          <w:szCs w:val="24"/>
        </w:rPr>
      </w:pPr>
      <w:bookmarkStart w:id="17" w:name="_Toc57394919"/>
      <w:r w:rsidRPr="00995F99">
        <w:rPr>
          <w:b/>
          <w:bCs/>
          <w:i w:val="0"/>
          <w:iCs w:val="0"/>
          <w:color w:val="auto"/>
          <w:sz w:val="24"/>
          <w:szCs w:val="24"/>
        </w:rPr>
        <w:lastRenderedPageBreak/>
        <w:t>Tabel 2.</w:t>
      </w:r>
      <w:r w:rsidRPr="00995F99">
        <w:rPr>
          <w:b/>
          <w:bCs/>
          <w:i w:val="0"/>
          <w:iCs w:val="0"/>
          <w:color w:val="auto"/>
          <w:sz w:val="24"/>
          <w:szCs w:val="24"/>
        </w:rPr>
        <w:fldChar w:fldCharType="begin"/>
      </w:r>
      <w:r w:rsidRPr="00995F99">
        <w:rPr>
          <w:b/>
          <w:bCs/>
          <w:i w:val="0"/>
          <w:iCs w:val="0"/>
          <w:color w:val="auto"/>
          <w:sz w:val="24"/>
          <w:szCs w:val="24"/>
        </w:rPr>
        <w:instrText xml:space="preserve"> SEQ Tabel_2. \* ARABIC </w:instrText>
      </w:r>
      <w:r w:rsidRPr="00995F99">
        <w:rPr>
          <w:b/>
          <w:bCs/>
          <w:i w:val="0"/>
          <w:iCs w:val="0"/>
          <w:color w:val="auto"/>
          <w:sz w:val="24"/>
          <w:szCs w:val="24"/>
        </w:rPr>
        <w:fldChar w:fldCharType="separate"/>
      </w:r>
      <w:r w:rsidR="00790A59">
        <w:rPr>
          <w:b/>
          <w:bCs/>
          <w:i w:val="0"/>
          <w:iCs w:val="0"/>
          <w:noProof/>
          <w:color w:val="auto"/>
          <w:sz w:val="24"/>
          <w:szCs w:val="24"/>
        </w:rPr>
        <w:t>1</w:t>
      </w:r>
      <w:r w:rsidRPr="00995F99">
        <w:rPr>
          <w:b/>
          <w:bCs/>
          <w:i w:val="0"/>
          <w:iCs w:val="0"/>
          <w:color w:val="auto"/>
          <w:sz w:val="24"/>
          <w:szCs w:val="24"/>
        </w:rPr>
        <w:fldChar w:fldCharType="end"/>
      </w:r>
      <w:r w:rsidRPr="00995F99">
        <w:rPr>
          <w:i w:val="0"/>
          <w:iCs w:val="0"/>
          <w:color w:val="auto"/>
          <w:sz w:val="24"/>
          <w:szCs w:val="24"/>
        </w:rPr>
        <w:t xml:space="preserve"> Simbol-simbol </w:t>
      </w:r>
      <w:r w:rsidRPr="00995F99">
        <w:rPr>
          <w:color w:val="auto"/>
          <w:sz w:val="24"/>
          <w:szCs w:val="24"/>
        </w:rPr>
        <w:t>flowchart</w:t>
      </w:r>
      <w:bookmarkEnd w:id="17"/>
    </w:p>
    <w:tbl>
      <w:tblPr>
        <w:tblStyle w:val="TableGrid"/>
        <w:tblW w:w="0" w:type="auto"/>
        <w:tblLook w:val="04A0" w:firstRow="1" w:lastRow="0" w:firstColumn="1" w:lastColumn="0" w:noHBand="0" w:noVBand="1"/>
      </w:tblPr>
      <w:tblGrid>
        <w:gridCol w:w="2972"/>
        <w:gridCol w:w="4955"/>
      </w:tblGrid>
      <w:tr w:rsidR="00531C4F" w:rsidRPr="00705B30" w14:paraId="36EA1435" w14:textId="77777777" w:rsidTr="005C531C">
        <w:tc>
          <w:tcPr>
            <w:tcW w:w="2972" w:type="dxa"/>
          </w:tcPr>
          <w:p w14:paraId="2DAD2852" w14:textId="77777777" w:rsidR="00531C4F" w:rsidRPr="00705B30" w:rsidRDefault="00531C4F" w:rsidP="00531C4F">
            <w:pPr>
              <w:spacing w:line="480" w:lineRule="auto"/>
              <w:rPr>
                <w:rFonts w:cs="Times New Roman"/>
                <w:szCs w:val="24"/>
              </w:rPr>
            </w:pPr>
            <w:r w:rsidRPr="00705B30">
              <w:rPr>
                <w:rFonts w:cs="Times New Roman"/>
                <w:szCs w:val="24"/>
              </w:rPr>
              <w:t>Komponen</w:t>
            </w:r>
          </w:p>
        </w:tc>
        <w:tc>
          <w:tcPr>
            <w:tcW w:w="4955" w:type="dxa"/>
          </w:tcPr>
          <w:p w14:paraId="66F09752" w14:textId="77777777" w:rsidR="00531C4F" w:rsidRPr="00705B30" w:rsidRDefault="00531C4F" w:rsidP="00531C4F">
            <w:pPr>
              <w:spacing w:line="480" w:lineRule="auto"/>
              <w:jc w:val="center"/>
              <w:rPr>
                <w:rFonts w:cs="Times New Roman"/>
                <w:szCs w:val="24"/>
              </w:rPr>
            </w:pPr>
            <w:r w:rsidRPr="00705B30">
              <w:rPr>
                <w:rFonts w:cs="Times New Roman"/>
                <w:szCs w:val="24"/>
              </w:rPr>
              <w:t>Keterangan</w:t>
            </w:r>
          </w:p>
        </w:tc>
      </w:tr>
      <w:tr w:rsidR="00531C4F" w:rsidRPr="00705B30" w14:paraId="583A3724" w14:textId="77777777" w:rsidTr="005C531C">
        <w:tc>
          <w:tcPr>
            <w:tcW w:w="2972" w:type="dxa"/>
          </w:tcPr>
          <w:p w14:paraId="4D1612EA"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0288" behindDoc="0" locked="0" layoutInCell="1" allowOverlap="1" wp14:anchorId="231F9B66" wp14:editId="0E994DB5">
                      <wp:simplePos x="0" y="0"/>
                      <wp:positionH relativeFrom="column">
                        <wp:posOffset>374015</wp:posOffset>
                      </wp:positionH>
                      <wp:positionV relativeFrom="paragraph">
                        <wp:posOffset>186055</wp:posOffset>
                      </wp:positionV>
                      <wp:extent cx="866775" cy="295275"/>
                      <wp:effectExtent l="0" t="0" r="28575" b="28575"/>
                      <wp:wrapNone/>
                      <wp:docPr id="7" name="Flowchart: Terminator 7"/>
                      <wp:cNvGraphicFramePr/>
                      <a:graphic xmlns:a="http://schemas.openxmlformats.org/drawingml/2006/main">
                        <a:graphicData uri="http://schemas.microsoft.com/office/word/2010/wordprocessingShape">
                          <wps:wsp>
                            <wps:cNvSpPr/>
                            <wps:spPr>
                              <a:xfrm>
                                <a:off x="0" y="0"/>
                                <a:ext cx="866775" cy="2952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F4725" id="_x0000_t116" coordsize="21600,21600" o:spt="116" path="m3475,qx,10800,3475,21600l18125,21600qx21600,10800,18125,xe">
                      <v:stroke joinstyle="miter"/>
                      <v:path gradientshapeok="t" o:connecttype="rect" textboxrect="1018,3163,20582,18437"/>
                    </v:shapetype>
                    <v:shape id="Flowchart: Terminator 7" o:spid="_x0000_s1026" type="#_x0000_t116" style="position:absolute;margin-left:29.45pt;margin-top:14.65pt;width:68.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" fillcolor="white [3201]" strokecolor="black [3213]" strokeweight="1pt"/>
                  </w:pict>
                </mc:Fallback>
              </mc:AlternateContent>
            </w:r>
          </w:p>
        </w:tc>
        <w:tc>
          <w:tcPr>
            <w:tcW w:w="4955" w:type="dxa"/>
          </w:tcPr>
          <w:p w14:paraId="62E076CB" w14:textId="77777777" w:rsidR="00531C4F" w:rsidRPr="00705B30" w:rsidRDefault="00531C4F" w:rsidP="00531C4F">
            <w:pPr>
              <w:spacing w:line="480" w:lineRule="auto"/>
              <w:rPr>
                <w:rFonts w:cs="Times New Roman"/>
                <w:szCs w:val="24"/>
              </w:rPr>
            </w:pPr>
            <w:r w:rsidRPr="00705B30">
              <w:rPr>
                <w:rFonts w:cs="Times New Roman"/>
                <w:i/>
                <w:szCs w:val="24"/>
              </w:rPr>
              <w:t>Terminal</w:t>
            </w:r>
            <w:r w:rsidRPr="00705B30">
              <w:rPr>
                <w:rFonts w:cs="Times New Roman"/>
                <w:szCs w:val="24"/>
              </w:rPr>
              <w:t>, sebagai awal (</w:t>
            </w:r>
            <w:r w:rsidRPr="00705B30">
              <w:rPr>
                <w:rFonts w:cs="Times New Roman"/>
                <w:i/>
                <w:szCs w:val="24"/>
              </w:rPr>
              <w:t>start</w:t>
            </w:r>
            <w:r w:rsidRPr="00705B30">
              <w:rPr>
                <w:rFonts w:cs="Times New Roman"/>
                <w:szCs w:val="24"/>
              </w:rPr>
              <w:t>) dan akhir (</w:t>
            </w:r>
            <w:r w:rsidRPr="00705B30">
              <w:rPr>
                <w:rFonts w:cs="Times New Roman"/>
                <w:i/>
                <w:szCs w:val="24"/>
              </w:rPr>
              <w:t>end</w:t>
            </w:r>
            <w:r w:rsidRPr="00705B30">
              <w:rPr>
                <w:rFonts w:cs="Times New Roman"/>
                <w:szCs w:val="24"/>
              </w:rPr>
              <w:t>) suatu bagan alir.</w:t>
            </w:r>
          </w:p>
        </w:tc>
      </w:tr>
      <w:tr w:rsidR="00531C4F" w:rsidRPr="00705B30" w14:paraId="348CE274" w14:textId="77777777" w:rsidTr="005C531C">
        <w:tc>
          <w:tcPr>
            <w:tcW w:w="2972" w:type="dxa"/>
          </w:tcPr>
          <w:p w14:paraId="4C624169"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1312" behindDoc="0" locked="0" layoutInCell="1" allowOverlap="1" wp14:anchorId="2A46CE54" wp14:editId="7966417B">
                      <wp:simplePos x="0" y="0"/>
                      <wp:positionH relativeFrom="column">
                        <wp:posOffset>412115</wp:posOffset>
                      </wp:positionH>
                      <wp:positionV relativeFrom="paragraph">
                        <wp:posOffset>154940</wp:posOffset>
                      </wp:positionV>
                      <wp:extent cx="866775" cy="333375"/>
                      <wp:effectExtent l="0" t="0" r="28575" b="28575"/>
                      <wp:wrapNone/>
                      <wp:docPr id="8" name="Flowchart: Process 8"/>
                      <wp:cNvGraphicFramePr/>
                      <a:graphic xmlns:a="http://schemas.openxmlformats.org/drawingml/2006/main">
                        <a:graphicData uri="http://schemas.microsoft.com/office/word/2010/wordprocessingShape">
                          <wps:wsp>
                            <wps:cNvSpPr/>
                            <wps:spPr>
                              <a:xfrm>
                                <a:off x="0" y="0"/>
                                <a:ext cx="866775" cy="3333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C51A9" id="_x0000_t109" coordsize="21600,21600" o:spt="109" path="m,l,21600r21600,l21600,xe">
                      <v:stroke joinstyle="miter"/>
                      <v:path gradientshapeok="t" o:connecttype="rect"/>
                    </v:shapetype>
                    <v:shape id="Flowchart: Process 8" o:spid="_x0000_s1026" type="#_x0000_t109" style="position:absolute;margin-left:32.45pt;margin-top:12.2pt;width:68.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" fillcolor="white [3201]" strokecolor="black [3213]" strokeweight="1pt"/>
                  </w:pict>
                </mc:Fallback>
              </mc:AlternateContent>
            </w:r>
          </w:p>
        </w:tc>
        <w:tc>
          <w:tcPr>
            <w:tcW w:w="4955" w:type="dxa"/>
          </w:tcPr>
          <w:p w14:paraId="7074311C" w14:textId="77777777" w:rsidR="00531C4F" w:rsidRPr="00705B30" w:rsidRDefault="00531C4F" w:rsidP="00531C4F">
            <w:pPr>
              <w:spacing w:line="480" w:lineRule="auto"/>
              <w:rPr>
                <w:rFonts w:cs="Times New Roman"/>
                <w:szCs w:val="24"/>
              </w:rPr>
            </w:pPr>
            <w:r w:rsidRPr="00705B30">
              <w:rPr>
                <w:rFonts w:cs="Times New Roman"/>
                <w:i/>
                <w:szCs w:val="24"/>
              </w:rPr>
              <w:t>Proccess</w:t>
            </w:r>
            <w:r w:rsidRPr="00705B30">
              <w:rPr>
                <w:rFonts w:cs="Times New Roman"/>
                <w:szCs w:val="24"/>
              </w:rPr>
              <w:t>, sebagai himpunan penugasan yang akan dilaksanakan secara berurutan.</w:t>
            </w:r>
          </w:p>
        </w:tc>
      </w:tr>
      <w:tr w:rsidR="00531C4F" w:rsidRPr="00705B30" w14:paraId="75C6B418" w14:textId="77777777" w:rsidTr="005C531C">
        <w:tc>
          <w:tcPr>
            <w:tcW w:w="2972" w:type="dxa"/>
          </w:tcPr>
          <w:p w14:paraId="1BD8498B"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2336" behindDoc="0" locked="0" layoutInCell="1" allowOverlap="1" wp14:anchorId="62EB0B23" wp14:editId="6E171681">
                      <wp:simplePos x="0" y="0"/>
                      <wp:positionH relativeFrom="column">
                        <wp:posOffset>459740</wp:posOffset>
                      </wp:positionH>
                      <wp:positionV relativeFrom="paragraph">
                        <wp:posOffset>104775</wp:posOffset>
                      </wp:positionV>
                      <wp:extent cx="828675" cy="400050"/>
                      <wp:effectExtent l="19050" t="0" r="47625" b="19050"/>
                      <wp:wrapNone/>
                      <wp:docPr id="9" name="Flowchart: Data 9"/>
                      <wp:cNvGraphicFramePr/>
                      <a:graphic xmlns:a="http://schemas.openxmlformats.org/drawingml/2006/main">
                        <a:graphicData uri="http://schemas.microsoft.com/office/word/2010/wordprocessingShape">
                          <wps:wsp>
                            <wps:cNvSpPr/>
                            <wps:spPr>
                              <a:xfrm>
                                <a:off x="0" y="0"/>
                                <a:ext cx="828675" cy="4000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794BB" id="_x0000_t111" coordsize="21600,21600" o:spt="111" path="m4321,l21600,,17204,21600,,21600xe">
                      <v:stroke joinstyle="miter"/>
                      <v:path gradientshapeok="t" o:connecttype="custom" o:connectlocs="12961,0;10800,0;2161,10800;8602,21600;10800,21600;19402,10800" textboxrect="4321,0,17204,21600"/>
                    </v:shapetype>
                    <v:shape id="Flowchart: Data 9" o:spid="_x0000_s1026" type="#_x0000_t111" style="position:absolute;margin-left:36.2pt;margin-top:8.25pt;width:65.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" fillcolor="white [3201]" strokecolor="black [3213]" strokeweight="1pt"/>
                  </w:pict>
                </mc:Fallback>
              </mc:AlternateContent>
            </w:r>
          </w:p>
        </w:tc>
        <w:tc>
          <w:tcPr>
            <w:tcW w:w="4955" w:type="dxa"/>
          </w:tcPr>
          <w:p w14:paraId="538A2553" w14:textId="77777777" w:rsidR="00531C4F" w:rsidRPr="00705B30" w:rsidRDefault="00531C4F" w:rsidP="00531C4F">
            <w:pPr>
              <w:spacing w:line="480" w:lineRule="auto"/>
              <w:rPr>
                <w:rFonts w:cs="Times New Roman"/>
                <w:szCs w:val="24"/>
              </w:rPr>
            </w:pPr>
            <w:r w:rsidRPr="00705B30">
              <w:rPr>
                <w:rFonts w:cs="Times New Roman"/>
                <w:i/>
                <w:szCs w:val="24"/>
              </w:rPr>
              <w:t>Input</w:t>
            </w:r>
            <w:r w:rsidRPr="00705B30">
              <w:rPr>
                <w:rFonts w:cs="Times New Roman"/>
                <w:szCs w:val="24"/>
              </w:rPr>
              <w:t>/</w:t>
            </w:r>
            <w:r w:rsidRPr="00705B30">
              <w:rPr>
                <w:rFonts w:cs="Times New Roman"/>
                <w:i/>
                <w:szCs w:val="24"/>
              </w:rPr>
              <w:t>Output</w:t>
            </w:r>
            <w:r w:rsidRPr="00705B30">
              <w:rPr>
                <w:rFonts w:cs="Times New Roman"/>
                <w:szCs w:val="24"/>
              </w:rPr>
              <w:t>, sebagai memasukkan data atau menampilkan data</w:t>
            </w:r>
          </w:p>
        </w:tc>
      </w:tr>
      <w:tr w:rsidR="00531C4F" w:rsidRPr="00705B30" w14:paraId="3D183FA6" w14:textId="77777777" w:rsidTr="005C531C">
        <w:tc>
          <w:tcPr>
            <w:tcW w:w="2972" w:type="dxa"/>
          </w:tcPr>
          <w:p w14:paraId="62F7FFD7"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3360" behindDoc="0" locked="0" layoutInCell="1" allowOverlap="1" wp14:anchorId="06C73612" wp14:editId="237216E6">
                      <wp:simplePos x="0" y="0"/>
                      <wp:positionH relativeFrom="column">
                        <wp:posOffset>516890</wp:posOffset>
                      </wp:positionH>
                      <wp:positionV relativeFrom="paragraph">
                        <wp:posOffset>92710</wp:posOffset>
                      </wp:positionV>
                      <wp:extent cx="723900" cy="523875"/>
                      <wp:effectExtent l="19050" t="19050" r="38100" b="47625"/>
                      <wp:wrapNone/>
                      <wp:docPr id="3" name="Flowchart: Decision 3"/>
                      <wp:cNvGraphicFramePr/>
                      <a:graphic xmlns:a="http://schemas.openxmlformats.org/drawingml/2006/main">
                        <a:graphicData uri="http://schemas.microsoft.com/office/word/2010/wordprocessingShape">
                          <wps:wsp>
                            <wps:cNvSpPr/>
                            <wps:spPr>
                              <a:xfrm>
                                <a:off x="0" y="0"/>
                                <a:ext cx="723900" cy="52387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553CB" id="_x0000_t110" coordsize="21600,21600" o:spt="110" path="m10800,l,10800,10800,21600,21600,10800xe">
                      <v:stroke joinstyle="miter"/>
                      <v:path gradientshapeok="t" o:connecttype="rect" textboxrect="5400,5400,16200,16200"/>
                    </v:shapetype>
                    <v:shape id="Flowchart: Decision 3" o:spid="_x0000_s1026" type="#_x0000_t110" style="position:absolute;margin-left:40.7pt;margin-top:7.3pt;width:57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" fillcolor="white [3201]" strokecolor="black [3213]" strokeweight="1pt"/>
                  </w:pict>
                </mc:Fallback>
              </mc:AlternateContent>
            </w:r>
          </w:p>
        </w:tc>
        <w:tc>
          <w:tcPr>
            <w:tcW w:w="4955" w:type="dxa"/>
          </w:tcPr>
          <w:p w14:paraId="5F1ED683" w14:textId="77777777" w:rsidR="00531C4F" w:rsidRPr="00705B30" w:rsidRDefault="00531C4F" w:rsidP="00531C4F">
            <w:pPr>
              <w:spacing w:line="480" w:lineRule="auto"/>
              <w:rPr>
                <w:rFonts w:cs="Times New Roman"/>
                <w:szCs w:val="24"/>
              </w:rPr>
            </w:pPr>
            <w:r w:rsidRPr="00705B30">
              <w:rPr>
                <w:rFonts w:cs="Times New Roman"/>
                <w:i/>
                <w:szCs w:val="24"/>
              </w:rPr>
              <w:t>Decission</w:t>
            </w:r>
            <w:r w:rsidRPr="00705B30">
              <w:rPr>
                <w:rFonts w:cs="Times New Roman"/>
                <w:szCs w:val="24"/>
              </w:rPr>
              <w:t>, sebagai cabang untuk memutuskan arah percabangan sesuai kondisi yang dipenuhi</w:t>
            </w:r>
          </w:p>
        </w:tc>
      </w:tr>
      <w:tr w:rsidR="00531C4F" w:rsidRPr="00705B30" w14:paraId="03EC4B95" w14:textId="77777777" w:rsidTr="005C531C">
        <w:tc>
          <w:tcPr>
            <w:tcW w:w="2972" w:type="dxa"/>
          </w:tcPr>
          <w:p w14:paraId="664E97E6"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4384" behindDoc="0" locked="0" layoutInCell="1" allowOverlap="1" wp14:anchorId="6AE53E88" wp14:editId="779CE475">
                      <wp:simplePos x="0" y="0"/>
                      <wp:positionH relativeFrom="column">
                        <wp:posOffset>421640</wp:posOffset>
                      </wp:positionH>
                      <wp:positionV relativeFrom="paragraph">
                        <wp:posOffset>337820</wp:posOffset>
                      </wp:positionV>
                      <wp:extent cx="847725" cy="323850"/>
                      <wp:effectExtent l="0" t="0" r="28575" b="19050"/>
                      <wp:wrapNone/>
                      <wp:docPr id="11" name="Flowchart: Predefined Process 11"/>
                      <wp:cNvGraphicFramePr/>
                      <a:graphic xmlns:a="http://schemas.openxmlformats.org/drawingml/2006/main">
                        <a:graphicData uri="http://schemas.microsoft.com/office/word/2010/wordprocessingShape">
                          <wps:wsp>
                            <wps:cNvSpPr/>
                            <wps:spPr>
                              <a:xfrm>
                                <a:off x="0" y="0"/>
                                <a:ext cx="847725" cy="323850"/>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9E7D5C" id="_x0000_t112" coordsize="21600,21600" o:spt="112" path="m,l,21600r21600,l21600,xem2610,nfl2610,21600em18990,nfl18990,21600e">
                      <v:stroke joinstyle="miter"/>
                      <v:path o:extrusionok="f" gradientshapeok="t" o:connecttype="rect" textboxrect="2610,0,18990,21600"/>
                    </v:shapetype>
                    <v:shape id="Flowchart: Predefined Process 11" o:spid="_x0000_s1026" type="#_x0000_t112" style="position:absolute;margin-left:33.2pt;margin-top:26.6pt;width:66.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" fillcolor="white [3201]" strokecolor="black [3213]" strokeweight="1pt"/>
                  </w:pict>
                </mc:Fallback>
              </mc:AlternateContent>
            </w:r>
          </w:p>
        </w:tc>
        <w:tc>
          <w:tcPr>
            <w:tcW w:w="4955" w:type="dxa"/>
          </w:tcPr>
          <w:p w14:paraId="70262F2A" w14:textId="77777777" w:rsidR="00531C4F" w:rsidRPr="00705B30" w:rsidRDefault="00531C4F" w:rsidP="00531C4F">
            <w:pPr>
              <w:spacing w:line="480" w:lineRule="auto"/>
              <w:rPr>
                <w:rFonts w:cs="Times New Roman"/>
                <w:szCs w:val="24"/>
              </w:rPr>
            </w:pPr>
            <w:r w:rsidRPr="00705B30">
              <w:rPr>
                <w:rFonts w:cs="Times New Roman"/>
                <w:i/>
                <w:szCs w:val="24"/>
              </w:rPr>
              <w:t>Predefined</w:t>
            </w:r>
            <w:r w:rsidRPr="00705B30">
              <w:rPr>
                <w:rFonts w:cs="Times New Roman"/>
                <w:szCs w:val="24"/>
              </w:rPr>
              <w:t xml:space="preserve"> </w:t>
            </w:r>
            <w:r w:rsidRPr="00705B30">
              <w:rPr>
                <w:rFonts w:cs="Times New Roman"/>
                <w:i/>
                <w:szCs w:val="24"/>
              </w:rPr>
              <w:t>Process</w:t>
            </w:r>
            <w:r w:rsidRPr="00705B30">
              <w:rPr>
                <w:rFonts w:cs="Times New Roman"/>
                <w:szCs w:val="24"/>
              </w:rPr>
              <w:t>, digunakan untuk menunjukkan suatu operasi yang rinciannya ditunjukkan di tempat lain</w:t>
            </w:r>
          </w:p>
        </w:tc>
      </w:tr>
      <w:tr w:rsidR="00531C4F" w:rsidRPr="00705B30" w14:paraId="2600BAB3" w14:textId="77777777" w:rsidTr="005C531C">
        <w:tc>
          <w:tcPr>
            <w:tcW w:w="2972" w:type="dxa"/>
          </w:tcPr>
          <w:p w14:paraId="1B1C4735" w14:textId="77777777" w:rsidR="00531C4F" w:rsidRPr="00705B30" w:rsidRDefault="00531C4F" w:rsidP="00531C4F">
            <w:pPr>
              <w:spacing w:line="480" w:lineRule="auto"/>
              <w:rPr>
                <w:rFonts w:cs="Times New Roman"/>
                <w:szCs w:val="24"/>
              </w:rPr>
            </w:pPr>
            <w:r w:rsidRPr="00705B30">
              <w:rPr>
                <w:rFonts w:cs="Times New Roman"/>
                <w:noProof/>
                <w:szCs w:val="24"/>
                <w:lang w:eastAsia="id-ID"/>
              </w:rPr>
              <mc:AlternateContent>
                <mc:Choice Requires="wps">
                  <w:drawing>
                    <wp:anchor distT="0" distB="0" distL="114300" distR="114300" simplePos="0" relativeHeight="251665408" behindDoc="0" locked="0" layoutInCell="1" allowOverlap="1" wp14:anchorId="58F562D9" wp14:editId="58DE12E5">
                      <wp:simplePos x="0" y="0"/>
                      <wp:positionH relativeFrom="column">
                        <wp:posOffset>554990</wp:posOffset>
                      </wp:positionH>
                      <wp:positionV relativeFrom="paragraph">
                        <wp:posOffset>18415</wp:posOffset>
                      </wp:positionV>
                      <wp:extent cx="638175" cy="6286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638175" cy="6286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D509D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3.7pt;margin-top:1.45pt;width:50.25pt;height: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" fillcolor="white [3201]" strokecolor="black [3213]" strokeweight="1pt">
                      <v:stroke joinstyle="miter"/>
                    </v:shape>
                  </w:pict>
                </mc:Fallback>
              </mc:AlternateContent>
            </w:r>
          </w:p>
        </w:tc>
        <w:tc>
          <w:tcPr>
            <w:tcW w:w="4955" w:type="dxa"/>
          </w:tcPr>
          <w:p w14:paraId="26E478F3" w14:textId="77777777" w:rsidR="00531C4F" w:rsidRPr="00705B30" w:rsidRDefault="00531C4F" w:rsidP="00531C4F">
            <w:pPr>
              <w:spacing w:line="480" w:lineRule="auto"/>
              <w:rPr>
                <w:rFonts w:cs="Times New Roman"/>
                <w:szCs w:val="24"/>
              </w:rPr>
            </w:pPr>
            <w:r w:rsidRPr="00705B30">
              <w:rPr>
                <w:rFonts w:cs="Times New Roman"/>
                <w:i/>
                <w:szCs w:val="24"/>
              </w:rPr>
              <w:t>Connector</w:t>
            </w:r>
            <w:r w:rsidRPr="00705B30">
              <w:rPr>
                <w:rFonts w:cs="Times New Roman"/>
                <w:szCs w:val="24"/>
              </w:rPr>
              <w:t>, sebagai penghubung apabila bagan alir terputus, contoh pergantian halaman.</w:t>
            </w:r>
          </w:p>
        </w:tc>
      </w:tr>
    </w:tbl>
    <w:p w14:paraId="05073641" w14:textId="77777777" w:rsidR="00531C4F" w:rsidRDefault="00531C4F" w:rsidP="00531C4F">
      <w:pPr>
        <w:spacing w:line="480" w:lineRule="auto"/>
        <w:rPr>
          <w:lang w:val="id-ID"/>
        </w:rPr>
      </w:pPr>
    </w:p>
    <w:p w14:paraId="00B90B32" w14:textId="77777777" w:rsidR="00531C4F" w:rsidRPr="00770C83" w:rsidRDefault="00531C4F" w:rsidP="00531C4F">
      <w:pPr>
        <w:pStyle w:val="Heading2"/>
        <w:rPr>
          <w:lang w:val="en-US"/>
        </w:rPr>
      </w:pPr>
      <w:bookmarkStart w:id="18" w:name="_Toc57873649"/>
      <w:r>
        <w:rPr>
          <w:lang w:val="en-US"/>
        </w:rPr>
        <w:t>2.10  Metode Penelitian</w:t>
      </w:r>
      <w:bookmarkEnd w:id="18"/>
    </w:p>
    <w:p w14:paraId="55EF3DC0" w14:textId="2AC29468" w:rsidR="00531C4F" w:rsidRDefault="00531C4F" w:rsidP="00531C4F">
      <w:pPr>
        <w:spacing w:before="240" w:line="480" w:lineRule="auto"/>
        <w:rPr>
          <w:lang w:val="en-US"/>
        </w:rPr>
      </w:pPr>
      <w:r>
        <w:rPr>
          <w:lang w:val="en-US"/>
        </w:rPr>
        <w:tab/>
        <w:t>Metode perancangan pada aplikasi ini menggunakan metode</w:t>
      </w:r>
      <w:r w:rsidR="00A84695">
        <w:rPr>
          <w:lang w:val="en-US"/>
        </w:rPr>
        <w:t xml:space="preserve"> </w:t>
      </w:r>
      <w:r w:rsidR="00A84695" w:rsidRPr="00A84695">
        <w:rPr>
          <w:i/>
          <w:lang w:val="en-US"/>
        </w:rPr>
        <w:t>Multimedia development life cycle</w:t>
      </w:r>
      <w:r w:rsidR="00A84695">
        <w:rPr>
          <w:lang w:val="en-US"/>
        </w:rPr>
        <w:t xml:space="preserve"> (</w:t>
      </w:r>
      <w:r>
        <w:rPr>
          <w:lang w:val="en-US"/>
        </w:rPr>
        <w:t>MDLC</w:t>
      </w:r>
      <w:r w:rsidR="00A84695">
        <w:rPr>
          <w:lang w:val="en-US"/>
        </w:rPr>
        <w:t>)</w:t>
      </w:r>
      <w:r>
        <w:rPr>
          <w:lang w:val="en-US"/>
        </w:rPr>
        <w:t xml:space="preserve"> yang berdasarkan 6 tahap, yaitu pengonsepan (</w:t>
      </w:r>
      <w:r w:rsidRPr="000B58B8">
        <w:rPr>
          <w:i/>
          <w:iCs/>
          <w:lang w:val="en-US"/>
        </w:rPr>
        <w:t>concept</w:t>
      </w:r>
      <w:r>
        <w:rPr>
          <w:lang w:val="en-US"/>
        </w:rPr>
        <w:t>), perancangan (</w:t>
      </w:r>
      <w:r w:rsidRPr="000B58B8">
        <w:rPr>
          <w:i/>
          <w:iCs/>
          <w:lang w:val="en-US"/>
        </w:rPr>
        <w:t>design</w:t>
      </w:r>
      <w:r>
        <w:rPr>
          <w:lang w:val="en-US"/>
        </w:rPr>
        <w:t>), pengumpulan bahan (</w:t>
      </w:r>
      <w:r w:rsidRPr="000B58B8">
        <w:rPr>
          <w:i/>
          <w:iCs/>
          <w:lang w:val="en-US"/>
        </w:rPr>
        <w:t>material collecting</w:t>
      </w:r>
      <w:r>
        <w:rPr>
          <w:lang w:val="en-US"/>
        </w:rPr>
        <w:t>), pembuatan (</w:t>
      </w:r>
      <w:r w:rsidRPr="000B58B8">
        <w:rPr>
          <w:i/>
          <w:iCs/>
          <w:lang w:val="en-US"/>
        </w:rPr>
        <w:t>assembly</w:t>
      </w:r>
      <w:r>
        <w:rPr>
          <w:lang w:val="en-US"/>
        </w:rPr>
        <w:t>), pengujian (</w:t>
      </w:r>
      <w:r w:rsidRPr="000B58B8">
        <w:rPr>
          <w:i/>
          <w:iCs/>
          <w:lang w:val="en-US"/>
        </w:rPr>
        <w:t>testing</w:t>
      </w:r>
      <w:r>
        <w:rPr>
          <w:lang w:val="en-US"/>
        </w:rPr>
        <w:t>), dan pendistribusian (</w:t>
      </w:r>
      <w:r>
        <w:rPr>
          <w:i/>
          <w:iCs/>
          <w:lang w:val="en-US"/>
        </w:rPr>
        <w:t>distribution</w:t>
      </w:r>
      <w:r w:rsidRPr="00910D08">
        <w:rPr>
          <w:lang w:val="en-US"/>
        </w:rPr>
        <w:t>).</w:t>
      </w:r>
      <w:r>
        <w:rPr>
          <w:lang w:val="en-US"/>
        </w:rPr>
        <w:t xml:space="preserve"> Dalam binanto menurut Luther, keenam tahapan ini bisa digunakan tidak berurutan </w:t>
      </w:r>
      <w:r>
        <w:rPr>
          <w:lang w:val="en-US"/>
        </w:rPr>
        <w:lastRenderedPageBreak/>
        <w:t>dalam penerapannya dan bisa saling bertukar posisi. Akan tetapi tahap pengonsepan (</w:t>
      </w:r>
      <w:r>
        <w:rPr>
          <w:i/>
          <w:iCs/>
          <w:lang w:val="en-US"/>
        </w:rPr>
        <w:t>concept</w:t>
      </w:r>
      <w:r>
        <w:rPr>
          <w:lang w:val="en-US"/>
        </w:rPr>
        <w:t>) harus berada diurutan pertama (Mustika,Eka,dan Maissy, 2017).</w:t>
      </w:r>
    </w:p>
    <w:p w14:paraId="5620DE9E" w14:textId="77777777" w:rsidR="00531C4F" w:rsidRDefault="00531C4F" w:rsidP="00531C4F">
      <w:pPr>
        <w:spacing w:line="480" w:lineRule="auto"/>
        <w:jc w:val="center"/>
        <w:rPr>
          <w:b/>
          <w:bCs/>
          <w:lang w:val="en-US"/>
        </w:rPr>
      </w:pPr>
      <w:r>
        <w:rPr>
          <w:noProof/>
          <w:lang w:val="id-ID" w:eastAsia="id-ID"/>
        </w:rPr>
        <w:drawing>
          <wp:inline distT="0" distB="0" distL="0" distR="0" wp14:anchorId="5A87C2E4" wp14:editId="254C8DA8">
            <wp:extent cx="3281160" cy="334912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8590" cy="3397540"/>
                    </a:xfrm>
                    <a:prstGeom prst="rect">
                      <a:avLst/>
                    </a:prstGeom>
                    <a:noFill/>
                    <a:ln>
                      <a:noFill/>
                    </a:ln>
                  </pic:spPr>
                </pic:pic>
              </a:graphicData>
            </a:graphic>
          </wp:inline>
        </w:drawing>
      </w:r>
    </w:p>
    <w:p w14:paraId="46093FF8" w14:textId="6EE9C64F" w:rsidR="00531C4F" w:rsidRPr="00577CC2" w:rsidRDefault="00531C4F" w:rsidP="00531C4F">
      <w:pPr>
        <w:pStyle w:val="Caption"/>
        <w:jc w:val="center"/>
        <w:rPr>
          <w:b/>
          <w:bCs/>
          <w:i w:val="0"/>
          <w:iCs w:val="0"/>
          <w:color w:val="auto"/>
          <w:sz w:val="20"/>
          <w:szCs w:val="20"/>
          <w:lang w:val="en-US"/>
        </w:rPr>
      </w:pPr>
      <w:bookmarkStart w:id="19" w:name="_Toc57723053"/>
      <w:r w:rsidRPr="00577CC2">
        <w:rPr>
          <w:b/>
          <w:bCs/>
          <w:i w:val="0"/>
          <w:iCs w:val="0"/>
          <w:color w:val="auto"/>
          <w:sz w:val="20"/>
          <w:szCs w:val="20"/>
        </w:rPr>
        <w:t>Gambar 2.</w:t>
      </w:r>
      <w:r w:rsidRPr="00577CC2">
        <w:rPr>
          <w:b/>
          <w:bCs/>
          <w:i w:val="0"/>
          <w:iCs w:val="0"/>
          <w:color w:val="auto"/>
          <w:sz w:val="20"/>
          <w:szCs w:val="20"/>
        </w:rPr>
        <w:fldChar w:fldCharType="begin"/>
      </w:r>
      <w:r w:rsidRPr="00577CC2">
        <w:rPr>
          <w:b/>
          <w:bCs/>
          <w:i w:val="0"/>
          <w:iCs w:val="0"/>
          <w:color w:val="auto"/>
          <w:sz w:val="20"/>
          <w:szCs w:val="20"/>
        </w:rPr>
        <w:instrText xml:space="preserve"> SEQ Gambar_2. \* ARABIC </w:instrText>
      </w:r>
      <w:r w:rsidRPr="00577CC2">
        <w:rPr>
          <w:b/>
          <w:bCs/>
          <w:i w:val="0"/>
          <w:iCs w:val="0"/>
          <w:color w:val="auto"/>
          <w:sz w:val="20"/>
          <w:szCs w:val="20"/>
        </w:rPr>
        <w:fldChar w:fldCharType="separate"/>
      </w:r>
      <w:r w:rsidR="00790A59">
        <w:rPr>
          <w:b/>
          <w:bCs/>
          <w:i w:val="0"/>
          <w:iCs w:val="0"/>
          <w:noProof/>
          <w:color w:val="auto"/>
          <w:sz w:val="20"/>
          <w:szCs w:val="20"/>
        </w:rPr>
        <w:t>5</w:t>
      </w:r>
      <w:r w:rsidRPr="00577CC2">
        <w:rPr>
          <w:b/>
          <w:bCs/>
          <w:i w:val="0"/>
          <w:iCs w:val="0"/>
          <w:color w:val="auto"/>
          <w:sz w:val="20"/>
          <w:szCs w:val="20"/>
        </w:rPr>
        <w:fldChar w:fldCharType="end"/>
      </w:r>
      <w:r w:rsidRPr="00577CC2">
        <w:rPr>
          <w:b/>
          <w:bCs/>
          <w:i w:val="0"/>
          <w:iCs w:val="0"/>
          <w:color w:val="auto"/>
          <w:sz w:val="20"/>
          <w:szCs w:val="20"/>
        </w:rPr>
        <w:t xml:space="preserve"> </w:t>
      </w:r>
      <w:r w:rsidRPr="00A84695">
        <w:rPr>
          <w:color w:val="auto"/>
          <w:sz w:val="20"/>
          <w:szCs w:val="20"/>
        </w:rPr>
        <w:t>Metode</w:t>
      </w:r>
      <w:r w:rsidR="00A84695" w:rsidRPr="00A84695">
        <w:rPr>
          <w:color w:val="auto"/>
          <w:sz w:val="20"/>
          <w:szCs w:val="20"/>
        </w:rPr>
        <w:t xml:space="preserve"> </w:t>
      </w:r>
      <w:r w:rsidR="00A84695" w:rsidRPr="00A84695">
        <w:rPr>
          <w:color w:val="auto"/>
          <w:sz w:val="20"/>
          <w:szCs w:val="20"/>
          <w:lang w:val="en-US"/>
        </w:rPr>
        <w:t>Multimedia development life cycle</w:t>
      </w:r>
      <w:r w:rsidRPr="00A84695">
        <w:rPr>
          <w:color w:val="auto"/>
          <w:sz w:val="20"/>
          <w:szCs w:val="20"/>
        </w:rPr>
        <w:t xml:space="preserve"> </w:t>
      </w:r>
      <w:r w:rsidR="00A84695">
        <w:rPr>
          <w:color w:val="auto"/>
          <w:sz w:val="20"/>
          <w:szCs w:val="20"/>
        </w:rPr>
        <w:t>(</w:t>
      </w:r>
      <w:r w:rsidRPr="00A84695">
        <w:rPr>
          <w:color w:val="auto"/>
          <w:sz w:val="20"/>
          <w:szCs w:val="20"/>
        </w:rPr>
        <w:t>MDLC</w:t>
      </w:r>
      <w:bookmarkEnd w:id="19"/>
      <w:r w:rsidR="00A84695">
        <w:rPr>
          <w:color w:val="auto"/>
          <w:sz w:val="20"/>
          <w:szCs w:val="20"/>
        </w:rPr>
        <w:t>)</w:t>
      </w:r>
    </w:p>
    <w:p w14:paraId="6BE7EE80" w14:textId="77777777" w:rsidR="00531C4F" w:rsidRPr="00910D08" w:rsidRDefault="00531C4F" w:rsidP="00FA7358">
      <w:pPr>
        <w:pStyle w:val="ListParagraph"/>
        <w:numPr>
          <w:ilvl w:val="0"/>
          <w:numId w:val="45"/>
        </w:numPr>
        <w:spacing w:line="480" w:lineRule="auto"/>
        <w:rPr>
          <w:b/>
          <w:bCs/>
          <w:lang w:val="en-US"/>
        </w:rPr>
      </w:pPr>
      <w:r>
        <w:rPr>
          <w:b/>
          <w:bCs/>
          <w:lang w:val="en-US"/>
        </w:rPr>
        <w:t>Pengonsepan (</w:t>
      </w:r>
      <w:r>
        <w:rPr>
          <w:b/>
          <w:bCs/>
          <w:i/>
          <w:iCs/>
          <w:lang w:val="en-US"/>
        </w:rPr>
        <w:t>Concept)</w:t>
      </w:r>
    </w:p>
    <w:p w14:paraId="3BB5836F" w14:textId="77777777" w:rsidR="00531C4F" w:rsidRDefault="00531C4F" w:rsidP="00531C4F">
      <w:pPr>
        <w:pStyle w:val="ListParagraph"/>
        <w:spacing w:line="480" w:lineRule="auto"/>
        <w:ind w:firstLine="720"/>
        <w:rPr>
          <w:lang w:val="en-US"/>
        </w:rPr>
      </w:pPr>
      <w:r>
        <w:rPr>
          <w:lang w:val="en-US"/>
        </w:rPr>
        <w:t>Pada tahap ini menetukan tujuan dan sasaran siapa pengguna program (identifikasi audiens). Antara lain tahap yang dilakukan peneliti pada pengonsepan :</w:t>
      </w:r>
    </w:p>
    <w:p w14:paraId="3D80188F" w14:textId="77777777" w:rsidR="00531C4F" w:rsidRDefault="00531C4F" w:rsidP="00FA7358">
      <w:pPr>
        <w:pStyle w:val="ListParagraph"/>
        <w:numPr>
          <w:ilvl w:val="0"/>
          <w:numId w:val="46"/>
        </w:numPr>
        <w:spacing w:line="480" w:lineRule="auto"/>
        <w:rPr>
          <w:lang w:val="en-US"/>
        </w:rPr>
      </w:pPr>
      <w:r>
        <w:rPr>
          <w:lang w:val="en-US"/>
        </w:rPr>
        <w:t>Menentukan manfaat dan tujuan aplikasi media pembelajaran metodologi manajemen proyek.</w:t>
      </w:r>
    </w:p>
    <w:p w14:paraId="763AFA9D" w14:textId="77777777" w:rsidR="00531C4F" w:rsidRDefault="00531C4F" w:rsidP="00FA7358">
      <w:pPr>
        <w:pStyle w:val="ListParagraph"/>
        <w:numPr>
          <w:ilvl w:val="0"/>
          <w:numId w:val="46"/>
        </w:numPr>
        <w:spacing w:line="480" w:lineRule="auto"/>
        <w:rPr>
          <w:lang w:val="en-US"/>
        </w:rPr>
      </w:pPr>
      <w:r>
        <w:rPr>
          <w:lang w:val="en-US"/>
        </w:rPr>
        <w:t>Menentukan siapa pengguna aplikasi media pembelajaran  metodologi manajeman proyek</w:t>
      </w:r>
    </w:p>
    <w:p w14:paraId="288C6C60" w14:textId="3D556966" w:rsidR="00971263" w:rsidRDefault="00531C4F" w:rsidP="00971263">
      <w:pPr>
        <w:pStyle w:val="ListParagraph"/>
        <w:numPr>
          <w:ilvl w:val="0"/>
          <w:numId w:val="46"/>
        </w:numPr>
        <w:spacing w:line="480" w:lineRule="auto"/>
        <w:rPr>
          <w:lang w:val="en-US"/>
        </w:rPr>
      </w:pPr>
      <w:r>
        <w:rPr>
          <w:lang w:val="en-US"/>
        </w:rPr>
        <w:t>Mendeskripsikan konsep aplikasi media pembelajaran tutorial yang akan dilakukan.</w:t>
      </w:r>
    </w:p>
    <w:p w14:paraId="10B93996" w14:textId="77777777" w:rsidR="00E32A6A" w:rsidRPr="0013268A" w:rsidRDefault="00E32A6A" w:rsidP="00E32A6A">
      <w:pPr>
        <w:pStyle w:val="ListParagraph"/>
        <w:spacing w:line="480" w:lineRule="auto"/>
        <w:ind w:left="1800"/>
        <w:rPr>
          <w:lang w:val="en-US"/>
        </w:rPr>
      </w:pPr>
    </w:p>
    <w:p w14:paraId="49BAFA18" w14:textId="77777777" w:rsidR="00531C4F" w:rsidRDefault="00531C4F" w:rsidP="00FA7358">
      <w:pPr>
        <w:pStyle w:val="ListParagraph"/>
        <w:numPr>
          <w:ilvl w:val="0"/>
          <w:numId w:val="45"/>
        </w:numPr>
        <w:spacing w:line="480" w:lineRule="auto"/>
        <w:rPr>
          <w:b/>
          <w:bCs/>
          <w:lang w:val="en-US"/>
        </w:rPr>
      </w:pPr>
      <w:r>
        <w:rPr>
          <w:b/>
          <w:bCs/>
          <w:lang w:val="en-US"/>
        </w:rPr>
        <w:lastRenderedPageBreak/>
        <w:t>Perancangan (</w:t>
      </w:r>
      <w:r>
        <w:rPr>
          <w:b/>
          <w:bCs/>
          <w:i/>
          <w:iCs/>
          <w:lang w:val="en-US"/>
        </w:rPr>
        <w:t>Dessign)</w:t>
      </w:r>
    </w:p>
    <w:p w14:paraId="25194C6D" w14:textId="77777777" w:rsidR="00531C4F" w:rsidRPr="00840045" w:rsidRDefault="00531C4F" w:rsidP="00531C4F">
      <w:pPr>
        <w:pStyle w:val="ListParagraph"/>
        <w:spacing w:line="480" w:lineRule="auto"/>
        <w:ind w:firstLine="720"/>
        <w:rPr>
          <w:lang w:val="en-US"/>
        </w:rPr>
      </w:pPr>
      <w:r>
        <w:rPr>
          <w:lang w:val="en-US"/>
        </w:rPr>
        <w:t xml:space="preserve">Pada tahap ini membuat arsitektur program seperti gaya, tampilan dan kebutuhan bahan. Desain yang akan dibuat merupakan desan menu dan </w:t>
      </w:r>
      <w:r w:rsidRPr="00840045">
        <w:rPr>
          <w:i/>
          <w:iCs/>
          <w:lang w:val="en-US"/>
        </w:rPr>
        <w:t>interface</w:t>
      </w:r>
      <w:r>
        <w:rPr>
          <w:lang w:val="en-US"/>
        </w:rPr>
        <w:t xml:space="preserve"> aplikasi.</w:t>
      </w:r>
    </w:p>
    <w:p w14:paraId="5695C60A" w14:textId="77777777" w:rsidR="00531C4F" w:rsidRPr="00840045" w:rsidRDefault="00531C4F" w:rsidP="00FA7358">
      <w:pPr>
        <w:pStyle w:val="ListParagraph"/>
        <w:numPr>
          <w:ilvl w:val="0"/>
          <w:numId w:val="45"/>
        </w:numPr>
        <w:spacing w:line="480" w:lineRule="auto"/>
        <w:rPr>
          <w:b/>
          <w:bCs/>
          <w:lang w:val="en-US"/>
        </w:rPr>
      </w:pPr>
      <w:r>
        <w:rPr>
          <w:b/>
          <w:bCs/>
          <w:lang w:val="en-US"/>
        </w:rPr>
        <w:t>Pengumpulan Bahan (</w:t>
      </w:r>
      <w:r>
        <w:rPr>
          <w:b/>
          <w:bCs/>
          <w:i/>
          <w:iCs/>
          <w:lang w:val="en-US"/>
        </w:rPr>
        <w:t>Material Collecting)</w:t>
      </w:r>
    </w:p>
    <w:p w14:paraId="4ADB62AC" w14:textId="77777777" w:rsidR="00531C4F" w:rsidRPr="00840045" w:rsidRDefault="00531C4F" w:rsidP="00531C4F">
      <w:pPr>
        <w:pStyle w:val="ListParagraph"/>
        <w:spacing w:line="480" w:lineRule="auto"/>
        <w:ind w:firstLine="720"/>
        <w:rPr>
          <w:lang w:val="en-US"/>
        </w:rPr>
      </w:pPr>
      <w:r>
        <w:rPr>
          <w:lang w:val="en-US"/>
        </w:rPr>
        <w:t>Pada tahap ini menumpulkan bahan sesuai kebutuhan yang diperlukan. antara lain bahan yang diperlukan adalah objek 3D, animasi, music, dan lain – lain.</w:t>
      </w:r>
    </w:p>
    <w:p w14:paraId="5D652FAF" w14:textId="77777777" w:rsidR="00531C4F" w:rsidRDefault="00531C4F" w:rsidP="00FA7358">
      <w:pPr>
        <w:pStyle w:val="ListParagraph"/>
        <w:numPr>
          <w:ilvl w:val="0"/>
          <w:numId w:val="45"/>
        </w:numPr>
        <w:spacing w:line="480" w:lineRule="auto"/>
        <w:rPr>
          <w:b/>
          <w:bCs/>
          <w:lang w:val="en-US"/>
        </w:rPr>
      </w:pPr>
      <w:r>
        <w:rPr>
          <w:b/>
          <w:bCs/>
          <w:lang w:val="en-US"/>
        </w:rPr>
        <w:t>Pembuatan (</w:t>
      </w:r>
      <w:r>
        <w:rPr>
          <w:b/>
          <w:bCs/>
          <w:i/>
          <w:iCs/>
          <w:lang w:val="en-US"/>
        </w:rPr>
        <w:t>Assembly</w:t>
      </w:r>
      <w:r w:rsidRPr="00910D08">
        <w:rPr>
          <w:b/>
          <w:bCs/>
          <w:lang w:val="en-US"/>
        </w:rPr>
        <w:t>)</w:t>
      </w:r>
    </w:p>
    <w:p w14:paraId="0DE32631" w14:textId="77777777" w:rsidR="00531C4F" w:rsidRPr="00E11001" w:rsidRDefault="00531C4F" w:rsidP="00531C4F">
      <w:pPr>
        <w:pStyle w:val="ListParagraph"/>
        <w:spacing w:line="480" w:lineRule="auto"/>
        <w:ind w:firstLine="720"/>
        <w:rPr>
          <w:lang w:val="en-US"/>
        </w:rPr>
      </w:pPr>
      <w:r>
        <w:rPr>
          <w:lang w:val="en-US"/>
        </w:rPr>
        <w:t xml:space="preserve">Pada tahap pembuatan melakukan pembuatan objek dan bahan multimedia yang diperlukan. pembuatan berdasarkan </w:t>
      </w:r>
      <w:r>
        <w:rPr>
          <w:i/>
          <w:iCs/>
          <w:lang w:val="en-US"/>
        </w:rPr>
        <w:t xml:space="preserve">design, </w:t>
      </w:r>
      <w:r>
        <w:rPr>
          <w:lang w:val="en-US"/>
        </w:rPr>
        <w:t>alur, dan/atau struktur navigasi.</w:t>
      </w:r>
    </w:p>
    <w:p w14:paraId="5E3CE291" w14:textId="77777777" w:rsidR="00531C4F" w:rsidRDefault="00531C4F" w:rsidP="00FA7358">
      <w:pPr>
        <w:pStyle w:val="ListParagraph"/>
        <w:numPr>
          <w:ilvl w:val="0"/>
          <w:numId w:val="45"/>
        </w:numPr>
        <w:spacing w:line="480" w:lineRule="auto"/>
        <w:rPr>
          <w:b/>
          <w:bCs/>
          <w:lang w:val="en-US"/>
        </w:rPr>
      </w:pPr>
      <w:r>
        <w:rPr>
          <w:b/>
          <w:bCs/>
          <w:lang w:val="en-US"/>
        </w:rPr>
        <w:t>Pengujian (</w:t>
      </w:r>
      <w:r>
        <w:rPr>
          <w:b/>
          <w:bCs/>
          <w:i/>
          <w:iCs/>
          <w:lang w:val="en-US"/>
        </w:rPr>
        <w:t>Testing</w:t>
      </w:r>
      <w:r w:rsidRPr="00910D08">
        <w:rPr>
          <w:b/>
          <w:bCs/>
          <w:lang w:val="en-US"/>
        </w:rPr>
        <w:t>)</w:t>
      </w:r>
    </w:p>
    <w:p w14:paraId="60CCBA6D" w14:textId="77777777" w:rsidR="00531C4F" w:rsidRPr="00E11001" w:rsidRDefault="00531C4F" w:rsidP="00531C4F">
      <w:pPr>
        <w:pStyle w:val="ListParagraph"/>
        <w:spacing w:line="480" w:lineRule="auto"/>
        <w:ind w:firstLine="720"/>
        <w:rPr>
          <w:lang w:val="en-US"/>
        </w:rPr>
      </w:pPr>
      <w:r w:rsidRPr="00E11001">
        <w:rPr>
          <w:lang w:val="en-US"/>
        </w:rPr>
        <w:t>Pada tahap pengujian ini dapat dilakukan setelah dilakukan tahapan pembuatan.</w:t>
      </w:r>
      <w:r>
        <w:rPr>
          <w:lang w:val="en-US"/>
        </w:rPr>
        <w:t xml:space="preserve"> Menjalankan aplikasi agar dapat melihat apakah terdapat kesalahan atau tidak.</w:t>
      </w:r>
    </w:p>
    <w:p w14:paraId="2918DB10" w14:textId="77777777" w:rsidR="00531C4F" w:rsidRDefault="00531C4F" w:rsidP="00FA7358">
      <w:pPr>
        <w:pStyle w:val="ListParagraph"/>
        <w:numPr>
          <w:ilvl w:val="0"/>
          <w:numId w:val="45"/>
        </w:numPr>
        <w:spacing w:line="480" w:lineRule="auto"/>
        <w:rPr>
          <w:b/>
          <w:bCs/>
          <w:lang w:val="en-US"/>
        </w:rPr>
      </w:pPr>
      <w:r>
        <w:rPr>
          <w:b/>
          <w:bCs/>
          <w:lang w:val="en-US"/>
        </w:rPr>
        <w:t>Pendistribusian (</w:t>
      </w:r>
      <w:r>
        <w:rPr>
          <w:b/>
          <w:bCs/>
          <w:i/>
          <w:iCs/>
          <w:lang w:val="en-US"/>
        </w:rPr>
        <w:t>Distribution</w:t>
      </w:r>
      <w:r w:rsidRPr="00910D08">
        <w:rPr>
          <w:b/>
          <w:bCs/>
          <w:lang w:val="en-US"/>
        </w:rPr>
        <w:t>)</w:t>
      </w:r>
    </w:p>
    <w:p w14:paraId="120BA823" w14:textId="444A031E" w:rsidR="00E32A6A" w:rsidRDefault="00531C4F" w:rsidP="0013268A">
      <w:pPr>
        <w:pStyle w:val="ListParagraph"/>
        <w:spacing w:line="480" w:lineRule="auto"/>
        <w:ind w:firstLine="720"/>
        <w:rPr>
          <w:lang w:val="en-US"/>
        </w:rPr>
      </w:pPr>
      <w:r w:rsidRPr="00E11001">
        <w:rPr>
          <w:lang w:val="en-US"/>
        </w:rPr>
        <w:t>Pada tahap pendistribusian aplikasi akan disimpan dalam satu media penyimpanan</w:t>
      </w:r>
      <w:r>
        <w:rPr>
          <w:lang w:val="en-US"/>
        </w:rPr>
        <w:t>. Pada tahapan ini disebut juga tahap evaluasi untuk pengembangan produk yang telah jadi agar menjadi lebih baik.</w:t>
      </w:r>
      <w:bookmarkStart w:id="20" w:name="_GoBack"/>
      <w:bookmarkEnd w:id="0"/>
      <w:bookmarkEnd w:id="1"/>
      <w:bookmarkEnd w:id="20"/>
    </w:p>
    <w:sectPr w:rsidR="00E32A6A" w:rsidSect="00531C4F">
      <w:footerReference w:type="default" r:id="rId16"/>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21FC" w14:textId="77777777" w:rsidR="00E34ACC" w:rsidRDefault="00E34ACC">
      <w:pPr>
        <w:spacing w:after="0" w:line="240" w:lineRule="auto"/>
      </w:pPr>
      <w:r>
        <w:separator/>
      </w:r>
    </w:p>
  </w:endnote>
  <w:endnote w:type="continuationSeparator" w:id="0">
    <w:p w14:paraId="361E0AD8" w14:textId="77777777" w:rsidR="00E34ACC" w:rsidRDefault="00E3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52565"/>
      <w:docPartObj>
        <w:docPartGallery w:val="Page Numbers (Bottom of Page)"/>
        <w:docPartUnique/>
      </w:docPartObj>
    </w:sdtPr>
    <w:sdtEndPr>
      <w:rPr>
        <w:noProof/>
      </w:rPr>
    </w:sdtEndPr>
    <w:sdtContent>
      <w:p w14:paraId="75D26B9C" w14:textId="662E16EB" w:rsidR="00790A59" w:rsidRDefault="00790A59" w:rsidP="00CD3176">
        <w:pPr>
          <w:pStyle w:val="Footer"/>
          <w:jc w:val="center"/>
        </w:pPr>
        <w:r>
          <w:fldChar w:fldCharType="begin"/>
        </w:r>
        <w:r>
          <w:instrText xml:space="preserve"> PAGE   \* MERGEFORMAT </w:instrText>
        </w:r>
        <w:r>
          <w:fldChar w:fldCharType="separate"/>
        </w:r>
        <w:r w:rsidR="0018317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16E0" w14:textId="77777777" w:rsidR="00E34ACC" w:rsidRDefault="00E34ACC">
      <w:pPr>
        <w:spacing w:after="0" w:line="240" w:lineRule="auto"/>
      </w:pPr>
      <w:r>
        <w:separator/>
      </w:r>
    </w:p>
  </w:footnote>
  <w:footnote w:type="continuationSeparator" w:id="0">
    <w:p w14:paraId="556E877A" w14:textId="77777777" w:rsidR="00E34ACC" w:rsidRDefault="00E34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9B5"/>
    <w:multiLevelType w:val="hybridMultilevel"/>
    <w:tmpl w:val="1A347F9C"/>
    <w:lvl w:ilvl="0" w:tplc="94420D92">
      <w:start w:val="1"/>
      <w:numFmt w:val="lowerLetter"/>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C13D79"/>
    <w:multiLevelType w:val="hybridMultilevel"/>
    <w:tmpl w:val="FC60A9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8B4522"/>
    <w:multiLevelType w:val="hybridMultilevel"/>
    <w:tmpl w:val="A4BC6A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521513"/>
    <w:multiLevelType w:val="hybridMultilevel"/>
    <w:tmpl w:val="84ECF36E"/>
    <w:lvl w:ilvl="0" w:tplc="8ADCAA34">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CC5945"/>
    <w:multiLevelType w:val="hybridMultilevel"/>
    <w:tmpl w:val="F8D466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FC533C7"/>
    <w:multiLevelType w:val="hybridMultilevel"/>
    <w:tmpl w:val="2FA647DE"/>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15:restartNumberingAfterBreak="0">
    <w:nsid w:val="1A6955E6"/>
    <w:multiLevelType w:val="hybridMultilevel"/>
    <w:tmpl w:val="03C607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383457"/>
    <w:multiLevelType w:val="hybridMultilevel"/>
    <w:tmpl w:val="335EF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131E2F"/>
    <w:multiLevelType w:val="hybridMultilevel"/>
    <w:tmpl w:val="38686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937FE"/>
    <w:multiLevelType w:val="hybridMultilevel"/>
    <w:tmpl w:val="B56A2A70"/>
    <w:lvl w:ilvl="0" w:tplc="1452E45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66403D6"/>
    <w:multiLevelType w:val="hybridMultilevel"/>
    <w:tmpl w:val="CC66163C"/>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2" w15:restartNumberingAfterBreak="0">
    <w:nsid w:val="278858EF"/>
    <w:multiLevelType w:val="hybridMultilevel"/>
    <w:tmpl w:val="BB58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11A04"/>
    <w:multiLevelType w:val="hybridMultilevel"/>
    <w:tmpl w:val="96CC7D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A997BB2"/>
    <w:multiLevelType w:val="hybridMultilevel"/>
    <w:tmpl w:val="448AE7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5F116E"/>
    <w:multiLevelType w:val="hybridMultilevel"/>
    <w:tmpl w:val="3822EC0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0B255A3"/>
    <w:multiLevelType w:val="hybridMultilevel"/>
    <w:tmpl w:val="14E88AC0"/>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7" w15:restartNumberingAfterBreak="0">
    <w:nsid w:val="32BD344A"/>
    <w:multiLevelType w:val="multilevel"/>
    <w:tmpl w:val="9236C6C0"/>
    <w:lvl w:ilvl="0">
      <w:start w:val="1"/>
      <w:numFmt w:val="decimal"/>
      <w:lvlText w:val="%1."/>
      <w:lvlJc w:val="left"/>
      <w:pPr>
        <w:ind w:left="1080" w:hanging="360"/>
      </w:pPr>
      <w:rPr>
        <w:rFonts w:hint="default"/>
        <w:b w:val="0"/>
        <w:bCs w:val="0"/>
      </w:rPr>
    </w:lvl>
    <w:lvl w:ilvl="1">
      <w:start w:val="4"/>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126652"/>
    <w:multiLevelType w:val="hybridMultilevel"/>
    <w:tmpl w:val="C2D05D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89F7BB8"/>
    <w:multiLevelType w:val="hybridMultilevel"/>
    <w:tmpl w:val="A48056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91C26CD"/>
    <w:multiLevelType w:val="hybridMultilevel"/>
    <w:tmpl w:val="10004D6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A3B1617"/>
    <w:multiLevelType w:val="multilevel"/>
    <w:tmpl w:val="25BE30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3" w15:restartNumberingAfterBreak="0">
    <w:nsid w:val="474C5FA0"/>
    <w:multiLevelType w:val="multilevel"/>
    <w:tmpl w:val="0ED08D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5065CC"/>
    <w:multiLevelType w:val="hybridMultilevel"/>
    <w:tmpl w:val="E4D8F8EE"/>
    <w:lvl w:ilvl="0" w:tplc="3809000F">
      <w:start w:val="1"/>
      <w:numFmt w:val="decimal"/>
      <w:lvlText w:val="%1."/>
      <w:lvlJc w:val="left"/>
      <w:pPr>
        <w:ind w:left="720" w:hanging="360"/>
      </w:pPr>
    </w:lvl>
    <w:lvl w:ilvl="1" w:tplc="4C1647BC">
      <w:start w:val="1"/>
      <w:numFmt w:val="lowerLetter"/>
      <w:lvlText w:val="%2."/>
      <w:lvlJc w:val="left"/>
      <w:pPr>
        <w:ind w:left="1440" w:hanging="360"/>
      </w:pPr>
      <w:rPr>
        <w:rFonts w:hint="default"/>
      </w:rPr>
    </w:lvl>
    <w:lvl w:ilvl="2" w:tplc="38090001">
      <w:start w:val="1"/>
      <w:numFmt w:val="bullet"/>
      <w:lvlText w:val=""/>
      <w:lvlJc w:val="left"/>
      <w:pPr>
        <w:ind w:left="2160" w:hanging="180"/>
      </w:pPr>
      <w:rPr>
        <w:rFonts w:ascii="Symbol" w:hAnsi="Symbol"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054178"/>
    <w:multiLevelType w:val="hybridMultilevel"/>
    <w:tmpl w:val="14A682F0"/>
    <w:lvl w:ilvl="0" w:tplc="9A649776">
      <w:start w:val="1"/>
      <w:numFmt w:val="lowerLetter"/>
      <w:lvlText w:val="%1."/>
      <w:lvlJc w:val="left"/>
      <w:pPr>
        <w:ind w:left="1211"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387908"/>
    <w:multiLevelType w:val="hybridMultilevel"/>
    <w:tmpl w:val="045C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E6750"/>
    <w:multiLevelType w:val="hybridMultilevel"/>
    <w:tmpl w:val="6D4A2D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F9A7F17"/>
    <w:multiLevelType w:val="hybridMultilevel"/>
    <w:tmpl w:val="D19CEC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FF06BD8"/>
    <w:multiLevelType w:val="hybridMultilevel"/>
    <w:tmpl w:val="F3A6A868"/>
    <w:lvl w:ilvl="0" w:tplc="5CA6CC5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A839B1"/>
    <w:multiLevelType w:val="hybridMultilevel"/>
    <w:tmpl w:val="EA3212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2D21985"/>
    <w:multiLevelType w:val="hybridMultilevel"/>
    <w:tmpl w:val="6750F4CA"/>
    <w:lvl w:ilvl="0" w:tplc="38090019">
      <w:start w:val="1"/>
      <w:numFmt w:val="lowerLetter"/>
      <w:lvlText w:val="%1."/>
      <w:lvlJc w:val="left"/>
      <w:pPr>
        <w:ind w:left="1573" w:hanging="360"/>
      </w:pPr>
    </w:lvl>
    <w:lvl w:ilvl="1" w:tplc="38090019" w:tentative="1">
      <w:start w:val="1"/>
      <w:numFmt w:val="lowerLetter"/>
      <w:lvlText w:val="%2."/>
      <w:lvlJc w:val="left"/>
      <w:pPr>
        <w:ind w:left="2293" w:hanging="360"/>
      </w:pPr>
    </w:lvl>
    <w:lvl w:ilvl="2" w:tplc="3809001B" w:tentative="1">
      <w:start w:val="1"/>
      <w:numFmt w:val="lowerRoman"/>
      <w:lvlText w:val="%3."/>
      <w:lvlJc w:val="right"/>
      <w:pPr>
        <w:ind w:left="3013" w:hanging="180"/>
      </w:pPr>
    </w:lvl>
    <w:lvl w:ilvl="3" w:tplc="3809000F" w:tentative="1">
      <w:start w:val="1"/>
      <w:numFmt w:val="decimal"/>
      <w:lvlText w:val="%4."/>
      <w:lvlJc w:val="left"/>
      <w:pPr>
        <w:ind w:left="3733" w:hanging="360"/>
      </w:pPr>
    </w:lvl>
    <w:lvl w:ilvl="4" w:tplc="38090019" w:tentative="1">
      <w:start w:val="1"/>
      <w:numFmt w:val="lowerLetter"/>
      <w:lvlText w:val="%5."/>
      <w:lvlJc w:val="left"/>
      <w:pPr>
        <w:ind w:left="4453" w:hanging="360"/>
      </w:pPr>
    </w:lvl>
    <w:lvl w:ilvl="5" w:tplc="3809001B" w:tentative="1">
      <w:start w:val="1"/>
      <w:numFmt w:val="lowerRoman"/>
      <w:lvlText w:val="%6."/>
      <w:lvlJc w:val="right"/>
      <w:pPr>
        <w:ind w:left="5173" w:hanging="180"/>
      </w:pPr>
    </w:lvl>
    <w:lvl w:ilvl="6" w:tplc="3809000F" w:tentative="1">
      <w:start w:val="1"/>
      <w:numFmt w:val="decimal"/>
      <w:lvlText w:val="%7."/>
      <w:lvlJc w:val="left"/>
      <w:pPr>
        <w:ind w:left="5893" w:hanging="360"/>
      </w:pPr>
    </w:lvl>
    <w:lvl w:ilvl="7" w:tplc="38090019" w:tentative="1">
      <w:start w:val="1"/>
      <w:numFmt w:val="lowerLetter"/>
      <w:lvlText w:val="%8."/>
      <w:lvlJc w:val="left"/>
      <w:pPr>
        <w:ind w:left="6613" w:hanging="360"/>
      </w:pPr>
    </w:lvl>
    <w:lvl w:ilvl="8" w:tplc="3809001B" w:tentative="1">
      <w:start w:val="1"/>
      <w:numFmt w:val="lowerRoman"/>
      <w:lvlText w:val="%9."/>
      <w:lvlJc w:val="right"/>
      <w:pPr>
        <w:ind w:left="7333" w:hanging="180"/>
      </w:pPr>
    </w:lvl>
  </w:abstractNum>
  <w:abstractNum w:abstractNumId="32" w15:restartNumberingAfterBreak="0">
    <w:nsid w:val="55B37571"/>
    <w:multiLevelType w:val="hybridMultilevel"/>
    <w:tmpl w:val="8C0063A4"/>
    <w:lvl w:ilvl="0" w:tplc="D50A96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E56894"/>
    <w:multiLevelType w:val="hybridMultilevel"/>
    <w:tmpl w:val="C4A80DD4"/>
    <w:lvl w:ilvl="0" w:tplc="55AE44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6F53180"/>
    <w:multiLevelType w:val="hybridMultilevel"/>
    <w:tmpl w:val="92E04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7756989"/>
    <w:multiLevelType w:val="hybridMultilevel"/>
    <w:tmpl w:val="E758E1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59DE5C08"/>
    <w:multiLevelType w:val="hybridMultilevel"/>
    <w:tmpl w:val="D84EB9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5CA90AEA"/>
    <w:multiLevelType w:val="hybridMultilevel"/>
    <w:tmpl w:val="CF0ECA74"/>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8" w15:restartNumberingAfterBreak="0">
    <w:nsid w:val="5F3F3BA1"/>
    <w:multiLevelType w:val="hybridMultilevel"/>
    <w:tmpl w:val="E4D66FAE"/>
    <w:lvl w:ilvl="0" w:tplc="01465046">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9" w15:restartNumberingAfterBreak="0">
    <w:nsid w:val="61007DC1"/>
    <w:multiLevelType w:val="hybridMultilevel"/>
    <w:tmpl w:val="78C8F8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62930008"/>
    <w:multiLevelType w:val="hybridMultilevel"/>
    <w:tmpl w:val="BCE2DEF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6407483"/>
    <w:multiLevelType w:val="hybridMultilevel"/>
    <w:tmpl w:val="7F88F87C"/>
    <w:lvl w:ilvl="0" w:tplc="5B10FEDE">
      <w:start w:val="1"/>
      <w:numFmt w:val="lowerLetter"/>
      <w:lvlText w:val="%1."/>
      <w:lvlJc w:val="left"/>
      <w:pPr>
        <w:ind w:left="121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68C61C2"/>
    <w:multiLevelType w:val="hybridMultilevel"/>
    <w:tmpl w:val="64B2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766AA"/>
    <w:multiLevelType w:val="hybridMultilevel"/>
    <w:tmpl w:val="19C86A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6C1D7069"/>
    <w:multiLevelType w:val="hybridMultilevel"/>
    <w:tmpl w:val="51A0EC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6C500EC4"/>
    <w:multiLevelType w:val="hybridMultilevel"/>
    <w:tmpl w:val="05642FFE"/>
    <w:lvl w:ilvl="0" w:tplc="6EE85DCA">
      <w:start w:val="1"/>
      <w:numFmt w:val="lowerLetter"/>
      <w:lvlText w:val="%1."/>
      <w:lvlJc w:val="left"/>
      <w:pPr>
        <w:ind w:left="1933" w:hanging="360"/>
      </w:pPr>
      <w:rPr>
        <w:rFonts w:hint="default"/>
        <w:b/>
        <w:bCs/>
      </w:rPr>
    </w:lvl>
    <w:lvl w:ilvl="1" w:tplc="38090019" w:tentative="1">
      <w:start w:val="1"/>
      <w:numFmt w:val="lowerLetter"/>
      <w:lvlText w:val="%2."/>
      <w:lvlJc w:val="left"/>
      <w:pPr>
        <w:ind w:left="2653" w:hanging="360"/>
      </w:pPr>
    </w:lvl>
    <w:lvl w:ilvl="2" w:tplc="3809001B" w:tentative="1">
      <w:start w:val="1"/>
      <w:numFmt w:val="lowerRoman"/>
      <w:lvlText w:val="%3."/>
      <w:lvlJc w:val="right"/>
      <w:pPr>
        <w:ind w:left="3373" w:hanging="180"/>
      </w:pPr>
    </w:lvl>
    <w:lvl w:ilvl="3" w:tplc="3809000F" w:tentative="1">
      <w:start w:val="1"/>
      <w:numFmt w:val="decimal"/>
      <w:lvlText w:val="%4."/>
      <w:lvlJc w:val="left"/>
      <w:pPr>
        <w:ind w:left="4093" w:hanging="360"/>
      </w:pPr>
    </w:lvl>
    <w:lvl w:ilvl="4" w:tplc="38090019" w:tentative="1">
      <w:start w:val="1"/>
      <w:numFmt w:val="lowerLetter"/>
      <w:lvlText w:val="%5."/>
      <w:lvlJc w:val="left"/>
      <w:pPr>
        <w:ind w:left="4813" w:hanging="360"/>
      </w:pPr>
    </w:lvl>
    <w:lvl w:ilvl="5" w:tplc="3809001B" w:tentative="1">
      <w:start w:val="1"/>
      <w:numFmt w:val="lowerRoman"/>
      <w:lvlText w:val="%6."/>
      <w:lvlJc w:val="right"/>
      <w:pPr>
        <w:ind w:left="5533" w:hanging="180"/>
      </w:pPr>
    </w:lvl>
    <w:lvl w:ilvl="6" w:tplc="3809000F" w:tentative="1">
      <w:start w:val="1"/>
      <w:numFmt w:val="decimal"/>
      <w:lvlText w:val="%7."/>
      <w:lvlJc w:val="left"/>
      <w:pPr>
        <w:ind w:left="6253" w:hanging="360"/>
      </w:pPr>
    </w:lvl>
    <w:lvl w:ilvl="7" w:tplc="38090019" w:tentative="1">
      <w:start w:val="1"/>
      <w:numFmt w:val="lowerLetter"/>
      <w:lvlText w:val="%8."/>
      <w:lvlJc w:val="left"/>
      <w:pPr>
        <w:ind w:left="6973" w:hanging="360"/>
      </w:pPr>
    </w:lvl>
    <w:lvl w:ilvl="8" w:tplc="3809001B" w:tentative="1">
      <w:start w:val="1"/>
      <w:numFmt w:val="lowerRoman"/>
      <w:lvlText w:val="%9."/>
      <w:lvlJc w:val="right"/>
      <w:pPr>
        <w:ind w:left="7693" w:hanging="180"/>
      </w:pPr>
    </w:lvl>
  </w:abstractNum>
  <w:abstractNum w:abstractNumId="46" w15:restartNumberingAfterBreak="0">
    <w:nsid w:val="6C597052"/>
    <w:multiLevelType w:val="hybridMultilevel"/>
    <w:tmpl w:val="703653B2"/>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8B0A92"/>
    <w:multiLevelType w:val="hybridMultilevel"/>
    <w:tmpl w:val="D04ED2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77FD099A"/>
    <w:multiLevelType w:val="hybridMultilevel"/>
    <w:tmpl w:val="FFBA2B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78BB75DB"/>
    <w:multiLevelType w:val="hybridMultilevel"/>
    <w:tmpl w:val="E53A61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9422490"/>
    <w:multiLevelType w:val="hybridMultilevel"/>
    <w:tmpl w:val="E86E7A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7AF56CF6"/>
    <w:multiLevelType w:val="multilevel"/>
    <w:tmpl w:val="CEFC48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BFA7215"/>
    <w:multiLevelType w:val="hybridMultilevel"/>
    <w:tmpl w:val="D38C32E8"/>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3" w15:restartNumberingAfterBreak="0">
    <w:nsid w:val="7DF607EA"/>
    <w:multiLevelType w:val="hybridMultilevel"/>
    <w:tmpl w:val="44DAB6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1"/>
  </w:num>
  <w:num w:numId="3">
    <w:abstractNumId w:val="0"/>
  </w:num>
  <w:num w:numId="4">
    <w:abstractNumId w:val="16"/>
  </w:num>
  <w:num w:numId="5">
    <w:abstractNumId w:val="37"/>
  </w:num>
  <w:num w:numId="6">
    <w:abstractNumId w:val="25"/>
  </w:num>
  <w:num w:numId="7">
    <w:abstractNumId w:val="17"/>
  </w:num>
  <w:num w:numId="8">
    <w:abstractNumId w:val="51"/>
  </w:num>
  <w:num w:numId="9">
    <w:abstractNumId w:val="24"/>
  </w:num>
  <w:num w:numId="10">
    <w:abstractNumId w:val="40"/>
  </w:num>
  <w:num w:numId="11">
    <w:abstractNumId w:val="30"/>
  </w:num>
  <w:num w:numId="12">
    <w:abstractNumId w:val="36"/>
  </w:num>
  <w:num w:numId="13">
    <w:abstractNumId w:val="53"/>
  </w:num>
  <w:num w:numId="14">
    <w:abstractNumId w:val="15"/>
  </w:num>
  <w:num w:numId="15">
    <w:abstractNumId w:val="11"/>
  </w:num>
  <w:num w:numId="16">
    <w:abstractNumId w:val="23"/>
  </w:num>
  <w:num w:numId="17">
    <w:abstractNumId w:val="10"/>
  </w:num>
  <w:num w:numId="18">
    <w:abstractNumId w:val="38"/>
  </w:num>
  <w:num w:numId="19">
    <w:abstractNumId w:val="31"/>
  </w:num>
  <w:num w:numId="20">
    <w:abstractNumId w:val="14"/>
  </w:num>
  <w:num w:numId="21">
    <w:abstractNumId w:val="18"/>
  </w:num>
  <w:num w:numId="22">
    <w:abstractNumId w:val="2"/>
  </w:num>
  <w:num w:numId="23">
    <w:abstractNumId w:val="48"/>
  </w:num>
  <w:num w:numId="24">
    <w:abstractNumId w:val="39"/>
  </w:num>
  <w:num w:numId="25">
    <w:abstractNumId w:val="19"/>
  </w:num>
  <w:num w:numId="26">
    <w:abstractNumId w:val="43"/>
  </w:num>
  <w:num w:numId="27">
    <w:abstractNumId w:val="4"/>
  </w:num>
  <w:num w:numId="28">
    <w:abstractNumId w:val="6"/>
  </w:num>
  <w:num w:numId="29">
    <w:abstractNumId w:val="27"/>
  </w:num>
  <w:num w:numId="30">
    <w:abstractNumId w:val="44"/>
  </w:num>
  <w:num w:numId="31">
    <w:abstractNumId w:val="13"/>
  </w:num>
  <w:num w:numId="32">
    <w:abstractNumId w:val="47"/>
  </w:num>
  <w:num w:numId="33">
    <w:abstractNumId w:val="35"/>
  </w:num>
  <w:num w:numId="34">
    <w:abstractNumId w:val="1"/>
  </w:num>
  <w:num w:numId="35">
    <w:abstractNumId w:val="46"/>
  </w:num>
  <w:num w:numId="36">
    <w:abstractNumId w:val="21"/>
  </w:num>
  <w:num w:numId="37">
    <w:abstractNumId w:val="50"/>
  </w:num>
  <w:num w:numId="38">
    <w:abstractNumId w:val="52"/>
  </w:num>
  <w:num w:numId="39">
    <w:abstractNumId w:val="5"/>
  </w:num>
  <w:num w:numId="40">
    <w:abstractNumId w:val="29"/>
  </w:num>
  <w:num w:numId="41">
    <w:abstractNumId w:val="34"/>
  </w:num>
  <w:num w:numId="42">
    <w:abstractNumId w:val="7"/>
  </w:num>
  <w:num w:numId="43">
    <w:abstractNumId w:val="49"/>
  </w:num>
  <w:num w:numId="44">
    <w:abstractNumId w:val="28"/>
  </w:num>
  <w:num w:numId="45">
    <w:abstractNumId w:val="32"/>
  </w:num>
  <w:num w:numId="46">
    <w:abstractNumId w:val="9"/>
  </w:num>
  <w:num w:numId="47">
    <w:abstractNumId w:val="45"/>
  </w:num>
  <w:num w:numId="48">
    <w:abstractNumId w:val="22"/>
  </w:num>
  <w:num w:numId="49">
    <w:abstractNumId w:val="33"/>
  </w:num>
  <w:num w:numId="50">
    <w:abstractNumId w:val="42"/>
  </w:num>
  <w:num w:numId="51">
    <w:abstractNumId w:val="8"/>
  </w:num>
  <w:num w:numId="52">
    <w:abstractNumId w:val="20"/>
  </w:num>
  <w:num w:numId="53">
    <w:abstractNumId w:val="26"/>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4F"/>
    <w:rsid w:val="000118A9"/>
    <w:rsid w:val="0001435C"/>
    <w:rsid w:val="00014A27"/>
    <w:rsid w:val="00034509"/>
    <w:rsid w:val="00047C83"/>
    <w:rsid w:val="00093CEE"/>
    <w:rsid w:val="000D497F"/>
    <w:rsid w:val="000E3500"/>
    <w:rsid w:val="000F7ED6"/>
    <w:rsid w:val="00100020"/>
    <w:rsid w:val="0013268A"/>
    <w:rsid w:val="00145564"/>
    <w:rsid w:val="00183177"/>
    <w:rsid w:val="00191426"/>
    <w:rsid w:val="00196D57"/>
    <w:rsid w:val="00210186"/>
    <w:rsid w:val="00246DA1"/>
    <w:rsid w:val="00292E2C"/>
    <w:rsid w:val="002A1E65"/>
    <w:rsid w:val="002C0DAA"/>
    <w:rsid w:val="002C3310"/>
    <w:rsid w:val="002C480B"/>
    <w:rsid w:val="003121D7"/>
    <w:rsid w:val="00343A8B"/>
    <w:rsid w:val="003E0E12"/>
    <w:rsid w:val="003E586B"/>
    <w:rsid w:val="003F4904"/>
    <w:rsid w:val="003F4AED"/>
    <w:rsid w:val="0043454E"/>
    <w:rsid w:val="00461EF9"/>
    <w:rsid w:val="004649F5"/>
    <w:rsid w:val="004D70EA"/>
    <w:rsid w:val="00531C4F"/>
    <w:rsid w:val="00551C55"/>
    <w:rsid w:val="005C2215"/>
    <w:rsid w:val="005C37F8"/>
    <w:rsid w:val="005C531C"/>
    <w:rsid w:val="005F1ADC"/>
    <w:rsid w:val="00636895"/>
    <w:rsid w:val="00693E9C"/>
    <w:rsid w:val="00697D89"/>
    <w:rsid w:val="006A33B3"/>
    <w:rsid w:val="006B333E"/>
    <w:rsid w:val="006D6CA7"/>
    <w:rsid w:val="006F1717"/>
    <w:rsid w:val="007466D0"/>
    <w:rsid w:val="007773F5"/>
    <w:rsid w:val="00790A59"/>
    <w:rsid w:val="007B2296"/>
    <w:rsid w:val="007D1459"/>
    <w:rsid w:val="007D5C7D"/>
    <w:rsid w:val="007E5A5A"/>
    <w:rsid w:val="007E5E1B"/>
    <w:rsid w:val="008202E1"/>
    <w:rsid w:val="00842F1A"/>
    <w:rsid w:val="00867B1C"/>
    <w:rsid w:val="008920DC"/>
    <w:rsid w:val="0089629D"/>
    <w:rsid w:val="008F5491"/>
    <w:rsid w:val="00903057"/>
    <w:rsid w:val="00911302"/>
    <w:rsid w:val="00913D41"/>
    <w:rsid w:val="00944BF7"/>
    <w:rsid w:val="009631FF"/>
    <w:rsid w:val="00963610"/>
    <w:rsid w:val="009656E1"/>
    <w:rsid w:val="00971263"/>
    <w:rsid w:val="009B4F39"/>
    <w:rsid w:val="009C73AD"/>
    <w:rsid w:val="00A572C8"/>
    <w:rsid w:val="00A84695"/>
    <w:rsid w:val="00A9298F"/>
    <w:rsid w:val="00A97E02"/>
    <w:rsid w:val="00AB35AD"/>
    <w:rsid w:val="00AE5F12"/>
    <w:rsid w:val="00AF2E88"/>
    <w:rsid w:val="00B1452E"/>
    <w:rsid w:val="00B16AA5"/>
    <w:rsid w:val="00B711BD"/>
    <w:rsid w:val="00BF6471"/>
    <w:rsid w:val="00C12F89"/>
    <w:rsid w:val="00C36E6D"/>
    <w:rsid w:val="00C4057E"/>
    <w:rsid w:val="00C9225D"/>
    <w:rsid w:val="00CA405E"/>
    <w:rsid w:val="00CB0174"/>
    <w:rsid w:val="00CC3084"/>
    <w:rsid w:val="00CD27C1"/>
    <w:rsid w:val="00CD3176"/>
    <w:rsid w:val="00D23EDE"/>
    <w:rsid w:val="00D33A06"/>
    <w:rsid w:val="00D36A38"/>
    <w:rsid w:val="00D40C8C"/>
    <w:rsid w:val="00D41CF0"/>
    <w:rsid w:val="00D956FB"/>
    <w:rsid w:val="00DA02F0"/>
    <w:rsid w:val="00DB4D49"/>
    <w:rsid w:val="00E048DB"/>
    <w:rsid w:val="00E05331"/>
    <w:rsid w:val="00E32A6A"/>
    <w:rsid w:val="00E34ACC"/>
    <w:rsid w:val="00E721E2"/>
    <w:rsid w:val="00E83C8E"/>
    <w:rsid w:val="00E83E12"/>
    <w:rsid w:val="00EA3ED7"/>
    <w:rsid w:val="00EA488D"/>
    <w:rsid w:val="00F46E44"/>
    <w:rsid w:val="00F65A6B"/>
    <w:rsid w:val="00F74E40"/>
    <w:rsid w:val="00FA7358"/>
    <w:rsid w:val="00FD105D"/>
    <w:rsid w:val="00FE0C34"/>
    <w:rsid w:val="00FF1E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B8A6"/>
  <w15:chartTrackingRefBased/>
  <w15:docId w15:val="{9D84A809-D177-487B-813D-E926A2C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4F"/>
    <w:pPr>
      <w:jc w:val="both"/>
    </w:pPr>
    <w:rPr>
      <w:rFonts w:ascii="Times New Roman" w:hAnsi="Times New Roman"/>
      <w:sz w:val="24"/>
    </w:rPr>
  </w:style>
  <w:style w:type="paragraph" w:styleId="Heading1">
    <w:name w:val="heading 1"/>
    <w:basedOn w:val="Normal"/>
    <w:next w:val="Normal"/>
    <w:link w:val="Heading1Char"/>
    <w:uiPriority w:val="9"/>
    <w:qFormat/>
    <w:rsid w:val="00531C4F"/>
    <w:pPr>
      <w:keepNext/>
      <w:keepLines/>
      <w:spacing w:before="240" w:after="0" w:line="480" w:lineRule="auto"/>
      <w:jc w:val="center"/>
      <w:outlineLvl w:val="0"/>
    </w:pPr>
    <w:rPr>
      <w:rFonts w:eastAsiaTheme="majorEastAsia" w:cs="Times New Roman"/>
      <w:b/>
      <w:szCs w:val="24"/>
      <w:lang w:val="id-ID"/>
    </w:rPr>
  </w:style>
  <w:style w:type="paragraph" w:styleId="Heading2">
    <w:name w:val="heading 2"/>
    <w:basedOn w:val="Normal"/>
    <w:next w:val="Normal"/>
    <w:link w:val="Heading2Char"/>
    <w:autoRedefine/>
    <w:uiPriority w:val="9"/>
    <w:unhideWhenUsed/>
    <w:qFormat/>
    <w:rsid w:val="00531C4F"/>
    <w:pPr>
      <w:keepNext/>
      <w:keepLines/>
      <w:spacing w:before="40" w:after="0" w:line="480" w:lineRule="auto"/>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531C4F"/>
    <w:pPr>
      <w:keepNext/>
      <w:keepLines/>
      <w:spacing w:before="40" w:after="0"/>
      <w:outlineLvl w:val="2"/>
    </w:pPr>
    <w:rPr>
      <w:rFonts w:eastAsiaTheme="majorEastAsia" w:cstheme="majorBidi"/>
      <w:b/>
      <w:szCs w:val="24"/>
    </w:rPr>
  </w:style>
  <w:style w:type="paragraph" w:styleId="Heading5">
    <w:name w:val="heading 5"/>
    <w:basedOn w:val="Normal"/>
    <w:next w:val="Normal"/>
    <w:link w:val="Heading5Char"/>
    <w:uiPriority w:val="9"/>
    <w:unhideWhenUsed/>
    <w:qFormat/>
    <w:rsid w:val="003121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C4F"/>
    <w:rPr>
      <w:rFonts w:ascii="Times New Roman" w:eastAsiaTheme="majorEastAsia" w:hAnsi="Times New Roman" w:cs="Times New Roman"/>
      <w:b/>
      <w:sz w:val="24"/>
      <w:szCs w:val="24"/>
      <w:lang w:val="id-ID"/>
    </w:rPr>
  </w:style>
  <w:style w:type="character" w:customStyle="1" w:styleId="Heading2Char">
    <w:name w:val="Heading 2 Char"/>
    <w:basedOn w:val="DefaultParagraphFont"/>
    <w:link w:val="Heading2"/>
    <w:uiPriority w:val="9"/>
    <w:rsid w:val="00531C4F"/>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531C4F"/>
    <w:rPr>
      <w:rFonts w:ascii="Times New Roman" w:eastAsiaTheme="majorEastAsia" w:hAnsi="Times New Roman" w:cstheme="majorBidi"/>
      <w:b/>
      <w:sz w:val="24"/>
      <w:szCs w:val="24"/>
    </w:rPr>
  </w:style>
  <w:style w:type="paragraph" w:styleId="ListParagraph">
    <w:name w:val="List Paragraph"/>
    <w:basedOn w:val="Normal"/>
    <w:link w:val="ListParagraphChar"/>
    <w:uiPriority w:val="1"/>
    <w:qFormat/>
    <w:rsid w:val="00531C4F"/>
    <w:pPr>
      <w:ind w:left="720"/>
      <w:contextualSpacing/>
    </w:pPr>
  </w:style>
  <w:style w:type="character" w:customStyle="1" w:styleId="ListParagraphChar">
    <w:name w:val="List Paragraph Char"/>
    <w:basedOn w:val="DefaultParagraphFont"/>
    <w:link w:val="ListParagraph"/>
    <w:uiPriority w:val="34"/>
    <w:qFormat/>
    <w:rsid w:val="00531C4F"/>
    <w:rPr>
      <w:rFonts w:ascii="Times New Roman" w:hAnsi="Times New Roman"/>
      <w:sz w:val="24"/>
    </w:rPr>
  </w:style>
  <w:style w:type="table" w:styleId="TableGrid">
    <w:name w:val="Table Grid"/>
    <w:basedOn w:val="TableNormal"/>
    <w:uiPriority w:val="39"/>
    <w:rsid w:val="00531C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4F"/>
    <w:rPr>
      <w:rFonts w:ascii="Segoe UI" w:hAnsi="Segoe UI" w:cs="Segoe UI"/>
      <w:sz w:val="18"/>
      <w:szCs w:val="18"/>
    </w:rPr>
  </w:style>
  <w:style w:type="character" w:styleId="Strong">
    <w:name w:val="Strong"/>
    <w:basedOn w:val="DefaultParagraphFont"/>
    <w:uiPriority w:val="22"/>
    <w:qFormat/>
    <w:rsid w:val="00531C4F"/>
    <w:rPr>
      <w:b/>
      <w:bCs/>
    </w:rPr>
  </w:style>
  <w:style w:type="character" w:styleId="Emphasis">
    <w:name w:val="Emphasis"/>
    <w:basedOn w:val="DefaultParagraphFont"/>
    <w:uiPriority w:val="20"/>
    <w:qFormat/>
    <w:rsid w:val="00531C4F"/>
    <w:rPr>
      <w:i/>
      <w:iCs/>
    </w:rPr>
  </w:style>
  <w:style w:type="paragraph" w:styleId="NoSpacing">
    <w:name w:val="No Spacing"/>
    <w:uiPriority w:val="1"/>
    <w:qFormat/>
    <w:rsid w:val="00531C4F"/>
    <w:pPr>
      <w:spacing w:after="0" w:line="240" w:lineRule="auto"/>
    </w:pPr>
  </w:style>
  <w:style w:type="paragraph" w:customStyle="1" w:styleId="Gambar">
    <w:name w:val="Gambar"/>
    <w:basedOn w:val="Normal"/>
    <w:link w:val="GambarChar"/>
    <w:qFormat/>
    <w:rsid w:val="00531C4F"/>
    <w:pPr>
      <w:spacing w:line="480" w:lineRule="auto"/>
      <w:jc w:val="center"/>
    </w:pPr>
    <w:rPr>
      <w:rFonts w:cs="Times New Roman"/>
      <w:b/>
      <w:szCs w:val="24"/>
      <w:lang w:val="id-ID"/>
    </w:rPr>
  </w:style>
  <w:style w:type="character" w:customStyle="1" w:styleId="GambarChar">
    <w:name w:val="Gambar Char"/>
    <w:basedOn w:val="DefaultParagraphFont"/>
    <w:link w:val="Gambar"/>
    <w:rsid w:val="00531C4F"/>
    <w:rPr>
      <w:rFonts w:ascii="Times New Roman" w:hAnsi="Times New Roman" w:cs="Times New Roman"/>
      <w:b/>
      <w:sz w:val="24"/>
      <w:szCs w:val="24"/>
      <w:lang w:val="id-ID"/>
    </w:rPr>
  </w:style>
  <w:style w:type="character" w:styleId="Hyperlink">
    <w:name w:val="Hyperlink"/>
    <w:basedOn w:val="DefaultParagraphFont"/>
    <w:uiPriority w:val="99"/>
    <w:unhideWhenUsed/>
    <w:rsid w:val="00531C4F"/>
    <w:rPr>
      <w:color w:val="0000FF"/>
      <w:u w:val="single"/>
    </w:rPr>
  </w:style>
  <w:style w:type="paragraph" w:customStyle="1" w:styleId="Tabel">
    <w:name w:val="Tabel"/>
    <w:basedOn w:val="Normal"/>
    <w:next w:val="Normal"/>
    <w:qFormat/>
    <w:rsid w:val="00531C4F"/>
    <w:pPr>
      <w:spacing w:line="480" w:lineRule="auto"/>
    </w:pPr>
    <w:rPr>
      <w:rFonts w:cs="Times New Roman"/>
      <w:lang w:val="id-ID"/>
    </w:rPr>
  </w:style>
  <w:style w:type="paragraph" w:styleId="Bibliography">
    <w:name w:val="Bibliography"/>
    <w:basedOn w:val="Normal"/>
    <w:next w:val="Normal"/>
    <w:uiPriority w:val="37"/>
    <w:unhideWhenUsed/>
    <w:rsid w:val="00531C4F"/>
  </w:style>
  <w:style w:type="paragraph" w:styleId="Header">
    <w:name w:val="header"/>
    <w:basedOn w:val="Normal"/>
    <w:link w:val="HeaderChar"/>
    <w:uiPriority w:val="99"/>
    <w:unhideWhenUsed/>
    <w:rsid w:val="00531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C4F"/>
    <w:rPr>
      <w:rFonts w:ascii="Times New Roman" w:hAnsi="Times New Roman"/>
      <w:sz w:val="24"/>
    </w:rPr>
  </w:style>
  <w:style w:type="paragraph" w:styleId="Footer">
    <w:name w:val="footer"/>
    <w:basedOn w:val="Normal"/>
    <w:link w:val="FooterChar"/>
    <w:uiPriority w:val="99"/>
    <w:unhideWhenUsed/>
    <w:rsid w:val="00531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C4F"/>
    <w:rPr>
      <w:rFonts w:ascii="Times New Roman" w:hAnsi="Times New Roman"/>
      <w:sz w:val="24"/>
    </w:rPr>
  </w:style>
  <w:style w:type="character" w:customStyle="1" w:styleId="CommentTextChar">
    <w:name w:val="Comment Text Char"/>
    <w:basedOn w:val="DefaultParagraphFont"/>
    <w:link w:val="CommentText"/>
    <w:uiPriority w:val="99"/>
    <w:semiHidden/>
    <w:rsid w:val="00531C4F"/>
    <w:rPr>
      <w:rFonts w:ascii="Times New Roman" w:hAnsi="Times New Roman"/>
      <w:sz w:val="20"/>
      <w:szCs w:val="20"/>
    </w:rPr>
  </w:style>
  <w:style w:type="paragraph" w:styleId="CommentText">
    <w:name w:val="annotation text"/>
    <w:basedOn w:val="Normal"/>
    <w:link w:val="CommentTextChar"/>
    <w:uiPriority w:val="99"/>
    <w:semiHidden/>
    <w:unhideWhenUsed/>
    <w:rsid w:val="00531C4F"/>
    <w:pPr>
      <w:spacing w:line="240" w:lineRule="auto"/>
    </w:pPr>
    <w:rPr>
      <w:sz w:val="20"/>
      <w:szCs w:val="20"/>
    </w:rPr>
  </w:style>
  <w:style w:type="character" w:customStyle="1" w:styleId="CommentSubjectChar">
    <w:name w:val="Comment Subject Char"/>
    <w:basedOn w:val="CommentTextChar"/>
    <w:link w:val="CommentSubject"/>
    <w:uiPriority w:val="99"/>
    <w:semiHidden/>
    <w:rsid w:val="00531C4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531C4F"/>
    <w:rPr>
      <w:b/>
      <w:bCs/>
    </w:rPr>
  </w:style>
  <w:style w:type="paragraph" w:styleId="TOCHeading">
    <w:name w:val="TOC Heading"/>
    <w:basedOn w:val="Heading1"/>
    <w:next w:val="Normal"/>
    <w:uiPriority w:val="39"/>
    <w:unhideWhenUsed/>
    <w:qFormat/>
    <w:rsid w:val="00531C4F"/>
    <w:pPr>
      <w:spacing w:line="259" w:lineRule="auto"/>
      <w:jc w:val="left"/>
      <w:outlineLvl w:val="9"/>
    </w:pPr>
    <w:rPr>
      <w:rFonts w:asciiTheme="majorHAnsi"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31C4F"/>
    <w:pPr>
      <w:spacing w:after="100"/>
    </w:pPr>
  </w:style>
  <w:style w:type="paragraph" w:styleId="TOC2">
    <w:name w:val="toc 2"/>
    <w:basedOn w:val="Normal"/>
    <w:next w:val="Normal"/>
    <w:autoRedefine/>
    <w:uiPriority w:val="39"/>
    <w:unhideWhenUsed/>
    <w:rsid w:val="00531C4F"/>
    <w:pPr>
      <w:spacing w:after="100"/>
      <w:ind w:left="220"/>
    </w:pPr>
  </w:style>
  <w:style w:type="paragraph" w:styleId="TOC3">
    <w:name w:val="toc 3"/>
    <w:basedOn w:val="Normal"/>
    <w:next w:val="Normal"/>
    <w:autoRedefine/>
    <w:uiPriority w:val="39"/>
    <w:unhideWhenUsed/>
    <w:rsid w:val="00531C4F"/>
    <w:pPr>
      <w:spacing w:after="100"/>
      <w:ind w:left="440"/>
    </w:pPr>
  </w:style>
  <w:style w:type="paragraph" w:styleId="Caption">
    <w:name w:val="caption"/>
    <w:basedOn w:val="Normal"/>
    <w:next w:val="Normal"/>
    <w:uiPriority w:val="35"/>
    <w:unhideWhenUsed/>
    <w:qFormat/>
    <w:rsid w:val="00531C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31C4F"/>
    <w:pPr>
      <w:spacing w:after="0"/>
    </w:pPr>
  </w:style>
  <w:style w:type="paragraph" w:customStyle="1" w:styleId="Heading">
    <w:name w:val="Heading"/>
    <w:basedOn w:val="Normal"/>
    <w:next w:val="Normal"/>
    <w:link w:val="HeadingChar"/>
    <w:qFormat/>
    <w:rsid w:val="00531C4F"/>
    <w:pPr>
      <w:spacing w:after="0" w:line="480" w:lineRule="auto"/>
      <w:jc w:val="center"/>
      <w:outlineLvl w:val="0"/>
    </w:pPr>
    <w:rPr>
      <w:b/>
      <w:lang w:val="en-US"/>
    </w:rPr>
  </w:style>
  <w:style w:type="character" w:customStyle="1" w:styleId="HeadingChar">
    <w:name w:val="Heading Char"/>
    <w:basedOn w:val="DefaultParagraphFont"/>
    <w:link w:val="Heading"/>
    <w:rsid w:val="00531C4F"/>
    <w:rPr>
      <w:rFonts w:ascii="Times New Roman" w:hAnsi="Times New Roman"/>
      <w:b/>
      <w:sz w:val="24"/>
      <w:lang w:val="en-US"/>
    </w:rPr>
  </w:style>
  <w:style w:type="paragraph" w:styleId="Title">
    <w:name w:val="Title"/>
    <w:basedOn w:val="Normal"/>
    <w:next w:val="Normal"/>
    <w:link w:val="TitleChar"/>
    <w:rsid w:val="005F1ADC"/>
    <w:pPr>
      <w:spacing w:line="480" w:lineRule="auto"/>
      <w:jc w:val="center"/>
    </w:pPr>
    <w:rPr>
      <w:rFonts w:ascii="Calibri" w:eastAsia="Calibri" w:hAnsi="Calibri" w:cs="Calibri"/>
      <w:b/>
      <w:sz w:val="36"/>
      <w:szCs w:val="36"/>
    </w:rPr>
  </w:style>
  <w:style w:type="character" w:customStyle="1" w:styleId="TitleChar">
    <w:name w:val="Title Char"/>
    <w:basedOn w:val="DefaultParagraphFont"/>
    <w:link w:val="Title"/>
    <w:rsid w:val="005F1ADC"/>
    <w:rPr>
      <w:rFonts w:ascii="Calibri" w:eastAsia="Calibri" w:hAnsi="Calibri" w:cs="Calibri"/>
      <w:b/>
      <w:sz w:val="36"/>
      <w:szCs w:val="36"/>
    </w:rPr>
  </w:style>
  <w:style w:type="character" w:customStyle="1" w:styleId="Heading5Char">
    <w:name w:val="Heading 5 Char"/>
    <w:basedOn w:val="DefaultParagraphFont"/>
    <w:link w:val="Heading5"/>
    <w:uiPriority w:val="9"/>
    <w:rsid w:val="003121D7"/>
    <w:rPr>
      <w:rFonts w:asciiTheme="majorHAnsi" w:eastAsiaTheme="majorEastAsia" w:hAnsiTheme="majorHAnsi" w:cstheme="majorBidi"/>
      <w:color w:val="2F5496" w:themeColor="accent1" w:themeShade="BF"/>
      <w:sz w:val="24"/>
    </w:rPr>
  </w:style>
  <w:style w:type="paragraph" w:customStyle="1" w:styleId="TableParagraph">
    <w:name w:val="Table Paragraph"/>
    <w:basedOn w:val="Normal"/>
    <w:uiPriority w:val="1"/>
    <w:qFormat/>
    <w:rsid w:val="002A1E65"/>
    <w:pPr>
      <w:widowControl w:val="0"/>
      <w:autoSpaceDE w:val="0"/>
      <w:autoSpaceDN w:val="0"/>
      <w:spacing w:after="0" w:line="240" w:lineRule="auto"/>
      <w:jc w:val="left"/>
    </w:pPr>
    <w:rPr>
      <w:rFonts w:ascii="Calibri" w:eastAsia="Calibri" w:hAnsi="Calibri" w:cs="Calibri"/>
      <w:sz w:val="22"/>
      <w:lang w:val="en-US"/>
    </w:rPr>
  </w:style>
  <w:style w:type="paragraph" w:styleId="BodyText">
    <w:name w:val="Body Text"/>
    <w:basedOn w:val="Normal"/>
    <w:link w:val="BodyTextChar"/>
    <w:uiPriority w:val="1"/>
    <w:qFormat/>
    <w:rsid w:val="006A33B3"/>
    <w:pPr>
      <w:widowControl w:val="0"/>
      <w:autoSpaceDE w:val="0"/>
      <w:autoSpaceDN w:val="0"/>
      <w:spacing w:after="0" w:line="240" w:lineRule="auto"/>
      <w:jc w:val="left"/>
    </w:pPr>
    <w:rPr>
      <w:rFonts w:ascii="Arial" w:eastAsia="Arial" w:hAnsi="Arial" w:cs="Arial"/>
      <w:szCs w:val="24"/>
      <w:lang w:val="id"/>
    </w:rPr>
  </w:style>
  <w:style w:type="character" w:customStyle="1" w:styleId="BodyTextChar">
    <w:name w:val="Body Text Char"/>
    <w:basedOn w:val="DefaultParagraphFont"/>
    <w:link w:val="BodyText"/>
    <w:uiPriority w:val="1"/>
    <w:rsid w:val="006A33B3"/>
    <w:rPr>
      <w:rFonts w:ascii="Arial" w:eastAsia="Arial" w:hAnsi="Arial" w:cs="Arial"/>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1093">
      <w:bodyDiv w:val="1"/>
      <w:marLeft w:val="0"/>
      <w:marRight w:val="0"/>
      <w:marTop w:val="0"/>
      <w:marBottom w:val="0"/>
      <w:divBdr>
        <w:top w:val="none" w:sz="0" w:space="0" w:color="auto"/>
        <w:left w:val="none" w:sz="0" w:space="0" w:color="auto"/>
        <w:bottom w:val="none" w:sz="0" w:space="0" w:color="auto"/>
        <w:right w:val="none" w:sz="0" w:space="0" w:color="auto"/>
      </w:divBdr>
    </w:div>
    <w:div w:id="6262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irtual_reality_headse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ritannica.com/technology/gyroscope" TargetMode="External"/><Relationship Id="rId14" Type="http://schemas.openxmlformats.org/officeDocument/2006/relationships/hyperlink" Target="https://blogs.unity3d.com/2018/10/11/now-available-film-sample-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b:Tag>
    <b:SourceType>JournalArticle</b:SourceType>
    <b:Guid>{5AF9DBB8-BA0A-4497-99F4-75B06BAF758C}</b:Guid>
    <b:Title>Implementasi Metode Cosine Similarity Dalam Deteksi Plagiarisme Mahasiswa Tugas Akhir STIKI Malang</b:Title>
    <b:Author>
      <b:Author>
        <b:NameList>
          <b:Person>
            <b:Last>Resta</b:Last>
            <b:Middle>Anda</b:Middle>
            <b:First>Oppi</b:First>
          </b:Person>
        </b:NameList>
      </b:Author>
    </b:Author>
    <b:Year>2020</b:Year>
    <b:RefOrder>1</b:RefOrder>
  </b:Source>
  <b:Source>
    <b:Tag>Ber13</b:Tag>
    <b:SourceType>JournalArticle</b:SourceType>
    <b:Guid>{2E270389-3BF6-40D7-B2B2-E1E0721F0653}</b:Guid>
    <b:LCID>en-ID</b:LCID>
    <b:Author>
      <b:Author>
        <b:NameList>
          <b:Person>
            <b:Last>Berta Sihite</b:Last>
            <b:First>Febriliyan</b:First>
            <b:Middle>Samopa, Nisfu Asrul Sani</b:Middle>
          </b:Person>
        </b:NameList>
      </b:Author>
    </b:Author>
    <b:Title>Pembuatan Aplikasi 3D Viewer Mobile dengan Menggunakan Teknologi Virtual Reality (Studi Kasus: Perobekan Bendera Belanda di Hotel Majapahit)</b:Title>
    <b:JournalName>Jurnal Teknik Pomits</b:JournalName>
    <b:Year>2013</b:Year>
    <b:Pages>ISSN: 2337-3539 </b:Pages>
    <b:RefOrder>2</b:RefOrder>
  </b:Source>
  <b:Source>
    <b:Tag>Ull12</b:Tag>
    <b:SourceType>JournalArticle</b:SourceType>
    <b:Guid>{A6512D6B-B1C4-4EB5-B257-90195947A1BA}</b:Guid>
    <b:Author>
      <b:Author>
        <b:NameList>
          <b:Person>
            <b:Last>Ully Asfari</b:Last>
            <b:First>Bambang</b:First>
            <b:Middle>Setiawan, Nisfu Asrul Sani</b:Middle>
          </b:Person>
        </b:NameList>
      </b:Author>
    </b:Author>
    <b:Title>Pembuatan Aplikasi Tata Ruang Tiga Dimensi Gedung Serba Guna Menggunakan Teknologi Virtual Reality [Studi Kasus: Graha ITS Surabaya] </b:Title>
    <b:JournalName>JURNAL TEKNIK ITS </b:JournalName>
    <b:Year>2012</b:Year>
    <b:Pages> ISSN: 2301-9271 </b:Pages>
    <b:RefOrder>3</b:RefOrder>
  </b:Source>
  <b:Source>
    <b:Tag>Fir17</b:Tag>
    <b:SourceType>JournalArticle</b:SourceType>
    <b:Guid>{81A1050B-5D7C-427E-AB9B-7B097FF23517}</b:Guid>
    <b:Author>
      <b:Author>
        <b:NameList>
          <b:Person>
            <b:Last>Firman Setiawan Riyadi</b:Last>
            <b:First>A.Sumarudin,</b:First>
            <b:Middle>Munengsih Sari Bunga</b:Middle>
          </b:Person>
        </b:NameList>
      </b:Author>
    </b:Author>
    <b:Title>APLIKASI 3D VIRTUAL REALITY SEBAGAI MEDIA PENGENALAN KAMPUS POLITEKNIK NEGERI INDRAMAYU BERBASIS MOBILE </b:Title>
    <b:JournalName>Jurnal Informatika dan Komputer (JIKO)</b:JournalName>
    <b:Year>2017</b:Year>
    <b:Pages>Vol. 2, No. 2,</b:Pages>
    <b:RefOrder>4</b:RefOrder>
  </b:Source>
  <b:Source>
    <b:Tag>Rey16</b:Tag>
    <b:SourceType>JournalArticle</b:SourceType>
    <b:Guid>{C4791388-A4E8-4E6E-A834-DA8D43D3D16B}</b:Guid>
    <b:Author>
      <b:Author>
        <b:NameList>
          <b:Person>
            <b:Last>Reynoldus Andrias Sahulata</b:Last>
            <b:First>Andria</b:First>
            <b:Middle>Wahyudi, Brian Givens Wuwungan, Mexi Akri Nayoan</b:Middle>
          </b:Person>
        </b:NameList>
      </b:Author>
    </b:Author>
    <b:Title>Aplikasi Virtual Reality Pengenalan Kerangka Tubuh Manusia Berbasis Android</b:Title>
    <b:JournalName>Cogito Smart Journal</b:JournalName>
    <b:Year>2016</b:Year>
    <b:Pages>VOL. 2/NO. 2</b:Pages>
    <b:RefOrder>5</b:RefOrder>
  </b:Source>
  <b:Source>
    <b:Tag>Sri17</b:Tag>
    <b:SourceType>Book</b:SourceType>
    <b:Guid>{0A0C565E-6C70-46E2-B874-0C6BE1D01274}</b:Guid>
    <b:Author>
      <b:Author>
        <b:NameList>
          <b:Person>
            <b:Last>Hayati</b:Last>
            <b:First>Sri</b:First>
          </b:Person>
        </b:NameList>
      </b:Author>
    </b:Author>
    <b:Title>Belajar dan Pembelajaran Berbasis Cooperative Learning</b:Title>
    <b:Year>2017</b:Year>
    <b:City>Magelang</b:City>
    <b:Publisher>Graha Cendekia</b:Publisher>
    <b:RefOrder>6</b:RefOrder>
  </b:Source>
  <b:Source>
    <b:Tag>Sha15</b:Tag>
    <b:SourceType>JournalArticle</b:SourceType>
    <b:Guid>{DBB08F50-4B56-47A0-BD04-E89D302FC3AA}</b:Guid>
    <b:Author>
      <b:Author>
        <b:NameList>
          <b:Person>
            <b:Last>Sharen Gifary</b:Last>
            <b:First>Iis</b:First>
            <b:Middle>Kurnia N</b:Middle>
          </b:Person>
        </b:NameList>
      </b:Author>
    </b:Author>
    <b:Title>INTENSITAS PENGGUNAAN SMARTPHONE TERHADAP PERILAKU KOMUNIKASI</b:Title>
    <b:Year>2015</b:Year>
    <b:JournalName>Jurnal Sosioteknologi</b:JournalName>
    <b:Pages>Vol 14, no 2</b:Pages>
    <b:RefOrder>7</b:RefOrder>
  </b:Source>
  <b:Source>
    <b:Tag>Dim16</b:Tag>
    <b:SourceType>JournalArticle</b:SourceType>
    <b:Guid>{3813975D-3974-49D5-BEA6-B142CB112493}</b:Guid>
    <b:Author>
      <b:Author>
        <b:NameList>
          <b:Person>
            <b:Last>Dimas Lutfiyanto</b:Last>
            <b:First>Thareq</b:First>
            <b:Middle>Ali Akbar, Mohtar Nurwahid, Hariandi Maulid, Amir Hasanudin Fauzi</b:Middle>
          </b:Person>
        </b:NameList>
      </b:Author>
    </b:Author>
    <b:Title>Nurse Simulation - Simulasi Virtual Mencari Petunjuk Ruangan Untuk Pasien Berbasis Virtual Reality Virtual Reality Based Hospital Modeling (Study case of Cicendo eye hospital)</b:Title>
    <b:JournalName>e-Proceeding of Applied Science</b:JournalName>
    <b:Year>2016</b:Year>
    <b:Pages>ISSN : 2442-5826</b:Pages>
    <b:RefOrder>8</b:RefOrder>
  </b:Source>
  <b:Source>
    <b:Tag>Rob18</b:Tag>
    <b:SourceType>JournalArticle</b:SourceType>
    <b:Guid>{043C7EEF-83D6-45D2-8E8D-A4453DB6D6D0}</b:Guid>
    <b:Author>
      <b:Author>
        <b:NameList>
          <b:Person>
            <b:Last>Robby Wijaya Khoerniawan</b:Last>
            <b:First>Ketut</b:First>
            <b:Middle>Agustini, I Made Putrama</b:Middle>
          </b:Person>
        </b:NameList>
      </b:Author>
    </b:Author>
    <b:Title>Game Edukasi “Penjelajah” Berbasis Virtual Reality</b:Title>
    <b:JournalName>Kumpulan Artikel Mahasiswa Pendidikan Teknik Informatika</b:JournalName>
    <b:Year>2018</b:Year>
    <b:Pages>ISSN 2252-9063</b:Pages>
    <b:RefOrder>9</b:RefOrder>
  </b:Source>
  <b:Source>
    <b:Tag>Har16</b:Tag>
    <b:SourceType>JournalArticle</b:SourceType>
    <b:Guid>{F1072BBF-7A3A-4379-8C26-F6CBE96A90A0}</b:Guid>
    <b:Author>
      <b:Author>
        <b:NameList>
          <b:Person>
            <b:Last>Harni Kusniyati</b:Last>
            <b:First>Nicky</b:First>
            <b:Middle>Saputra Pangondian Sitanggang</b:Middle>
          </b:Person>
        </b:NameList>
      </b:Author>
    </b:Author>
    <b:Title>APLIKASI EDUKASI BUDAYA TOBA SAMOSIR BERBASIS ANDROID </b:Title>
    <b:JournalName>JURNAL TEKNIK INFORMATIKA</b:JournalName>
    <b:Year>2016</b:Year>
    <b:Pages>VOL. 9 NO. 1</b:Pages>
    <b:RefOrder>10</b:RefOrder>
  </b:Source>
  <b:Source>
    <b:Tag>Ind17</b:Tag>
    <b:SourceType>JournalArticle</b:SourceType>
    <b:Guid>{95F077D4-548F-4264-A8C8-92F5CE3C2F4C}</b:Guid>
    <b:Author>
      <b:Author>
        <b:NameList>
          <b:Person>
            <b:Last>Widy</b:Last>
            <b:First>Indra</b:First>
            <b:Middle>Febria</b:Middle>
          </b:Person>
        </b:NameList>
      </b:Author>
    </b:Author>
    <b:Title>Implementasi Teknologi Virtual Reality Museum Basoeki Abdullah Menggunakan Unity dan Blender</b:Title>
    <b:JournalName>JURNAL MULTIMEDIA VOLUME </b:JournalName>
    <b:Year>2017</b:Year>
    <b:Pages>Vol 8, No 1</b:Pages>
    <b:RefOrder>11</b:RefOrder>
  </b:Source>
  <b:Source>
    <b:Tag>yan19</b:Tag>
    <b:SourceType>InternetSite</b:SourceType>
    <b:Guid>{2488FF83-948E-46D5-8125-D07ED2FB2E4D}</b:Guid>
    <b:Title>Klasifikasi Hewan (Kingdom Animalia)</b:Title>
    <b:Year>2019</b:Year>
    <b:LCID>en-ID</b:LCID>
    <b:Author>
      <b:Author>
        <b:NameList>
          <b:Person>
            <b:Last>yanti</b:Last>
          </b:Person>
        </b:NameList>
      </b:Author>
    </b:Author>
    <b:InternetSiteTitle>Sridianti.com</b:InternetSiteTitle>
    <b:Month>april</b:Month>
    <b:Day>25</b:Day>
    <b:URL>https://www.sridianti.com/klasifikasi-kingdom-hewan-animalia.html</b:URL>
    <b:RefOrder>12</b:RefOrder>
  </b:Source>
  <b:Source>
    <b:Tag>Par19</b:Tag>
    <b:SourceType>InternetSite</b:SourceType>
    <b:Guid>{82EECBC4-1F0F-4AE7-918C-8B06015B39AD}</b:Guid>
    <b:Author>
      <b:Author>
        <b:NameList>
          <b:Person>
            <b:Last>Setiawan</b:Last>
            <b:First>Parta</b:First>
          </b:Person>
        </b:NameList>
      </b:Author>
    </b:Author>
    <b:Title>Pengertian Tingkatan Takson Dalam Klasifikasi</b:Title>
    <b:InternetSiteTitle>GURUPENDIDIKAN.COM</b:InternetSiteTitle>
    <b:Year>2019</b:Year>
    <b:Month>September</b:Month>
    <b:Day>29</b:Day>
    <b:URL>https://www.gurupendidikan.co.id/tingkatan-takson/</b:URL>
    <b:RefOrder>13</b:RefOrder>
  </b:Source>
  <b:Source>
    <b:Tag>May16</b:Tag>
    <b:SourceType>InternetSite</b:SourceType>
    <b:Guid>{095441CB-D1C7-4C43-A870-F7F785077F0F}</b:Guid>
    <b:Author>
      <b:Author>
        <b:NameList>
          <b:Person>
            <b:Last>Sari</b:Last>
            <b:First>Maya</b:First>
          </b:Person>
        </b:NameList>
      </b:Author>
    </b:Author>
    <b:Title>Klasifikasi Makhluk Hidup dan Penjelasannya</b:Title>
    <b:InternetSiteTitle>DosenBiologi.com</b:InternetSiteTitle>
    <b:Year>2016</b:Year>
    <b:Month>Februari</b:Month>
    <b:Day>1</b:Day>
    <b:URL>https://dosenbiologi.com/makhluk-hidup/klasifikasi-makhluk-hidup</b:URL>
    <b:RefOrder>14</b:RefOrder>
  </b:Source>
  <b:Source>
    <b:Tag>Ent18</b:Tag>
    <b:SourceType>Book</b:SourceType>
    <b:Guid>{AAAC0439-808A-4592-9AD5-5E022AD5DD79}</b:Guid>
    <b:Title>Otodidak Adobe Ilustrasi</b:Title>
    <b:Year>2018</b:Year>
    <b:City>Jakarta</b:City>
    <b:Publisher>PT.Gramedia</b:Publisher>
    <b:Author>
      <b:BookAuthor>
        <b:NameList>
          <b:Person>
            <b:Last>Enterprise</b:Last>
            <b:First>Jubilee</b:First>
          </b:Person>
        </b:NameList>
      </b:BookAuthor>
      <b:Author>
        <b:NameList>
          <b:Person>
            <b:Last>Enterprise</b:Last>
            <b:First>Jubilee</b:First>
          </b:Person>
        </b:NameList>
      </b:Author>
    </b:Author>
    <b:RefOrder>15</b:RefOrder>
  </b:Source>
</b:Sources>
</file>

<file path=customXml/itemProps1.xml><?xml version="1.0" encoding="utf-8"?>
<ds:datastoreItem xmlns:ds="http://schemas.openxmlformats.org/officeDocument/2006/customXml" ds:itemID="{5A51F0D3-EFEF-4DE4-98C0-9F46ADA1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19</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muhshi9@gmail.com</dc:creator>
  <cp:keywords/>
  <dc:description/>
  <cp:lastModifiedBy>Handy Setiawan</cp:lastModifiedBy>
  <cp:revision>14</cp:revision>
  <cp:lastPrinted>2021-04-08T03:42:00Z</cp:lastPrinted>
  <dcterms:created xsi:type="dcterms:W3CDTF">2020-12-02T11:32:00Z</dcterms:created>
  <dcterms:modified xsi:type="dcterms:W3CDTF">2021-11-09T06:46:00Z</dcterms:modified>
</cp:coreProperties>
</file>