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C2" w:rsidRDefault="00175D7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</w:p>
    <w:p w:rsidR="00EF32C2" w:rsidRDefault="00175D7E">
      <w:pPr>
        <w:pStyle w:val="Heading1"/>
        <w:spacing w:after="234"/>
        <w:ind w:left="268" w:right="1455"/>
      </w:pPr>
      <w:bookmarkStart w:id="0" w:name="_Toc95757"/>
      <w:r>
        <w:t xml:space="preserve">ABSTRAK </w:t>
      </w:r>
      <w:bookmarkEnd w:id="0"/>
    </w:p>
    <w:p w:rsidR="00EF32C2" w:rsidRDefault="00175D7E">
      <w:pPr>
        <w:spacing w:after="17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F32C2" w:rsidRDefault="00175D7E">
      <w:pPr>
        <w:spacing w:after="132"/>
        <w:ind w:left="551" w:right="1286" w:hanging="566"/>
      </w:pPr>
      <w:r>
        <w:rPr>
          <w:b/>
        </w:rPr>
        <w:t>Sari, Deby Nawang. 2020.</w:t>
      </w:r>
      <w:r>
        <w:t xml:space="preserve">Pembuatan </w:t>
      </w:r>
      <w:r>
        <w:rPr>
          <w:i/>
        </w:rPr>
        <w:t>Tools</w:t>
      </w:r>
      <w:r>
        <w:t xml:space="preserve"> Pemindai Kerentanan </w:t>
      </w:r>
      <w:r>
        <w:rPr>
          <w:i/>
        </w:rPr>
        <w:t>Cross-Site Scripting (XSS)</w:t>
      </w:r>
      <w:r>
        <w:t xml:space="preserve"> berbasis </w:t>
      </w:r>
      <w:r>
        <w:rPr>
          <w:i/>
        </w:rPr>
        <w:t xml:space="preserve">Command-Line Interface (CLI). </w:t>
      </w:r>
      <w:r>
        <w:t xml:space="preserve">Tugas Akhir. Program Studi Teknik Informatika (S1). STIKI Malang. Pembimbing : Daniel Rudiaman S.S.T., M. Kom, Co.Pembimbing : Rakhmad Maulidi, S.Kom., M.Kom </w:t>
      </w:r>
    </w:p>
    <w:p w:rsidR="00EF32C2" w:rsidRDefault="00175D7E">
      <w:pPr>
        <w:spacing w:after="131" w:line="265" w:lineRule="auto"/>
        <w:ind w:left="551" w:right="1274" w:hanging="566"/>
      </w:pPr>
      <w:r>
        <w:rPr>
          <w:b/>
        </w:rPr>
        <w:t>Kata Kunci :</w:t>
      </w:r>
      <w:r>
        <w:t xml:space="preserve"> </w:t>
      </w:r>
      <w:r>
        <w:rPr>
          <w:i/>
        </w:rPr>
        <w:t xml:space="preserve">Tools Cross-Site Scripting </w:t>
      </w:r>
      <w:r>
        <w:t xml:space="preserve">(XSS) , </w:t>
      </w:r>
      <w:r>
        <w:rPr>
          <w:i/>
        </w:rPr>
        <w:t xml:space="preserve">Reflected Cross-Site Scripting </w:t>
      </w:r>
      <w:r>
        <w:t xml:space="preserve">(XSS) , </w:t>
      </w:r>
      <w:r>
        <w:rPr>
          <w:i/>
        </w:rPr>
        <w:t>Crawling Cross-Site Scripting</w:t>
      </w:r>
      <w:r>
        <w:t xml:space="preserve"> (XSS). </w:t>
      </w:r>
    </w:p>
    <w:p w:rsidR="00EF32C2" w:rsidRDefault="00175D7E">
      <w:pPr>
        <w:spacing w:after="132"/>
        <w:ind w:left="-5" w:right="1285"/>
      </w:pPr>
      <w:r>
        <w:t xml:space="preserve">Kerentanan aplikasi website merupakan hal yang sangat penting dan harus diwaspadai oleh setiap pengguna website. Salah satu kerentanan website yang harus diwaspadai yaitu </w:t>
      </w:r>
      <w:r>
        <w:rPr>
          <w:i/>
        </w:rPr>
        <w:t>Cross-Site Scripting (XSS)</w:t>
      </w:r>
      <w:r>
        <w:t xml:space="preserve"> yang merupakan salah satu kerentanan yang banyak dilaporkan berdasarkan data dari </w:t>
      </w:r>
      <w:r>
        <w:rPr>
          <w:i/>
        </w:rPr>
        <w:t>Common Vulnerabilities and Exposures (CVE).</w:t>
      </w:r>
      <w:r>
        <w:t xml:space="preserve"> Dari data kerentanan tersebut maka akan dilakukan pembuatan sebuah tools yang telah di desain khusus yang memiliki fungsi  untuk melakukan pemindaian kerentanan </w:t>
      </w:r>
      <w:r>
        <w:rPr>
          <w:i/>
        </w:rPr>
        <w:t>Cross-Site Scripting</w:t>
      </w:r>
      <w:r>
        <w:t xml:space="preserve"> </w:t>
      </w:r>
      <w:r>
        <w:rPr>
          <w:i/>
        </w:rPr>
        <w:t xml:space="preserve">(XSS). </w:t>
      </w:r>
      <w:r>
        <w:t xml:space="preserve">Tools yang dibuat memiliki 2 fitur utama yaitu fitur </w:t>
      </w:r>
      <w:r>
        <w:rPr>
          <w:i/>
        </w:rPr>
        <w:t>Reflected</w:t>
      </w:r>
      <w:r>
        <w:t xml:space="preserve"> yang menghasilkan </w:t>
      </w:r>
      <w:r>
        <w:rPr>
          <w:i/>
        </w:rPr>
        <w:t>output</w:t>
      </w:r>
      <w:r>
        <w:t xml:space="preserve"> berupa kode injeksi yang dapat diujikan terhadap halaman website dan fitur </w:t>
      </w:r>
      <w:r>
        <w:rPr>
          <w:i/>
        </w:rPr>
        <w:t xml:space="preserve">Crawling </w:t>
      </w:r>
      <w:r>
        <w:t xml:space="preserve">yang menghasilkan output berupa informasi dari kerentanan yang telah ditemukan.  </w:t>
      </w:r>
    </w:p>
    <w:p w:rsidR="00EF32C2" w:rsidRDefault="00175D7E">
      <w:pPr>
        <w:spacing w:after="413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0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0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3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0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EF32C2" w:rsidRDefault="00175D7E">
      <w:pPr>
        <w:pStyle w:val="Heading5"/>
        <w:spacing w:after="404"/>
        <w:ind w:left="268" w:right="1549"/>
      </w:pPr>
      <w:r>
        <w:t xml:space="preserve">ABSTRACT </w:t>
      </w:r>
    </w:p>
    <w:p w:rsidR="00EF32C2" w:rsidRDefault="00175D7E">
      <w:pPr>
        <w:spacing w:after="134" w:line="265" w:lineRule="auto"/>
        <w:ind w:left="551" w:right="1274" w:hanging="566"/>
      </w:pPr>
      <w:r>
        <w:rPr>
          <w:b/>
        </w:rPr>
        <w:t xml:space="preserve">Sari, Deby Nawang. 2020. </w:t>
      </w:r>
      <w:r>
        <w:rPr>
          <w:i/>
        </w:rPr>
        <w:t>Developmnent a Cross-Site Scripting (XSS) based on Command-Line Interface (CLI), Final Project. Informatic Engineering Study Program (S1).. STIKI Malang. Advisor : Daniel Rudiaman S.S.T., M. Kom, Co.Pembimbing : Rakhmad Maulidi, S.Kom., M.Kom</w:t>
      </w:r>
      <w:r>
        <w:t xml:space="preserve"> </w:t>
      </w:r>
    </w:p>
    <w:p w:rsidR="00EF32C2" w:rsidRDefault="00175D7E">
      <w:pPr>
        <w:spacing w:after="134" w:line="265" w:lineRule="auto"/>
        <w:ind w:left="551" w:right="1274" w:hanging="566"/>
      </w:pPr>
      <w:r>
        <w:rPr>
          <w:b/>
        </w:rPr>
        <w:t>Kata Kunci :</w:t>
      </w:r>
      <w:r>
        <w:t xml:space="preserve"> </w:t>
      </w:r>
      <w:r>
        <w:rPr>
          <w:i/>
        </w:rPr>
        <w:t xml:space="preserve">Tools Cross-Site Scripting </w:t>
      </w:r>
      <w:r>
        <w:t xml:space="preserve">(XSS) , </w:t>
      </w:r>
      <w:r>
        <w:rPr>
          <w:i/>
        </w:rPr>
        <w:t xml:space="preserve">Reflected Cross-Site Scripting </w:t>
      </w:r>
      <w:r>
        <w:t xml:space="preserve">(XSS) , </w:t>
      </w:r>
      <w:r>
        <w:rPr>
          <w:i/>
        </w:rPr>
        <w:t>Crawling Cross-Site Scripting</w:t>
      </w:r>
      <w:r>
        <w:t xml:space="preserve"> (XSS). </w:t>
      </w:r>
    </w:p>
    <w:p w:rsidR="00EF32C2" w:rsidRDefault="00175D7E">
      <w:pPr>
        <w:spacing w:after="117" w:line="265" w:lineRule="auto"/>
        <w:ind w:left="-5" w:right="1274"/>
      </w:pPr>
      <w:r>
        <w:rPr>
          <w:i/>
        </w:rPr>
        <w:t xml:space="preserve">Website application vulnerabilities are very important and must be watched out by every website user. One of the website vulnerabilities to watch out for is Cross-Site Scripting (XSS) which is one of the most widely reported vulnerabilities based on data from Common Vulnerabilities and Exposures (CVE). From this vulnerability data, a specially designed tool will be made that has a function to perform Cross-Site Scripting (XSS) vulnerability scanning. The tools made have 2 main features, namely the Reflected feature which produces output in the form of injection code that can be tested against a website page and the Crawling feature which produces output in the form of information on the vulnerabilities that have been found. </w:t>
      </w:r>
    </w:p>
    <w:p w:rsidR="00EF32C2" w:rsidRDefault="00175D7E">
      <w:pPr>
        <w:spacing w:after="1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EF32C2" w:rsidRDefault="00175D7E">
      <w:pPr>
        <w:spacing w:after="410" w:line="259" w:lineRule="auto"/>
        <w:ind w:left="0" w:firstLine="0"/>
        <w:jc w:val="left"/>
      </w:pPr>
      <w:r>
        <w:t xml:space="preserve"> 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0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3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0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412" w:line="259" w:lineRule="auto"/>
        <w:ind w:left="0" w:firstLine="0"/>
        <w:jc w:val="left"/>
      </w:pPr>
      <w:r>
        <w:t xml:space="preserve"> </w:t>
      </w:r>
    </w:p>
    <w:p w:rsidR="00EF32C2" w:rsidRDefault="00175D7E">
      <w:pPr>
        <w:spacing w:after="0" w:line="259" w:lineRule="auto"/>
        <w:ind w:left="0" w:firstLine="0"/>
        <w:jc w:val="left"/>
      </w:pPr>
      <w:r>
        <w:t xml:space="preserve"> </w:t>
      </w:r>
      <w:bookmarkStart w:id="1" w:name="_GoBack"/>
      <w:bookmarkEnd w:id="1"/>
    </w:p>
    <w:sectPr w:rsidR="00EF32C2" w:rsidSect="00DE6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413" w:bottom="1672" w:left="2268" w:header="720" w:footer="706" w:gutter="0"/>
      <w:pgNumType w:fmt="lowerRoman"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5B" w:rsidRDefault="00B15A5B">
      <w:pPr>
        <w:spacing w:after="0" w:line="240" w:lineRule="auto"/>
      </w:pPr>
      <w:r>
        <w:separator/>
      </w:r>
    </w:p>
  </w:endnote>
  <w:endnote w:type="continuationSeparator" w:id="0">
    <w:p w:rsidR="00B15A5B" w:rsidRDefault="00B1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5B" w:rsidRDefault="00B15A5B">
      <w:pPr>
        <w:spacing w:after="0" w:line="240" w:lineRule="auto"/>
      </w:pPr>
      <w:r>
        <w:separator/>
      </w:r>
    </w:p>
  </w:footnote>
  <w:footnote w:type="continuationSeparator" w:id="0">
    <w:p w:rsidR="00B15A5B" w:rsidRDefault="00B1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C2" w:rsidRDefault="00EF32C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7D5"/>
    <w:multiLevelType w:val="hybridMultilevel"/>
    <w:tmpl w:val="974E2E2E"/>
    <w:lvl w:ilvl="0" w:tplc="11E025FE">
      <w:start w:val="1"/>
      <w:numFmt w:val="decimal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4088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81BBE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4D988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C51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06D44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522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64C4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A249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05D8E"/>
    <w:multiLevelType w:val="hybridMultilevel"/>
    <w:tmpl w:val="D340E2D2"/>
    <w:lvl w:ilvl="0" w:tplc="531845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C0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C0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CF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6D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61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630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2C1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28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D64D7E"/>
    <w:multiLevelType w:val="hybridMultilevel"/>
    <w:tmpl w:val="48D47D20"/>
    <w:lvl w:ilvl="0" w:tplc="AF26B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009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858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5F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64F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E11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D617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0BE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076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12283"/>
    <w:multiLevelType w:val="hybridMultilevel"/>
    <w:tmpl w:val="8920F098"/>
    <w:lvl w:ilvl="0" w:tplc="BCC699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4CA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C0E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74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0E1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F6C5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E11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437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0FD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D649AC"/>
    <w:multiLevelType w:val="hybridMultilevel"/>
    <w:tmpl w:val="FFC8341C"/>
    <w:lvl w:ilvl="0" w:tplc="831A0E8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028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85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85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64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5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AD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A0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AA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0B0141"/>
    <w:multiLevelType w:val="hybridMultilevel"/>
    <w:tmpl w:val="B8AAC03C"/>
    <w:lvl w:ilvl="0" w:tplc="5AD8AB08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32B6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E26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CB3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44D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CA4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AF3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097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65D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D03D2A"/>
    <w:multiLevelType w:val="hybridMultilevel"/>
    <w:tmpl w:val="7A08E81C"/>
    <w:lvl w:ilvl="0" w:tplc="3E5A5E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4768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89E3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ACE2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AF85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09D6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20E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6717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A827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1669D"/>
    <w:multiLevelType w:val="hybridMultilevel"/>
    <w:tmpl w:val="DE90D4E8"/>
    <w:lvl w:ilvl="0" w:tplc="50D806CA">
      <w:start w:val="1"/>
      <w:numFmt w:val="upperLetter"/>
      <w:lvlText w:val="%1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06F4A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C1E50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E87B6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A59C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07D66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DAEEFC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A8AC0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02F6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006E21"/>
    <w:multiLevelType w:val="hybridMultilevel"/>
    <w:tmpl w:val="726AE680"/>
    <w:lvl w:ilvl="0" w:tplc="6E702E6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46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028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2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12F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B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05F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0B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20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5A0CB1"/>
    <w:multiLevelType w:val="hybridMultilevel"/>
    <w:tmpl w:val="0524B61C"/>
    <w:lvl w:ilvl="0" w:tplc="FAE0E7CE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831D6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F2C83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85B3E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CC13C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F79A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06CDC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C185A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29C56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00D6A"/>
    <w:multiLevelType w:val="hybridMultilevel"/>
    <w:tmpl w:val="B7DCF822"/>
    <w:lvl w:ilvl="0" w:tplc="C5447868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02E9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29E3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665D8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A6E3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65AFA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02EF96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562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6654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2"/>
    <w:rsid w:val="00175D7E"/>
    <w:rsid w:val="001D0B9B"/>
    <w:rsid w:val="00B15A5B"/>
    <w:rsid w:val="00DE65FC"/>
    <w:rsid w:val="00E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C7F9"/>
  <w15:docId w15:val="{44E69230-B60A-4343-83F1-69CAC90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1" w:line="265" w:lineRule="auto"/>
      <w:ind w:lef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54"/>
      <w:ind w:left="6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71" w:line="265" w:lineRule="auto"/>
      <w:ind w:left="61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5"/>
    </w:pPr>
    <w:rPr>
      <w:rFonts w:ascii="Times New Roman" w:eastAsia="Times New Roman" w:hAnsi="Times New Roman" w:cs="Times New Roman"/>
      <w:b/>
      <w:color w:val="000000"/>
    </w:rPr>
  </w:style>
  <w:style w:type="paragraph" w:styleId="Heading7">
    <w:name w:val="heading 7"/>
    <w:next w:val="Normal"/>
    <w:link w:val="Heading7Char"/>
    <w:uiPriority w:val="9"/>
    <w:unhideWhenUsed/>
    <w:qFormat/>
    <w:pPr>
      <w:keepNext/>
      <w:keepLines/>
      <w:spacing w:after="254"/>
      <w:ind w:left="61" w:hanging="10"/>
      <w:outlineLvl w:val="6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8">
    <w:name w:val="heading 8"/>
    <w:next w:val="Normal"/>
    <w:link w:val="Heading8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7"/>
    </w:pPr>
    <w:rPr>
      <w:rFonts w:ascii="Times New Roman" w:eastAsia="Times New Roman" w:hAnsi="Times New Roman" w:cs="Times New Roman"/>
      <w:b/>
      <w:color w:val="000000"/>
    </w:rPr>
  </w:style>
  <w:style w:type="paragraph" w:styleId="Heading9">
    <w:name w:val="heading 9"/>
    <w:next w:val="Normal"/>
    <w:link w:val="Heading9Char"/>
    <w:uiPriority w:val="9"/>
    <w:unhideWhenUsed/>
    <w:qFormat/>
    <w:pPr>
      <w:keepNext/>
      <w:keepLines/>
      <w:spacing w:after="186" w:line="265" w:lineRule="auto"/>
      <w:ind w:left="10" w:right="768" w:hanging="10"/>
      <w:jc w:val="center"/>
      <w:outlineLvl w:val="8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8Char">
    <w:name w:val="Heading 8 Char"/>
    <w:link w:val="Heading8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9Char">
    <w:name w:val="Heading 9 Char"/>
    <w:link w:val="Heading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7Char">
    <w:name w:val="Heading 7 Char"/>
    <w:link w:val="Heading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213" w:line="267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98"/>
      <w:ind w:left="231" w:right="516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pPr>
      <w:spacing w:after="107"/>
      <w:ind w:left="231" w:right="563" w:hanging="10"/>
      <w:jc w:val="right"/>
    </w:pPr>
    <w:rPr>
      <w:rFonts w:ascii="Times New Roman" w:eastAsia="Times New Roman" w:hAnsi="Times New Roman" w:cs="Times New Roman"/>
      <w:color w:val="000000"/>
    </w:rPr>
  </w:style>
  <w:style w:type="paragraph" w:styleId="TOC4">
    <w:name w:val="toc 4"/>
    <w:hidden/>
    <w:pPr>
      <w:spacing w:after="100"/>
      <w:ind w:left="449" w:right="49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</dc:creator>
  <cp:keywords/>
  <cp:lastModifiedBy>User</cp:lastModifiedBy>
  <cp:revision>3</cp:revision>
  <dcterms:created xsi:type="dcterms:W3CDTF">2021-04-21T01:49:00Z</dcterms:created>
  <dcterms:modified xsi:type="dcterms:W3CDTF">2021-04-21T01:50:00Z</dcterms:modified>
</cp:coreProperties>
</file>