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F0D" w:rsidRPr="00B56633" w:rsidRDefault="00B24F0D" w:rsidP="00B24F0D">
      <w:pPr>
        <w:pStyle w:val="heading"/>
        <w:spacing w:before="0"/>
      </w:pPr>
      <w:r w:rsidRPr="00B56633">
        <w:t>BAB II</w:t>
      </w:r>
      <w:r>
        <w:t xml:space="preserve"> </w:t>
      </w:r>
      <w:r>
        <w:br/>
      </w:r>
      <w:r w:rsidRPr="00B56633">
        <w:t>LANDASAN TEORI</w:t>
      </w:r>
    </w:p>
    <w:p w:rsidR="00B24F0D" w:rsidRPr="00B56633" w:rsidRDefault="00B24F0D" w:rsidP="00B24F0D">
      <w:pPr>
        <w:numPr>
          <w:ilvl w:val="0"/>
          <w:numId w:val="1"/>
        </w:numPr>
        <w:spacing w:line="480" w:lineRule="auto"/>
        <w:ind w:left="567" w:hanging="567"/>
        <w:rPr>
          <w:rFonts w:ascii="Times New Roman" w:hAnsi="Times New Roman" w:cs="Times New Roman"/>
          <w:sz w:val="24"/>
          <w:szCs w:val="24"/>
        </w:rPr>
      </w:pPr>
      <w:r w:rsidRPr="00B56633">
        <w:rPr>
          <w:rFonts w:ascii="Times New Roman" w:hAnsi="Times New Roman" w:cs="Times New Roman"/>
          <w:b/>
          <w:sz w:val="24"/>
          <w:szCs w:val="24"/>
        </w:rPr>
        <w:t>Penelitian Terdahulu</w:t>
      </w:r>
    </w:p>
    <w:p w:rsidR="00B24F0D" w:rsidRPr="00B56633"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 xml:space="preserve">Beberapa penelitian terdahulu telah dilakukan berkaitan dengan </w:t>
      </w:r>
      <w:r w:rsidRPr="00B56633">
        <w:rPr>
          <w:rFonts w:ascii="Times New Roman" w:hAnsi="Times New Roman" w:cs="Times New Roman"/>
          <w:sz w:val="24"/>
          <w:szCs w:val="24"/>
          <w:lang w:val="en-US"/>
        </w:rPr>
        <w:t>Kualitas Sistem, Tingkat Pemahaman Pengguna, Dukungan Manajemen Puncak, dan Kualitas Informasi Laporan</w:t>
      </w:r>
      <w:r w:rsidRPr="00B56633">
        <w:rPr>
          <w:rFonts w:ascii="Times New Roman" w:hAnsi="Times New Roman" w:cs="Times New Roman"/>
          <w:sz w:val="24"/>
          <w:szCs w:val="24"/>
        </w:rPr>
        <w:t xml:space="preserve"> :</w:t>
      </w:r>
    </w:p>
    <w:p w:rsidR="00B24F0D" w:rsidRPr="00031B5C" w:rsidRDefault="00B24F0D" w:rsidP="00B24F0D">
      <w:pPr>
        <w:pStyle w:val="ListParagraph"/>
        <w:numPr>
          <w:ilvl w:val="0"/>
          <w:numId w:val="17"/>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 xml:space="preserve">Penelitian Sulandari </w:t>
      </w:r>
      <w:r w:rsidRPr="00031B5C">
        <w:rPr>
          <w:rFonts w:ascii="Times New Roman" w:hAnsi="Times New Roman" w:cs="Times New Roman"/>
          <w:b/>
          <w:sz w:val="24"/>
          <w:szCs w:val="24"/>
        </w:rPr>
        <w:t>(2017)</w:t>
      </w:r>
    </w:p>
    <w:p w:rsidR="00B24F0D" w:rsidRPr="00B56633"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 xml:space="preserve">Sulandari (2017) melakukan penelitian </w:t>
      </w:r>
      <w:r>
        <w:rPr>
          <w:rFonts w:ascii="Times New Roman" w:hAnsi="Times New Roman" w:cs="Times New Roman"/>
          <w:sz w:val="24"/>
          <w:szCs w:val="24"/>
          <w:lang w:val="en-US"/>
        </w:rPr>
        <w:t xml:space="preserve">tentang </w:t>
      </w:r>
      <w:r w:rsidRPr="00B56633">
        <w:rPr>
          <w:rFonts w:ascii="Times New Roman" w:hAnsi="Times New Roman" w:cs="Times New Roman"/>
          <w:sz w:val="24"/>
          <w:szCs w:val="24"/>
        </w:rPr>
        <w:t>“</w:t>
      </w:r>
      <w:r w:rsidRPr="00B56633">
        <w:rPr>
          <w:rFonts w:ascii="Times New Roman" w:hAnsi="Times New Roman" w:cs="Times New Roman"/>
          <w:sz w:val="24"/>
          <w:szCs w:val="24"/>
          <w:lang w:val="en-US"/>
        </w:rPr>
        <w:t>Analisa Faktor-Faktor Implementasi Sistem Informasi Manajemen Keuangan Daerah (SIMDA) Pada Kualitas Informasi Laporan Keuangan</w:t>
      </w:r>
      <w:r w:rsidRPr="00B56633">
        <w:rPr>
          <w:rFonts w:ascii="Times New Roman" w:hAnsi="Times New Roman" w:cs="Times New Roman"/>
          <w:sz w:val="24"/>
          <w:szCs w:val="24"/>
        </w:rPr>
        <w:t xml:space="preserve">”. Tujuan dari penelitian ini adalah </w:t>
      </w:r>
      <w:r w:rsidRPr="00B56633">
        <w:rPr>
          <w:rFonts w:ascii="Times New Roman" w:hAnsi="Times New Roman" w:cs="Times New Roman"/>
          <w:sz w:val="24"/>
          <w:szCs w:val="24"/>
          <w:lang w:val="en-US"/>
        </w:rPr>
        <w:t>mengetahui pengaruh faktor-faktor implementasi SIMDA yaitu kualitas data input, kualitas sistem, kompetensi sumber daya manusia dan dukungan manajemen puncak terhadap kualitas informasi laporan keuangan</w:t>
      </w:r>
      <w:r w:rsidRPr="00B56633">
        <w:rPr>
          <w:rFonts w:ascii="Times New Roman" w:hAnsi="Times New Roman" w:cs="Times New Roman"/>
          <w:sz w:val="24"/>
          <w:szCs w:val="24"/>
        </w:rPr>
        <w:t xml:space="preserve"> yang dilakukan di </w:t>
      </w:r>
      <w:r w:rsidRPr="00B56633">
        <w:rPr>
          <w:rFonts w:ascii="Times New Roman" w:hAnsi="Times New Roman" w:cs="Times New Roman"/>
          <w:sz w:val="24"/>
          <w:szCs w:val="24"/>
          <w:lang w:val="en-US"/>
        </w:rPr>
        <w:t>SKPD Kabupaten Bantul</w:t>
      </w:r>
      <w:r w:rsidRPr="00B56633">
        <w:rPr>
          <w:rFonts w:ascii="Times New Roman" w:hAnsi="Times New Roman" w:cs="Times New Roman"/>
          <w:sz w:val="24"/>
          <w:szCs w:val="24"/>
        </w:rPr>
        <w:t xml:space="preserve">. Sampel yang digunakan dalam penelitian ini adalah </w:t>
      </w:r>
      <w:r w:rsidRPr="00B56633">
        <w:rPr>
          <w:rFonts w:ascii="Times New Roman" w:hAnsi="Times New Roman" w:cs="Times New Roman"/>
          <w:sz w:val="24"/>
          <w:szCs w:val="24"/>
          <w:lang w:val="en-US"/>
        </w:rPr>
        <w:t>25 SKPD di Kabupaten Bantul</w:t>
      </w:r>
      <w:r w:rsidRPr="00B56633">
        <w:rPr>
          <w:rFonts w:ascii="Times New Roman" w:hAnsi="Times New Roman" w:cs="Times New Roman"/>
          <w:sz w:val="24"/>
          <w:szCs w:val="24"/>
        </w:rPr>
        <w:t>.</w:t>
      </w:r>
    </w:p>
    <w:p w:rsidR="00B24F0D" w:rsidRPr="00A02D78"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Pengujian hipotesis pada penelitian ini menggunakan regresi berganda dengan bantuan perangkat lunak SPSS 16. Model regresi dipilih untuk menganalisis hubungan variabel dependen dengan beberapa variabel independen. Berdasarkan penelitian ini, diketahui bahwa data yang diinput pada SIMDA telah melalui proses verifikasi/pengecekan terlebih dahulu sehingga data yang diinput merupakan data yang berkualitas yang dapat menghasilkan informasi laporan keuangan yang </w:t>
      </w:r>
      <w:r w:rsidRPr="00B56633">
        <w:rPr>
          <w:rFonts w:ascii="Times New Roman" w:hAnsi="Times New Roman" w:cs="Times New Roman"/>
          <w:sz w:val="24"/>
          <w:szCs w:val="24"/>
          <w:lang w:val="en-US"/>
        </w:rPr>
        <w:lastRenderedPageBreak/>
        <w:t>berkualitas pula. Kualitas sistem pada SIMDA dianggap tidak mudah digunakan sehingga kurang mendukung dalam hal pemrosesan data-data yang diinput. Selain itu kurangnya dukungan manajemen puncak dalam hal penyediaan fasilitas, perencanaan SIMDA dan evaluasi penggunaan SIMDA menyebabkan kurang maksimalnya implementasi SIMDA pada SKPD di Kabupaten Bantul.</w:t>
      </w:r>
    </w:p>
    <w:p w:rsidR="00B24F0D" w:rsidRPr="00031B5C" w:rsidRDefault="00B24F0D" w:rsidP="00B24F0D">
      <w:pPr>
        <w:pStyle w:val="ListParagraph"/>
        <w:numPr>
          <w:ilvl w:val="0"/>
          <w:numId w:val="17"/>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Penelitian Dewi dan</w:t>
      </w:r>
      <w:r w:rsidRPr="00031B5C">
        <w:rPr>
          <w:rFonts w:ascii="Times New Roman" w:hAnsi="Times New Roman" w:cs="Times New Roman"/>
          <w:b/>
          <w:sz w:val="24"/>
          <w:szCs w:val="24"/>
          <w:lang w:val="en-US"/>
        </w:rPr>
        <w:t xml:space="preserve"> Dwirandra</w:t>
      </w:r>
      <w:r w:rsidRPr="00031B5C">
        <w:rPr>
          <w:rFonts w:ascii="Times New Roman" w:hAnsi="Times New Roman" w:cs="Times New Roman"/>
          <w:b/>
          <w:sz w:val="24"/>
          <w:szCs w:val="24"/>
        </w:rPr>
        <w:t xml:space="preserve"> (2013)</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rPr>
        <w:t xml:space="preserve">Dewi </w:t>
      </w:r>
      <w:r w:rsidRPr="00B56633">
        <w:rPr>
          <w:rFonts w:ascii="Times New Roman" w:hAnsi="Times New Roman" w:cs="Times New Roman"/>
          <w:i/>
          <w:sz w:val="24"/>
          <w:szCs w:val="24"/>
        </w:rPr>
        <w:t>et al.</w:t>
      </w:r>
      <w:r w:rsidRPr="00B56633">
        <w:rPr>
          <w:rFonts w:ascii="Times New Roman" w:hAnsi="Times New Roman" w:cs="Times New Roman"/>
          <w:sz w:val="24"/>
          <w:szCs w:val="24"/>
        </w:rPr>
        <w:t xml:space="preserve"> (2013) m</w:t>
      </w:r>
      <w:r>
        <w:rPr>
          <w:rFonts w:ascii="Times New Roman" w:hAnsi="Times New Roman" w:cs="Times New Roman"/>
          <w:sz w:val="24"/>
          <w:szCs w:val="24"/>
        </w:rPr>
        <w:t>elakukan penelitian</w:t>
      </w:r>
      <w:r w:rsidRPr="00B56633">
        <w:rPr>
          <w:rFonts w:ascii="Times New Roman" w:hAnsi="Times New Roman" w:cs="Times New Roman"/>
          <w:sz w:val="24"/>
          <w:szCs w:val="24"/>
        </w:rPr>
        <w:t xml:space="preserve"> </w:t>
      </w:r>
      <w:r>
        <w:rPr>
          <w:rFonts w:ascii="Times New Roman" w:hAnsi="Times New Roman" w:cs="Times New Roman"/>
          <w:sz w:val="24"/>
          <w:szCs w:val="24"/>
          <w:lang w:val="en-US"/>
        </w:rPr>
        <w:t xml:space="preserve">tentang </w:t>
      </w:r>
      <w:r w:rsidRPr="00B56633">
        <w:rPr>
          <w:rFonts w:ascii="Times New Roman" w:hAnsi="Times New Roman" w:cs="Times New Roman"/>
          <w:sz w:val="24"/>
          <w:szCs w:val="24"/>
        </w:rPr>
        <w:t xml:space="preserve">“Pengaruh </w:t>
      </w:r>
      <w:r w:rsidRPr="00B56633">
        <w:rPr>
          <w:rFonts w:ascii="Times New Roman" w:hAnsi="Times New Roman" w:cs="Times New Roman"/>
          <w:sz w:val="24"/>
          <w:szCs w:val="24"/>
          <w:lang w:val="en-US"/>
        </w:rPr>
        <w:t>Dukungan Manajemen Puncak, Kualitas Sistem, Kualitas Informasi, Pengguna Aktual dan Kepuasan Pengguna Terhadap Implentasi Sistem Informasi Keuangan Daerah di Kota Denpasar</w:t>
      </w:r>
      <w:r w:rsidRPr="00B56633">
        <w:rPr>
          <w:rFonts w:ascii="Times New Roman" w:hAnsi="Times New Roman" w:cs="Times New Roman"/>
          <w:sz w:val="24"/>
          <w:szCs w:val="24"/>
        </w:rPr>
        <w:t xml:space="preserve">”. Tujuan dari penelitian ini adalah </w:t>
      </w:r>
      <w:r>
        <w:rPr>
          <w:rFonts w:ascii="Times New Roman" w:hAnsi="Times New Roman" w:cs="Times New Roman"/>
          <w:sz w:val="24"/>
          <w:szCs w:val="24"/>
          <w:lang w:val="en-US"/>
        </w:rPr>
        <w:t>untuk melihat</w:t>
      </w:r>
      <w:r w:rsidRPr="00B56633">
        <w:rPr>
          <w:rFonts w:ascii="Times New Roman" w:hAnsi="Times New Roman" w:cs="Times New Roman"/>
          <w:sz w:val="24"/>
          <w:szCs w:val="24"/>
          <w:lang w:val="en-US"/>
        </w:rPr>
        <w:t xml:space="preserve"> pengaruh</w:t>
      </w:r>
      <w:r>
        <w:rPr>
          <w:rFonts w:ascii="Times New Roman" w:hAnsi="Times New Roman" w:cs="Times New Roman"/>
          <w:sz w:val="24"/>
          <w:szCs w:val="24"/>
          <w:lang w:val="en-US"/>
        </w:rPr>
        <w:t xml:space="preserve"> antara</w:t>
      </w:r>
      <w:r w:rsidRPr="00B56633">
        <w:rPr>
          <w:rFonts w:ascii="Times New Roman" w:hAnsi="Times New Roman" w:cs="Times New Roman"/>
          <w:sz w:val="24"/>
          <w:szCs w:val="24"/>
          <w:lang w:val="en-US"/>
        </w:rPr>
        <w:t xml:space="preserve"> variabel dukungan manajemen puncak, kualitas sistem, kualitas informasi, pengguna aktual dan kepuasan pengguna pada implementasi sistem informasi keuangan daerah</w:t>
      </w:r>
      <w:r w:rsidRPr="00B56633">
        <w:rPr>
          <w:rFonts w:ascii="Times New Roman" w:hAnsi="Times New Roman" w:cs="Times New Roman"/>
          <w:sz w:val="24"/>
          <w:szCs w:val="24"/>
        </w:rPr>
        <w:t xml:space="preserve"> di kota Denpasar. </w:t>
      </w:r>
      <w:r w:rsidRPr="00B56633">
        <w:rPr>
          <w:rFonts w:ascii="Times New Roman" w:hAnsi="Times New Roman" w:cs="Times New Roman"/>
          <w:sz w:val="24"/>
          <w:szCs w:val="24"/>
          <w:lang w:val="en-US"/>
        </w:rPr>
        <w:t>Penelitian ini dilakukan di 9 (sembilan) SKPD di Kota Denpasar.</w:t>
      </w:r>
    </w:p>
    <w:p w:rsidR="00B24F0D"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Penelitian ini menggunakan Regresi Linier Berganda yang dapat memberikan hasil mengenai variabel-variabel independen terhadap variabel dependen yang ditampilkan dalam bentuk persamaan regresi. Hasil penelitian ini menunjukan bahwa, dukungan manajemen puncak, kualitas informasi dan kepuasan pengguna berpengaruh pada implementasi sistem informasi keuangan daerah. Kualitas sistem dan pengguna aktual secara signifikan tidak berpengaruh pada implementasi sistem informasi keuangan daerah.</w:t>
      </w:r>
    </w:p>
    <w:p w:rsidR="00B24F0D" w:rsidRPr="00031B5C" w:rsidRDefault="00B24F0D" w:rsidP="00B24F0D">
      <w:pPr>
        <w:spacing w:line="480" w:lineRule="auto"/>
        <w:ind w:firstLine="567"/>
        <w:jc w:val="both"/>
        <w:rPr>
          <w:rFonts w:ascii="Times New Roman" w:hAnsi="Times New Roman" w:cs="Times New Roman"/>
          <w:sz w:val="24"/>
          <w:szCs w:val="24"/>
          <w:lang w:val="en-US"/>
        </w:rPr>
      </w:pPr>
    </w:p>
    <w:p w:rsidR="00B24F0D" w:rsidRPr="00031B5C" w:rsidRDefault="00B24F0D" w:rsidP="00B24F0D">
      <w:pPr>
        <w:pStyle w:val="ListParagraph"/>
        <w:numPr>
          <w:ilvl w:val="0"/>
          <w:numId w:val="17"/>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rPr>
        <w:lastRenderedPageBreak/>
        <w:t>Penelitain</w:t>
      </w:r>
      <w:r>
        <w:rPr>
          <w:rFonts w:ascii="Times New Roman" w:hAnsi="Times New Roman" w:cs="Times New Roman"/>
          <w:b/>
          <w:sz w:val="24"/>
          <w:szCs w:val="24"/>
          <w:lang w:val="en-US"/>
        </w:rPr>
        <w:t xml:space="preserve"> </w:t>
      </w:r>
      <w:r w:rsidRPr="00031B5C">
        <w:rPr>
          <w:rFonts w:ascii="Times New Roman" w:hAnsi="Times New Roman" w:cs="Times New Roman"/>
          <w:b/>
          <w:sz w:val="24"/>
          <w:szCs w:val="24"/>
        </w:rPr>
        <w:t>Kamal</w:t>
      </w:r>
      <w:r>
        <w:rPr>
          <w:rFonts w:ascii="Times New Roman" w:hAnsi="Times New Roman" w:cs="Times New Roman"/>
          <w:b/>
          <w:sz w:val="24"/>
          <w:szCs w:val="24"/>
          <w:lang w:val="en-US"/>
        </w:rPr>
        <w:t xml:space="preserve"> dan</w:t>
      </w:r>
      <w:r w:rsidRPr="00031B5C">
        <w:rPr>
          <w:rFonts w:ascii="Times New Roman" w:hAnsi="Times New Roman" w:cs="Times New Roman"/>
          <w:b/>
          <w:sz w:val="24"/>
          <w:szCs w:val="24"/>
          <w:lang w:val="en-US"/>
        </w:rPr>
        <w:t xml:space="preserve"> Noermansyah</w:t>
      </w:r>
      <w:r w:rsidRPr="00031B5C">
        <w:rPr>
          <w:rFonts w:ascii="Times New Roman" w:hAnsi="Times New Roman" w:cs="Times New Roman"/>
          <w:b/>
          <w:sz w:val="24"/>
          <w:szCs w:val="24"/>
        </w:rPr>
        <w:t xml:space="preserve"> (2014)</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Kamal dan Noermansyah</w:t>
      </w:r>
      <w:r w:rsidRPr="00B56633">
        <w:rPr>
          <w:rFonts w:ascii="Times New Roman" w:hAnsi="Times New Roman" w:cs="Times New Roman"/>
          <w:sz w:val="24"/>
          <w:szCs w:val="24"/>
        </w:rPr>
        <w:t xml:space="preserve"> (2014) me</w:t>
      </w:r>
      <w:r>
        <w:rPr>
          <w:rFonts w:ascii="Times New Roman" w:hAnsi="Times New Roman" w:cs="Times New Roman"/>
          <w:sz w:val="24"/>
          <w:szCs w:val="24"/>
        </w:rPr>
        <w:t>lakukan penelitian</w:t>
      </w:r>
      <w:r>
        <w:rPr>
          <w:rFonts w:ascii="Times New Roman" w:hAnsi="Times New Roman" w:cs="Times New Roman"/>
          <w:sz w:val="24"/>
          <w:szCs w:val="24"/>
          <w:lang w:val="en-US"/>
        </w:rPr>
        <w:t xml:space="preserve"> tentang</w:t>
      </w:r>
      <w:r w:rsidRPr="00B56633">
        <w:rPr>
          <w:rFonts w:ascii="Times New Roman" w:hAnsi="Times New Roman" w:cs="Times New Roman"/>
          <w:sz w:val="24"/>
          <w:szCs w:val="24"/>
        </w:rPr>
        <w:t xml:space="preserve"> “</w:t>
      </w:r>
      <w:r w:rsidRPr="00B56633">
        <w:rPr>
          <w:rFonts w:ascii="Times New Roman" w:hAnsi="Times New Roman" w:cs="Times New Roman"/>
          <w:sz w:val="24"/>
          <w:szCs w:val="24"/>
          <w:lang w:val="en-US"/>
        </w:rPr>
        <w:t>Analisis Faktor Yang Mempengaruhi Implentasi SIMDA dan Kualitas Laporan Keuangan Pada SKPD</w:t>
      </w:r>
      <w:r w:rsidRPr="00B56633">
        <w:rPr>
          <w:rFonts w:ascii="Times New Roman" w:hAnsi="Times New Roman" w:cs="Times New Roman"/>
          <w:sz w:val="24"/>
          <w:szCs w:val="24"/>
        </w:rPr>
        <w:t xml:space="preserve">”. Tujuan dari penelitian ini adalah untuk </w:t>
      </w:r>
      <w:r w:rsidRPr="00B56633">
        <w:rPr>
          <w:rFonts w:ascii="Times New Roman" w:hAnsi="Times New Roman" w:cs="Times New Roman"/>
          <w:sz w:val="24"/>
          <w:szCs w:val="24"/>
          <w:lang w:val="en-US"/>
        </w:rPr>
        <w:t>mengidentifikasi faktor-faktor yang mempengaruhi implementasi SIMDA dan kualitas laporan keuangan dalam SKPD di Pemerintahan kota Yogyakarta</w:t>
      </w:r>
      <w:r w:rsidRPr="00B56633">
        <w:rPr>
          <w:rFonts w:ascii="Times New Roman" w:hAnsi="Times New Roman" w:cs="Times New Roman"/>
          <w:sz w:val="24"/>
          <w:szCs w:val="24"/>
        </w:rPr>
        <w:t xml:space="preserve">. </w:t>
      </w:r>
      <w:r w:rsidRPr="00B56633">
        <w:rPr>
          <w:rFonts w:ascii="Times New Roman" w:hAnsi="Times New Roman" w:cs="Times New Roman"/>
          <w:sz w:val="24"/>
          <w:szCs w:val="24"/>
          <w:lang w:val="en-US"/>
        </w:rPr>
        <w:t>Responden</w:t>
      </w:r>
      <w:r w:rsidRPr="00B56633">
        <w:rPr>
          <w:rFonts w:ascii="Times New Roman" w:hAnsi="Times New Roman" w:cs="Times New Roman"/>
          <w:sz w:val="24"/>
          <w:szCs w:val="24"/>
        </w:rPr>
        <w:t xml:space="preserve"> yang digunakan dalam penelitian ini adalah </w:t>
      </w:r>
      <w:r w:rsidRPr="00B56633">
        <w:rPr>
          <w:rFonts w:ascii="Times New Roman" w:hAnsi="Times New Roman" w:cs="Times New Roman"/>
          <w:sz w:val="24"/>
          <w:szCs w:val="24"/>
          <w:lang w:val="en-US"/>
        </w:rPr>
        <w:t>99</w:t>
      </w:r>
      <w:r w:rsidRPr="00B56633">
        <w:rPr>
          <w:rFonts w:ascii="Times New Roman" w:hAnsi="Times New Roman" w:cs="Times New Roman"/>
          <w:sz w:val="24"/>
          <w:szCs w:val="24"/>
        </w:rPr>
        <w:t xml:space="preserve"> orang </w:t>
      </w:r>
      <w:r w:rsidRPr="00B56633">
        <w:rPr>
          <w:rFonts w:ascii="Times New Roman" w:hAnsi="Times New Roman" w:cs="Times New Roman"/>
          <w:sz w:val="24"/>
          <w:szCs w:val="24"/>
          <w:lang w:val="en-US"/>
        </w:rPr>
        <w:t>yang berada dalam SKPD di lingkungan Kota Yokyakarta.</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Analisis data dalam penelitian ini </w:t>
      </w:r>
      <w:r>
        <w:rPr>
          <w:rFonts w:ascii="Times New Roman" w:hAnsi="Times New Roman" w:cs="Times New Roman"/>
          <w:sz w:val="24"/>
          <w:szCs w:val="24"/>
          <w:lang w:val="en-US"/>
        </w:rPr>
        <w:t xml:space="preserve">dilakukan dengan </w:t>
      </w:r>
      <w:r w:rsidRPr="00B56633">
        <w:rPr>
          <w:rFonts w:ascii="Times New Roman" w:hAnsi="Times New Roman" w:cs="Times New Roman"/>
          <w:sz w:val="24"/>
          <w:szCs w:val="24"/>
          <w:lang w:val="en-US"/>
        </w:rPr>
        <w:t xml:space="preserve">menggunakan metode </w:t>
      </w:r>
      <w:r w:rsidRPr="00B56633">
        <w:rPr>
          <w:rFonts w:ascii="Times New Roman" w:hAnsi="Times New Roman" w:cs="Times New Roman"/>
          <w:i/>
          <w:sz w:val="24"/>
          <w:szCs w:val="24"/>
          <w:lang w:val="en-US"/>
        </w:rPr>
        <w:t>Partial Least Square</w:t>
      </w:r>
      <w:r w:rsidRPr="00B56633">
        <w:rPr>
          <w:rFonts w:ascii="Times New Roman" w:hAnsi="Times New Roman" w:cs="Times New Roman"/>
          <w:sz w:val="24"/>
          <w:szCs w:val="24"/>
          <w:lang w:val="en-US"/>
        </w:rPr>
        <w:t xml:space="preserve"> (PLS). PLS dapat digunakan pada setiap jenis skala data (nominal, ordinal, interval, rasio) serta syarat asumsi yang lebih fleksibel. PLS juga digunakan untuk mengukur hubungan setiap indikator dengan konstruknya. Hasil dari penelitian ini adalah kualitas data, tingkat pemahaman pengguna dan dukungan manajemen puncak secara bersamaan mempengaruhi implementasi SIMDA, namun hanya dukungan parsial manajemen puncak dan kualitas dari input data yang memiliki pengaruh positif pada implementasi SIMDA. Kualitas data, tingkat pemahaman pengguna, dukungan manajemen puncak dan implementasi SIMDA secara bersamaan mempengaruhi kualitas akhir dari laporan keuanga</w:t>
      </w:r>
      <w:r>
        <w:rPr>
          <w:rFonts w:ascii="Times New Roman" w:hAnsi="Times New Roman" w:cs="Times New Roman"/>
          <w:sz w:val="24"/>
          <w:szCs w:val="24"/>
          <w:lang w:val="en-US"/>
        </w:rPr>
        <w:t>n, tetapi tidak secara parsial.</w:t>
      </w:r>
    </w:p>
    <w:p w:rsidR="00B24F0D" w:rsidRPr="004C41E6" w:rsidRDefault="00B24F0D" w:rsidP="00B24F0D">
      <w:pPr>
        <w:pStyle w:val="ListParagraph"/>
        <w:numPr>
          <w:ilvl w:val="0"/>
          <w:numId w:val="17"/>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Penelitian</w:t>
      </w:r>
      <w:r w:rsidRPr="004C41E6">
        <w:rPr>
          <w:rFonts w:ascii="Times New Roman" w:hAnsi="Times New Roman" w:cs="Times New Roman"/>
          <w:b/>
          <w:sz w:val="24"/>
          <w:szCs w:val="24"/>
          <w:lang w:val="en-US"/>
        </w:rPr>
        <w:t xml:space="preserve"> Sulistyowati, </w:t>
      </w:r>
      <w:r>
        <w:rPr>
          <w:rFonts w:ascii="Times New Roman" w:hAnsi="Times New Roman" w:cs="Times New Roman"/>
          <w:b/>
          <w:sz w:val="24"/>
          <w:szCs w:val="24"/>
          <w:lang w:val="en-US"/>
        </w:rPr>
        <w:t>A</w:t>
      </w:r>
      <w:r w:rsidRPr="004C41E6">
        <w:rPr>
          <w:rFonts w:ascii="Times New Roman" w:hAnsi="Times New Roman" w:cs="Times New Roman"/>
          <w:b/>
          <w:sz w:val="24"/>
          <w:szCs w:val="24"/>
          <w:lang w:val="en-US"/>
        </w:rPr>
        <w:t xml:space="preserve">lfian, </w:t>
      </w:r>
      <w:r>
        <w:rPr>
          <w:rFonts w:ascii="Times New Roman" w:hAnsi="Times New Roman" w:cs="Times New Roman"/>
          <w:b/>
          <w:sz w:val="24"/>
          <w:szCs w:val="24"/>
          <w:lang w:val="en-US"/>
        </w:rPr>
        <w:t>dan</w:t>
      </w:r>
      <w:r w:rsidRPr="004C41E6">
        <w:rPr>
          <w:rFonts w:ascii="Times New Roman" w:hAnsi="Times New Roman" w:cs="Times New Roman"/>
          <w:b/>
          <w:sz w:val="24"/>
          <w:szCs w:val="24"/>
          <w:lang w:val="en-US"/>
        </w:rPr>
        <w:t xml:space="preserve"> Hadiyati (2013)</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Sulistyowati </w:t>
      </w:r>
      <w:r w:rsidRPr="00B56633">
        <w:rPr>
          <w:rFonts w:ascii="Times New Roman" w:hAnsi="Times New Roman" w:cs="Times New Roman"/>
          <w:i/>
          <w:sz w:val="24"/>
          <w:szCs w:val="24"/>
          <w:lang w:val="en-US"/>
        </w:rPr>
        <w:t>et al.</w:t>
      </w:r>
      <w:r w:rsidRPr="00B56633">
        <w:rPr>
          <w:rFonts w:ascii="Times New Roman" w:hAnsi="Times New Roman" w:cs="Times New Roman"/>
          <w:sz w:val="24"/>
          <w:szCs w:val="24"/>
          <w:lang w:val="en-US"/>
        </w:rPr>
        <w:t xml:space="preserve"> (2013) m</w:t>
      </w:r>
      <w:r>
        <w:rPr>
          <w:rFonts w:ascii="Times New Roman" w:hAnsi="Times New Roman" w:cs="Times New Roman"/>
          <w:sz w:val="24"/>
          <w:szCs w:val="24"/>
          <w:lang w:val="en-US"/>
        </w:rPr>
        <w:t>elakukan penelitian tentang</w:t>
      </w:r>
      <w:r w:rsidRPr="00B56633">
        <w:rPr>
          <w:rFonts w:ascii="Times New Roman" w:hAnsi="Times New Roman" w:cs="Times New Roman"/>
          <w:sz w:val="24"/>
          <w:szCs w:val="24"/>
          <w:lang w:val="en-US"/>
        </w:rPr>
        <w:t xml:space="preserve"> “Pengaruh Kualitas Sumber Daya Manusia Dan Dukungan Manajemen Puncak Terhadap Implementasi </w:t>
      </w:r>
      <w:r w:rsidRPr="00B56633">
        <w:rPr>
          <w:rFonts w:ascii="Times New Roman" w:hAnsi="Times New Roman" w:cs="Times New Roman"/>
          <w:sz w:val="24"/>
          <w:szCs w:val="24"/>
          <w:lang w:val="en-US"/>
        </w:rPr>
        <w:lastRenderedPageBreak/>
        <w:t>SIMDA dan Pengaruhnya Terhadap Kualitas Laporan Keuangan Pada SKPD Kabupaten Tegal”. Tujuan dari penelitian ini adalah untuk mengidentifikasi pengaruh kualitas sumber daya manusia dan dukungan manajemen terhadap implementasi SIMDA pada SKPD dan implementasi pengaruh SIMDA terhadap kualitas laporan keuangan di pemerintah daerah Kabupaten Tegal. Responden yang digunakan dalam penelitian ini adalah 54 orang yang berada di SKPD dilingkungan PEMDA Kabupaten Tegal.</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Analisis data dalam penelitian ini menggunakan metode Partial Least Square (PLS). hasil dari penelitian ini adalah kualitas sumber daya manusia dan dukungan manajemen berpengaruh positif terhadap implementasi SIMDA pemerintah daerah di Kabupaten Tegal. Berdasarkan penelitian ini juga diketahui bahwa implementasi SIMDA pada sektor pemerintah daerah di Kabupaten Tegal berpengaruh positif terh</w:t>
      </w:r>
      <w:r>
        <w:rPr>
          <w:rFonts w:ascii="Times New Roman" w:hAnsi="Times New Roman" w:cs="Times New Roman"/>
          <w:sz w:val="24"/>
          <w:szCs w:val="24"/>
          <w:lang w:val="en-US"/>
        </w:rPr>
        <w:t>adap kualitas laporan keuangan.</w:t>
      </w:r>
    </w:p>
    <w:p w:rsidR="00B24F0D" w:rsidRPr="004C41E6" w:rsidRDefault="00B24F0D" w:rsidP="00B24F0D">
      <w:pPr>
        <w:pStyle w:val="ListParagraph"/>
        <w:numPr>
          <w:ilvl w:val="0"/>
          <w:numId w:val="17"/>
        </w:numPr>
        <w:spacing w:line="480" w:lineRule="auto"/>
        <w:ind w:left="993" w:hanging="709"/>
        <w:jc w:val="both"/>
        <w:rPr>
          <w:rFonts w:ascii="Times New Roman" w:hAnsi="Times New Roman" w:cs="Times New Roman"/>
          <w:b/>
          <w:sz w:val="24"/>
          <w:szCs w:val="24"/>
        </w:rPr>
      </w:pPr>
      <w:r>
        <w:rPr>
          <w:rFonts w:ascii="Times New Roman" w:hAnsi="Times New Roman" w:cs="Times New Roman"/>
          <w:b/>
          <w:sz w:val="24"/>
          <w:szCs w:val="24"/>
          <w:lang w:val="en-US"/>
        </w:rPr>
        <w:t>Penelitian</w:t>
      </w:r>
      <w:r w:rsidRPr="004C41E6">
        <w:rPr>
          <w:rFonts w:ascii="Times New Roman" w:hAnsi="Times New Roman" w:cs="Times New Roman"/>
          <w:b/>
          <w:sz w:val="24"/>
          <w:szCs w:val="24"/>
          <w:lang w:val="en-US"/>
        </w:rPr>
        <w:t xml:space="preserve"> Alfian (2015)</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Alfian (2015) m</w:t>
      </w:r>
      <w:r>
        <w:rPr>
          <w:rFonts w:ascii="Times New Roman" w:hAnsi="Times New Roman" w:cs="Times New Roman"/>
          <w:sz w:val="24"/>
          <w:szCs w:val="24"/>
          <w:lang w:val="en-US"/>
        </w:rPr>
        <w:t>elakukan penelitian</w:t>
      </w:r>
      <w:r w:rsidRPr="00B566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tentang </w:t>
      </w:r>
      <w:r w:rsidRPr="00B56633">
        <w:rPr>
          <w:rFonts w:ascii="Times New Roman" w:hAnsi="Times New Roman" w:cs="Times New Roman"/>
          <w:sz w:val="24"/>
          <w:szCs w:val="24"/>
          <w:lang w:val="en-US"/>
        </w:rPr>
        <w:t xml:space="preserve">“Faktor Pendukung Implementasi SIMDA dan Pengaruhnya Terhadap Kualitas Laporan Keuangan Pada SKPD Kabupaten Kulon Progo”. Tujuan dari penelitian ini adalah menentukan faktor-faktor yang mendukung implementasi SIMDA pada SKPD dan pengaruh implementasi SIMDA terhadap kualitas laporan keuangan di Kulon Progo, Yogyakarta. Responden yang digunakan dalam penelitian ini adalah 86 orang yang mengisi </w:t>
      </w:r>
      <w:r>
        <w:rPr>
          <w:rFonts w:ascii="Times New Roman" w:hAnsi="Times New Roman" w:cs="Times New Roman"/>
          <w:sz w:val="24"/>
          <w:szCs w:val="24"/>
          <w:lang w:val="en-US"/>
        </w:rPr>
        <w:t>kuisioner</w:t>
      </w:r>
      <w:r w:rsidRPr="00B56633">
        <w:rPr>
          <w:rFonts w:ascii="Times New Roman" w:hAnsi="Times New Roman" w:cs="Times New Roman"/>
          <w:sz w:val="24"/>
          <w:szCs w:val="24"/>
          <w:lang w:val="en-US"/>
        </w:rPr>
        <w:t xml:space="preserve"> di Kabupaten Kulon Progo, Yogyakarta.</w:t>
      </w:r>
    </w:p>
    <w:p w:rsidR="00B24F0D" w:rsidRPr="005F3547"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Penelitian ini menggunakan a</w:t>
      </w:r>
      <w:r w:rsidRPr="00B56633">
        <w:rPr>
          <w:rFonts w:ascii="Times New Roman" w:hAnsi="Times New Roman" w:cs="Times New Roman"/>
          <w:sz w:val="24"/>
          <w:szCs w:val="24"/>
          <w:lang w:val="en-US"/>
        </w:rPr>
        <w:t xml:space="preserve">nalisis data </w:t>
      </w:r>
      <w:r>
        <w:rPr>
          <w:rFonts w:ascii="Times New Roman" w:hAnsi="Times New Roman" w:cs="Times New Roman"/>
          <w:sz w:val="24"/>
          <w:szCs w:val="24"/>
          <w:lang w:val="en-US"/>
        </w:rPr>
        <w:t>dengan</w:t>
      </w:r>
      <w:r w:rsidRPr="00B56633">
        <w:rPr>
          <w:rFonts w:ascii="Times New Roman" w:hAnsi="Times New Roman" w:cs="Times New Roman"/>
          <w:sz w:val="24"/>
          <w:szCs w:val="24"/>
          <w:lang w:val="en-US"/>
        </w:rPr>
        <w:t xml:space="preserve"> metode Partial Least Square (PLS). Hasil penelitian menunjukkan bahwa kualitas data input data dan tingkat pengetahuan pengguna tentang SIMDA secara positif mempengaruhi implementasi SIMDA. Selain itu, dukungan manajemen puncak tidak secara positif mempengaruhi implementasi SIMDA. Selain itu, penelitian ini juga menemukan bahwa implementasi SIMDA memiliki pengaruh positif terhadap kualitas infomrasi akutansi.</w:t>
      </w:r>
      <w:r>
        <w:rPr>
          <w:rFonts w:ascii="Times New Roman" w:hAnsi="Times New Roman" w:cs="Times New Roman"/>
          <w:sz w:val="24"/>
          <w:szCs w:val="24"/>
          <w:lang w:val="en-US"/>
        </w:rPr>
        <w:t xml:space="preserve"> Dari hasil gap analisis terdapat beberapa perbedaan dengan penelitian yang akan dilakukan yaitu dari tempat dan obyek penelitian Sistem Daftar Hadir (SIDARA) di Pemerintahan Kabupaten Blitar. Teknik pengambilan sampel yang digunakan adalah </w:t>
      </w:r>
      <w:r>
        <w:rPr>
          <w:rFonts w:ascii="Times New Roman" w:hAnsi="Times New Roman" w:cs="Times New Roman"/>
          <w:i/>
          <w:sz w:val="24"/>
          <w:szCs w:val="24"/>
          <w:lang w:val="en-US"/>
        </w:rPr>
        <w:t>sampling jenuh</w:t>
      </w:r>
      <w:r>
        <w:rPr>
          <w:rFonts w:ascii="Times New Roman" w:hAnsi="Times New Roman" w:cs="Times New Roman"/>
          <w:sz w:val="24"/>
          <w:szCs w:val="24"/>
          <w:lang w:val="en-US"/>
        </w:rPr>
        <w:t xml:space="preserve"> dengan responden sebanyak 72 orang. Variabel yang independen yang digunakan adalah kualitas sistem, tingkat pemahaman pengguna, dan dukungan manajemen puncak, sedangkan variabel dependen yang digunakan adalah kualitas informasi laporan.</w:t>
      </w:r>
    </w:p>
    <w:p w:rsidR="00B24F0D" w:rsidRPr="007A2931" w:rsidRDefault="00B24F0D" w:rsidP="00B24F0D">
      <w:pPr>
        <w:spacing w:line="240" w:lineRule="auto"/>
        <w:ind w:firstLine="567"/>
        <w:jc w:val="both"/>
        <w:rPr>
          <w:rFonts w:ascii="Times New Roman" w:hAnsi="Times New Roman" w:cs="Times New Roman"/>
          <w:sz w:val="24"/>
          <w:szCs w:val="24"/>
          <w:lang w:val="en-US"/>
        </w:rPr>
      </w:pPr>
    </w:p>
    <w:p w:rsidR="00B24F0D" w:rsidRPr="00B56633" w:rsidRDefault="00B24F0D" w:rsidP="00B24F0D">
      <w:pPr>
        <w:numPr>
          <w:ilvl w:val="0"/>
          <w:numId w:val="1"/>
        </w:numPr>
        <w:spacing w:line="480" w:lineRule="auto"/>
        <w:ind w:left="567" w:hanging="567"/>
        <w:rPr>
          <w:rFonts w:ascii="Times New Roman" w:hAnsi="Times New Roman" w:cs="Times New Roman"/>
          <w:sz w:val="24"/>
          <w:szCs w:val="24"/>
        </w:rPr>
      </w:pPr>
      <w:r>
        <w:rPr>
          <w:rFonts w:ascii="Times New Roman" w:hAnsi="Times New Roman" w:cs="Times New Roman"/>
          <w:b/>
          <w:sz w:val="24"/>
          <w:szCs w:val="24"/>
        </w:rPr>
        <w:t>Tinjauan Teoritis</w:t>
      </w:r>
    </w:p>
    <w:p w:rsidR="00B24F0D" w:rsidRPr="00B56633" w:rsidRDefault="00B24F0D" w:rsidP="00B24F0D">
      <w:pPr>
        <w:numPr>
          <w:ilvl w:val="0"/>
          <w:numId w:val="2"/>
        </w:numPr>
        <w:spacing w:line="480" w:lineRule="auto"/>
        <w:ind w:left="567" w:hanging="567"/>
        <w:rPr>
          <w:rFonts w:ascii="Times New Roman" w:hAnsi="Times New Roman" w:cs="Times New Roman"/>
          <w:sz w:val="24"/>
          <w:szCs w:val="24"/>
        </w:rPr>
      </w:pPr>
      <w:r w:rsidRPr="00B56633">
        <w:rPr>
          <w:rFonts w:ascii="Times New Roman" w:hAnsi="Times New Roman" w:cs="Times New Roman"/>
          <w:b/>
          <w:sz w:val="24"/>
          <w:szCs w:val="24"/>
        </w:rPr>
        <w:t>Kualitas Sistem</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Kualitas sistem adalah pengukuran </w:t>
      </w:r>
      <w:r>
        <w:rPr>
          <w:rFonts w:ascii="Times New Roman" w:hAnsi="Times New Roman" w:cs="Times New Roman"/>
          <w:sz w:val="24"/>
          <w:szCs w:val="24"/>
          <w:lang w:val="en-US"/>
        </w:rPr>
        <w:t>interaksi antara pemakai sistem atau pengguna dengan sistem yang dihasilkan</w:t>
      </w:r>
      <w:r w:rsidRPr="00B56633">
        <w:rPr>
          <w:rFonts w:ascii="Times New Roman" w:hAnsi="Times New Roman" w:cs="Times New Roman"/>
          <w:sz w:val="24"/>
          <w:szCs w:val="24"/>
          <w:lang w:val="en-US"/>
        </w:rPr>
        <w:t>. Ku</w:t>
      </w:r>
      <w:r>
        <w:rPr>
          <w:rFonts w:ascii="Times New Roman" w:hAnsi="Times New Roman" w:cs="Times New Roman"/>
          <w:sz w:val="24"/>
          <w:szCs w:val="24"/>
          <w:lang w:val="en-US"/>
        </w:rPr>
        <w:t>alitas sistem mempunyai atribut-atribut seperti</w:t>
      </w:r>
      <w:r w:rsidRPr="00B566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ketersediaan peralatan, </w:t>
      </w:r>
      <w:r w:rsidRPr="00B56633">
        <w:rPr>
          <w:rFonts w:ascii="Times New Roman" w:hAnsi="Times New Roman" w:cs="Times New Roman"/>
          <w:sz w:val="24"/>
          <w:szCs w:val="24"/>
          <w:lang w:val="en-US"/>
        </w:rPr>
        <w:t>reliabilitas peralatan, kemudahan untuk digunakan, dan waktu respon merupakan faktor penentu mengapa sebuah sistem informasi digunakan atau tidak digunakan.</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lastRenderedPageBreak/>
        <w:t>Pengertian kualitas sistem menurut Rudini (2015) adalah : "Kualitas sistem berarti fokus pada performa sistem informasi yang terdiri dari perangkat keras, perangkat lunak, kebijakan dan prosedur yang dapat menyediakan informasi yang dibutuhkan oleh pengguna yang terdiri dari kemudahan untuk digunakan (</w:t>
      </w:r>
      <w:r w:rsidRPr="00B56633">
        <w:rPr>
          <w:rFonts w:ascii="Times New Roman" w:hAnsi="Times New Roman" w:cs="Times New Roman"/>
          <w:i/>
          <w:sz w:val="24"/>
          <w:szCs w:val="24"/>
          <w:lang w:val="en-US"/>
        </w:rPr>
        <w:t>ease to use</w:t>
      </w:r>
      <w:r w:rsidRPr="00B56633">
        <w:rPr>
          <w:rFonts w:ascii="Times New Roman" w:hAnsi="Times New Roman" w:cs="Times New Roman"/>
          <w:sz w:val="24"/>
          <w:szCs w:val="24"/>
          <w:lang w:val="en-US"/>
        </w:rPr>
        <w:t>), kemudahan untuk diakses (</w:t>
      </w:r>
      <w:r w:rsidRPr="00B56633">
        <w:rPr>
          <w:rFonts w:ascii="Times New Roman" w:hAnsi="Times New Roman" w:cs="Times New Roman"/>
          <w:i/>
          <w:sz w:val="24"/>
          <w:szCs w:val="24"/>
          <w:lang w:val="en-US"/>
        </w:rPr>
        <w:t>flexibility</w:t>
      </w:r>
      <w:r w:rsidRPr="00B56633">
        <w:rPr>
          <w:rFonts w:ascii="Times New Roman" w:hAnsi="Times New Roman" w:cs="Times New Roman"/>
          <w:sz w:val="24"/>
          <w:szCs w:val="24"/>
          <w:lang w:val="en-US"/>
        </w:rPr>
        <w:t>), keandalan sistem (</w:t>
      </w:r>
      <w:r w:rsidRPr="00B56633">
        <w:rPr>
          <w:rFonts w:ascii="Times New Roman" w:hAnsi="Times New Roman" w:cs="Times New Roman"/>
          <w:i/>
          <w:sz w:val="24"/>
          <w:szCs w:val="24"/>
          <w:lang w:val="en-US"/>
        </w:rPr>
        <w:t>reliability</w:t>
      </w:r>
      <w:r w:rsidRPr="00B56633">
        <w:rPr>
          <w:rFonts w:ascii="Times New Roman" w:hAnsi="Times New Roman" w:cs="Times New Roman"/>
          <w:sz w:val="24"/>
          <w:szCs w:val="24"/>
          <w:lang w:val="en-US"/>
        </w:rPr>
        <w:t>).". Dalam pengertian tersebut dapat disimpulkan terdapat beberapa indikator yang ada di dalam kualitas sistem, sebagai berikut :</w:t>
      </w:r>
    </w:p>
    <w:p w:rsidR="00B24F0D" w:rsidRPr="00B56633" w:rsidRDefault="00B24F0D" w:rsidP="00B24F0D">
      <w:pPr>
        <w:numPr>
          <w:ilvl w:val="0"/>
          <w:numId w:val="3"/>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lang w:val="en-US"/>
        </w:rPr>
        <w:t>Fleksibilitas (</w:t>
      </w:r>
      <w:r w:rsidRPr="00B56633">
        <w:rPr>
          <w:rFonts w:ascii="Times New Roman" w:hAnsi="Times New Roman" w:cs="Times New Roman"/>
          <w:i/>
          <w:sz w:val="24"/>
          <w:szCs w:val="24"/>
          <w:lang w:val="en-US"/>
        </w:rPr>
        <w:t>Flexibility</w:t>
      </w:r>
      <w:r w:rsidRPr="00B56633">
        <w:rPr>
          <w:rFonts w:ascii="Times New Roman" w:hAnsi="Times New Roman" w:cs="Times New Roman"/>
          <w:sz w:val="24"/>
          <w:szCs w:val="24"/>
          <w:lang w:val="en-US"/>
        </w:rPr>
        <w:t>): Fleksibilitas suatu sistem informasi menunjukkan bahwa sistem informasi yang diterapkan tersebut memiliki kualitas yang baik. Fleksibilitas yang dimaksud adalah kemampuan sistem informasi dalam melakukan perubahan-perubahan kaitannya dengan memenuhi kebutuhan pengguna.</w:t>
      </w:r>
    </w:p>
    <w:p w:rsidR="00B24F0D" w:rsidRPr="00B56633" w:rsidRDefault="00B24F0D" w:rsidP="00B24F0D">
      <w:pPr>
        <w:numPr>
          <w:ilvl w:val="0"/>
          <w:numId w:val="3"/>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lang w:val="en-US"/>
        </w:rPr>
        <w:t>Kemudahan Penggunaan (</w:t>
      </w:r>
      <w:r w:rsidRPr="00B56633">
        <w:rPr>
          <w:rFonts w:ascii="Times New Roman" w:hAnsi="Times New Roman" w:cs="Times New Roman"/>
          <w:i/>
          <w:sz w:val="24"/>
          <w:szCs w:val="24"/>
          <w:lang w:val="en-US"/>
        </w:rPr>
        <w:t>Ease of use</w:t>
      </w:r>
      <w:r w:rsidRPr="00B56633">
        <w:rPr>
          <w:rFonts w:ascii="Times New Roman" w:hAnsi="Times New Roman" w:cs="Times New Roman"/>
          <w:sz w:val="24"/>
          <w:szCs w:val="24"/>
          <w:lang w:val="en-US"/>
        </w:rPr>
        <w:t>): Suatu sistem informasi dapat dikatakan berkualitas jika sistem tersebut dirancang untuk memenuhi kepuasan pengguna melalui kemudahan dalam menggunakan sistem informasi tersebut.</w:t>
      </w:r>
    </w:p>
    <w:p w:rsidR="00B24F0D" w:rsidRPr="00B56633" w:rsidRDefault="00B24F0D" w:rsidP="00B24F0D">
      <w:pPr>
        <w:numPr>
          <w:ilvl w:val="0"/>
          <w:numId w:val="3"/>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lang w:val="en-US"/>
        </w:rPr>
        <w:t>Keandalan Sistem (</w:t>
      </w:r>
      <w:r w:rsidRPr="00B56633">
        <w:rPr>
          <w:rFonts w:ascii="Times New Roman" w:hAnsi="Times New Roman" w:cs="Times New Roman"/>
          <w:i/>
          <w:sz w:val="24"/>
          <w:szCs w:val="24"/>
          <w:lang w:val="en-US"/>
        </w:rPr>
        <w:t>Reliability</w:t>
      </w:r>
      <w:r w:rsidRPr="00B56633">
        <w:rPr>
          <w:rFonts w:ascii="Times New Roman" w:hAnsi="Times New Roman" w:cs="Times New Roman"/>
          <w:sz w:val="24"/>
          <w:szCs w:val="24"/>
          <w:lang w:val="en-US"/>
        </w:rPr>
        <w:t xml:space="preserve">): Sistem informasi yang berkualitas adalah sistem informasi yang dapat diandalkan. Jika sistem tersebut dapat diandalkan maka sistem informasi tersebut layak digunakan. </w:t>
      </w:r>
    </w:p>
    <w:p w:rsidR="00B24F0D" w:rsidRPr="00B56633" w:rsidRDefault="00B24F0D" w:rsidP="00B24F0D">
      <w:pPr>
        <w:spacing w:line="240" w:lineRule="auto"/>
        <w:ind w:left="993"/>
        <w:jc w:val="both"/>
        <w:rPr>
          <w:rFonts w:ascii="Times New Roman" w:hAnsi="Times New Roman" w:cs="Times New Roman"/>
          <w:sz w:val="24"/>
          <w:szCs w:val="24"/>
        </w:rPr>
      </w:pPr>
    </w:p>
    <w:p w:rsidR="00B24F0D" w:rsidRPr="00B56633" w:rsidRDefault="00B24F0D" w:rsidP="00B24F0D">
      <w:pPr>
        <w:numPr>
          <w:ilvl w:val="0"/>
          <w:numId w:val="2"/>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lang w:val="en-US"/>
        </w:rPr>
        <w:t>Tingkat Pemahaman Pengguna</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Pemahaman terhadap sistem informasi merupakan seberapa jauh sistem informasi sebagai alat bantu pada setiap pekerjaan. Menurut Kamal </w:t>
      </w:r>
      <w:r>
        <w:rPr>
          <w:rFonts w:ascii="Times New Roman" w:hAnsi="Times New Roman" w:cs="Times New Roman"/>
          <w:sz w:val="24"/>
          <w:szCs w:val="24"/>
          <w:lang w:val="en-US"/>
        </w:rPr>
        <w:t xml:space="preserve">dan </w:t>
      </w:r>
      <w:r>
        <w:rPr>
          <w:rFonts w:ascii="Times New Roman" w:hAnsi="Times New Roman" w:cs="Times New Roman"/>
          <w:sz w:val="24"/>
          <w:szCs w:val="24"/>
          <w:lang w:val="en-US"/>
        </w:rPr>
        <w:lastRenderedPageBreak/>
        <w:t xml:space="preserve">Noermasyah </w:t>
      </w:r>
      <w:r w:rsidRPr="00B56633">
        <w:rPr>
          <w:rFonts w:ascii="Times New Roman" w:hAnsi="Times New Roman" w:cs="Times New Roman"/>
          <w:sz w:val="24"/>
          <w:szCs w:val="24"/>
          <w:lang w:val="en-US"/>
        </w:rPr>
        <w:t>(2014) pemahaman pemakai terhadap teknologi informasi menentukan seberapa keberhasilan sistem informasi yang diterapkan, sebaliknya ketidaktahuan akan sistem informasi yang baru dapat menyebabkan kegagalan dalam menggunakan teknologi informasi. Selain itu tingkat pemahaman pengguna dapat mempengaruhi keberhasilan dalam sistem informasi yang diterapkan (Alfian, 2015).</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Menurut Esya (2008) mengklasifikasikan </w:t>
      </w:r>
      <w:r>
        <w:rPr>
          <w:rFonts w:ascii="Times New Roman" w:hAnsi="Times New Roman" w:cs="Times New Roman"/>
          <w:sz w:val="24"/>
          <w:szCs w:val="24"/>
          <w:lang w:val="en-US"/>
        </w:rPr>
        <w:t xml:space="preserve">beberapa </w:t>
      </w:r>
      <w:r w:rsidRPr="00B56633">
        <w:rPr>
          <w:rFonts w:ascii="Times New Roman" w:hAnsi="Times New Roman" w:cs="Times New Roman"/>
          <w:sz w:val="24"/>
          <w:szCs w:val="24"/>
          <w:lang w:val="en-US"/>
        </w:rPr>
        <w:t>kategori pemahaman yang dapat dijelaskan sebagai berikut :</w:t>
      </w:r>
    </w:p>
    <w:p w:rsidR="00B24F0D" w:rsidRPr="00B56633" w:rsidRDefault="00B24F0D" w:rsidP="00B24F0D">
      <w:pPr>
        <w:numPr>
          <w:ilvl w:val="0"/>
          <w:numId w:val="13"/>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i/>
          <w:sz w:val="24"/>
          <w:szCs w:val="24"/>
          <w:lang w:val="en-US"/>
        </w:rPr>
        <w:t>Translation</w:t>
      </w:r>
      <w:r w:rsidRPr="00B56633">
        <w:rPr>
          <w:rFonts w:ascii="Times New Roman" w:hAnsi="Times New Roman" w:cs="Times New Roman"/>
          <w:sz w:val="24"/>
          <w:szCs w:val="24"/>
          <w:lang w:val="en-US"/>
        </w:rPr>
        <w:t xml:space="preserve"> atau terjemahan, adalah bagaimana individu dapat menggunakan informasi yang diterima ke bahasa lain, situasi lain, dan pada komunikasi yang lain.</w:t>
      </w:r>
    </w:p>
    <w:p w:rsidR="00B24F0D" w:rsidRPr="005653EE" w:rsidRDefault="00B24F0D" w:rsidP="00B24F0D">
      <w:pPr>
        <w:numPr>
          <w:ilvl w:val="0"/>
          <w:numId w:val="13"/>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i/>
          <w:sz w:val="24"/>
          <w:szCs w:val="24"/>
          <w:lang w:val="en-US"/>
        </w:rPr>
        <w:t>Interpretation</w:t>
      </w:r>
      <w:r w:rsidRPr="00B56633">
        <w:rPr>
          <w:rFonts w:ascii="Times New Roman" w:hAnsi="Times New Roman" w:cs="Times New Roman"/>
          <w:sz w:val="24"/>
          <w:szCs w:val="24"/>
          <w:lang w:val="en-US"/>
        </w:rPr>
        <w:t xml:space="preserve"> atau interprestasi, kegiatan ini meliputi hubungan antara susunan komunikasi dengan ide yang dipahami sehingga membentuk konfigurasi baru dalam pemikiran individu. Termasuk hubungan penting antara ide-ide dan relevannya dalam pembuatan generalisasi.</w:t>
      </w:r>
    </w:p>
    <w:p w:rsidR="00B24F0D" w:rsidRPr="007A2A48" w:rsidRDefault="00B24F0D" w:rsidP="00B24F0D">
      <w:pPr>
        <w:spacing w:line="240" w:lineRule="auto"/>
        <w:jc w:val="both"/>
        <w:rPr>
          <w:rFonts w:ascii="Times New Roman" w:hAnsi="Times New Roman" w:cs="Times New Roman"/>
          <w:sz w:val="24"/>
          <w:szCs w:val="24"/>
        </w:rPr>
      </w:pPr>
    </w:p>
    <w:p w:rsidR="00B24F0D" w:rsidRPr="00B56633" w:rsidRDefault="00B24F0D" w:rsidP="00B24F0D">
      <w:pPr>
        <w:numPr>
          <w:ilvl w:val="0"/>
          <w:numId w:val="2"/>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lang w:val="en-US"/>
        </w:rPr>
        <w:t>Dukungan Manajemen Puncak</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Menurut Sulistyowati</w:t>
      </w:r>
      <w:r>
        <w:rPr>
          <w:rFonts w:ascii="Times New Roman" w:hAnsi="Times New Roman" w:cs="Times New Roman"/>
          <w:sz w:val="24"/>
          <w:szCs w:val="24"/>
          <w:lang w:val="en-US"/>
        </w:rPr>
        <w:t>, dkk</w:t>
      </w:r>
      <w:r w:rsidRPr="00B56633">
        <w:rPr>
          <w:rFonts w:ascii="Times New Roman" w:hAnsi="Times New Roman" w:cs="Times New Roman"/>
          <w:sz w:val="24"/>
          <w:szCs w:val="24"/>
          <w:lang w:val="en-US"/>
        </w:rPr>
        <w:t xml:space="preserve"> (2017) komitmen manajemen adalah keterlibatan manajemen dalam dan mempertahankan perilaku dalam pencapaian tuj</w:t>
      </w:r>
      <w:r>
        <w:rPr>
          <w:rFonts w:ascii="Times New Roman" w:hAnsi="Times New Roman" w:cs="Times New Roman"/>
          <w:sz w:val="24"/>
          <w:szCs w:val="24"/>
          <w:lang w:val="en-US"/>
        </w:rPr>
        <w:t xml:space="preserve">uan organisasi. </w:t>
      </w:r>
      <w:r w:rsidRPr="00B56633">
        <w:rPr>
          <w:rFonts w:ascii="Times New Roman" w:hAnsi="Times New Roman" w:cs="Times New Roman"/>
          <w:sz w:val="24"/>
          <w:szCs w:val="24"/>
          <w:lang w:val="en-US"/>
        </w:rPr>
        <w:t>Sulandari (2017) menyatakan bahwa fasilitas adalah suatu sarana fisik yang dapat memproses suatu masukan (</w:t>
      </w:r>
      <w:r w:rsidRPr="00B56633">
        <w:rPr>
          <w:rFonts w:ascii="Times New Roman" w:hAnsi="Times New Roman" w:cs="Times New Roman"/>
          <w:i/>
          <w:sz w:val="24"/>
          <w:szCs w:val="24"/>
          <w:lang w:val="en-US"/>
        </w:rPr>
        <w:t>input</w:t>
      </w:r>
      <w:r w:rsidRPr="00B56633">
        <w:rPr>
          <w:rFonts w:ascii="Times New Roman" w:hAnsi="Times New Roman" w:cs="Times New Roman"/>
          <w:sz w:val="24"/>
          <w:szCs w:val="24"/>
          <w:lang w:val="en-US"/>
        </w:rPr>
        <w:t>) menuju keluaran (</w:t>
      </w:r>
      <w:r w:rsidRPr="00B56633">
        <w:rPr>
          <w:rFonts w:ascii="Times New Roman" w:hAnsi="Times New Roman" w:cs="Times New Roman"/>
          <w:i/>
          <w:sz w:val="24"/>
          <w:szCs w:val="24"/>
          <w:lang w:val="en-US"/>
        </w:rPr>
        <w:t>output</w:t>
      </w:r>
      <w:r w:rsidRPr="00B56633">
        <w:rPr>
          <w:rFonts w:ascii="Times New Roman" w:hAnsi="Times New Roman" w:cs="Times New Roman"/>
          <w:sz w:val="24"/>
          <w:szCs w:val="24"/>
          <w:lang w:val="en-US"/>
        </w:rPr>
        <w:t xml:space="preserve">) yang diinginkan. Penyediaan fasilitas tidak terlepas dari dukungan manajemen puncak </w:t>
      </w:r>
      <w:r w:rsidRPr="00B56633">
        <w:rPr>
          <w:rFonts w:ascii="Times New Roman" w:hAnsi="Times New Roman" w:cs="Times New Roman"/>
          <w:sz w:val="24"/>
          <w:szCs w:val="24"/>
          <w:lang w:val="en-US"/>
        </w:rPr>
        <w:lastRenderedPageBreak/>
        <w:t>sebagai pemimpin organisasi yang melakukan perencanaan, pengorganisasian, pengarahan dan pengawasan. Selain menyediakan fasilitas pendukung, manajamen puncak harus mampu memberikan dukungan baik moril maupun materiil secara konsisten dan konsekuen didalam mencapai tujuan organisasi dalam hal ini menghasilkan laporan yang transparan sesuai dengan ketentuan yang telah ditetapkan. Definisi operasional dukungan manajemen puncak menurut Sulandari (2017) dukungan manajemen puncak adalah untuk menunjukan baik sebagai partisipasi (</w:t>
      </w:r>
      <w:r w:rsidRPr="00B56633">
        <w:rPr>
          <w:rFonts w:ascii="Times New Roman" w:hAnsi="Times New Roman" w:cs="Times New Roman"/>
          <w:i/>
          <w:sz w:val="24"/>
          <w:szCs w:val="24"/>
          <w:lang w:val="en-US"/>
        </w:rPr>
        <w:t>participation</w:t>
      </w:r>
      <w:r w:rsidRPr="00B56633">
        <w:rPr>
          <w:rFonts w:ascii="Times New Roman" w:hAnsi="Times New Roman" w:cs="Times New Roman"/>
          <w:sz w:val="24"/>
          <w:szCs w:val="24"/>
          <w:lang w:val="en-US"/>
        </w:rPr>
        <w:t>) maupun keterlibatan (</w:t>
      </w:r>
      <w:r w:rsidRPr="00B56633">
        <w:rPr>
          <w:rFonts w:ascii="Times New Roman" w:hAnsi="Times New Roman" w:cs="Times New Roman"/>
          <w:i/>
          <w:sz w:val="24"/>
          <w:szCs w:val="24"/>
          <w:lang w:val="en-US"/>
        </w:rPr>
        <w:t>involvement</w:t>
      </w:r>
      <w:r w:rsidRPr="00B56633">
        <w:rPr>
          <w:rFonts w:ascii="Times New Roman" w:hAnsi="Times New Roman" w:cs="Times New Roman"/>
          <w:sz w:val="24"/>
          <w:szCs w:val="24"/>
          <w:lang w:val="en-US"/>
        </w:rPr>
        <w:t>) eksekutif dalam mengembangkan sistem informasi.</w:t>
      </w:r>
    </w:p>
    <w:p w:rsidR="00B24F0D" w:rsidRPr="00B56633" w:rsidRDefault="00B24F0D" w:rsidP="00B24F0D">
      <w:pPr>
        <w:spacing w:line="240" w:lineRule="auto"/>
        <w:ind w:left="567" w:firstLine="423"/>
        <w:jc w:val="both"/>
        <w:rPr>
          <w:rFonts w:ascii="Times New Roman" w:hAnsi="Times New Roman" w:cs="Times New Roman"/>
          <w:sz w:val="24"/>
          <w:szCs w:val="24"/>
          <w:lang w:val="en-US"/>
        </w:rPr>
      </w:pPr>
    </w:p>
    <w:p w:rsidR="00B24F0D" w:rsidRPr="00B56633" w:rsidRDefault="00B24F0D" w:rsidP="00B24F0D">
      <w:pPr>
        <w:numPr>
          <w:ilvl w:val="0"/>
          <w:numId w:val="2"/>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rPr>
        <w:t>Kualitas Informasi</w:t>
      </w:r>
      <w:r w:rsidRPr="00B56633">
        <w:rPr>
          <w:rFonts w:ascii="Times New Roman" w:hAnsi="Times New Roman" w:cs="Times New Roman"/>
          <w:b/>
          <w:sz w:val="24"/>
          <w:szCs w:val="24"/>
          <w:lang w:val="en-US"/>
        </w:rPr>
        <w:t xml:space="preserve"> Laporan</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Manfaat dan tujuan penyajian laporan dapat dipenuhi jika informasi yang disajikan harus merupakan informasi yang bermanfaat bagi pihak yang berkepentingan dengan informasi tersebut. Informasi harus bermanfaat bagi para pemakai sama dengan informasi harus mempunyai nilai.</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Octarinda (2016) l</w:t>
      </w:r>
      <w:r w:rsidRPr="00B56633">
        <w:rPr>
          <w:rFonts w:ascii="Times New Roman" w:hAnsi="Times New Roman" w:cs="Times New Roman"/>
          <w:sz w:val="24"/>
          <w:szCs w:val="24"/>
          <w:lang w:val="en-US"/>
        </w:rPr>
        <w:t>aporan yang berkualitas harus memenuhi unsur-unsur karakteristik kualitatif laporan sebagai berikut :</w:t>
      </w:r>
    </w:p>
    <w:p w:rsidR="00B24F0D" w:rsidRPr="00B56633" w:rsidRDefault="00B24F0D" w:rsidP="00B24F0D">
      <w:pPr>
        <w:numPr>
          <w:ilvl w:val="0"/>
          <w:numId w:val="4"/>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rPr>
        <w:t xml:space="preserve">Relevan, </w:t>
      </w:r>
      <w:r w:rsidRPr="00B56633">
        <w:rPr>
          <w:rFonts w:ascii="Times New Roman" w:hAnsi="Times New Roman" w:cs="Times New Roman"/>
          <w:sz w:val="24"/>
          <w:szCs w:val="24"/>
          <w:lang w:val="en-US"/>
        </w:rPr>
        <w:t>Laporan dianggap relevan jika informasi yang disajikan dalamnya dapat mempengaruhi keputusan pengguna. Informasi yang relevan meliputi :</w:t>
      </w:r>
    </w:p>
    <w:p w:rsidR="00B24F0D" w:rsidRPr="00B56633" w:rsidRDefault="00B24F0D" w:rsidP="00B24F0D">
      <w:pPr>
        <w:numPr>
          <w:ilvl w:val="0"/>
          <w:numId w:val="7"/>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t>Memiliki manfaat umpan balik (</w:t>
      </w:r>
      <w:r w:rsidRPr="00B56633">
        <w:rPr>
          <w:rFonts w:ascii="Times New Roman" w:hAnsi="Times New Roman" w:cs="Times New Roman"/>
          <w:i/>
          <w:sz w:val="24"/>
          <w:szCs w:val="24"/>
          <w:lang w:val="en-US"/>
        </w:rPr>
        <w:t>feedback value</w:t>
      </w:r>
      <w:r w:rsidRPr="00B56633">
        <w:rPr>
          <w:rFonts w:ascii="Times New Roman" w:hAnsi="Times New Roman" w:cs="Times New Roman"/>
          <w:sz w:val="24"/>
          <w:szCs w:val="24"/>
          <w:lang w:val="en-US"/>
        </w:rPr>
        <w:t>), yaitu untuk menegaskan atau mengoreksi ekspetasi pengguna di masa lalu.</w:t>
      </w:r>
    </w:p>
    <w:p w:rsidR="00B24F0D" w:rsidRPr="00B56633" w:rsidRDefault="00B24F0D" w:rsidP="00B24F0D">
      <w:pPr>
        <w:numPr>
          <w:ilvl w:val="0"/>
          <w:numId w:val="7"/>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lastRenderedPageBreak/>
        <w:t xml:space="preserve">Memiliki  manfaat prediktif, yaitu informasi </w:t>
      </w:r>
      <w:r>
        <w:rPr>
          <w:rFonts w:ascii="Times New Roman" w:hAnsi="Times New Roman" w:cs="Times New Roman"/>
          <w:sz w:val="24"/>
          <w:szCs w:val="24"/>
          <w:lang w:val="en-US"/>
        </w:rPr>
        <w:t>yang dapat digunakan untuk memprediksi masa mendatang berdasarkan hasil-hasil yang telah dilakukan.</w:t>
      </w:r>
    </w:p>
    <w:p w:rsidR="00B24F0D" w:rsidRPr="00B56633" w:rsidRDefault="00B24F0D" w:rsidP="00B24F0D">
      <w:pPr>
        <w:numPr>
          <w:ilvl w:val="0"/>
          <w:numId w:val="7"/>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t>Tepat waktu, sehingga dapat berpengaruh dan berguna dalam pengambilan keputusan.</w:t>
      </w:r>
    </w:p>
    <w:p w:rsidR="00B24F0D" w:rsidRPr="00B56633" w:rsidRDefault="00B24F0D" w:rsidP="00B24F0D">
      <w:pPr>
        <w:numPr>
          <w:ilvl w:val="0"/>
          <w:numId w:val="7"/>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t>Lengkap, yaitu disajikan selengkap mungkin mencakup semua informasi, informasi tersebut melatarbelakangi setiap butir informasi utama yang termuat dalam laporan diungkapkan dengan jelas agar kekeliruan informasi dapat dicegah seminimal mungkin</w:t>
      </w:r>
    </w:p>
    <w:p w:rsidR="00B24F0D" w:rsidRPr="00B56633" w:rsidRDefault="00B24F0D" w:rsidP="00B24F0D">
      <w:pPr>
        <w:numPr>
          <w:ilvl w:val="0"/>
          <w:numId w:val="4"/>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rPr>
        <w:t>Andal,</w:t>
      </w:r>
      <w:r w:rsidRPr="00B56633">
        <w:rPr>
          <w:rFonts w:ascii="Times New Roman" w:hAnsi="Times New Roman" w:cs="Times New Roman"/>
          <w:sz w:val="24"/>
          <w:szCs w:val="24"/>
          <w:lang w:val="en-US"/>
        </w:rPr>
        <w:t xml:space="preserve"> informasi dalam laporan bebas dari pengertian yang menyesatkan dan kesalahan material. Informasi yang andal mempunyai karakteristik sebagai berikut :</w:t>
      </w:r>
    </w:p>
    <w:p w:rsidR="00B24F0D" w:rsidRPr="00B56633" w:rsidRDefault="00B24F0D" w:rsidP="00B24F0D">
      <w:pPr>
        <w:numPr>
          <w:ilvl w:val="0"/>
          <w:numId w:val="8"/>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t>Penyajian jujur, yaitu informasi yang disajikan menggambarkan dengan jujur.</w:t>
      </w:r>
    </w:p>
    <w:p w:rsidR="00B24F0D" w:rsidRPr="00B56633" w:rsidRDefault="00B24F0D" w:rsidP="00B24F0D">
      <w:pPr>
        <w:numPr>
          <w:ilvl w:val="0"/>
          <w:numId w:val="8"/>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t>Dapat diverifikasi (</w:t>
      </w:r>
      <w:r w:rsidRPr="00B56633">
        <w:rPr>
          <w:rFonts w:ascii="Times New Roman" w:hAnsi="Times New Roman" w:cs="Times New Roman"/>
          <w:i/>
          <w:sz w:val="24"/>
          <w:szCs w:val="24"/>
          <w:lang w:val="en-US"/>
        </w:rPr>
        <w:t>verifiability</w:t>
      </w:r>
      <w:r w:rsidRPr="00B56633">
        <w:rPr>
          <w:rFonts w:ascii="Times New Roman" w:hAnsi="Times New Roman" w:cs="Times New Roman"/>
          <w:sz w:val="24"/>
          <w:szCs w:val="24"/>
          <w:lang w:val="en-US"/>
        </w:rPr>
        <w:t>), yaitu infor</w:t>
      </w:r>
      <w:r>
        <w:rPr>
          <w:rFonts w:ascii="Times New Roman" w:hAnsi="Times New Roman" w:cs="Times New Roman"/>
          <w:sz w:val="24"/>
          <w:szCs w:val="24"/>
          <w:lang w:val="en-US"/>
        </w:rPr>
        <w:t>masi yang disajikan dapat diuji, meskipun pengujian dilakukan berkali-kali hasil yang didapatkan tetap sama.</w:t>
      </w:r>
    </w:p>
    <w:p w:rsidR="00B24F0D" w:rsidRPr="00B56633" w:rsidRDefault="00B24F0D" w:rsidP="00B24F0D">
      <w:pPr>
        <w:numPr>
          <w:ilvl w:val="0"/>
          <w:numId w:val="8"/>
        </w:numPr>
        <w:spacing w:line="480" w:lineRule="auto"/>
        <w:ind w:left="709" w:hanging="270"/>
        <w:jc w:val="both"/>
        <w:rPr>
          <w:rFonts w:ascii="Times New Roman" w:hAnsi="Times New Roman" w:cs="Times New Roman"/>
          <w:sz w:val="24"/>
          <w:szCs w:val="24"/>
        </w:rPr>
      </w:pPr>
      <w:r w:rsidRPr="00B56633">
        <w:rPr>
          <w:rFonts w:ascii="Times New Roman" w:hAnsi="Times New Roman" w:cs="Times New Roman"/>
          <w:sz w:val="24"/>
          <w:szCs w:val="24"/>
          <w:lang w:val="en-US"/>
        </w:rPr>
        <w:t xml:space="preserve">Netralitas, yaitu informasi </w:t>
      </w:r>
      <w:r>
        <w:rPr>
          <w:rFonts w:ascii="Times New Roman" w:hAnsi="Times New Roman" w:cs="Times New Roman"/>
          <w:sz w:val="24"/>
          <w:szCs w:val="24"/>
          <w:lang w:val="en-US"/>
        </w:rPr>
        <w:t xml:space="preserve">yang </w:t>
      </w:r>
      <w:r w:rsidRPr="00B56633">
        <w:rPr>
          <w:rFonts w:ascii="Times New Roman" w:hAnsi="Times New Roman" w:cs="Times New Roman"/>
          <w:sz w:val="24"/>
          <w:szCs w:val="24"/>
          <w:lang w:val="en-US"/>
        </w:rPr>
        <w:t xml:space="preserve">disajikan </w:t>
      </w:r>
      <w:r>
        <w:rPr>
          <w:rFonts w:ascii="Times New Roman" w:hAnsi="Times New Roman" w:cs="Times New Roman"/>
          <w:sz w:val="24"/>
          <w:szCs w:val="24"/>
          <w:lang w:val="en-US"/>
        </w:rPr>
        <w:t>tidak memihak kepada pengguna tertentu.</w:t>
      </w:r>
    </w:p>
    <w:p w:rsidR="00B24F0D" w:rsidRPr="00B56633" w:rsidRDefault="00B24F0D" w:rsidP="00B24F0D">
      <w:pPr>
        <w:numPr>
          <w:ilvl w:val="0"/>
          <w:numId w:val="4"/>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rPr>
        <w:t xml:space="preserve">Dapat dibandingkan, </w:t>
      </w:r>
      <w:r>
        <w:rPr>
          <w:rFonts w:ascii="Times New Roman" w:hAnsi="Times New Roman" w:cs="Times New Roman"/>
          <w:sz w:val="24"/>
          <w:szCs w:val="24"/>
          <w:lang w:val="en-US"/>
        </w:rPr>
        <w:t xml:space="preserve">hasil dari </w:t>
      </w:r>
      <w:r w:rsidRPr="00B56633">
        <w:rPr>
          <w:rFonts w:ascii="Times New Roman" w:hAnsi="Times New Roman" w:cs="Times New Roman"/>
          <w:sz w:val="24"/>
          <w:szCs w:val="24"/>
        </w:rPr>
        <w:t xml:space="preserve">informasi dapat dibandingkan dengan </w:t>
      </w:r>
      <w:r>
        <w:rPr>
          <w:rFonts w:ascii="Times New Roman" w:hAnsi="Times New Roman" w:cs="Times New Roman"/>
          <w:sz w:val="24"/>
          <w:szCs w:val="24"/>
          <w:lang w:val="en-US"/>
        </w:rPr>
        <w:t>informasi laporan</w:t>
      </w:r>
      <w:r w:rsidRPr="00B56633">
        <w:rPr>
          <w:rFonts w:ascii="Times New Roman" w:hAnsi="Times New Roman" w:cs="Times New Roman"/>
          <w:sz w:val="24"/>
          <w:szCs w:val="24"/>
        </w:rPr>
        <w:t xml:space="preserve"> sebelumnya (perbandingan internal) atau dibandingkan dengan</w:t>
      </w:r>
      <w:r>
        <w:rPr>
          <w:rFonts w:ascii="Times New Roman" w:hAnsi="Times New Roman" w:cs="Times New Roman"/>
          <w:sz w:val="24"/>
          <w:szCs w:val="24"/>
          <w:lang w:val="en-US"/>
        </w:rPr>
        <w:t xml:space="preserve"> informasi</w:t>
      </w:r>
      <w:r w:rsidRPr="00B56633">
        <w:rPr>
          <w:rFonts w:ascii="Times New Roman" w:hAnsi="Times New Roman" w:cs="Times New Roman"/>
          <w:sz w:val="24"/>
          <w:szCs w:val="24"/>
        </w:rPr>
        <w:t xml:space="preserve"> laporan entitas pelaporan lain (perbandingan eksternal).</w:t>
      </w:r>
    </w:p>
    <w:p w:rsidR="00B24F0D" w:rsidRPr="00B56633" w:rsidRDefault="00B24F0D" w:rsidP="00B24F0D">
      <w:pPr>
        <w:numPr>
          <w:ilvl w:val="0"/>
          <w:numId w:val="4"/>
        </w:numPr>
        <w:spacing w:line="480" w:lineRule="auto"/>
        <w:ind w:left="426" w:hanging="426"/>
        <w:jc w:val="both"/>
        <w:rPr>
          <w:rFonts w:ascii="Times New Roman" w:hAnsi="Times New Roman" w:cs="Times New Roman"/>
          <w:sz w:val="24"/>
          <w:szCs w:val="24"/>
        </w:rPr>
      </w:pPr>
      <w:r w:rsidRPr="00B56633">
        <w:rPr>
          <w:rFonts w:ascii="Times New Roman" w:hAnsi="Times New Roman" w:cs="Times New Roman"/>
          <w:sz w:val="24"/>
          <w:szCs w:val="24"/>
          <w:lang w:val="en-US"/>
        </w:rPr>
        <w:lastRenderedPageBreak/>
        <w:t>Dapat dipahami, informasi yang disajikan dalam laporan dapat dipahami peserta, dan bentuk serta istilahnya disesuaikan dengan batas pemahaman para pengguna.</w:t>
      </w:r>
    </w:p>
    <w:p w:rsidR="00B24F0D" w:rsidRPr="00B56633" w:rsidRDefault="00B24F0D" w:rsidP="00B24F0D">
      <w:pPr>
        <w:spacing w:line="240" w:lineRule="auto"/>
        <w:ind w:left="993"/>
        <w:jc w:val="both"/>
        <w:rPr>
          <w:rFonts w:ascii="Times New Roman" w:hAnsi="Times New Roman" w:cs="Times New Roman"/>
          <w:sz w:val="24"/>
          <w:szCs w:val="24"/>
        </w:rPr>
      </w:pPr>
    </w:p>
    <w:p w:rsidR="00B24F0D" w:rsidRPr="00B56633" w:rsidRDefault="00B24F0D" w:rsidP="00B24F0D">
      <w:pPr>
        <w:numPr>
          <w:ilvl w:val="0"/>
          <w:numId w:val="2"/>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lang w:val="en-US"/>
        </w:rPr>
        <w:t>Pengaruh Kualitas Sistem pada Kualitas Informasi Laporan</w:t>
      </w:r>
    </w:p>
    <w:p w:rsidR="00B24F0D" w:rsidRPr="00A02D78"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SIDARA sebagai aplikasi pengelolaan absensi berperan menghasilkan informasi dan menghasilkan laporan yang diharapkan. Sulandari (2017) menjelaskan kualitas sistem sebagai ciri karakteristik sistem yang diinginkan dari sistem informasi itu sendiri. Dewi </w:t>
      </w:r>
      <w:r>
        <w:rPr>
          <w:rFonts w:ascii="Times New Roman" w:hAnsi="Times New Roman" w:cs="Times New Roman"/>
          <w:sz w:val="24"/>
          <w:szCs w:val="24"/>
          <w:lang w:val="en-US"/>
        </w:rPr>
        <w:t xml:space="preserve">dan Dwirandra </w:t>
      </w:r>
      <w:r w:rsidRPr="00B56633">
        <w:rPr>
          <w:rFonts w:ascii="Times New Roman" w:hAnsi="Times New Roman" w:cs="Times New Roman"/>
          <w:sz w:val="24"/>
          <w:szCs w:val="24"/>
          <w:lang w:val="en-US"/>
        </w:rPr>
        <w:t>(2013) juga menyatakan semakin tinggi kualitas sistem maka semakin tinggi kualitas informasi yang akan ditunjukkan.</w:t>
      </w:r>
    </w:p>
    <w:p w:rsidR="00B24F0D" w:rsidRPr="00B56633" w:rsidRDefault="00B24F0D" w:rsidP="00B24F0D">
      <w:pPr>
        <w:spacing w:line="240" w:lineRule="auto"/>
        <w:ind w:left="567" w:firstLine="426"/>
        <w:jc w:val="both"/>
        <w:rPr>
          <w:rFonts w:ascii="Times New Roman" w:hAnsi="Times New Roman" w:cs="Times New Roman"/>
          <w:sz w:val="24"/>
          <w:szCs w:val="24"/>
        </w:rPr>
      </w:pPr>
    </w:p>
    <w:p w:rsidR="00B24F0D" w:rsidRPr="00B56633" w:rsidRDefault="00B24F0D" w:rsidP="00B24F0D">
      <w:pPr>
        <w:numPr>
          <w:ilvl w:val="0"/>
          <w:numId w:val="2"/>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lang w:val="en-US"/>
        </w:rPr>
        <w:t>Pengaruh Tingkat Pemahaman Pengguna pada Kualitas Informasi Laporan</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Kesuksesan penggunaan sistem informasi tergantung pada seberapa besar tingkat tingkat pemahaman individu yang mengoperasikannya. Kamal</w:t>
      </w:r>
      <w:r>
        <w:rPr>
          <w:rFonts w:ascii="Times New Roman" w:hAnsi="Times New Roman" w:cs="Times New Roman"/>
          <w:sz w:val="24"/>
          <w:szCs w:val="24"/>
          <w:lang w:val="en-US"/>
        </w:rPr>
        <w:t xml:space="preserve"> dan Noermasyah</w:t>
      </w:r>
      <w:r w:rsidRPr="00B56633">
        <w:rPr>
          <w:rFonts w:ascii="Times New Roman" w:hAnsi="Times New Roman" w:cs="Times New Roman"/>
          <w:sz w:val="24"/>
          <w:szCs w:val="24"/>
          <w:lang w:val="en-US"/>
        </w:rPr>
        <w:t xml:space="preserve"> (2014) menyatakan tingkat pemahaman pengguna mempengaruhi kualitas laporan keuangan. Sedangkan Khairudin (2017) menyatakan bahwa pemahaman sistem akutansi keuangan daerah berpengaruh positif dan signifikan terhadap kualitas laporan keuangan. </w:t>
      </w:r>
    </w:p>
    <w:p w:rsidR="00B24F0D" w:rsidRPr="00B56633" w:rsidRDefault="00B24F0D" w:rsidP="00B24F0D">
      <w:pPr>
        <w:tabs>
          <w:tab w:val="left" w:pos="2512"/>
        </w:tabs>
        <w:spacing w:line="240" w:lineRule="auto"/>
        <w:ind w:left="567" w:firstLine="423"/>
        <w:jc w:val="both"/>
        <w:rPr>
          <w:rFonts w:ascii="Times New Roman" w:hAnsi="Times New Roman" w:cs="Times New Roman"/>
          <w:sz w:val="24"/>
          <w:szCs w:val="24"/>
          <w:lang w:val="en-US"/>
        </w:rPr>
      </w:pPr>
    </w:p>
    <w:p w:rsidR="00B24F0D" w:rsidRPr="00B56633" w:rsidRDefault="00B24F0D" w:rsidP="00B24F0D">
      <w:pPr>
        <w:numPr>
          <w:ilvl w:val="0"/>
          <w:numId w:val="2"/>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lang w:val="en-US"/>
        </w:rPr>
        <w:lastRenderedPageBreak/>
        <w:t>Pengaruh Dukungan Manajemen Puncak pada Kualitas Informasi Laporan</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Adanya keterlibatan manajemen puncak dalam penyediaan fasilitas dan menyediakan sumberdaya lain yang diperlukan akan dapat menentukan keberhasilan. Selain itu manajemen puncak juga dituntut untuk lebih aktif melakukan pengawasan dan evaluasi. Dukungan manajemen puncak diharapkan dapat meningkatkan kinerja yang pada akhirnya akan berpengaruh terhadap kualitas informasi laporan.</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Sulandari (2017) menyatakan bahwa dukungan manajemen tingkat atas (</w:t>
      </w:r>
      <w:r w:rsidRPr="00B56633">
        <w:rPr>
          <w:rFonts w:ascii="Times New Roman" w:hAnsi="Times New Roman" w:cs="Times New Roman"/>
          <w:i/>
          <w:sz w:val="24"/>
          <w:szCs w:val="24"/>
          <w:lang w:val="en-US"/>
        </w:rPr>
        <w:t>top management</w:t>
      </w:r>
      <w:r w:rsidRPr="00B56633">
        <w:rPr>
          <w:rFonts w:ascii="Times New Roman" w:hAnsi="Times New Roman" w:cs="Times New Roman"/>
          <w:sz w:val="24"/>
          <w:szCs w:val="24"/>
          <w:lang w:val="en-US"/>
        </w:rPr>
        <w:t>) dan manajemen tingkat menengah (</w:t>
      </w:r>
      <w:r w:rsidRPr="00B56633">
        <w:rPr>
          <w:rFonts w:ascii="Times New Roman" w:hAnsi="Times New Roman" w:cs="Times New Roman"/>
          <w:i/>
          <w:sz w:val="24"/>
          <w:szCs w:val="24"/>
          <w:lang w:val="en-US"/>
        </w:rPr>
        <w:t>middle management</w:t>
      </w:r>
      <w:r w:rsidRPr="00B56633">
        <w:rPr>
          <w:rFonts w:ascii="Times New Roman" w:hAnsi="Times New Roman" w:cs="Times New Roman"/>
          <w:sz w:val="24"/>
          <w:szCs w:val="24"/>
          <w:lang w:val="en-US"/>
        </w:rPr>
        <w:t>) merupakan faktor yang berpengaruh terhadap kualitas data yang dihasilkan oleh sistem informasi. Semakin baik dukungan dari manajemen puncak akan semakin baik pula penerapan sistem informasi suatu organisasi sehingga dapat meningkatkan kualitas informasi laporan.</w:t>
      </w:r>
    </w:p>
    <w:p w:rsidR="00B24F0D" w:rsidRPr="00B56633" w:rsidRDefault="00B24F0D" w:rsidP="00B24F0D">
      <w:pPr>
        <w:spacing w:line="240" w:lineRule="auto"/>
        <w:jc w:val="both"/>
        <w:rPr>
          <w:rFonts w:ascii="Times New Roman" w:hAnsi="Times New Roman" w:cs="Times New Roman"/>
          <w:sz w:val="24"/>
          <w:szCs w:val="24"/>
          <w:lang w:val="en-US"/>
        </w:rPr>
      </w:pPr>
    </w:p>
    <w:p w:rsidR="00B24F0D" w:rsidRPr="00B56633" w:rsidRDefault="00B24F0D" w:rsidP="00B24F0D">
      <w:pPr>
        <w:numPr>
          <w:ilvl w:val="0"/>
          <w:numId w:val="1"/>
        </w:numPr>
        <w:spacing w:line="480" w:lineRule="auto"/>
        <w:ind w:left="567" w:hanging="567"/>
        <w:rPr>
          <w:rFonts w:ascii="Times New Roman" w:hAnsi="Times New Roman" w:cs="Times New Roman"/>
          <w:sz w:val="24"/>
          <w:szCs w:val="24"/>
        </w:rPr>
      </w:pPr>
      <w:r w:rsidRPr="00B56633">
        <w:rPr>
          <w:rFonts w:ascii="Times New Roman" w:hAnsi="Times New Roman" w:cs="Times New Roman"/>
          <w:b/>
          <w:sz w:val="24"/>
          <w:szCs w:val="24"/>
          <w:lang w:val="en-US"/>
        </w:rPr>
        <w:t>Metode Penelitian</w:t>
      </w: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sidRPr="00B56633">
        <w:rPr>
          <w:rFonts w:ascii="Times New Roman" w:hAnsi="Times New Roman" w:cs="Times New Roman"/>
          <w:b/>
          <w:sz w:val="24"/>
          <w:szCs w:val="24"/>
          <w:lang w:val="en-US"/>
        </w:rPr>
        <w:t xml:space="preserve">Jenis Penelitian </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 xml:space="preserve">Penelitian kuantitatif </w:t>
      </w:r>
      <w:r>
        <w:rPr>
          <w:rFonts w:ascii="Times New Roman" w:hAnsi="Times New Roman" w:cs="Times New Roman"/>
          <w:sz w:val="24"/>
          <w:szCs w:val="24"/>
        </w:rPr>
        <w:t>menurut Sugiyono (2017</w:t>
      </w:r>
      <w:r w:rsidRPr="00B56633">
        <w:rPr>
          <w:rFonts w:ascii="Times New Roman" w:hAnsi="Times New Roman" w:cs="Times New Roman"/>
          <w:sz w:val="24"/>
          <w:szCs w:val="24"/>
        </w:rPr>
        <w:t xml:space="preserve">) merupakan </w:t>
      </w:r>
      <w:r>
        <w:rPr>
          <w:rFonts w:ascii="Times New Roman" w:hAnsi="Times New Roman" w:cs="Times New Roman"/>
          <w:sz w:val="24"/>
          <w:szCs w:val="24"/>
          <w:lang w:val="en-US"/>
        </w:rPr>
        <w:t>penelitian yang bersifat deduktif dengan menggunakan teori sehingga menghasilkan hipotesis dan kemudian diujikan melalui instrumen penelitian</w:t>
      </w:r>
      <w:r w:rsidRPr="00B56633">
        <w:rPr>
          <w:rFonts w:ascii="Times New Roman" w:hAnsi="Times New Roman" w:cs="Times New Roman"/>
          <w:sz w:val="24"/>
          <w:szCs w:val="24"/>
        </w:rPr>
        <w:t>.</w:t>
      </w:r>
      <w:r w:rsidRPr="00B56633">
        <w:rPr>
          <w:rFonts w:ascii="Times New Roman" w:hAnsi="Times New Roman" w:cs="Times New Roman"/>
          <w:sz w:val="24"/>
          <w:szCs w:val="24"/>
          <w:lang w:val="en-US"/>
        </w:rPr>
        <w:t xml:space="preserve"> Metode penelitian kuantitatif dapat diartikan sebagai metode penelitian yang berlandaskan pada filsa</w:t>
      </w:r>
      <w:r>
        <w:rPr>
          <w:rFonts w:ascii="Times New Roman" w:hAnsi="Times New Roman" w:cs="Times New Roman"/>
          <w:sz w:val="24"/>
          <w:szCs w:val="24"/>
          <w:lang w:val="en-US"/>
        </w:rPr>
        <w:t xml:space="preserve">fat </w:t>
      </w:r>
      <w:r>
        <w:rPr>
          <w:rFonts w:ascii="Times New Roman" w:hAnsi="Times New Roman" w:cs="Times New Roman"/>
          <w:sz w:val="24"/>
          <w:szCs w:val="24"/>
          <w:lang w:val="en-US"/>
        </w:rPr>
        <w:lastRenderedPageBreak/>
        <w:t>positivisme, yaitu memandang</w:t>
      </w:r>
      <w:r w:rsidRPr="00B56633">
        <w:rPr>
          <w:rFonts w:ascii="Times New Roman" w:hAnsi="Times New Roman" w:cs="Times New Roman"/>
          <w:sz w:val="24"/>
          <w:szCs w:val="24"/>
          <w:lang w:val="en-US"/>
        </w:rPr>
        <w:t xml:space="preserve"> realitas/gejala/fenomena itu dapat diklasif</w:t>
      </w:r>
      <w:r>
        <w:rPr>
          <w:rFonts w:ascii="Times New Roman" w:hAnsi="Times New Roman" w:cs="Times New Roman"/>
          <w:sz w:val="24"/>
          <w:szCs w:val="24"/>
          <w:lang w:val="en-US"/>
        </w:rPr>
        <w:t>ikasikan</w:t>
      </w:r>
      <w:r w:rsidRPr="00B566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relatif tetap, konkrit, </w:t>
      </w:r>
      <w:r w:rsidRPr="00B56633">
        <w:rPr>
          <w:rFonts w:ascii="Times New Roman" w:hAnsi="Times New Roman" w:cs="Times New Roman"/>
          <w:sz w:val="24"/>
          <w:szCs w:val="24"/>
          <w:lang w:val="en-US"/>
        </w:rPr>
        <w:t>teramati, terukur, dan hubungan gejala bersifat sebab akibat.</w:t>
      </w:r>
    </w:p>
    <w:p w:rsidR="00B24F0D" w:rsidRPr="00B56633" w:rsidRDefault="00B24F0D" w:rsidP="00B24F0D">
      <w:pPr>
        <w:spacing w:line="240" w:lineRule="auto"/>
        <w:ind w:left="540" w:firstLine="450"/>
        <w:jc w:val="both"/>
        <w:rPr>
          <w:rFonts w:ascii="Times New Roman" w:hAnsi="Times New Roman" w:cs="Times New Roman"/>
          <w:sz w:val="24"/>
          <w:szCs w:val="24"/>
          <w:lang w:val="en-US"/>
        </w:rPr>
      </w:pP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sidRPr="00B56633">
        <w:rPr>
          <w:rFonts w:ascii="Times New Roman" w:hAnsi="Times New Roman" w:cs="Times New Roman"/>
          <w:b/>
          <w:sz w:val="24"/>
          <w:szCs w:val="24"/>
          <w:lang w:val="en-US"/>
        </w:rPr>
        <w:t>Populasi dan Sampel</w:t>
      </w:r>
    </w:p>
    <w:p w:rsidR="00B24F0D" w:rsidRPr="00B56633" w:rsidRDefault="00B24F0D" w:rsidP="00B24F0D">
      <w:pPr>
        <w:numPr>
          <w:ilvl w:val="0"/>
          <w:numId w:val="11"/>
        </w:numPr>
        <w:spacing w:line="480" w:lineRule="auto"/>
        <w:ind w:left="1260" w:hanging="900"/>
        <w:rPr>
          <w:rFonts w:ascii="Times New Roman" w:hAnsi="Times New Roman" w:cs="Times New Roman"/>
          <w:b/>
          <w:sz w:val="24"/>
          <w:szCs w:val="24"/>
        </w:rPr>
      </w:pPr>
      <w:r w:rsidRPr="00B56633">
        <w:rPr>
          <w:rFonts w:ascii="Times New Roman" w:hAnsi="Times New Roman" w:cs="Times New Roman"/>
          <w:b/>
          <w:sz w:val="24"/>
          <w:szCs w:val="24"/>
          <w:lang w:val="en-US"/>
        </w:rPr>
        <w:t>Populasi</w:t>
      </w:r>
    </w:p>
    <w:p w:rsidR="00B24F0D"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Margono (2010), </w:t>
      </w:r>
      <w:r w:rsidRPr="00B56633">
        <w:rPr>
          <w:rFonts w:ascii="Times New Roman" w:hAnsi="Times New Roman" w:cs="Times New Roman"/>
          <w:sz w:val="24"/>
          <w:szCs w:val="24"/>
        </w:rPr>
        <w:t xml:space="preserve">Populasi adalah seluruh data yang </w:t>
      </w:r>
      <w:r>
        <w:rPr>
          <w:rFonts w:ascii="Times New Roman" w:hAnsi="Times New Roman" w:cs="Times New Roman"/>
          <w:sz w:val="24"/>
          <w:szCs w:val="24"/>
          <w:lang w:val="en-US"/>
        </w:rPr>
        <w:t xml:space="preserve">akan </w:t>
      </w:r>
      <w:r w:rsidRPr="00B56633">
        <w:rPr>
          <w:rFonts w:ascii="Times New Roman" w:hAnsi="Times New Roman" w:cs="Times New Roman"/>
          <w:sz w:val="24"/>
          <w:szCs w:val="24"/>
        </w:rPr>
        <w:t xml:space="preserve">menjadi perhatian </w:t>
      </w:r>
      <w:r>
        <w:rPr>
          <w:rFonts w:ascii="Times New Roman" w:hAnsi="Times New Roman" w:cs="Times New Roman"/>
          <w:sz w:val="24"/>
          <w:szCs w:val="24"/>
          <w:lang w:val="en-US"/>
        </w:rPr>
        <w:t>dalam penelitian yang sudah ditentukan</w:t>
      </w:r>
      <w:r w:rsidRPr="00B56633">
        <w:rPr>
          <w:rFonts w:ascii="Times New Roman" w:hAnsi="Times New Roman" w:cs="Times New Roman"/>
          <w:sz w:val="24"/>
          <w:szCs w:val="24"/>
        </w:rPr>
        <w:t>.</w:t>
      </w:r>
      <w:r w:rsidRPr="00B56633">
        <w:rPr>
          <w:rFonts w:ascii="Times New Roman" w:hAnsi="Times New Roman" w:cs="Times New Roman"/>
          <w:sz w:val="24"/>
          <w:szCs w:val="24"/>
          <w:lang w:val="en-US"/>
        </w:rPr>
        <w:t xml:space="preserve"> Populasi meliputi obyek/subyek yang mempunyai kualitas dan karakteristik tertentu yang ditetapkan oleh peneliti untuk dipelajari dan kemudian ditarik kesimpulannya.</w:t>
      </w:r>
    </w:p>
    <w:p w:rsidR="00B24F0D" w:rsidRPr="00B56633" w:rsidRDefault="00B24F0D" w:rsidP="00B24F0D">
      <w:pPr>
        <w:tabs>
          <w:tab w:val="left" w:pos="1620"/>
        </w:tabs>
        <w:spacing w:after="0" w:line="480" w:lineRule="auto"/>
        <w:ind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ab/>
      </w:r>
    </w:p>
    <w:p w:rsidR="00B24F0D" w:rsidRPr="00B56633" w:rsidRDefault="00B24F0D" w:rsidP="00B24F0D">
      <w:pPr>
        <w:numPr>
          <w:ilvl w:val="0"/>
          <w:numId w:val="11"/>
        </w:numPr>
        <w:spacing w:line="480" w:lineRule="auto"/>
        <w:ind w:left="1260" w:hanging="900"/>
        <w:rPr>
          <w:rFonts w:ascii="Times New Roman" w:hAnsi="Times New Roman" w:cs="Times New Roman"/>
          <w:b/>
          <w:sz w:val="24"/>
          <w:szCs w:val="24"/>
        </w:rPr>
      </w:pPr>
      <w:r w:rsidRPr="00B56633">
        <w:rPr>
          <w:rFonts w:ascii="Times New Roman" w:hAnsi="Times New Roman" w:cs="Times New Roman"/>
          <w:b/>
          <w:sz w:val="24"/>
          <w:szCs w:val="24"/>
          <w:lang w:val="en-US"/>
        </w:rPr>
        <w:t>Sampel</w:t>
      </w:r>
    </w:p>
    <w:p w:rsidR="00B24F0D"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Sampel menurut Sugiyono (2017) adalah bagian dari jumlah dan karakteristik yang dimiliki oleh populasi ters</w:t>
      </w:r>
      <w:r>
        <w:rPr>
          <w:rFonts w:ascii="Times New Roman" w:hAnsi="Times New Roman" w:cs="Times New Roman"/>
          <w:sz w:val="24"/>
          <w:szCs w:val="24"/>
          <w:lang w:val="en-US"/>
        </w:rPr>
        <w:t>ebut. Sampel digunakan jika pene</w:t>
      </w:r>
      <w:r w:rsidRPr="00B56633">
        <w:rPr>
          <w:rFonts w:ascii="Times New Roman" w:hAnsi="Times New Roman" w:cs="Times New Roman"/>
          <w:sz w:val="24"/>
          <w:szCs w:val="24"/>
          <w:lang w:val="en-US"/>
        </w:rPr>
        <w:t>liti tidak memungkinkan untuk mempelajari semua yang ada pada populasi, misal karena keterbatasan dana, tenaga maupun waktu.</w:t>
      </w:r>
    </w:p>
    <w:p w:rsidR="00B24F0D" w:rsidRPr="00B56633" w:rsidRDefault="00B24F0D" w:rsidP="00B24F0D">
      <w:pPr>
        <w:spacing w:line="240" w:lineRule="auto"/>
        <w:ind w:firstLine="567"/>
        <w:jc w:val="both"/>
        <w:rPr>
          <w:rFonts w:ascii="Times New Roman" w:hAnsi="Times New Roman" w:cs="Times New Roman"/>
          <w:sz w:val="24"/>
          <w:szCs w:val="24"/>
          <w:lang w:val="en-US"/>
        </w:rPr>
      </w:pP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Sampling Jenuh</w:t>
      </w:r>
    </w:p>
    <w:p w:rsidR="00B24F0D" w:rsidRPr="0030185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Teknik s</w:t>
      </w:r>
      <w:r>
        <w:rPr>
          <w:rFonts w:ascii="Times New Roman" w:hAnsi="Times New Roman" w:cs="Times New Roman"/>
          <w:sz w:val="24"/>
          <w:szCs w:val="24"/>
          <w:lang w:val="en-US"/>
        </w:rPr>
        <w:t>a</w:t>
      </w:r>
      <w:r w:rsidRPr="00B56633">
        <w:rPr>
          <w:rFonts w:ascii="Times New Roman" w:hAnsi="Times New Roman" w:cs="Times New Roman"/>
          <w:sz w:val="24"/>
          <w:szCs w:val="24"/>
          <w:lang w:val="en-US"/>
        </w:rPr>
        <w:t xml:space="preserve">mpling adalah bagaimana peneliti dalam menentukan sampel. </w:t>
      </w:r>
      <w:r>
        <w:rPr>
          <w:rFonts w:ascii="Times New Roman" w:hAnsi="Times New Roman" w:cs="Times New Roman"/>
          <w:sz w:val="24"/>
          <w:szCs w:val="24"/>
          <w:lang w:val="en-US"/>
        </w:rPr>
        <w:t xml:space="preserve">Dalam menentukan sampel dapat dilakukan dengan berbagai teknik, salah satunya adalah </w:t>
      </w:r>
      <w:r w:rsidRPr="00B56633">
        <w:rPr>
          <w:rFonts w:ascii="Times New Roman" w:hAnsi="Times New Roman" w:cs="Times New Roman"/>
          <w:sz w:val="24"/>
          <w:szCs w:val="24"/>
          <w:lang w:val="en-US"/>
        </w:rPr>
        <w:t xml:space="preserve">teknik </w:t>
      </w:r>
      <w:r>
        <w:rPr>
          <w:rFonts w:ascii="Times New Roman" w:hAnsi="Times New Roman" w:cs="Times New Roman"/>
          <w:i/>
          <w:sz w:val="24"/>
          <w:szCs w:val="24"/>
          <w:lang w:val="en-US"/>
        </w:rPr>
        <w:t>sampling jenuh</w:t>
      </w:r>
      <w:r w:rsidRPr="00B566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Menurut Sugiyono (2017) </w:t>
      </w:r>
      <w:r>
        <w:rPr>
          <w:rFonts w:ascii="Times New Roman" w:hAnsi="Times New Roman" w:cs="Times New Roman"/>
          <w:i/>
          <w:sz w:val="24"/>
          <w:szCs w:val="24"/>
          <w:lang w:val="en-US"/>
        </w:rPr>
        <w:t>sampling jenuh</w:t>
      </w:r>
      <w:r>
        <w:rPr>
          <w:rFonts w:ascii="Times New Roman" w:hAnsi="Times New Roman" w:cs="Times New Roman"/>
          <w:sz w:val="24"/>
          <w:szCs w:val="24"/>
          <w:lang w:val="en-US"/>
        </w:rPr>
        <w:t xml:space="preserve"> adalah </w:t>
      </w:r>
      <w:r>
        <w:rPr>
          <w:rFonts w:ascii="Times New Roman" w:hAnsi="Times New Roman" w:cs="Times New Roman"/>
          <w:sz w:val="24"/>
          <w:szCs w:val="24"/>
          <w:lang w:val="en-US"/>
        </w:rPr>
        <w:lastRenderedPageBreak/>
        <w:t>teknik penentuan sampel bila semua anggota populasi digunakan sebagai sampel. Hal ini sering dilakukan bila jumlah populasi relatif kecil, kurang dari 100 orang.</w:t>
      </w:r>
    </w:p>
    <w:p w:rsidR="00B24F0D" w:rsidRPr="00B56633" w:rsidRDefault="00B24F0D" w:rsidP="00B24F0D">
      <w:pPr>
        <w:spacing w:line="240" w:lineRule="auto"/>
        <w:ind w:left="540" w:firstLine="450"/>
        <w:jc w:val="both"/>
        <w:rPr>
          <w:rFonts w:ascii="Times New Roman" w:hAnsi="Times New Roman" w:cs="Times New Roman"/>
          <w:sz w:val="24"/>
          <w:szCs w:val="24"/>
          <w:lang w:val="en-US"/>
        </w:rPr>
      </w:pPr>
    </w:p>
    <w:p w:rsidR="00B24F0D" w:rsidRPr="004D775D" w:rsidRDefault="00B24F0D" w:rsidP="00B24F0D">
      <w:pPr>
        <w:numPr>
          <w:ilvl w:val="0"/>
          <w:numId w:val="9"/>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Kuisioner</w:t>
      </w:r>
    </w:p>
    <w:p w:rsidR="00B24F0D"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pengambilan </w:t>
      </w:r>
      <w:r w:rsidRPr="00B56633">
        <w:rPr>
          <w:rFonts w:ascii="Times New Roman" w:hAnsi="Times New Roman" w:cs="Times New Roman"/>
          <w:sz w:val="24"/>
          <w:szCs w:val="24"/>
          <w:lang w:val="en-US"/>
        </w:rPr>
        <w:t>data</w:t>
      </w:r>
      <w:r>
        <w:rPr>
          <w:rFonts w:ascii="Times New Roman" w:hAnsi="Times New Roman" w:cs="Times New Roman"/>
          <w:sz w:val="24"/>
          <w:szCs w:val="24"/>
          <w:lang w:val="en-US"/>
        </w:rPr>
        <w:t xml:space="preserve"> dapat dilakukan dalam berbagai </w:t>
      </w:r>
      <w:r w:rsidRPr="00B56633">
        <w:rPr>
          <w:rFonts w:ascii="Times New Roman" w:hAnsi="Times New Roman" w:cs="Times New Roman"/>
          <w:sz w:val="24"/>
          <w:szCs w:val="24"/>
          <w:lang w:val="en-US"/>
        </w:rPr>
        <w:t xml:space="preserve">cara. Bila dilihat dari segi cara atau teknik pengambilan data, maka teknik pengambilan data dapat dilakukan salah satunya dengan menggunakan </w:t>
      </w:r>
      <w:r>
        <w:rPr>
          <w:rFonts w:ascii="Times New Roman" w:hAnsi="Times New Roman" w:cs="Times New Roman"/>
          <w:sz w:val="24"/>
          <w:szCs w:val="24"/>
          <w:lang w:val="en-US"/>
        </w:rPr>
        <w:t>kuisioner</w:t>
      </w:r>
      <w:r w:rsidRPr="00B56633">
        <w:rPr>
          <w:rFonts w:ascii="Times New Roman" w:hAnsi="Times New Roman" w:cs="Times New Roman"/>
          <w:sz w:val="24"/>
          <w:szCs w:val="24"/>
          <w:lang w:val="en-US"/>
        </w:rPr>
        <w:t xml:space="preserve"> (angket). Menurut Sugiyono (2017) </w:t>
      </w:r>
      <w:r>
        <w:rPr>
          <w:rFonts w:ascii="Times New Roman" w:hAnsi="Times New Roman" w:cs="Times New Roman"/>
          <w:sz w:val="24"/>
          <w:szCs w:val="24"/>
          <w:lang w:val="en-US"/>
        </w:rPr>
        <w:t>Kuisioner</w:t>
      </w:r>
      <w:r w:rsidRPr="00B56633">
        <w:rPr>
          <w:rFonts w:ascii="Times New Roman" w:hAnsi="Times New Roman" w:cs="Times New Roman"/>
          <w:sz w:val="24"/>
          <w:szCs w:val="24"/>
          <w:lang w:val="en-US"/>
        </w:rPr>
        <w:t xml:space="preserve"> merupakan teknik pengumpulan data yang dilakukan dengan </w:t>
      </w:r>
      <w:r>
        <w:rPr>
          <w:rFonts w:ascii="Times New Roman" w:hAnsi="Times New Roman" w:cs="Times New Roman"/>
          <w:sz w:val="24"/>
          <w:szCs w:val="24"/>
          <w:lang w:val="en-US"/>
        </w:rPr>
        <w:t xml:space="preserve">memberi pertanyaan maupun pernyataan </w:t>
      </w:r>
      <w:r w:rsidRPr="00B56633">
        <w:rPr>
          <w:rFonts w:ascii="Times New Roman" w:hAnsi="Times New Roman" w:cs="Times New Roman"/>
          <w:sz w:val="24"/>
          <w:szCs w:val="24"/>
          <w:lang w:val="en-US"/>
        </w:rPr>
        <w:t xml:space="preserve">kepada </w:t>
      </w:r>
      <w:r>
        <w:rPr>
          <w:rFonts w:ascii="Times New Roman" w:hAnsi="Times New Roman" w:cs="Times New Roman"/>
          <w:sz w:val="24"/>
          <w:szCs w:val="24"/>
          <w:lang w:val="en-US"/>
        </w:rPr>
        <w:t xml:space="preserve">setiap </w:t>
      </w:r>
      <w:r w:rsidRPr="00B56633">
        <w:rPr>
          <w:rFonts w:ascii="Times New Roman" w:hAnsi="Times New Roman" w:cs="Times New Roman"/>
          <w:sz w:val="24"/>
          <w:szCs w:val="24"/>
          <w:lang w:val="en-US"/>
        </w:rPr>
        <w:t>responden untuk dijawabnya.</w:t>
      </w:r>
    </w:p>
    <w:p w:rsidR="00B24F0D" w:rsidRPr="005653EE" w:rsidRDefault="00B24F0D" w:rsidP="00B24F0D">
      <w:pPr>
        <w:spacing w:after="0" w:line="480" w:lineRule="auto"/>
        <w:ind w:firstLine="567"/>
        <w:jc w:val="both"/>
        <w:rPr>
          <w:rFonts w:ascii="Times New Roman" w:hAnsi="Times New Roman" w:cs="Times New Roman"/>
          <w:sz w:val="24"/>
          <w:szCs w:val="24"/>
          <w:lang w:val="en-US"/>
        </w:rPr>
      </w:pP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Pr>
          <w:rFonts w:ascii="Times New Roman" w:hAnsi="Times New Roman" w:cs="Times New Roman"/>
          <w:b/>
          <w:sz w:val="24"/>
          <w:szCs w:val="24"/>
          <w:lang w:val="en-US"/>
        </w:rPr>
        <w:t>Skala Likert</w:t>
      </w:r>
    </w:p>
    <w:p w:rsidR="00B24F0D" w:rsidRPr="000C18B7"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Skala Pengukuran adalah acuan yang digunakan untuk menentukan panjang pendeknya interval dalam alat ukur. Skala </w:t>
      </w:r>
      <w:r>
        <w:rPr>
          <w:rFonts w:ascii="Times New Roman" w:hAnsi="Times New Roman" w:cs="Times New Roman"/>
          <w:i/>
          <w:sz w:val="24"/>
          <w:szCs w:val="24"/>
          <w:lang w:val="en-US"/>
        </w:rPr>
        <w:t>Likert</w:t>
      </w:r>
      <w:r>
        <w:rPr>
          <w:rFonts w:ascii="Times New Roman" w:hAnsi="Times New Roman" w:cs="Times New Roman"/>
          <w:sz w:val="24"/>
          <w:szCs w:val="24"/>
          <w:lang w:val="en-US"/>
        </w:rPr>
        <w:t xml:space="preserve"> digunakan untuk mengukur sekelompok orang tentang fenomena sosial (Sugiyono 2017).</w:t>
      </w:r>
    </w:p>
    <w:p w:rsidR="00B24F0D" w:rsidRPr="00B56633" w:rsidRDefault="00B24F0D" w:rsidP="00B24F0D">
      <w:pPr>
        <w:spacing w:line="240" w:lineRule="auto"/>
        <w:ind w:left="540" w:firstLine="450"/>
        <w:jc w:val="both"/>
        <w:rPr>
          <w:rFonts w:ascii="Times New Roman" w:hAnsi="Times New Roman" w:cs="Times New Roman"/>
          <w:sz w:val="24"/>
          <w:szCs w:val="24"/>
        </w:rPr>
      </w:pP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sidRPr="00B56633">
        <w:rPr>
          <w:rFonts w:ascii="Times New Roman" w:hAnsi="Times New Roman" w:cs="Times New Roman"/>
          <w:b/>
          <w:sz w:val="24"/>
          <w:szCs w:val="24"/>
          <w:lang w:val="en-US"/>
        </w:rPr>
        <w:t>Uji Validitas dan Uji Reliabilitas</w:t>
      </w:r>
    </w:p>
    <w:p w:rsidR="00B24F0D" w:rsidRPr="00B56633" w:rsidRDefault="00B24F0D" w:rsidP="00B24F0D">
      <w:pPr>
        <w:numPr>
          <w:ilvl w:val="0"/>
          <w:numId w:val="10"/>
        </w:numPr>
        <w:spacing w:line="480" w:lineRule="auto"/>
        <w:ind w:left="1260" w:hanging="900"/>
        <w:rPr>
          <w:rFonts w:ascii="Times New Roman" w:hAnsi="Times New Roman" w:cs="Times New Roman"/>
          <w:b/>
          <w:sz w:val="24"/>
          <w:szCs w:val="24"/>
        </w:rPr>
      </w:pPr>
      <w:r w:rsidRPr="00B56633">
        <w:rPr>
          <w:rFonts w:ascii="Times New Roman" w:hAnsi="Times New Roman" w:cs="Times New Roman"/>
          <w:b/>
          <w:sz w:val="24"/>
          <w:szCs w:val="24"/>
          <w:lang w:val="en-US"/>
        </w:rPr>
        <w:t>Uji Validitas</w:t>
      </w:r>
    </w:p>
    <w:p w:rsidR="00B24F0D" w:rsidRPr="00B56633" w:rsidRDefault="00B24F0D" w:rsidP="00B24F0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Menurut Suharso (2012</w:t>
      </w:r>
      <w:r w:rsidRPr="00B56633">
        <w:rPr>
          <w:rFonts w:ascii="Times New Roman" w:hAnsi="Times New Roman" w:cs="Times New Roman"/>
          <w:sz w:val="24"/>
          <w:szCs w:val="24"/>
          <w:lang w:val="en-US"/>
        </w:rPr>
        <w:t xml:space="preserve">) validitas adalah pengukuran yang menunjukkan tingkat ketepatan (kesahihan) ukuran suatu instrument terhadap konsep yang diteliti. Uji validitas yang dilakukan adalah dengan mengkorelasikan instrument </w:t>
      </w:r>
      <w:r w:rsidRPr="00B56633">
        <w:rPr>
          <w:rFonts w:ascii="Times New Roman" w:hAnsi="Times New Roman" w:cs="Times New Roman"/>
          <w:sz w:val="24"/>
          <w:szCs w:val="24"/>
          <w:lang w:val="en-US"/>
        </w:rPr>
        <w:lastRenderedPageBreak/>
        <w:t>yang didesain terhadap data em</w:t>
      </w:r>
      <w:r>
        <w:rPr>
          <w:rFonts w:ascii="Times New Roman" w:hAnsi="Times New Roman" w:cs="Times New Roman"/>
          <w:sz w:val="24"/>
          <w:szCs w:val="24"/>
          <w:lang w:val="en-US"/>
        </w:rPr>
        <w:t>piris yang terjadi dilapangan. Menurut Sugiyono (2014), u</w:t>
      </w:r>
      <w:r w:rsidRPr="00B56633">
        <w:rPr>
          <w:rFonts w:ascii="Times New Roman" w:hAnsi="Times New Roman" w:cs="Times New Roman"/>
          <w:sz w:val="24"/>
          <w:szCs w:val="24"/>
          <w:lang w:val="en-US"/>
        </w:rPr>
        <w:t xml:space="preserve">ntuk menguji validitas instrument menggunakan rumus </w:t>
      </w:r>
      <w:r w:rsidRPr="00B56633">
        <w:rPr>
          <w:rFonts w:ascii="Times New Roman" w:hAnsi="Times New Roman" w:cs="Times New Roman"/>
          <w:i/>
          <w:sz w:val="24"/>
          <w:szCs w:val="24"/>
          <w:lang w:val="en-US"/>
        </w:rPr>
        <w:t>product moment</w:t>
      </w:r>
      <w:r>
        <w:rPr>
          <w:rFonts w:ascii="Times New Roman" w:hAnsi="Times New Roman" w:cs="Times New Roman"/>
          <w:sz w:val="24"/>
          <w:szCs w:val="24"/>
          <w:lang w:val="en-US"/>
        </w:rPr>
        <w:t xml:space="preserve"> </w:t>
      </w:r>
      <w:r w:rsidRPr="00B56633">
        <w:rPr>
          <w:rFonts w:ascii="Times New Roman" w:hAnsi="Times New Roman" w:cs="Times New Roman"/>
          <w:sz w:val="24"/>
          <w:szCs w:val="24"/>
        </w:rPr>
        <w:t>:</w:t>
      </w:r>
    </w:p>
    <w:p w:rsidR="00B24F0D" w:rsidRPr="001D1764" w:rsidRDefault="00B24F0D" w:rsidP="00B24F0D">
      <w:pPr>
        <w:spacing w:line="48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r>
          <w:rPr>
            <w:rFonts w:ascii="Cambria Math" w:hAnsi="Cambria Math" w:cs="Cambria Math"/>
            <w:sz w:val="24"/>
            <w:szCs w:val="24"/>
            <w:lang w:val="en-US"/>
          </w:rPr>
          <m:t>r</m:t>
        </m:r>
        <m:r>
          <m:rPr>
            <m:sty m:val="p"/>
          </m:rPr>
          <w:rPr>
            <w:rFonts w:ascii="Cambria Math" w:hAnsi="Cambria Math" w:cs="Cambria Math"/>
            <w:sz w:val="24"/>
            <w:szCs w:val="24"/>
            <w:lang w:val="en-US"/>
          </w:rPr>
          <m:t>=</m:t>
        </m:r>
        <m:f>
          <m:fPr>
            <m:ctrlPr>
              <w:rPr>
                <w:rFonts w:ascii="Cambria Math" w:hAnsi="Cambria Math" w:cs="Times New Roman"/>
                <w:sz w:val="24"/>
                <w:szCs w:val="24"/>
                <w:lang w:val="en-US"/>
              </w:rPr>
            </m:ctrlPr>
          </m:fPr>
          <m:num>
            <m:r>
              <m:rPr>
                <m:sty m:val="p"/>
              </m:rPr>
              <w:rPr>
                <w:rFonts w:ascii="Cambria Math" w:hAnsi="Cambria Math" w:cs="Cambria Math"/>
                <w:sz w:val="24"/>
                <w:szCs w:val="24"/>
                <w:lang w:val="en-US"/>
              </w:rPr>
              <m:t>(</m:t>
            </m:r>
            <m:r>
              <w:rPr>
                <w:rFonts w:ascii="Cambria Math" w:hAnsi="Cambria Math" w:cs="Cambria Math"/>
                <w:sz w:val="24"/>
                <w:szCs w:val="24"/>
                <w:lang w:val="en-US"/>
              </w:rPr>
              <m:t xml:space="preserve">N × </m:t>
            </m:r>
            <m:nary>
              <m:naryPr>
                <m:chr m:val="∑"/>
                <m:limLoc m:val="undOvr"/>
                <m:subHide m:val="1"/>
                <m:supHide m:val="1"/>
                <m:ctrlPr>
                  <w:rPr>
                    <w:rFonts w:ascii="Cambria Math" w:hAnsi="Cambria Math" w:cs="Cambria Math"/>
                    <w:i/>
                    <w:sz w:val="24"/>
                    <w:szCs w:val="24"/>
                    <w:lang w:val="en-US"/>
                  </w:rPr>
                </m:ctrlPr>
              </m:naryPr>
              <m:sub/>
              <m:sup/>
              <m:e>
                <m:r>
                  <w:rPr>
                    <w:rFonts w:ascii="Cambria Math" w:hAnsi="Cambria Math" w:cs="Cambria Math"/>
                    <w:sz w:val="24"/>
                    <w:szCs w:val="24"/>
                    <w:lang w:val="en-US"/>
                  </w:rPr>
                  <m:t>fXY )-(</m:t>
                </m:r>
                <m:nary>
                  <m:naryPr>
                    <m:chr m:val="∑"/>
                    <m:limLoc m:val="undOvr"/>
                    <m:subHide m:val="1"/>
                    <m:supHide m:val="1"/>
                    <m:ctrlPr>
                      <w:rPr>
                        <w:rFonts w:ascii="Cambria Math" w:hAnsi="Cambria Math" w:cs="Cambria Math"/>
                        <w:i/>
                        <w:sz w:val="24"/>
                        <w:szCs w:val="24"/>
                        <w:lang w:val="en-US"/>
                      </w:rPr>
                    </m:ctrlPr>
                  </m:naryPr>
                  <m:sub/>
                  <m:sup/>
                  <m:e>
                    <m:r>
                      <w:rPr>
                        <w:rFonts w:ascii="Cambria Math" w:hAnsi="Cambria Math" w:cs="Cambria Math"/>
                        <w:sz w:val="24"/>
                        <w:szCs w:val="24"/>
                        <w:lang w:val="en-US"/>
                      </w:rPr>
                      <m:t xml:space="preserve">fX × </m:t>
                    </m:r>
                    <m:nary>
                      <m:naryPr>
                        <m:chr m:val="∑"/>
                        <m:limLoc m:val="undOvr"/>
                        <m:subHide m:val="1"/>
                        <m:supHide m:val="1"/>
                        <m:ctrlPr>
                          <w:rPr>
                            <w:rFonts w:ascii="Cambria Math" w:hAnsi="Cambria Math" w:cs="Cambria Math"/>
                            <w:i/>
                            <w:sz w:val="24"/>
                            <w:szCs w:val="24"/>
                            <w:lang w:val="en-US"/>
                          </w:rPr>
                        </m:ctrlPr>
                      </m:naryPr>
                      <m:sub/>
                      <m:sup/>
                      <m:e>
                        <m:r>
                          <w:rPr>
                            <w:rFonts w:ascii="Cambria Math" w:hAnsi="Cambria Math" w:cs="Cambria Math"/>
                            <w:sz w:val="24"/>
                            <w:szCs w:val="24"/>
                            <w:lang w:val="en-US"/>
                          </w:rPr>
                          <m:t>fY)</m:t>
                        </m:r>
                      </m:e>
                    </m:nary>
                  </m:e>
                </m:nary>
              </m:e>
            </m:nary>
          </m:num>
          <m:den>
            <m:rad>
              <m:radPr>
                <m:degHide m:val="1"/>
                <m:ctrlPr>
                  <w:rPr>
                    <w:rFonts w:ascii="Cambria Math" w:hAnsi="Cambria Math" w:cs="Times New Roman"/>
                    <w:sz w:val="24"/>
                    <w:szCs w:val="24"/>
                    <w:lang w:val="en-US"/>
                  </w:rPr>
                </m:ctrlPr>
              </m:radPr>
              <m:deg/>
              <m:e>
                <m:sSup>
                  <m:sSupPr>
                    <m:ctrlPr>
                      <w:rPr>
                        <w:rFonts w:ascii="Cambria Math" w:hAnsi="Cambria Math" w:cs="Times New Roman"/>
                        <w:sz w:val="24"/>
                        <w:szCs w:val="24"/>
                        <w:lang w:val="en-US"/>
                      </w:rPr>
                    </m:ctrlPr>
                  </m:sSupPr>
                  <m:e>
                    <m:r>
                      <w:rPr>
                        <w:rFonts w:ascii="Cambria Math" w:hAnsi="Cambria Math" w:cs="Cambria Math"/>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fX</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hAnsi="Cambria Math" w:cs="Cambria Math"/>
                        <w:sz w:val="24"/>
                        <w:szCs w:val="24"/>
                        <w:lang w:val="en-US"/>
                      </w:rPr>
                    </m:ctrlPr>
                  </m:sSupPr>
                  <m:e>
                    <m:nary>
                      <m:naryPr>
                        <m:chr m:val="∑"/>
                        <m:limLoc m:val="undOvr"/>
                        <m:subHide m:val="1"/>
                        <m:supHide m:val="1"/>
                        <m:ctrlPr>
                          <w:rPr>
                            <w:rFonts w:ascii="Cambria Math" w:hAnsi="Cambria Math" w:cs="Cambria Math"/>
                            <w:i/>
                            <w:sz w:val="24"/>
                            <w:szCs w:val="24"/>
                            <w:lang w:val="en-US"/>
                          </w:rPr>
                        </m:ctrlPr>
                      </m:naryPr>
                      <m:sub/>
                      <m:sup/>
                      <m:e>
                        <m:r>
                          <w:rPr>
                            <w:rFonts w:ascii="Cambria Math" w:hAnsi="Cambria Math" w:cs="Cambria Math"/>
                            <w:sz w:val="24"/>
                            <w:szCs w:val="24"/>
                            <w:lang w:val="en-US"/>
                          </w:rPr>
                          <m:t>fX)</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 xml:space="preserve">)) × </m:t>
                </m:r>
                <m:sSup>
                  <m:sSupPr>
                    <m:ctrlPr>
                      <w:rPr>
                        <w:rFonts w:ascii="Cambria Math" w:hAnsi="Cambria Math" w:cs="Times New Roman"/>
                        <w:sz w:val="24"/>
                        <w:szCs w:val="24"/>
                        <w:lang w:val="en-US"/>
                      </w:rPr>
                    </m:ctrlPr>
                  </m:sSupPr>
                  <m:e>
                    <m:r>
                      <w:rPr>
                        <w:rFonts w:ascii="Cambria Math" w:hAnsi="Cambria Math" w:cs="Cambria Math"/>
                        <w:sz w:val="24"/>
                        <w:szCs w:val="24"/>
                        <w:lang w:val="en-US"/>
                      </w:rPr>
                      <m:t>((N</m:t>
                    </m:r>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fY</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hAnsi="Cambria Math" w:cs="Cambria Math"/>
                        <w:sz w:val="24"/>
                        <w:szCs w:val="24"/>
                        <w:lang w:val="en-US"/>
                      </w:rPr>
                    </m:ctrlPr>
                  </m:sSupPr>
                  <m:e>
                    <m:nary>
                      <m:naryPr>
                        <m:chr m:val="∑"/>
                        <m:limLoc m:val="undOvr"/>
                        <m:subHide m:val="1"/>
                        <m:supHide m:val="1"/>
                        <m:ctrlPr>
                          <w:rPr>
                            <w:rFonts w:ascii="Cambria Math" w:hAnsi="Cambria Math" w:cs="Cambria Math"/>
                            <w:i/>
                            <w:sz w:val="24"/>
                            <w:szCs w:val="24"/>
                            <w:lang w:val="en-US"/>
                          </w:rPr>
                        </m:ctrlPr>
                      </m:naryPr>
                      <m:sub/>
                      <m:sup/>
                      <m:e>
                        <m:r>
                          <w:rPr>
                            <w:rFonts w:ascii="Cambria Math" w:hAnsi="Cambria Math" w:cs="Cambria Math"/>
                            <w:sz w:val="24"/>
                            <w:szCs w:val="24"/>
                            <w:lang w:val="en-US"/>
                          </w:rPr>
                          <m:t>fY)</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m:t>
                </m:r>
              </m:e>
            </m:rad>
            <m:r>
              <m:rPr>
                <m:sty m:val="p"/>
              </m:rPr>
              <w:rPr>
                <w:rFonts w:ascii="Cambria Math" w:hAnsi="Cambria Math" w:cs="Cambria Math"/>
                <w:sz w:val="24"/>
                <w:szCs w:val="24"/>
                <w:lang w:val="en-US"/>
              </w:rPr>
              <m:t xml:space="preserve"> </m:t>
            </m:r>
          </m:den>
        </m:f>
      </m:oMath>
    </w:p>
    <w:p w:rsidR="00B24F0D" w:rsidRPr="00A65294" w:rsidRDefault="00B24F0D" w:rsidP="00B24F0D">
      <w:pPr>
        <w:spacing w:line="240" w:lineRule="auto"/>
        <w:ind w:left="900"/>
        <w:jc w:val="right"/>
        <w:rPr>
          <w:rFonts w:ascii="Times New Roman" w:hAnsi="Times New Roman" w:cs="Times New Roman"/>
          <w:sz w:val="24"/>
          <w:szCs w:val="24"/>
          <w:lang w:val="en-US"/>
        </w:rPr>
      </w:pPr>
      <w:r>
        <w:rPr>
          <w:rFonts w:ascii="Times New Roman" w:hAnsi="Times New Roman" w:cs="Times New Roman"/>
          <w:sz w:val="24"/>
          <w:szCs w:val="24"/>
          <w:lang w:val="en-US"/>
        </w:rPr>
        <w:t>(2.1)</w:t>
      </w:r>
    </w:p>
    <w:p w:rsidR="00B24F0D" w:rsidRPr="000C18B7" w:rsidRDefault="00B24F0D" w:rsidP="00B24F0D">
      <w:pPr>
        <w:spacing w:line="240" w:lineRule="auto"/>
        <w:ind w:left="900"/>
        <w:rPr>
          <w:rFonts w:ascii="Times New Roman" w:hAnsi="Times New Roman" w:cs="Times New Roman"/>
          <w:sz w:val="20"/>
          <w:szCs w:val="24"/>
        </w:rPr>
      </w:pPr>
      <w:r w:rsidRPr="000C18B7">
        <w:rPr>
          <w:rFonts w:ascii="Times New Roman" w:hAnsi="Times New Roman" w:cs="Times New Roman"/>
          <w:sz w:val="20"/>
          <w:szCs w:val="24"/>
        </w:rPr>
        <w:t>Keterangan :</w:t>
      </w:r>
    </w:p>
    <w:p w:rsidR="00B24F0D" w:rsidRPr="000C18B7" w:rsidRDefault="00B24F0D" w:rsidP="00B24F0D">
      <w:pPr>
        <w:numPr>
          <w:ilvl w:val="0"/>
          <w:numId w:val="6"/>
        </w:numPr>
        <w:spacing w:line="240" w:lineRule="auto"/>
        <w:rPr>
          <w:rFonts w:ascii="Times New Roman" w:hAnsi="Times New Roman" w:cs="Times New Roman"/>
          <w:sz w:val="20"/>
          <w:szCs w:val="24"/>
        </w:rPr>
      </w:pPr>
      <w:r w:rsidRPr="000C18B7">
        <w:rPr>
          <w:rFonts w:ascii="Times New Roman" w:hAnsi="Times New Roman" w:cs="Times New Roman"/>
          <w:sz w:val="20"/>
          <w:szCs w:val="24"/>
        </w:rPr>
        <w:t>r = koefisien korelasi;</w:t>
      </w:r>
    </w:p>
    <w:p w:rsidR="00B24F0D" w:rsidRPr="000C18B7" w:rsidRDefault="00B24F0D" w:rsidP="00B24F0D">
      <w:pPr>
        <w:numPr>
          <w:ilvl w:val="0"/>
          <w:numId w:val="6"/>
        </w:numPr>
        <w:spacing w:line="240" w:lineRule="auto"/>
        <w:rPr>
          <w:rFonts w:ascii="Times New Roman" w:hAnsi="Times New Roman" w:cs="Times New Roman"/>
          <w:sz w:val="20"/>
          <w:szCs w:val="24"/>
        </w:rPr>
      </w:pPr>
      <w:r w:rsidRPr="000C18B7">
        <w:rPr>
          <w:rFonts w:ascii="Times New Roman" w:hAnsi="Times New Roman" w:cs="Times New Roman"/>
          <w:sz w:val="20"/>
          <w:szCs w:val="24"/>
        </w:rPr>
        <w:t>Y = total skor;</w:t>
      </w:r>
    </w:p>
    <w:p w:rsidR="00B24F0D" w:rsidRPr="000C18B7" w:rsidRDefault="00B24F0D" w:rsidP="00B24F0D">
      <w:pPr>
        <w:numPr>
          <w:ilvl w:val="0"/>
          <w:numId w:val="6"/>
        </w:numPr>
        <w:spacing w:line="240" w:lineRule="auto"/>
        <w:rPr>
          <w:rFonts w:ascii="Times New Roman" w:hAnsi="Times New Roman" w:cs="Times New Roman"/>
          <w:sz w:val="20"/>
          <w:szCs w:val="24"/>
        </w:rPr>
      </w:pPr>
      <w:r w:rsidRPr="000C18B7">
        <w:rPr>
          <w:rFonts w:ascii="Times New Roman" w:hAnsi="Times New Roman" w:cs="Times New Roman"/>
          <w:sz w:val="20"/>
          <w:szCs w:val="24"/>
        </w:rPr>
        <w:t>X`= skor item;</w:t>
      </w:r>
    </w:p>
    <w:p w:rsidR="00B24F0D" w:rsidRPr="000C18B7" w:rsidRDefault="00B24F0D" w:rsidP="00B24F0D">
      <w:pPr>
        <w:numPr>
          <w:ilvl w:val="0"/>
          <w:numId w:val="6"/>
        </w:numPr>
        <w:spacing w:line="240" w:lineRule="auto"/>
        <w:rPr>
          <w:rFonts w:ascii="Times New Roman" w:hAnsi="Times New Roman" w:cs="Times New Roman"/>
          <w:sz w:val="20"/>
          <w:szCs w:val="24"/>
        </w:rPr>
      </w:pPr>
      <w:r w:rsidRPr="000C18B7">
        <w:rPr>
          <w:rFonts w:ascii="Times New Roman" w:hAnsi="Times New Roman" w:cs="Times New Roman"/>
          <w:sz w:val="20"/>
          <w:szCs w:val="24"/>
        </w:rPr>
        <w:t>N = jumlah responden.</w:t>
      </w:r>
    </w:p>
    <w:p w:rsidR="00B24F0D" w:rsidRPr="00B56633" w:rsidRDefault="00B24F0D" w:rsidP="00B24F0D">
      <w:pPr>
        <w:spacing w:line="480" w:lineRule="auto"/>
        <w:ind w:left="1571"/>
        <w:rPr>
          <w:rFonts w:ascii="Times New Roman" w:hAnsi="Times New Roman" w:cs="Times New Roman"/>
          <w:sz w:val="24"/>
          <w:szCs w:val="24"/>
        </w:rPr>
      </w:pPr>
    </w:p>
    <w:p w:rsidR="00B24F0D"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Hasil penelitian yang valid bila terdapat kesamaan antara data yang terkumpul dengan data yang sesungguhnya terjadi pada obyek yang diteliti.</w:t>
      </w:r>
    </w:p>
    <w:p w:rsidR="00B24F0D" w:rsidRPr="00B56633" w:rsidRDefault="00B24F0D" w:rsidP="00B24F0D">
      <w:pPr>
        <w:spacing w:after="0" w:line="480" w:lineRule="auto"/>
        <w:ind w:firstLine="567"/>
        <w:jc w:val="both"/>
        <w:rPr>
          <w:rFonts w:ascii="Times New Roman" w:hAnsi="Times New Roman" w:cs="Times New Roman"/>
          <w:sz w:val="24"/>
          <w:szCs w:val="24"/>
          <w:lang w:val="en-US"/>
        </w:rPr>
      </w:pPr>
    </w:p>
    <w:p w:rsidR="00B24F0D" w:rsidRPr="00B56633" w:rsidRDefault="00B24F0D" w:rsidP="00B24F0D">
      <w:pPr>
        <w:numPr>
          <w:ilvl w:val="0"/>
          <w:numId w:val="10"/>
        </w:numPr>
        <w:spacing w:line="480" w:lineRule="auto"/>
        <w:ind w:left="1260" w:hanging="900"/>
        <w:rPr>
          <w:rFonts w:ascii="Times New Roman" w:hAnsi="Times New Roman" w:cs="Times New Roman"/>
          <w:b/>
          <w:sz w:val="24"/>
          <w:szCs w:val="24"/>
        </w:rPr>
      </w:pPr>
      <w:r w:rsidRPr="00B56633">
        <w:rPr>
          <w:rFonts w:ascii="Times New Roman" w:hAnsi="Times New Roman" w:cs="Times New Roman"/>
          <w:b/>
          <w:sz w:val="24"/>
          <w:szCs w:val="24"/>
          <w:lang w:val="en-US"/>
        </w:rPr>
        <w:t>Uji Reliabilitas</w:t>
      </w:r>
    </w:p>
    <w:p w:rsidR="00B24F0D"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rPr>
        <w:t xml:space="preserve">Reliabilitas adalah </w:t>
      </w:r>
      <w:r w:rsidRPr="00B56633">
        <w:rPr>
          <w:rFonts w:ascii="Times New Roman" w:hAnsi="Times New Roman" w:cs="Times New Roman"/>
          <w:sz w:val="24"/>
          <w:szCs w:val="24"/>
          <w:lang w:val="en-US"/>
        </w:rPr>
        <w:t>keandalan suatu instrument menunjukkan hasil pengukuran dari suatu instrument yang tidak mengandung bias atau bebas dari kesalahan pengukuran (</w:t>
      </w:r>
      <w:r w:rsidRPr="00B56633">
        <w:rPr>
          <w:rFonts w:ascii="Times New Roman" w:hAnsi="Times New Roman" w:cs="Times New Roman"/>
          <w:i/>
          <w:sz w:val="24"/>
          <w:szCs w:val="24"/>
          <w:lang w:val="en-US"/>
        </w:rPr>
        <w:t>error free</w:t>
      </w:r>
      <w:r w:rsidRPr="00B56633">
        <w:rPr>
          <w:rFonts w:ascii="Times New Roman" w:hAnsi="Times New Roman" w:cs="Times New Roman"/>
          <w:sz w:val="24"/>
          <w:szCs w:val="24"/>
          <w:lang w:val="en-US"/>
        </w:rPr>
        <w:t xml:space="preserve">), sehingga menjamin suatu pengukuran yang konsisten dan stabil (tidak berubah) dalam kurun waktu dan berbagai </w:t>
      </w:r>
      <w:r w:rsidRPr="00B56633">
        <w:rPr>
          <w:rFonts w:ascii="Times New Roman" w:hAnsi="Times New Roman" w:cs="Times New Roman"/>
          <w:i/>
          <w:sz w:val="24"/>
          <w:szCs w:val="24"/>
          <w:lang w:val="en-US"/>
        </w:rPr>
        <w:t>item</w:t>
      </w:r>
      <w:r w:rsidRPr="00B56633">
        <w:rPr>
          <w:rFonts w:ascii="Times New Roman" w:hAnsi="Times New Roman" w:cs="Times New Roman"/>
          <w:sz w:val="24"/>
          <w:szCs w:val="24"/>
          <w:lang w:val="en-US"/>
        </w:rPr>
        <w:t xml:space="preserve"> atau titik (</w:t>
      </w:r>
      <w:r w:rsidRPr="00B56633">
        <w:rPr>
          <w:rFonts w:ascii="Times New Roman" w:hAnsi="Times New Roman" w:cs="Times New Roman"/>
          <w:i/>
          <w:sz w:val="24"/>
          <w:szCs w:val="24"/>
          <w:lang w:val="en-US"/>
        </w:rPr>
        <w:t>point</w:t>
      </w:r>
      <w:r w:rsidRPr="00B56633">
        <w:rPr>
          <w:rFonts w:ascii="Times New Roman" w:hAnsi="Times New Roman" w:cs="Times New Roman"/>
          <w:sz w:val="24"/>
          <w:szCs w:val="24"/>
          <w:lang w:val="en-US"/>
        </w:rPr>
        <w:t>) dalam instrument (Suharso, 2012, p. 106). Cara pen</w:t>
      </w:r>
      <w:r>
        <w:rPr>
          <w:rFonts w:ascii="Times New Roman" w:hAnsi="Times New Roman" w:cs="Times New Roman"/>
          <w:sz w:val="24"/>
          <w:szCs w:val="24"/>
          <w:lang w:val="en-US"/>
        </w:rPr>
        <w:t xml:space="preserve">gujiannya adalah dengan melihat hasil perhitungan dari nilai </w:t>
      </w:r>
      <w:r>
        <w:rPr>
          <w:rFonts w:ascii="Times New Roman" w:hAnsi="Times New Roman" w:cs="Times New Roman"/>
          <w:i/>
          <w:sz w:val="24"/>
          <w:szCs w:val="24"/>
          <w:lang w:val="en-US"/>
        </w:rPr>
        <w:t>cronbach alpha</w:t>
      </w:r>
      <w:r>
        <w:rPr>
          <w:rFonts w:ascii="Times New Roman" w:hAnsi="Times New Roman" w:cs="Times New Roman"/>
          <w:sz w:val="24"/>
          <w:szCs w:val="24"/>
          <w:lang w:val="en-US"/>
        </w:rPr>
        <w:t xml:space="preserve">, apabila nilai </w:t>
      </w:r>
      <w:r>
        <w:rPr>
          <w:rFonts w:ascii="Times New Roman" w:hAnsi="Times New Roman" w:cs="Times New Roman"/>
          <w:i/>
          <w:sz w:val="24"/>
          <w:szCs w:val="24"/>
          <w:lang w:val="en-US"/>
        </w:rPr>
        <w:t xml:space="preserve">cronbach alpha </w:t>
      </w:r>
      <w:r>
        <w:rPr>
          <w:rFonts w:ascii="Times New Roman" w:hAnsi="Times New Roman" w:cs="Times New Roman"/>
          <w:sz w:val="24"/>
          <w:szCs w:val="24"/>
          <w:lang w:val="en-US"/>
        </w:rPr>
        <w:t>&gt; 0,6 maka dapat dikatakan reliabel. Atau bisa dirumuskan sebagai berikut :</w:t>
      </w:r>
    </w:p>
    <w:p w:rsidR="00B24F0D" w:rsidRDefault="00B24F0D" w:rsidP="00B24F0D">
      <w:pPr>
        <w:spacing w:line="480" w:lineRule="auto"/>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11</m:t>
              </m:r>
            </m:sub>
          </m:sSub>
          <m: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k</m:t>
              </m:r>
            </m:num>
            <m:den>
              <m:r>
                <w:rPr>
                  <w:rFonts w:ascii="Cambria Math" w:hAnsi="Cambria Math" w:cs="Times New Roman"/>
                  <w:sz w:val="24"/>
                  <w:szCs w:val="24"/>
                  <w:lang w:val="en-US"/>
                </w:rPr>
                <m:t>(</m:t>
              </m:r>
              <m:r>
                <m:rPr>
                  <m:sty m:val="p"/>
                </m:rPr>
                <w:rPr>
                  <w:rFonts w:ascii="Cambria Math" w:hAnsi="Cambria Math" w:cs="Times New Roman"/>
                  <w:sz w:val="24"/>
                  <w:szCs w:val="24"/>
                  <w:lang w:val="en-US"/>
                </w:rPr>
                <m:t>k</m:t>
              </m:r>
              <m:r>
                <w:rPr>
                  <w:rFonts w:ascii="Cambria Math" w:hAnsi="Cambria Math" w:cs="Times New Roman"/>
                  <w:sz w:val="24"/>
                  <w:szCs w:val="24"/>
                  <w:lang w:val="en-US"/>
                </w:rPr>
                <m:t>-1)</m:t>
              </m:r>
            </m:den>
          </m:f>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1- </m:t>
              </m:r>
              <m:f>
                <m:fPr>
                  <m:ctrlPr>
                    <w:rPr>
                      <w:rFonts w:ascii="Cambria Math" w:hAnsi="Cambria Math" w:cs="Times New Roman"/>
                      <w:i/>
                      <w:sz w:val="24"/>
                      <w:szCs w:val="24"/>
                      <w:lang w:val="en-US"/>
                    </w:rPr>
                  </m:ctrlPr>
                </m:fPr>
                <m:num>
                  <m:nary>
                    <m:naryPr>
                      <m:chr m:val="∑"/>
                      <m:limLoc m:val="undOvr"/>
                      <m:subHide m:val="1"/>
                      <m:supHide m:val="1"/>
                      <m:ctrlPr>
                        <w:rPr>
                          <w:rFonts w:ascii="Cambria Math" w:hAnsi="Cambria Math" w:cs="Times New Roman"/>
                          <w:i/>
                          <w:sz w:val="24"/>
                          <w:szCs w:val="24"/>
                          <w:lang w:val="en-US"/>
                        </w:rPr>
                      </m:ctrlPr>
                    </m:naryPr>
                    <m:sub/>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b</m:t>
                          </m:r>
                        </m:sub>
                        <m:sup>
                          <m:r>
                            <w:rPr>
                              <w:rFonts w:ascii="Cambria Math" w:hAnsi="Cambria Math" w:cs="Times New Roman"/>
                              <w:sz w:val="24"/>
                              <w:szCs w:val="24"/>
                              <w:lang w:val="en-US"/>
                            </w:rPr>
                            <m:t>2</m:t>
                          </m:r>
                        </m:sup>
                      </m:sSubSup>
                    </m:e>
                  </m:nary>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den>
              </m:f>
            </m:e>
          </m:d>
        </m:oMath>
      </m:oMathPara>
    </w:p>
    <w:p w:rsidR="00B24F0D" w:rsidRPr="00A65294" w:rsidRDefault="00B24F0D" w:rsidP="00B24F0D">
      <w:pPr>
        <w:spacing w:line="240" w:lineRule="auto"/>
        <w:ind w:firstLine="720"/>
        <w:jc w:val="right"/>
        <w:rPr>
          <w:rFonts w:ascii="Times New Roman" w:hAnsi="Times New Roman" w:cs="Times New Roman"/>
          <w:sz w:val="24"/>
          <w:szCs w:val="24"/>
          <w:lang w:val="en-US"/>
        </w:rPr>
      </w:pPr>
      <w:r>
        <w:rPr>
          <w:rFonts w:ascii="Times New Roman" w:hAnsi="Times New Roman" w:cs="Times New Roman"/>
          <w:sz w:val="24"/>
          <w:szCs w:val="24"/>
          <w:lang w:val="en-US"/>
        </w:rPr>
        <w:t>(2.2)</w:t>
      </w:r>
    </w:p>
    <w:p w:rsidR="00B24F0D" w:rsidRPr="000C18B7" w:rsidRDefault="00B24F0D" w:rsidP="00B24F0D">
      <w:pPr>
        <w:spacing w:line="240" w:lineRule="auto"/>
        <w:ind w:firstLine="720"/>
        <w:rPr>
          <w:rFonts w:ascii="Times New Roman" w:hAnsi="Times New Roman" w:cs="Times New Roman"/>
          <w:sz w:val="20"/>
          <w:szCs w:val="24"/>
          <w:lang w:val="en-US"/>
        </w:rPr>
      </w:pPr>
      <w:r w:rsidRPr="000C18B7">
        <w:rPr>
          <w:rFonts w:ascii="Times New Roman" w:hAnsi="Times New Roman" w:cs="Times New Roman"/>
          <w:sz w:val="20"/>
          <w:szCs w:val="24"/>
          <w:lang w:val="en-US"/>
        </w:rPr>
        <w:t>Keterangan :</w:t>
      </w:r>
    </w:p>
    <w:p w:rsidR="00B24F0D" w:rsidRPr="000C18B7" w:rsidRDefault="00B24F0D" w:rsidP="00B24F0D">
      <w:pPr>
        <w:pStyle w:val="ListParagraph"/>
        <w:numPr>
          <w:ilvl w:val="0"/>
          <w:numId w:val="16"/>
        </w:numPr>
        <w:spacing w:line="240" w:lineRule="auto"/>
        <w:ind w:left="1276"/>
        <w:rPr>
          <w:rFonts w:ascii="Times New Roman" w:hAnsi="Times New Roman" w:cs="Times New Roman"/>
          <w:sz w:val="20"/>
          <w:szCs w:val="24"/>
          <w:lang w:val="en-US"/>
        </w:rPr>
      </w:pPr>
      <w:r w:rsidRPr="000C18B7">
        <w:rPr>
          <w:rFonts w:ascii="Times New Roman" w:hAnsi="Times New Roman" w:cs="Times New Roman"/>
          <w:sz w:val="20"/>
          <w:szCs w:val="24"/>
          <w:lang w:val="en-US"/>
        </w:rPr>
        <w:t>r</w:t>
      </w:r>
      <w:r w:rsidRPr="000C18B7">
        <w:rPr>
          <w:rFonts w:ascii="Times New Roman" w:hAnsi="Times New Roman" w:cs="Times New Roman"/>
          <w:sz w:val="20"/>
          <w:szCs w:val="24"/>
          <w:vertAlign w:val="subscript"/>
          <w:lang w:val="en-US"/>
        </w:rPr>
        <w:t>11</w:t>
      </w:r>
      <w:r w:rsidRPr="000C18B7">
        <w:rPr>
          <w:rFonts w:ascii="Times New Roman" w:hAnsi="Times New Roman" w:cs="Times New Roman"/>
          <w:sz w:val="20"/>
          <w:szCs w:val="24"/>
          <w:lang w:val="en-US"/>
        </w:rPr>
        <w:tab/>
        <w:t>= Reliabilitas Instrumen</w:t>
      </w:r>
    </w:p>
    <w:p w:rsidR="00B24F0D" w:rsidRPr="000C18B7" w:rsidRDefault="00B24F0D" w:rsidP="00B24F0D">
      <w:pPr>
        <w:pStyle w:val="ListParagraph"/>
        <w:numPr>
          <w:ilvl w:val="0"/>
          <w:numId w:val="16"/>
        </w:numPr>
        <w:spacing w:line="240" w:lineRule="auto"/>
        <w:ind w:left="1276"/>
        <w:rPr>
          <w:rFonts w:ascii="Times New Roman" w:hAnsi="Times New Roman" w:cs="Times New Roman"/>
          <w:sz w:val="20"/>
          <w:szCs w:val="24"/>
          <w:lang w:val="en-US"/>
        </w:rPr>
      </w:pPr>
      <w:r w:rsidRPr="000C18B7">
        <w:rPr>
          <w:rFonts w:ascii="Times New Roman" w:hAnsi="Times New Roman" w:cs="Times New Roman"/>
          <w:sz w:val="20"/>
          <w:szCs w:val="24"/>
          <w:lang w:val="en-US"/>
        </w:rPr>
        <w:t>k</w:t>
      </w:r>
      <w:r w:rsidRPr="000C18B7">
        <w:rPr>
          <w:rFonts w:ascii="Times New Roman" w:hAnsi="Times New Roman" w:cs="Times New Roman"/>
          <w:sz w:val="20"/>
          <w:szCs w:val="24"/>
          <w:lang w:val="en-US"/>
        </w:rPr>
        <w:tab/>
      </w:r>
      <w:r w:rsidRPr="000C18B7">
        <w:rPr>
          <w:rFonts w:ascii="Times New Roman" w:hAnsi="Times New Roman" w:cs="Times New Roman"/>
          <w:sz w:val="20"/>
          <w:szCs w:val="24"/>
          <w:lang w:val="en-US"/>
        </w:rPr>
        <w:tab/>
        <w:t>= Banyaknya butir pertanyaan atau banyaknya soal</w:t>
      </w:r>
    </w:p>
    <w:p w:rsidR="00B24F0D" w:rsidRPr="000C18B7" w:rsidRDefault="00B24F0D" w:rsidP="00B24F0D">
      <w:pPr>
        <w:pStyle w:val="ListParagraph"/>
        <w:numPr>
          <w:ilvl w:val="0"/>
          <w:numId w:val="16"/>
        </w:numPr>
        <w:spacing w:line="240" w:lineRule="auto"/>
        <w:ind w:left="1276"/>
        <w:rPr>
          <w:rFonts w:ascii="Times New Roman" w:hAnsi="Times New Roman" w:cs="Times New Roman"/>
          <w:sz w:val="20"/>
          <w:szCs w:val="24"/>
          <w:lang w:val="en-US"/>
        </w:rPr>
      </w:pPr>
      <w:r w:rsidRPr="000C18B7">
        <w:rPr>
          <w:rFonts w:ascii="Times New Roman" w:hAnsi="Times New Roman" w:cs="Times New Roman"/>
          <w:sz w:val="20"/>
          <w:szCs w:val="24"/>
          <w:lang w:val="en-US"/>
        </w:rPr>
        <w:t>α</w:t>
      </w:r>
      <w:r w:rsidRPr="000C18B7">
        <w:rPr>
          <w:rFonts w:ascii="Times New Roman" w:hAnsi="Times New Roman" w:cs="Times New Roman"/>
          <w:sz w:val="20"/>
          <w:szCs w:val="24"/>
          <w:vertAlign w:val="superscript"/>
          <w:lang w:val="en-US"/>
        </w:rPr>
        <w:t>2</w:t>
      </w:r>
      <w:r w:rsidRPr="000C18B7">
        <w:rPr>
          <w:rFonts w:ascii="Times New Roman" w:hAnsi="Times New Roman" w:cs="Times New Roman"/>
          <w:sz w:val="20"/>
          <w:szCs w:val="24"/>
          <w:vertAlign w:val="subscript"/>
          <w:lang w:val="en-US"/>
        </w:rPr>
        <w:t>b</w:t>
      </w:r>
      <w:r w:rsidRPr="000C18B7">
        <w:rPr>
          <w:rFonts w:ascii="Times New Roman" w:hAnsi="Times New Roman" w:cs="Times New Roman"/>
          <w:sz w:val="20"/>
          <w:szCs w:val="24"/>
          <w:lang w:val="en-US"/>
        </w:rPr>
        <w:tab/>
        <w:t>= Jumlah butir varian</w:t>
      </w:r>
    </w:p>
    <w:p w:rsidR="00B24F0D" w:rsidRPr="00CA56E7" w:rsidRDefault="00B24F0D" w:rsidP="00B24F0D">
      <w:pPr>
        <w:pStyle w:val="ListParagraph"/>
        <w:numPr>
          <w:ilvl w:val="0"/>
          <w:numId w:val="16"/>
        </w:numPr>
        <w:spacing w:line="240" w:lineRule="auto"/>
        <w:ind w:left="1276"/>
        <w:rPr>
          <w:rFonts w:ascii="Times New Roman" w:hAnsi="Times New Roman" w:cs="Times New Roman"/>
          <w:sz w:val="20"/>
          <w:szCs w:val="24"/>
          <w:lang w:val="en-US"/>
        </w:rPr>
      </w:pPr>
      <w:r w:rsidRPr="000C18B7">
        <w:rPr>
          <w:rFonts w:ascii="Times New Roman" w:hAnsi="Times New Roman" w:cs="Times New Roman"/>
          <w:sz w:val="20"/>
          <w:szCs w:val="24"/>
          <w:lang w:val="en-US"/>
        </w:rPr>
        <w:t>α</w:t>
      </w:r>
      <w:r w:rsidRPr="000C18B7">
        <w:rPr>
          <w:rFonts w:ascii="Times New Roman" w:hAnsi="Times New Roman" w:cs="Times New Roman"/>
          <w:sz w:val="20"/>
          <w:szCs w:val="24"/>
          <w:vertAlign w:val="superscript"/>
          <w:lang w:val="en-US"/>
        </w:rPr>
        <w:t>2</w:t>
      </w:r>
      <w:r w:rsidRPr="000C18B7">
        <w:rPr>
          <w:rFonts w:ascii="Times New Roman" w:hAnsi="Times New Roman" w:cs="Times New Roman"/>
          <w:sz w:val="20"/>
          <w:szCs w:val="24"/>
          <w:vertAlign w:val="subscript"/>
          <w:lang w:val="en-US"/>
        </w:rPr>
        <w:t>i</w:t>
      </w:r>
      <w:r w:rsidRPr="000C18B7">
        <w:rPr>
          <w:rFonts w:ascii="Times New Roman" w:hAnsi="Times New Roman" w:cs="Times New Roman"/>
          <w:sz w:val="20"/>
          <w:szCs w:val="24"/>
          <w:lang w:val="en-US"/>
        </w:rPr>
        <w:tab/>
        <w:t>= Varian total</w:t>
      </w:r>
    </w:p>
    <w:p w:rsidR="00B24F0D" w:rsidRPr="00B56633" w:rsidRDefault="00B24F0D" w:rsidP="00B24F0D">
      <w:pPr>
        <w:spacing w:line="240" w:lineRule="auto"/>
        <w:ind w:left="540" w:firstLine="450"/>
        <w:rPr>
          <w:rFonts w:ascii="Times New Roman" w:hAnsi="Times New Roman" w:cs="Times New Roman"/>
          <w:sz w:val="24"/>
          <w:szCs w:val="24"/>
          <w:lang w:val="en-US"/>
        </w:rPr>
      </w:pP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sidRPr="00B56633">
        <w:rPr>
          <w:rFonts w:ascii="Times New Roman" w:hAnsi="Times New Roman" w:cs="Times New Roman"/>
          <w:b/>
          <w:sz w:val="24"/>
          <w:szCs w:val="24"/>
          <w:lang w:val="en-US"/>
        </w:rPr>
        <w:t>Analisis Statistik Deskriptif</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Stati</w:t>
      </w:r>
      <w:r>
        <w:rPr>
          <w:rFonts w:ascii="Times New Roman" w:hAnsi="Times New Roman" w:cs="Times New Roman"/>
          <w:sz w:val="24"/>
          <w:szCs w:val="24"/>
          <w:lang w:val="en-US"/>
        </w:rPr>
        <w:t>stik deskriptif adalah analisis</w:t>
      </w:r>
      <w:r w:rsidRPr="00B56633">
        <w:rPr>
          <w:rFonts w:ascii="Times New Roman" w:hAnsi="Times New Roman" w:cs="Times New Roman"/>
          <w:sz w:val="24"/>
          <w:szCs w:val="24"/>
          <w:lang w:val="en-US"/>
        </w:rPr>
        <w:t xml:space="preserve"> data dengan cara mendeskripsikan atau menggambarkan data </w:t>
      </w:r>
      <w:r>
        <w:rPr>
          <w:rFonts w:ascii="Times New Roman" w:hAnsi="Times New Roman" w:cs="Times New Roman"/>
          <w:sz w:val="24"/>
          <w:szCs w:val="24"/>
          <w:lang w:val="en-US"/>
        </w:rPr>
        <w:t>apa</w:t>
      </w:r>
      <w:r w:rsidRPr="00B56633">
        <w:rPr>
          <w:rFonts w:ascii="Times New Roman" w:hAnsi="Times New Roman" w:cs="Times New Roman"/>
          <w:sz w:val="24"/>
          <w:szCs w:val="24"/>
          <w:lang w:val="en-US"/>
        </w:rPr>
        <w:t xml:space="preserve"> adanya tanpa bermaksud </w:t>
      </w:r>
      <w:r>
        <w:rPr>
          <w:rFonts w:ascii="Times New Roman" w:hAnsi="Times New Roman" w:cs="Times New Roman"/>
          <w:sz w:val="24"/>
          <w:szCs w:val="24"/>
          <w:lang w:val="en-US"/>
        </w:rPr>
        <w:t xml:space="preserve">untuk </w:t>
      </w:r>
      <w:r w:rsidRPr="00B56633">
        <w:rPr>
          <w:rFonts w:ascii="Times New Roman" w:hAnsi="Times New Roman" w:cs="Times New Roman"/>
          <w:sz w:val="24"/>
          <w:szCs w:val="24"/>
          <w:lang w:val="en-US"/>
        </w:rPr>
        <w:t>membuat kesimpulan yang berlaku untuk umum a</w:t>
      </w:r>
      <w:r>
        <w:rPr>
          <w:rFonts w:ascii="Times New Roman" w:hAnsi="Times New Roman" w:cs="Times New Roman"/>
          <w:sz w:val="24"/>
          <w:szCs w:val="24"/>
          <w:lang w:val="en-US"/>
        </w:rPr>
        <w:t xml:space="preserve">tau generalisasi (Sugiyono, 2014). Statistik deskriptif </w:t>
      </w:r>
      <w:r w:rsidRPr="00B56633">
        <w:rPr>
          <w:rFonts w:ascii="Times New Roman" w:hAnsi="Times New Roman" w:cs="Times New Roman"/>
          <w:sz w:val="24"/>
          <w:szCs w:val="24"/>
          <w:lang w:val="en-US"/>
        </w:rPr>
        <w:t xml:space="preserve">digunakan </w:t>
      </w:r>
      <w:r>
        <w:rPr>
          <w:rFonts w:ascii="Times New Roman" w:hAnsi="Times New Roman" w:cs="Times New Roman"/>
          <w:sz w:val="24"/>
          <w:szCs w:val="24"/>
          <w:lang w:val="en-US"/>
        </w:rPr>
        <w:t xml:space="preserve">apabila peneliti </w:t>
      </w:r>
      <w:r w:rsidRPr="00B56633">
        <w:rPr>
          <w:rFonts w:ascii="Times New Roman" w:hAnsi="Times New Roman" w:cs="Times New Roman"/>
          <w:sz w:val="24"/>
          <w:szCs w:val="24"/>
          <w:lang w:val="en-US"/>
        </w:rPr>
        <w:t xml:space="preserve">ingin mendeskripsikan data </w:t>
      </w:r>
      <w:r>
        <w:rPr>
          <w:rFonts w:ascii="Times New Roman" w:hAnsi="Times New Roman" w:cs="Times New Roman"/>
          <w:sz w:val="24"/>
          <w:szCs w:val="24"/>
          <w:lang w:val="en-US"/>
        </w:rPr>
        <w:t xml:space="preserve">dari </w:t>
      </w:r>
      <w:r w:rsidRPr="00B56633">
        <w:rPr>
          <w:rFonts w:ascii="Times New Roman" w:hAnsi="Times New Roman" w:cs="Times New Roman"/>
          <w:sz w:val="24"/>
          <w:szCs w:val="24"/>
          <w:lang w:val="en-US"/>
        </w:rPr>
        <w:t>sampel</w:t>
      </w:r>
      <w:r>
        <w:rPr>
          <w:rFonts w:ascii="Times New Roman" w:hAnsi="Times New Roman" w:cs="Times New Roman"/>
          <w:sz w:val="24"/>
          <w:szCs w:val="24"/>
          <w:lang w:val="en-US"/>
        </w:rPr>
        <w:t xml:space="preserve"> yang diambil</w:t>
      </w:r>
      <w:r w:rsidRPr="00B56633">
        <w:rPr>
          <w:rFonts w:ascii="Times New Roman" w:hAnsi="Times New Roman" w:cs="Times New Roman"/>
          <w:sz w:val="24"/>
          <w:szCs w:val="24"/>
          <w:lang w:val="en-US"/>
        </w:rPr>
        <w:t xml:space="preserve">, dan tidak ingin membuat kesimpulan yang berlaku untuk populasi dimana sampel diambil. </w:t>
      </w:r>
    </w:p>
    <w:p w:rsidR="00B24F0D" w:rsidRPr="00B56633" w:rsidRDefault="00B24F0D" w:rsidP="00B24F0D">
      <w:pPr>
        <w:spacing w:after="0" w:line="480" w:lineRule="auto"/>
        <w:ind w:left="540" w:firstLine="450"/>
        <w:jc w:val="both"/>
        <w:rPr>
          <w:rFonts w:ascii="Times New Roman" w:hAnsi="Times New Roman" w:cs="Times New Roman"/>
          <w:sz w:val="24"/>
          <w:szCs w:val="24"/>
          <w:lang w:val="en-US"/>
        </w:rPr>
      </w:pPr>
    </w:p>
    <w:p w:rsidR="00B24F0D" w:rsidRPr="00B56633" w:rsidRDefault="00B24F0D" w:rsidP="00B24F0D">
      <w:pPr>
        <w:numPr>
          <w:ilvl w:val="0"/>
          <w:numId w:val="9"/>
        </w:numPr>
        <w:spacing w:line="480" w:lineRule="auto"/>
        <w:ind w:left="567" w:hanging="477"/>
        <w:rPr>
          <w:rFonts w:ascii="Times New Roman" w:hAnsi="Times New Roman" w:cs="Times New Roman"/>
          <w:b/>
          <w:sz w:val="24"/>
          <w:szCs w:val="24"/>
        </w:rPr>
      </w:pPr>
      <w:r w:rsidRPr="00B56633">
        <w:rPr>
          <w:rFonts w:ascii="Times New Roman" w:hAnsi="Times New Roman" w:cs="Times New Roman"/>
          <w:b/>
          <w:sz w:val="24"/>
          <w:szCs w:val="24"/>
          <w:lang w:val="en-US"/>
        </w:rPr>
        <w:t>Analisis Statistik Inferensial</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rPr>
        <w:t>Teknik statistik inferensial digunakan untuk menganalisis data sampel dan hasilnya digunaka</w:t>
      </w:r>
      <w:r>
        <w:rPr>
          <w:rFonts w:ascii="Times New Roman" w:hAnsi="Times New Roman" w:cs="Times New Roman"/>
          <w:sz w:val="24"/>
          <w:szCs w:val="24"/>
        </w:rPr>
        <w:t>n untuk populasi (Sugiyono, 2017</w:t>
      </w:r>
      <w:r w:rsidRPr="00B56633">
        <w:rPr>
          <w:rFonts w:ascii="Times New Roman" w:hAnsi="Times New Roman" w:cs="Times New Roman"/>
          <w:sz w:val="24"/>
          <w:szCs w:val="24"/>
        </w:rPr>
        <w:t>).</w:t>
      </w:r>
      <w:r w:rsidRPr="00B56633">
        <w:rPr>
          <w:rFonts w:ascii="Times New Roman" w:hAnsi="Times New Roman" w:cs="Times New Roman"/>
          <w:sz w:val="24"/>
          <w:szCs w:val="24"/>
          <w:lang w:val="en-US"/>
        </w:rPr>
        <w:t xml:space="preserve"> Statistik ini akan cocok digunakan bila sampel diambil dari populasi yang jelas, dan teknik pengambilan sampel dari populasi itu dilakukan secara random. Statistik ini </w:t>
      </w:r>
      <w:r>
        <w:rPr>
          <w:rFonts w:ascii="Times New Roman" w:hAnsi="Times New Roman" w:cs="Times New Roman"/>
          <w:sz w:val="24"/>
          <w:szCs w:val="24"/>
          <w:lang w:val="en-US"/>
        </w:rPr>
        <w:t xml:space="preserve">biasa </w:t>
      </w:r>
      <w:r w:rsidRPr="00B56633">
        <w:rPr>
          <w:rFonts w:ascii="Times New Roman" w:hAnsi="Times New Roman" w:cs="Times New Roman"/>
          <w:sz w:val="24"/>
          <w:szCs w:val="24"/>
          <w:lang w:val="en-US"/>
        </w:rPr>
        <w:t>disebut dengan statistik probabilitas, kare</w:t>
      </w:r>
      <w:r>
        <w:rPr>
          <w:rFonts w:ascii="Times New Roman" w:hAnsi="Times New Roman" w:cs="Times New Roman"/>
          <w:sz w:val="24"/>
          <w:szCs w:val="24"/>
          <w:lang w:val="en-US"/>
        </w:rPr>
        <w:t xml:space="preserve">na kesimpulan yang diberlakukan </w:t>
      </w:r>
      <w:r w:rsidRPr="00B56633">
        <w:rPr>
          <w:rFonts w:ascii="Times New Roman" w:hAnsi="Times New Roman" w:cs="Times New Roman"/>
          <w:sz w:val="24"/>
          <w:szCs w:val="24"/>
          <w:lang w:val="en-US"/>
        </w:rPr>
        <w:t>kebenarannya bersifat peluang (</w:t>
      </w:r>
      <w:r w:rsidRPr="00B56633">
        <w:rPr>
          <w:rFonts w:ascii="Times New Roman" w:hAnsi="Times New Roman" w:cs="Times New Roman"/>
          <w:i/>
          <w:sz w:val="24"/>
          <w:szCs w:val="24"/>
          <w:lang w:val="en-US"/>
        </w:rPr>
        <w:t>Probability</w:t>
      </w:r>
      <w:r w:rsidRPr="00B56633">
        <w:rPr>
          <w:rFonts w:ascii="Times New Roman" w:hAnsi="Times New Roman" w:cs="Times New Roman"/>
          <w:sz w:val="24"/>
          <w:szCs w:val="24"/>
          <w:lang w:val="en-US"/>
        </w:rPr>
        <w:t>).</w:t>
      </w:r>
    </w:p>
    <w:p w:rsidR="00B24F0D" w:rsidRDefault="00B24F0D" w:rsidP="00B24F0D">
      <w:pPr>
        <w:numPr>
          <w:ilvl w:val="0"/>
          <w:numId w:val="12"/>
        </w:numPr>
        <w:spacing w:line="480" w:lineRule="auto"/>
        <w:ind w:left="1260" w:hanging="90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Asumsi Klasik</w:t>
      </w:r>
    </w:p>
    <w:p w:rsidR="00B24F0D" w:rsidRPr="003B7521" w:rsidRDefault="00B24F0D" w:rsidP="00B24F0D">
      <w:pPr>
        <w:numPr>
          <w:ilvl w:val="0"/>
          <w:numId w:val="14"/>
        </w:numPr>
        <w:spacing w:line="480" w:lineRule="auto"/>
        <w:jc w:val="both"/>
        <w:rPr>
          <w:rFonts w:ascii="Times New Roman" w:hAnsi="Times New Roman" w:cs="Times New Roman"/>
          <w:b/>
          <w:sz w:val="24"/>
          <w:szCs w:val="24"/>
          <w:lang w:val="en-US"/>
        </w:rPr>
      </w:pPr>
      <w:r w:rsidRPr="003B7521">
        <w:rPr>
          <w:rFonts w:ascii="Times New Roman" w:hAnsi="Times New Roman" w:cs="Times New Roman"/>
          <w:b/>
          <w:sz w:val="24"/>
          <w:szCs w:val="24"/>
          <w:lang w:val="en-US"/>
        </w:rPr>
        <w:t>Uji Normalitas</w:t>
      </w:r>
    </w:p>
    <w:p w:rsidR="00B24F0D" w:rsidRPr="003B7521"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Priyatno (2011) mengungkapkan bahwa uji normalitas ini dilakukan untuk menguji apakah variabel pengganggu terdistribusi normal atau tidak terdistribusi normal. Pada uji normalitas ini menggunakan teknik </w:t>
      </w:r>
      <w:r>
        <w:rPr>
          <w:rFonts w:ascii="Times New Roman" w:hAnsi="Times New Roman" w:cs="Times New Roman"/>
          <w:i/>
          <w:sz w:val="24"/>
          <w:szCs w:val="24"/>
          <w:lang w:val="en-US"/>
        </w:rPr>
        <w:t>Kolgomorov-Smirnov</w:t>
      </w:r>
      <w:r>
        <w:rPr>
          <w:rFonts w:ascii="Times New Roman" w:hAnsi="Times New Roman" w:cs="Times New Roman"/>
          <w:sz w:val="24"/>
          <w:szCs w:val="24"/>
          <w:lang w:val="en-US"/>
        </w:rPr>
        <w:t>. Caranya dengan melihat jika titik – titik menyebar mengikuti garis diagonal maka dapat dikatakan terdistribusi normal, sebaliknya jika titik –titik menyebar tidak mengikuti garis diagonal maka dapat dikatakan tidak terdistribusi normal.</w:t>
      </w:r>
    </w:p>
    <w:p w:rsidR="00B24F0D" w:rsidRDefault="00B24F0D" w:rsidP="00B24F0D">
      <w:pPr>
        <w:numPr>
          <w:ilvl w:val="0"/>
          <w:numId w:val="14"/>
        </w:numPr>
        <w:spacing w:line="480" w:lineRule="auto"/>
        <w:jc w:val="both"/>
        <w:rPr>
          <w:rFonts w:ascii="Times New Roman" w:hAnsi="Times New Roman" w:cs="Times New Roman"/>
          <w:b/>
          <w:sz w:val="24"/>
          <w:szCs w:val="24"/>
          <w:lang w:val="en-US"/>
        </w:rPr>
      </w:pPr>
      <w:r w:rsidRPr="003B7521">
        <w:rPr>
          <w:rFonts w:ascii="Times New Roman" w:hAnsi="Times New Roman" w:cs="Times New Roman"/>
          <w:b/>
          <w:sz w:val="24"/>
          <w:szCs w:val="24"/>
          <w:lang w:val="en-US"/>
        </w:rPr>
        <w:t>Uji Heteroskedastisitas</w:t>
      </w:r>
    </w:p>
    <w:p w:rsidR="00B24F0D" w:rsidRPr="008751FD"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yang digunakan pada uji heteroskedastisitas ini adalah uji </w:t>
      </w:r>
      <w:r>
        <w:rPr>
          <w:rFonts w:ascii="Times New Roman" w:hAnsi="Times New Roman" w:cs="Times New Roman"/>
          <w:i/>
          <w:sz w:val="24"/>
          <w:szCs w:val="24"/>
          <w:lang w:val="en-US"/>
        </w:rPr>
        <w:t>glejser</w:t>
      </w:r>
      <w:r>
        <w:rPr>
          <w:rFonts w:ascii="Times New Roman" w:hAnsi="Times New Roman" w:cs="Times New Roman"/>
          <w:sz w:val="24"/>
          <w:szCs w:val="24"/>
          <w:lang w:val="en-US"/>
        </w:rPr>
        <w:t xml:space="preserve"> (Dewi, 2013). Uji ini adalah salah satu syarat dari model regresi, apabila asumsi pada uji ini tidak terpenuhi maka dinyatakan tidak valid untuk meramalkan.  Model regresi tidak mengandung adanya gejala heteroskedastisitas apabila nilai signifikannya diatas 5%.</w:t>
      </w:r>
    </w:p>
    <w:p w:rsidR="00B24F0D" w:rsidRDefault="00B24F0D" w:rsidP="00B24F0D">
      <w:pPr>
        <w:numPr>
          <w:ilvl w:val="0"/>
          <w:numId w:val="1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Multikolinearitas</w:t>
      </w:r>
    </w:p>
    <w:p w:rsidR="00B24F0D"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Penilaian uji multikolinearitas berdasarkan pada nilai VIF dan nilai </w:t>
      </w:r>
      <w:r w:rsidRPr="00C110EA">
        <w:rPr>
          <w:rFonts w:ascii="Times New Roman" w:hAnsi="Times New Roman" w:cs="Times New Roman"/>
          <w:i/>
          <w:sz w:val="24"/>
          <w:szCs w:val="24"/>
          <w:lang w:val="en-US"/>
        </w:rPr>
        <w:t>tolerance</w:t>
      </w:r>
      <w:r>
        <w:rPr>
          <w:rFonts w:ascii="Times New Roman" w:hAnsi="Times New Roman" w:cs="Times New Roman"/>
          <w:sz w:val="24"/>
          <w:szCs w:val="24"/>
          <w:lang w:val="en-US"/>
        </w:rPr>
        <w:t xml:space="preserve">, </w:t>
      </w:r>
      <w:r w:rsidRPr="00C110EA">
        <w:rPr>
          <w:rFonts w:ascii="Times New Roman" w:hAnsi="Times New Roman" w:cs="Times New Roman"/>
          <w:sz w:val="24"/>
          <w:szCs w:val="24"/>
          <w:lang w:val="en-US"/>
        </w:rPr>
        <w:t>yakni</w:t>
      </w:r>
      <w:r>
        <w:rPr>
          <w:rFonts w:ascii="Times New Roman" w:hAnsi="Times New Roman" w:cs="Times New Roman"/>
          <w:sz w:val="24"/>
          <w:szCs w:val="24"/>
          <w:lang w:val="en-US"/>
        </w:rPr>
        <w:t xml:space="preserve"> nilai VIF &lt; 10,00 dan nilai </w:t>
      </w:r>
      <w:r>
        <w:rPr>
          <w:rFonts w:ascii="Times New Roman" w:hAnsi="Times New Roman" w:cs="Times New Roman"/>
          <w:i/>
          <w:sz w:val="24"/>
          <w:szCs w:val="24"/>
          <w:lang w:val="en-US"/>
        </w:rPr>
        <w:t xml:space="preserve">tolerance </w:t>
      </w:r>
      <w:r>
        <w:rPr>
          <w:rFonts w:ascii="Times New Roman" w:hAnsi="Times New Roman" w:cs="Times New Roman"/>
          <w:sz w:val="24"/>
          <w:szCs w:val="24"/>
          <w:lang w:val="en-US"/>
        </w:rPr>
        <w:t>&gt; 0,1 atau 10% yang mengindikasikan tidak adanya gejala multikolinearitas (Ghozali, 2011). Secara garis besar uji ini dilakukan untuk memastikan adanya hubungan yang kuat antara variabel independen yang diujikan.</w:t>
      </w:r>
    </w:p>
    <w:p w:rsidR="00B24F0D" w:rsidRDefault="00B24F0D" w:rsidP="00B24F0D">
      <w:pPr>
        <w:spacing w:line="480" w:lineRule="auto"/>
        <w:ind w:firstLine="567"/>
        <w:jc w:val="both"/>
        <w:rPr>
          <w:rFonts w:ascii="Times New Roman" w:hAnsi="Times New Roman" w:cs="Times New Roman"/>
          <w:b/>
          <w:sz w:val="24"/>
          <w:szCs w:val="24"/>
          <w:lang w:val="en-US"/>
        </w:rPr>
      </w:pPr>
    </w:p>
    <w:p w:rsidR="00B24F0D" w:rsidRDefault="00B24F0D" w:rsidP="00B24F0D">
      <w:pPr>
        <w:numPr>
          <w:ilvl w:val="0"/>
          <w:numId w:val="14"/>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Uji L</w:t>
      </w:r>
      <w:r w:rsidRPr="003B7521">
        <w:rPr>
          <w:rFonts w:ascii="Times New Roman" w:hAnsi="Times New Roman" w:cs="Times New Roman"/>
          <w:b/>
          <w:sz w:val="24"/>
          <w:szCs w:val="24"/>
          <w:lang w:val="en-US"/>
        </w:rPr>
        <w:t>inearitas</w:t>
      </w:r>
    </w:p>
    <w:p w:rsidR="00B24F0D" w:rsidRPr="00820A49" w:rsidRDefault="00B24F0D" w:rsidP="00B24F0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Hadis (2015) uji linearitas bertujuan untuk mengetahui apakah dua variabel mempunyai hubungan yang linear atau tidak secara signifikan. Data dapat dikatakan memiliki hubungan yang linear apabila nilai Deviation from Linearity Sig. &gt; 0,05. Sebaliknya apabila nilai Deviation from Linearity Sig. &lt; 0,05, maka tidak ada hubungan yang linear secara signifikan antara variabel independent dengan variabel dependent.</w:t>
      </w:r>
    </w:p>
    <w:p w:rsidR="00B24F0D" w:rsidRPr="001144A5" w:rsidRDefault="00B24F0D" w:rsidP="00B24F0D">
      <w:pPr>
        <w:spacing w:line="240" w:lineRule="auto"/>
        <w:ind w:left="567"/>
        <w:jc w:val="both"/>
        <w:rPr>
          <w:rFonts w:ascii="Times New Roman" w:hAnsi="Times New Roman" w:cs="Times New Roman"/>
          <w:sz w:val="24"/>
          <w:szCs w:val="24"/>
          <w:lang w:val="en-US"/>
        </w:rPr>
      </w:pPr>
    </w:p>
    <w:p w:rsidR="00B24F0D" w:rsidRPr="00B56633" w:rsidRDefault="00B24F0D" w:rsidP="00B24F0D">
      <w:pPr>
        <w:numPr>
          <w:ilvl w:val="0"/>
          <w:numId w:val="12"/>
        </w:numPr>
        <w:spacing w:line="480" w:lineRule="auto"/>
        <w:ind w:left="1260" w:hanging="900"/>
        <w:jc w:val="both"/>
        <w:rPr>
          <w:rFonts w:ascii="Times New Roman" w:hAnsi="Times New Roman" w:cs="Times New Roman"/>
          <w:b/>
          <w:sz w:val="24"/>
          <w:szCs w:val="24"/>
          <w:lang w:val="en-US"/>
        </w:rPr>
      </w:pPr>
      <w:r w:rsidRPr="00B56633">
        <w:rPr>
          <w:rFonts w:ascii="Times New Roman" w:hAnsi="Times New Roman" w:cs="Times New Roman"/>
          <w:b/>
          <w:sz w:val="24"/>
          <w:szCs w:val="24"/>
          <w:lang w:val="en-US"/>
        </w:rPr>
        <w:t>Regresi Linier Berganda</w:t>
      </w:r>
    </w:p>
    <w:p w:rsidR="00B24F0D" w:rsidRPr="00B56633"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Pada umumnya pengertian regresi merupakan suatu metode statistika yang menjelaskan tentang model antara dua variable atau lebih. Suatu model hubungan antara variabel terikat (</w:t>
      </w:r>
      <w:r w:rsidRPr="00B56633">
        <w:rPr>
          <w:rFonts w:ascii="Times New Roman" w:hAnsi="Times New Roman" w:cs="Times New Roman"/>
          <w:i/>
          <w:sz w:val="24"/>
          <w:szCs w:val="24"/>
        </w:rPr>
        <w:t>dependen</w:t>
      </w:r>
      <w:r w:rsidRPr="00B56633">
        <w:rPr>
          <w:rFonts w:ascii="Times New Roman" w:hAnsi="Times New Roman" w:cs="Times New Roman"/>
          <w:sz w:val="24"/>
          <w:szCs w:val="24"/>
        </w:rPr>
        <w:t>) yang dinotasikan dengan variabel Y dengan satu atau lebih variabel bebas (</w:t>
      </w:r>
      <w:r w:rsidRPr="00B56633">
        <w:rPr>
          <w:rFonts w:ascii="Times New Roman" w:hAnsi="Times New Roman" w:cs="Times New Roman"/>
          <w:i/>
          <w:sz w:val="24"/>
          <w:szCs w:val="24"/>
        </w:rPr>
        <w:t>independen</w:t>
      </w:r>
      <w:r w:rsidRPr="00B56633">
        <w:rPr>
          <w:rFonts w:ascii="Times New Roman" w:hAnsi="Times New Roman" w:cs="Times New Roman"/>
          <w:sz w:val="24"/>
          <w:szCs w:val="24"/>
        </w:rPr>
        <w:t>) yang dinotasikan dengan variabel X, sehingga menghasilkan nilai estimasi serta memprediksi nilai rata-rata variabel terikat berdasarkan variabel bebas (Permatasari, 2015).</w:t>
      </w:r>
    </w:p>
    <w:p w:rsidR="00B24F0D"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Menurut</w:t>
      </w:r>
      <w:r w:rsidRPr="00B56633">
        <w:rPr>
          <w:rFonts w:ascii="Times New Roman" w:hAnsi="Times New Roman" w:cs="Times New Roman"/>
          <w:sz w:val="24"/>
          <w:szCs w:val="24"/>
          <w:lang w:val="en-US"/>
        </w:rPr>
        <w:t xml:space="preserve"> Suyitno</w:t>
      </w:r>
      <w:r>
        <w:rPr>
          <w:rFonts w:ascii="Times New Roman" w:hAnsi="Times New Roman" w:cs="Times New Roman"/>
          <w:sz w:val="24"/>
          <w:szCs w:val="24"/>
          <w:lang w:val="en-US"/>
        </w:rPr>
        <w:t xml:space="preserve"> dan Herlawati</w:t>
      </w:r>
      <w:r w:rsidRPr="00B56633">
        <w:rPr>
          <w:rFonts w:ascii="Times New Roman" w:hAnsi="Times New Roman" w:cs="Times New Roman"/>
          <w:sz w:val="24"/>
          <w:szCs w:val="24"/>
          <w:lang w:val="en-US"/>
        </w:rPr>
        <w:t xml:space="preserve"> (2015) </w:t>
      </w:r>
      <w:r w:rsidRPr="00B56633">
        <w:rPr>
          <w:rFonts w:ascii="Times New Roman" w:hAnsi="Times New Roman" w:cs="Times New Roman"/>
          <w:sz w:val="24"/>
          <w:szCs w:val="24"/>
        </w:rPr>
        <w:t xml:space="preserve">Rumus yang digunakan adalah </w:t>
      </w:r>
      <w:r w:rsidRPr="00B56633">
        <w:rPr>
          <w:rFonts w:ascii="Times New Roman" w:hAnsi="Times New Roman" w:cs="Times New Roman"/>
          <w:i/>
          <w:sz w:val="24"/>
          <w:szCs w:val="24"/>
        </w:rPr>
        <w:t xml:space="preserve">Y </w:t>
      </w:r>
      <w:r w:rsidRPr="00B56633">
        <w:rPr>
          <w:rFonts w:ascii="Times New Roman" w:hAnsi="Times New Roman" w:cs="Times New Roman"/>
          <w:sz w:val="24"/>
          <w:szCs w:val="24"/>
        </w:rPr>
        <w:t xml:space="preserve">= </w:t>
      </w:r>
      <w:r w:rsidRPr="00B56633">
        <w:rPr>
          <w:rFonts w:ascii="Times New Roman" w:hAnsi="Times New Roman" w:cs="Times New Roman"/>
          <w:i/>
          <w:sz w:val="24"/>
          <w:szCs w:val="24"/>
        </w:rPr>
        <w:t>a</w:t>
      </w:r>
      <w:r w:rsidRPr="00B56633">
        <w:rPr>
          <w:rFonts w:ascii="Times New Roman" w:hAnsi="Times New Roman" w:cs="Times New Roman"/>
          <w:sz w:val="24"/>
          <w:szCs w:val="24"/>
        </w:rPr>
        <w:t xml:space="preserve"> + </w:t>
      </w:r>
      <w:r w:rsidRPr="00B56633">
        <w:rPr>
          <w:rFonts w:ascii="Times New Roman" w:hAnsi="Times New Roman" w:cs="Times New Roman"/>
          <w:i/>
          <w:sz w:val="24"/>
          <w:szCs w:val="24"/>
        </w:rPr>
        <w:t>bX</w:t>
      </w:r>
      <w:r w:rsidRPr="00B56633">
        <w:rPr>
          <w:rFonts w:ascii="Times New Roman" w:hAnsi="Times New Roman" w:cs="Times New Roman"/>
          <w:sz w:val="24"/>
          <w:szCs w:val="24"/>
        </w:rPr>
        <w:t xml:space="preserve"> + </w:t>
      </w:r>
      <w:r w:rsidRPr="00B56633">
        <w:rPr>
          <w:rFonts w:ascii="Times New Roman" w:hAnsi="Times New Roman" w:cs="Times New Roman"/>
          <w:i/>
          <w:sz w:val="24"/>
          <w:szCs w:val="24"/>
        </w:rPr>
        <w:t>cZ</w:t>
      </w:r>
      <w:r w:rsidRPr="00B56633">
        <w:rPr>
          <w:rFonts w:ascii="Times New Roman" w:hAnsi="Times New Roman" w:cs="Times New Roman"/>
          <w:sz w:val="24"/>
          <w:szCs w:val="24"/>
        </w:rPr>
        <w:t xml:space="preserve">  yang kemudian diterjemahkan ke dalam rumus sebagai berikut :</w:t>
      </w:r>
    </w:p>
    <w:p w:rsidR="00B24F0D" w:rsidRPr="009519A7" w:rsidRDefault="00B24F0D" w:rsidP="00B24F0D">
      <w:pPr>
        <w:spacing w:line="480" w:lineRule="auto"/>
        <w:jc w:val="center"/>
        <w:rPr>
          <w:rFonts w:ascii="Times New Roman" w:hAnsi="Times New Roman" w:cs="Times New Roman"/>
          <w:i/>
          <w:sz w:val="24"/>
          <w:szCs w:val="24"/>
        </w:rPr>
      </w:pPr>
      <m:oMathPara>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m:oMathPara>
    </w:p>
    <w:p w:rsidR="00B24F0D" w:rsidRPr="00A65294" w:rsidRDefault="00B24F0D" w:rsidP="00B24F0D">
      <w:pPr>
        <w:spacing w:line="240" w:lineRule="auto"/>
        <w:ind w:left="567"/>
        <w:jc w:val="right"/>
        <w:rPr>
          <w:rFonts w:ascii="Times New Roman" w:hAnsi="Times New Roman" w:cs="Times New Roman"/>
          <w:sz w:val="24"/>
          <w:szCs w:val="24"/>
          <w:lang w:val="en-US"/>
        </w:rPr>
      </w:pPr>
      <w:r>
        <w:rPr>
          <w:rFonts w:ascii="Times New Roman" w:hAnsi="Times New Roman" w:cs="Times New Roman"/>
          <w:sz w:val="24"/>
          <w:szCs w:val="24"/>
          <w:lang w:val="en-US"/>
        </w:rPr>
        <w:t>(2.3)</w:t>
      </w:r>
    </w:p>
    <w:p w:rsidR="00B24F0D" w:rsidRPr="000C18B7" w:rsidRDefault="00B24F0D" w:rsidP="00B24F0D">
      <w:pPr>
        <w:spacing w:line="240" w:lineRule="auto"/>
        <w:ind w:left="567"/>
        <w:rPr>
          <w:rFonts w:ascii="Times New Roman" w:hAnsi="Times New Roman" w:cs="Times New Roman"/>
          <w:sz w:val="20"/>
          <w:szCs w:val="24"/>
        </w:rPr>
      </w:pPr>
      <w:r w:rsidRPr="000C18B7">
        <w:rPr>
          <w:rFonts w:ascii="Times New Roman" w:hAnsi="Times New Roman" w:cs="Times New Roman"/>
          <w:sz w:val="20"/>
          <w:szCs w:val="24"/>
        </w:rPr>
        <w:t>Dimana :</w:t>
      </w:r>
    </w:p>
    <w:p w:rsidR="00B24F0D" w:rsidRPr="000C18B7" w:rsidRDefault="00B24F0D" w:rsidP="00B24F0D">
      <w:pPr>
        <w:numPr>
          <w:ilvl w:val="0"/>
          <w:numId w:val="5"/>
        </w:numPr>
        <w:spacing w:line="240" w:lineRule="auto"/>
        <w:rPr>
          <w:rFonts w:ascii="Times New Roman" w:hAnsi="Times New Roman" w:cs="Times New Roman"/>
          <w:sz w:val="20"/>
          <w:szCs w:val="24"/>
        </w:rPr>
      </w:pPr>
      <w:r w:rsidRPr="000C18B7">
        <w:rPr>
          <w:rFonts w:ascii="Times New Roman" w:hAnsi="Times New Roman" w:cs="Times New Roman"/>
          <w:i/>
          <w:sz w:val="20"/>
          <w:szCs w:val="24"/>
        </w:rPr>
        <w:t>Y</w:t>
      </w:r>
      <w:r w:rsidRPr="000C18B7">
        <w:rPr>
          <w:rFonts w:ascii="Times New Roman" w:hAnsi="Times New Roman" w:cs="Times New Roman"/>
          <w:sz w:val="20"/>
          <w:szCs w:val="24"/>
        </w:rPr>
        <w:t xml:space="preserve">  = Variabel Tidak Bebas (</w:t>
      </w:r>
      <w:r w:rsidRPr="000C18B7">
        <w:rPr>
          <w:rFonts w:ascii="Times New Roman" w:hAnsi="Times New Roman" w:cs="Times New Roman"/>
          <w:i/>
          <w:sz w:val="20"/>
          <w:szCs w:val="24"/>
        </w:rPr>
        <w:t>Dependen</w:t>
      </w:r>
      <w:r w:rsidRPr="000C18B7">
        <w:rPr>
          <w:rFonts w:ascii="Times New Roman" w:hAnsi="Times New Roman" w:cs="Times New Roman"/>
          <w:sz w:val="20"/>
          <w:szCs w:val="24"/>
        </w:rPr>
        <w:t>)</w:t>
      </w:r>
    </w:p>
    <w:p w:rsidR="00B24F0D" w:rsidRPr="000C18B7" w:rsidRDefault="00B24F0D" w:rsidP="00B24F0D">
      <w:pPr>
        <w:numPr>
          <w:ilvl w:val="0"/>
          <w:numId w:val="5"/>
        </w:numPr>
        <w:spacing w:line="240" w:lineRule="auto"/>
        <w:rPr>
          <w:rFonts w:ascii="Times New Roman" w:hAnsi="Times New Roman" w:cs="Times New Roman"/>
          <w:sz w:val="20"/>
          <w:szCs w:val="24"/>
        </w:rPr>
      </w:pPr>
      <w:r w:rsidRPr="000C18B7">
        <w:rPr>
          <w:rFonts w:ascii="Times New Roman" w:hAnsi="Times New Roman" w:cs="Times New Roman"/>
          <w:i/>
          <w:sz w:val="20"/>
          <w:szCs w:val="24"/>
        </w:rPr>
        <w:t>b</w:t>
      </w:r>
      <w:r w:rsidRPr="000C18B7">
        <w:rPr>
          <w:rFonts w:ascii="Times New Roman" w:hAnsi="Times New Roman" w:cs="Times New Roman"/>
          <w:i/>
          <w:sz w:val="20"/>
          <w:szCs w:val="24"/>
          <w:vertAlign w:val="subscript"/>
        </w:rPr>
        <w:t>0</w:t>
      </w:r>
      <w:r w:rsidRPr="000C18B7">
        <w:rPr>
          <w:rFonts w:ascii="Times New Roman" w:hAnsi="Times New Roman" w:cs="Times New Roman"/>
          <w:sz w:val="20"/>
          <w:szCs w:val="24"/>
        </w:rPr>
        <w:t>= Koefisien Regresi</w:t>
      </w:r>
    </w:p>
    <w:p w:rsidR="00B24F0D" w:rsidRDefault="00B24F0D" w:rsidP="00B24F0D">
      <w:pPr>
        <w:numPr>
          <w:ilvl w:val="0"/>
          <w:numId w:val="5"/>
        </w:numPr>
        <w:spacing w:line="240" w:lineRule="auto"/>
        <w:rPr>
          <w:rFonts w:ascii="Times New Roman" w:hAnsi="Times New Roman" w:cs="Times New Roman"/>
          <w:sz w:val="20"/>
          <w:szCs w:val="24"/>
        </w:rPr>
      </w:pPr>
      <w:r w:rsidRPr="000C18B7">
        <w:rPr>
          <w:rFonts w:ascii="Times New Roman" w:hAnsi="Times New Roman" w:cs="Times New Roman"/>
          <w:i/>
          <w:sz w:val="20"/>
          <w:szCs w:val="24"/>
        </w:rPr>
        <w:lastRenderedPageBreak/>
        <w:t>b</w:t>
      </w:r>
      <w:r w:rsidRPr="000C18B7">
        <w:rPr>
          <w:rFonts w:ascii="Times New Roman" w:hAnsi="Times New Roman" w:cs="Times New Roman"/>
          <w:i/>
          <w:sz w:val="20"/>
          <w:szCs w:val="24"/>
          <w:vertAlign w:val="subscript"/>
        </w:rPr>
        <w:t>1</w:t>
      </w:r>
      <w:r w:rsidRPr="000C18B7">
        <w:rPr>
          <w:rFonts w:ascii="Times New Roman" w:hAnsi="Times New Roman" w:cs="Times New Roman"/>
          <w:i/>
          <w:sz w:val="20"/>
          <w:szCs w:val="24"/>
        </w:rPr>
        <w:t xml:space="preserve"> X</w:t>
      </w:r>
      <w:r w:rsidRPr="000C18B7">
        <w:rPr>
          <w:rFonts w:ascii="Times New Roman" w:hAnsi="Times New Roman" w:cs="Times New Roman"/>
          <w:i/>
          <w:sz w:val="20"/>
          <w:szCs w:val="24"/>
          <w:vertAlign w:val="subscript"/>
        </w:rPr>
        <w:t>1</w:t>
      </w:r>
      <w:r w:rsidRPr="000C18B7">
        <w:rPr>
          <w:rFonts w:ascii="Times New Roman" w:hAnsi="Times New Roman" w:cs="Times New Roman"/>
          <w:sz w:val="20"/>
          <w:szCs w:val="24"/>
        </w:rPr>
        <w:t xml:space="preserve">, </w:t>
      </w:r>
      <w:r w:rsidRPr="000C18B7">
        <w:rPr>
          <w:rFonts w:ascii="Times New Roman" w:hAnsi="Times New Roman" w:cs="Times New Roman"/>
          <w:i/>
          <w:sz w:val="20"/>
          <w:szCs w:val="24"/>
        </w:rPr>
        <w:t>b</w:t>
      </w:r>
      <w:r w:rsidRPr="000C18B7">
        <w:rPr>
          <w:rFonts w:ascii="Times New Roman" w:hAnsi="Times New Roman" w:cs="Times New Roman"/>
          <w:i/>
          <w:sz w:val="20"/>
          <w:szCs w:val="24"/>
          <w:vertAlign w:val="subscript"/>
        </w:rPr>
        <w:t>2</w:t>
      </w:r>
      <w:r w:rsidRPr="000C18B7">
        <w:rPr>
          <w:rFonts w:ascii="Times New Roman" w:hAnsi="Times New Roman" w:cs="Times New Roman"/>
          <w:i/>
          <w:sz w:val="20"/>
          <w:szCs w:val="24"/>
        </w:rPr>
        <w:t xml:space="preserve"> X</w:t>
      </w:r>
      <w:r w:rsidRPr="000C18B7">
        <w:rPr>
          <w:rFonts w:ascii="Times New Roman" w:hAnsi="Times New Roman" w:cs="Times New Roman"/>
          <w:i/>
          <w:sz w:val="20"/>
          <w:szCs w:val="24"/>
          <w:vertAlign w:val="subscript"/>
        </w:rPr>
        <w:t>2</w:t>
      </w:r>
      <w:r w:rsidRPr="000C18B7">
        <w:rPr>
          <w:rFonts w:ascii="Times New Roman" w:hAnsi="Times New Roman" w:cs="Times New Roman"/>
          <w:sz w:val="20"/>
          <w:szCs w:val="24"/>
        </w:rPr>
        <w:t xml:space="preserve">, </w:t>
      </w:r>
      <w:r w:rsidRPr="000C18B7">
        <w:rPr>
          <w:rFonts w:ascii="Times New Roman" w:hAnsi="Times New Roman" w:cs="Times New Roman"/>
          <w:i/>
          <w:sz w:val="20"/>
          <w:szCs w:val="24"/>
        </w:rPr>
        <w:t>b</w:t>
      </w:r>
      <w:r w:rsidRPr="000C18B7">
        <w:rPr>
          <w:rFonts w:ascii="Times New Roman" w:hAnsi="Times New Roman" w:cs="Times New Roman"/>
          <w:i/>
          <w:sz w:val="20"/>
          <w:szCs w:val="24"/>
          <w:vertAlign w:val="subscript"/>
        </w:rPr>
        <w:t xml:space="preserve">3 </w:t>
      </w:r>
      <w:r w:rsidRPr="000C18B7">
        <w:rPr>
          <w:rFonts w:ascii="Times New Roman" w:hAnsi="Times New Roman" w:cs="Times New Roman"/>
          <w:i/>
          <w:sz w:val="20"/>
          <w:szCs w:val="24"/>
        </w:rPr>
        <w:t>X</w:t>
      </w:r>
      <w:r w:rsidRPr="000C18B7">
        <w:rPr>
          <w:rFonts w:ascii="Times New Roman" w:hAnsi="Times New Roman" w:cs="Times New Roman"/>
          <w:i/>
          <w:sz w:val="20"/>
          <w:szCs w:val="24"/>
          <w:vertAlign w:val="subscript"/>
        </w:rPr>
        <w:t>3</w:t>
      </w:r>
      <w:r w:rsidRPr="000C18B7">
        <w:rPr>
          <w:rFonts w:ascii="Times New Roman" w:hAnsi="Times New Roman" w:cs="Times New Roman"/>
          <w:sz w:val="20"/>
          <w:szCs w:val="24"/>
        </w:rPr>
        <w:t>= Variabel Bebas (</w:t>
      </w:r>
      <w:r w:rsidRPr="000C18B7">
        <w:rPr>
          <w:rFonts w:ascii="Times New Roman" w:hAnsi="Times New Roman" w:cs="Times New Roman"/>
          <w:i/>
          <w:sz w:val="20"/>
          <w:szCs w:val="24"/>
        </w:rPr>
        <w:t>Independen</w:t>
      </w:r>
      <w:r w:rsidRPr="000C18B7">
        <w:rPr>
          <w:rFonts w:ascii="Times New Roman" w:hAnsi="Times New Roman" w:cs="Times New Roman"/>
          <w:sz w:val="20"/>
          <w:szCs w:val="24"/>
        </w:rPr>
        <w:t>)</w:t>
      </w:r>
    </w:p>
    <w:p w:rsidR="00B24F0D" w:rsidRPr="007501CE" w:rsidRDefault="00B24F0D" w:rsidP="00B24F0D">
      <w:pPr>
        <w:spacing w:line="240" w:lineRule="auto"/>
        <w:rPr>
          <w:rFonts w:ascii="Times New Roman" w:hAnsi="Times New Roman" w:cs="Times New Roman"/>
          <w:sz w:val="20"/>
          <w:szCs w:val="24"/>
        </w:rPr>
      </w:pPr>
    </w:p>
    <w:p w:rsidR="00B24F0D" w:rsidRDefault="00B24F0D" w:rsidP="00B24F0D">
      <w:pPr>
        <w:numPr>
          <w:ilvl w:val="0"/>
          <w:numId w:val="15"/>
        </w:num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Uji t</w:t>
      </w:r>
    </w:p>
    <w:p w:rsidR="00B24F0D" w:rsidRDefault="00B24F0D" w:rsidP="00B24F0D">
      <w:pPr>
        <w:spacing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Uji ini digunakan untuk melihat variabel dependen mana yang paling dominan berpengaruh terhadap variabel independen secara parsial (Sugiyono, 2014). Untuk melihat hasil pada pengujian ini dilakukan dengan cara membandingkan nilai t hitung dengan t tabel atau bisa juga dengan membandingkan nilai signifikansi dan probabilitas 0,05. Jika t hitung &gt; t tabel dan nilai P value &lt; 0,05 maka hubungan antara variabel berpengaruh, begitu juga sebaliknya. Untuk mendapatkan t hitung dilakukan dengan mengolah data yang sudah didapat menggunakkan software SPSS yang digunakan.</w:t>
      </w:r>
    </w:p>
    <w:p w:rsidR="00B24F0D" w:rsidRDefault="00B24F0D" w:rsidP="00B24F0D">
      <w:pPr>
        <w:spacing w:line="240" w:lineRule="auto"/>
        <w:ind w:firstLine="284"/>
        <w:jc w:val="both"/>
        <w:rPr>
          <w:rFonts w:ascii="Times New Roman" w:hAnsi="Times New Roman" w:cs="Times New Roman"/>
          <w:sz w:val="24"/>
          <w:szCs w:val="24"/>
          <w:lang w:val="en-US"/>
        </w:rPr>
      </w:pPr>
    </w:p>
    <w:p w:rsidR="00B24F0D" w:rsidRPr="00B56633" w:rsidRDefault="00B24F0D" w:rsidP="00B24F0D">
      <w:pPr>
        <w:numPr>
          <w:ilvl w:val="0"/>
          <w:numId w:val="1"/>
        </w:numPr>
        <w:spacing w:line="480" w:lineRule="auto"/>
        <w:ind w:left="567" w:hanging="567"/>
        <w:rPr>
          <w:rFonts w:ascii="Times New Roman" w:hAnsi="Times New Roman" w:cs="Times New Roman"/>
          <w:b/>
          <w:sz w:val="24"/>
          <w:szCs w:val="24"/>
        </w:rPr>
      </w:pPr>
      <w:r w:rsidRPr="00B56633">
        <w:rPr>
          <w:rFonts w:ascii="Times New Roman" w:hAnsi="Times New Roman" w:cs="Times New Roman"/>
          <w:b/>
          <w:sz w:val="24"/>
          <w:szCs w:val="24"/>
          <w:lang w:val="en-US"/>
        </w:rPr>
        <w:t>Sistem Daftar Hadir (SIDARA)</w:t>
      </w:r>
    </w:p>
    <w:p w:rsidR="00B24F0D" w:rsidRPr="00B56633"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Sistem Daftar Hadir (SIDARA) adalah sebuah aplikasi berbasis web yang mengatur absensi pegawai di Kantor Pemerintahan Kabupaten Blitar. Sistem absensi ini bekerja dengan mengambil atau merekam sidik jari (</w:t>
      </w:r>
      <w:r w:rsidRPr="00B56633">
        <w:rPr>
          <w:rFonts w:ascii="Times New Roman" w:hAnsi="Times New Roman" w:cs="Times New Roman"/>
          <w:i/>
          <w:sz w:val="24"/>
          <w:szCs w:val="24"/>
        </w:rPr>
        <w:t>finger print</w:t>
      </w:r>
      <w:r w:rsidRPr="00B56633">
        <w:rPr>
          <w:rFonts w:ascii="Times New Roman" w:hAnsi="Times New Roman" w:cs="Times New Roman"/>
          <w:sz w:val="24"/>
          <w:szCs w:val="24"/>
        </w:rPr>
        <w:t>) dan pemindai wajah (</w:t>
      </w:r>
      <w:r w:rsidRPr="00B56633">
        <w:rPr>
          <w:rFonts w:ascii="Times New Roman" w:hAnsi="Times New Roman" w:cs="Times New Roman"/>
          <w:i/>
          <w:sz w:val="24"/>
          <w:szCs w:val="24"/>
        </w:rPr>
        <w:t xml:space="preserve">face </w:t>
      </w:r>
      <w:r w:rsidRPr="00B56633">
        <w:rPr>
          <w:rFonts w:ascii="Times New Roman" w:hAnsi="Times New Roman" w:cs="Times New Roman"/>
          <w:sz w:val="24"/>
          <w:szCs w:val="24"/>
        </w:rPr>
        <w:t>scanner) dari para pegawai yang kemudian akan dikirim ke server pusat yaitu Badan Kepegawaian dan Pengembangan Sumber Daya Manusia (BKPSDM) untuk selanjutnya diperiksa kebenaran datanya. Setelah data terbukti kebenaranya, maka hasil dari absensi pegawai bisa dilihat dalam aplikasi Sistem Daftar Hadir (SIDARA) ini.</w:t>
      </w:r>
      <w:r w:rsidRPr="00B56633">
        <w:rPr>
          <w:rFonts w:ascii="Times New Roman" w:hAnsi="Times New Roman" w:cs="Times New Roman"/>
          <w:sz w:val="24"/>
          <w:szCs w:val="24"/>
          <w:lang w:val="en-US"/>
        </w:rPr>
        <w:t xml:space="preserve"> </w:t>
      </w:r>
      <w:r w:rsidRPr="00B56633">
        <w:rPr>
          <w:rFonts w:ascii="Times New Roman" w:hAnsi="Times New Roman" w:cs="Times New Roman"/>
          <w:sz w:val="24"/>
          <w:szCs w:val="24"/>
        </w:rPr>
        <w:t>Berikut adalah gambaran dari Sistem Daftar Hadir (SIDARA) :</w:t>
      </w:r>
    </w:p>
    <w:p w:rsidR="00B24F0D" w:rsidRPr="00B56633" w:rsidRDefault="00B24F0D" w:rsidP="00B24F0D">
      <w:pPr>
        <w:spacing w:line="480" w:lineRule="auto"/>
        <w:ind w:left="360"/>
        <w:jc w:val="center"/>
        <w:rPr>
          <w:rFonts w:ascii="Times New Roman" w:hAnsi="Times New Roman" w:cs="Times New Roman"/>
          <w:sz w:val="24"/>
          <w:szCs w:val="24"/>
          <w:lang w:val="en-US"/>
        </w:rPr>
      </w:pPr>
      <w:r w:rsidRPr="00B56633">
        <w:rPr>
          <w:rFonts w:ascii="Times New Roman" w:hAnsi="Times New Roman" w:cs="Times New Roman"/>
          <w:sz w:val="24"/>
          <w:szCs w:val="24"/>
          <w:lang w:val="en-US"/>
        </w:rPr>
        <w:lastRenderedPageBreak/>
        <w:drawing>
          <wp:inline distT="0" distB="0" distL="0" distR="0" wp14:anchorId="0434CA3D" wp14:editId="783F2D32">
            <wp:extent cx="3754131" cy="2038350"/>
            <wp:effectExtent l="0" t="0" r="0" b="0"/>
            <wp:docPr id="4"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4886" cy="2044190"/>
                    </a:xfrm>
                    <a:prstGeom prst="rect">
                      <a:avLst/>
                    </a:prstGeom>
                    <a:noFill/>
                    <a:ln>
                      <a:noFill/>
                    </a:ln>
                  </pic:spPr>
                </pic:pic>
              </a:graphicData>
            </a:graphic>
          </wp:inline>
        </w:drawing>
      </w:r>
    </w:p>
    <w:p w:rsidR="00B24F0D" w:rsidRPr="00B56633" w:rsidRDefault="00B24F0D" w:rsidP="00B24F0D">
      <w:pPr>
        <w:spacing w:line="480" w:lineRule="auto"/>
        <w:jc w:val="center"/>
        <w:rPr>
          <w:rFonts w:ascii="Times New Roman" w:hAnsi="Times New Roman" w:cs="Times New Roman"/>
          <w:b/>
          <w:sz w:val="24"/>
          <w:szCs w:val="24"/>
          <w:lang w:val="en-US"/>
        </w:rPr>
      </w:pPr>
      <w:r w:rsidRPr="00B56633">
        <w:rPr>
          <w:rFonts w:ascii="Times New Roman" w:hAnsi="Times New Roman" w:cs="Times New Roman"/>
          <w:b/>
          <w:sz w:val="24"/>
          <w:szCs w:val="24"/>
          <w:lang w:val="en-US"/>
        </w:rPr>
        <w:t>Gambar 2.5</w:t>
      </w:r>
      <w:r>
        <w:rPr>
          <w:rFonts w:ascii="Times New Roman" w:hAnsi="Times New Roman" w:cs="Times New Roman"/>
          <w:b/>
          <w:sz w:val="24"/>
          <w:szCs w:val="24"/>
          <w:lang w:val="en-US"/>
        </w:rPr>
        <w:t xml:space="preserve"> </w:t>
      </w:r>
      <w:r w:rsidRPr="00A02D78">
        <w:rPr>
          <w:rFonts w:ascii="Times New Roman" w:hAnsi="Times New Roman" w:cs="Times New Roman"/>
          <w:sz w:val="24"/>
          <w:szCs w:val="24"/>
          <w:lang w:val="en-US"/>
        </w:rPr>
        <w:t>Halaman Depan Sistem Daftar Hadir (SIDARA)</w:t>
      </w:r>
    </w:p>
    <w:p w:rsidR="00B24F0D" w:rsidRPr="00B56633"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Selain digunakan untuk mengatur absensi, didalam aplikasi ini juga terdapat beberapa fungsional lain seperti Info Absensi dan Data pegawai. Info Absensi ini berfungsi untuk melihat informasi tentang para pegawai dengan menginputkan NIP dari pegawai tersebut.</w:t>
      </w:r>
      <w:r w:rsidRPr="00B56633">
        <w:rPr>
          <w:rFonts w:ascii="Times New Roman" w:hAnsi="Times New Roman" w:cs="Times New Roman"/>
          <w:sz w:val="24"/>
          <w:szCs w:val="24"/>
          <w:lang w:val="en-US"/>
        </w:rPr>
        <w:t xml:space="preserve"> </w:t>
      </w:r>
      <w:r w:rsidRPr="00B56633">
        <w:rPr>
          <w:rFonts w:ascii="Times New Roman" w:hAnsi="Times New Roman" w:cs="Times New Roman"/>
          <w:sz w:val="24"/>
          <w:szCs w:val="24"/>
        </w:rPr>
        <w:t>Saat pegawai menginputkan NIP dari salah satu PNS dan mengklik PROSES, maka aplikasi akan menampilkan NIP, Nama, Satuan Perangkat Kerja Daerah (SKPD), Jabatan, Jam masuk, dan Jam keluar dari PNS yang telah dinputkan.</w:t>
      </w:r>
      <w:r w:rsidRPr="00B56633">
        <w:rPr>
          <w:rFonts w:ascii="Times New Roman" w:hAnsi="Times New Roman" w:cs="Times New Roman"/>
          <w:sz w:val="24"/>
          <w:szCs w:val="24"/>
          <w:lang w:val="en-US"/>
        </w:rPr>
        <w:t xml:space="preserve"> </w:t>
      </w:r>
      <w:r w:rsidRPr="00B56633">
        <w:rPr>
          <w:rFonts w:ascii="Times New Roman" w:hAnsi="Times New Roman" w:cs="Times New Roman"/>
          <w:sz w:val="24"/>
          <w:szCs w:val="24"/>
        </w:rPr>
        <w:t>Berikut tampilan dari Info Absensi :</w:t>
      </w:r>
    </w:p>
    <w:p w:rsidR="00B24F0D" w:rsidRPr="00B56633" w:rsidRDefault="00B24F0D" w:rsidP="00B24F0D">
      <w:pPr>
        <w:spacing w:line="480" w:lineRule="auto"/>
        <w:ind w:left="360" w:firstLine="450"/>
        <w:jc w:val="both"/>
        <w:rPr>
          <w:rFonts w:ascii="Times New Roman" w:hAnsi="Times New Roman" w:cs="Times New Roman"/>
          <w:sz w:val="24"/>
          <w:szCs w:val="24"/>
        </w:rPr>
      </w:pPr>
    </w:p>
    <w:p w:rsidR="00B24F0D" w:rsidRPr="00B56633" w:rsidRDefault="00B24F0D" w:rsidP="00B24F0D">
      <w:pPr>
        <w:spacing w:line="480" w:lineRule="auto"/>
        <w:ind w:left="360"/>
        <w:jc w:val="center"/>
        <w:rPr>
          <w:rFonts w:ascii="Times New Roman" w:hAnsi="Times New Roman" w:cs="Times New Roman"/>
          <w:sz w:val="24"/>
          <w:szCs w:val="24"/>
          <w:lang w:val="en-US"/>
        </w:rPr>
      </w:pPr>
      <w:r w:rsidRPr="00B56633">
        <w:rPr>
          <w:rFonts w:ascii="Times New Roman" w:hAnsi="Times New Roman" w:cs="Times New Roman"/>
          <w:sz w:val="24"/>
          <w:szCs w:val="24"/>
          <w:lang w:val="en-US"/>
        </w:rPr>
        <w:lastRenderedPageBreak/>
        <w:drawing>
          <wp:inline distT="0" distB="0" distL="0" distR="0" wp14:anchorId="2AB5C95B" wp14:editId="1AFA7B02">
            <wp:extent cx="3228975" cy="2512204"/>
            <wp:effectExtent l="0" t="0" r="0" b="2540"/>
            <wp:docPr id="3" name="Picture 3" descr="info abs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 absens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753" cy="2519811"/>
                    </a:xfrm>
                    <a:prstGeom prst="rect">
                      <a:avLst/>
                    </a:prstGeom>
                    <a:noFill/>
                    <a:ln>
                      <a:noFill/>
                    </a:ln>
                  </pic:spPr>
                </pic:pic>
              </a:graphicData>
            </a:graphic>
          </wp:inline>
        </w:drawing>
      </w:r>
    </w:p>
    <w:p w:rsidR="00B24F0D" w:rsidRPr="00A02D78" w:rsidRDefault="00B24F0D" w:rsidP="00B24F0D">
      <w:pPr>
        <w:spacing w:line="480" w:lineRule="auto"/>
        <w:jc w:val="center"/>
        <w:rPr>
          <w:rFonts w:ascii="Times New Roman" w:hAnsi="Times New Roman" w:cs="Times New Roman"/>
          <w:b/>
          <w:sz w:val="24"/>
          <w:szCs w:val="24"/>
          <w:lang w:val="en-US"/>
        </w:rPr>
      </w:pPr>
      <w:r w:rsidRPr="00B56633">
        <w:rPr>
          <w:rFonts w:ascii="Times New Roman" w:hAnsi="Times New Roman" w:cs="Times New Roman"/>
          <w:b/>
          <w:sz w:val="24"/>
          <w:szCs w:val="24"/>
          <w:lang w:val="en-US"/>
        </w:rPr>
        <w:t>Gambar 2.6</w:t>
      </w:r>
      <w:r>
        <w:rPr>
          <w:rFonts w:ascii="Times New Roman" w:hAnsi="Times New Roman" w:cs="Times New Roman"/>
          <w:b/>
          <w:sz w:val="24"/>
          <w:szCs w:val="24"/>
          <w:lang w:val="en-US"/>
        </w:rPr>
        <w:t xml:space="preserve"> </w:t>
      </w:r>
      <w:r w:rsidRPr="00A02D78">
        <w:rPr>
          <w:rFonts w:ascii="Times New Roman" w:hAnsi="Times New Roman" w:cs="Times New Roman"/>
          <w:sz w:val="24"/>
          <w:szCs w:val="24"/>
          <w:lang w:val="en-US"/>
        </w:rPr>
        <w:t>Tampilan Info Absensi</w:t>
      </w:r>
    </w:p>
    <w:p w:rsidR="00B24F0D" w:rsidRPr="00B56633" w:rsidRDefault="00B24F0D" w:rsidP="00B24F0D">
      <w:pPr>
        <w:spacing w:line="480" w:lineRule="auto"/>
        <w:ind w:firstLine="567"/>
        <w:jc w:val="both"/>
        <w:rPr>
          <w:rFonts w:ascii="Times New Roman" w:hAnsi="Times New Roman" w:cs="Times New Roman"/>
          <w:sz w:val="24"/>
          <w:szCs w:val="24"/>
        </w:rPr>
      </w:pPr>
      <w:r w:rsidRPr="00B56633">
        <w:rPr>
          <w:rFonts w:ascii="Times New Roman" w:hAnsi="Times New Roman" w:cs="Times New Roman"/>
          <w:sz w:val="24"/>
          <w:szCs w:val="24"/>
        </w:rPr>
        <w:t>Data Pegawai adalah salah satu menu yang terdapat pada aplikasi SIDARA ini. Fungsi dari menu Data Pegawai ini adalah untuk melihat data dari para PNS yang sedang atau masih aktif sesuai bidangnya masing-masing. Pada menu ini juga terdapat informasi yang hampir sama dengan menu Info Absensi hanya saja di menu Data Pegawai ini yang ditampilkan tidak hanya satu pegawai saja melainkan banyak pegawai sesuai dengan bidang atau bagian yang dipilih. Yang dapat dilihat dari menu ini antara lain NIP pegawai, Nama pegawai, SKPD, sub SKPD, dimana pegawai melakukan absensi, dan PIN. Untuk lebih jelasnya bisa dilihat pada gambar berikut :</w:t>
      </w:r>
    </w:p>
    <w:p w:rsidR="00B24F0D" w:rsidRPr="00B56633" w:rsidRDefault="00B24F0D" w:rsidP="00B24F0D">
      <w:pPr>
        <w:spacing w:line="480" w:lineRule="auto"/>
        <w:ind w:left="360"/>
        <w:jc w:val="both"/>
        <w:rPr>
          <w:rFonts w:ascii="Times New Roman" w:hAnsi="Times New Roman" w:cs="Times New Roman"/>
          <w:sz w:val="24"/>
          <w:szCs w:val="24"/>
        </w:rPr>
      </w:pPr>
      <w:r w:rsidRPr="00B56633">
        <w:rPr>
          <w:rFonts w:ascii="Times New Roman" w:hAnsi="Times New Roman" w:cs="Times New Roman"/>
          <w:sz w:val="24"/>
          <w:szCs w:val="24"/>
          <w:lang w:val="en-US"/>
        </w:rPr>
        <w:lastRenderedPageBreak/>
        <w:drawing>
          <wp:inline distT="0" distB="0" distL="0" distR="0" wp14:anchorId="164DB221" wp14:editId="3DB74A85">
            <wp:extent cx="4829175" cy="2455667"/>
            <wp:effectExtent l="0" t="0" r="0" b="1905"/>
            <wp:docPr id="13" name="Picture 13" descr="data peg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pegaw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4466" cy="2468528"/>
                    </a:xfrm>
                    <a:prstGeom prst="rect">
                      <a:avLst/>
                    </a:prstGeom>
                    <a:noFill/>
                    <a:ln>
                      <a:noFill/>
                    </a:ln>
                  </pic:spPr>
                </pic:pic>
              </a:graphicData>
            </a:graphic>
          </wp:inline>
        </w:drawing>
      </w:r>
    </w:p>
    <w:p w:rsidR="00B24F0D" w:rsidRPr="00A02D78" w:rsidRDefault="00B24F0D" w:rsidP="00B24F0D">
      <w:pPr>
        <w:spacing w:line="480" w:lineRule="auto"/>
        <w:jc w:val="center"/>
        <w:rPr>
          <w:rFonts w:ascii="Times New Roman" w:hAnsi="Times New Roman" w:cs="Times New Roman"/>
          <w:b/>
          <w:sz w:val="24"/>
          <w:szCs w:val="24"/>
          <w:lang w:val="en-US"/>
        </w:rPr>
      </w:pPr>
      <w:r w:rsidRPr="00B56633">
        <w:rPr>
          <w:rFonts w:ascii="Times New Roman" w:hAnsi="Times New Roman" w:cs="Times New Roman"/>
          <w:b/>
          <w:sz w:val="24"/>
          <w:szCs w:val="24"/>
          <w:lang w:val="en-US"/>
        </w:rPr>
        <w:t>Gambar 2.7</w:t>
      </w:r>
      <w:r>
        <w:rPr>
          <w:rFonts w:ascii="Times New Roman" w:hAnsi="Times New Roman" w:cs="Times New Roman"/>
          <w:b/>
          <w:sz w:val="24"/>
          <w:szCs w:val="24"/>
          <w:lang w:val="en-US"/>
        </w:rPr>
        <w:t xml:space="preserve"> </w:t>
      </w:r>
      <w:r w:rsidRPr="00A02D78">
        <w:rPr>
          <w:rFonts w:ascii="Times New Roman" w:hAnsi="Times New Roman" w:cs="Times New Roman"/>
          <w:sz w:val="24"/>
          <w:szCs w:val="24"/>
          <w:lang w:val="en-US"/>
        </w:rPr>
        <w:t>Tampilan Data Pegawai</w:t>
      </w:r>
    </w:p>
    <w:p w:rsidR="00B24F0D" w:rsidRPr="00B56633" w:rsidRDefault="00B24F0D" w:rsidP="00B24F0D">
      <w:pPr>
        <w:spacing w:line="480" w:lineRule="auto"/>
        <w:ind w:firstLine="567"/>
        <w:jc w:val="both"/>
        <w:rPr>
          <w:rFonts w:ascii="Times New Roman" w:hAnsi="Times New Roman" w:cs="Times New Roman"/>
          <w:sz w:val="24"/>
          <w:szCs w:val="24"/>
          <w:lang w:val="en-US"/>
        </w:rPr>
      </w:pPr>
      <w:r w:rsidRPr="00B56633">
        <w:rPr>
          <w:rFonts w:ascii="Times New Roman" w:hAnsi="Times New Roman" w:cs="Times New Roman"/>
          <w:sz w:val="24"/>
          <w:szCs w:val="24"/>
          <w:lang w:val="en-US"/>
        </w:rPr>
        <w:t>Fungsi yang penting dalam aplikasi SIDARA ini adalah sebagai pelaporan hasil absensi pegawai. Dalam proses pelaporannya dapat dilihat sebagai berikut, admin pada masing-masing bagian mencetak hasil presensi dan melaksanakan rekonsiliasi yang dilaporkan secara rutin perbulan atau satu bulan sekali ke BKPSDM (Badan Kepegawaian dan Pengembangan Sumber Daya Manusia). Rekonsiliasi hanya dilakukan saat absensi atau aplikasi SIDARA sedang mengalami masalah, misalnya pegawai sudah melakukan absensi atau fingerprint namun data tidak muncul didalam aplikasi. Kemudian BKPSDM akan menginputkan secara manual data yang bermasalah tersebut. Jika tidak terdapat masalah pada datanya, maka nilai absensi atau Persen Kehadiran (40%) akan dihitung bersama penilaian lain seperti persen Persen Kehadiran (40%) dan Persen Penyerapan (20%) per 3 bulan dan selanjutnya dilaporkan kepada atasan masing-masing bagian (Kepala Bagian) sebagai dokumen kinerja para pegawainya.</w:t>
      </w:r>
      <w:r>
        <w:rPr>
          <w:rFonts w:ascii="Times New Roman" w:hAnsi="Times New Roman" w:cs="Times New Roman"/>
          <w:sz w:val="24"/>
          <w:szCs w:val="24"/>
          <w:lang w:val="en-US"/>
        </w:rPr>
        <w:t xml:space="preserve"> </w:t>
      </w:r>
      <w:r w:rsidRPr="00B56633">
        <w:rPr>
          <w:rFonts w:ascii="Times New Roman" w:hAnsi="Times New Roman" w:cs="Times New Roman"/>
          <w:sz w:val="24"/>
          <w:szCs w:val="24"/>
          <w:lang w:val="en-US"/>
        </w:rPr>
        <w:t xml:space="preserve">Selain itu jika nilai absensi pegawai penuh maka reward yang didapatkan atau biasa </w:t>
      </w:r>
      <w:r w:rsidRPr="00B56633">
        <w:rPr>
          <w:rFonts w:ascii="Times New Roman" w:hAnsi="Times New Roman" w:cs="Times New Roman"/>
          <w:sz w:val="24"/>
          <w:szCs w:val="24"/>
          <w:lang w:val="en-US"/>
        </w:rPr>
        <w:lastRenderedPageBreak/>
        <w:t>disebut TPP (Tunjangan Penghasilan Pegawai) yang diberikan juga akan penuh.</w:t>
      </w:r>
      <w:r>
        <w:rPr>
          <w:rFonts w:ascii="Times New Roman" w:hAnsi="Times New Roman" w:cs="Times New Roman"/>
          <w:sz w:val="24"/>
          <w:szCs w:val="24"/>
          <w:lang w:val="en-US"/>
        </w:rPr>
        <w:t xml:space="preserve"> Berikut adalah salah satu hasil laporan absensi pegawai per individu </w:t>
      </w:r>
    </w:p>
    <w:p w:rsidR="00B24F0D" w:rsidRDefault="00B24F0D" w:rsidP="00B24F0D">
      <w:pPr>
        <w:spacing w:line="360" w:lineRule="auto"/>
        <w:jc w:val="both"/>
        <w:rPr>
          <w:rFonts w:ascii="Times New Roman" w:hAnsi="Times New Roman" w:cs="Times New Roman"/>
          <w:szCs w:val="24"/>
          <w:lang w:val="en-US"/>
        </w:rPr>
      </w:pPr>
      <w:r>
        <w:rPr>
          <w:rFonts w:ascii="Times New Roman" w:hAnsi="Times New Roman" w:cs="Times New Roman"/>
          <w:szCs w:val="24"/>
          <w:lang w:val="en-US"/>
        </w:rPr>
        <w:drawing>
          <wp:inline distT="0" distB="0" distL="0" distR="0">
            <wp:extent cx="5038725" cy="3324225"/>
            <wp:effectExtent l="0" t="0" r="9525" b="9525"/>
            <wp:docPr id="2" name="Picture 2" descr="laporan rincian pres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oran rincian presen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3324225"/>
                    </a:xfrm>
                    <a:prstGeom prst="rect">
                      <a:avLst/>
                    </a:prstGeom>
                    <a:noFill/>
                    <a:ln>
                      <a:noFill/>
                    </a:ln>
                  </pic:spPr>
                </pic:pic>
              </a:graphicData>
            </a:graphic>
          </wp:inline>
        </w:drawing>
      </w:r>
    </w:p>
    <w:p w:rsidR="00B24F0D" w:rsidRPr="007A472F" w:rsidRDefault="00B24F0D" w:rsidP="00B24F0D">
      <w:pPr>
        <w:spacing w:line="360" w:lineRule="auto"/>
        <w:jc w:val="center"/>
        <w:rPr>
          <w:rFonts w:ascii="Times New Roman" w:hAnsi="Times New Roman" w:cs="Times New Roman"/>
          <w:sz w:val="24"/>
          <w:szCs w:val="24"/>
          <w:lang w:val="en-US"/>
        </w:rPr>
      </w:pPr>
      <w:r w:rsidRPr="007A472F">
        <w:rPr>
          <w:rFonts w:ascii="Times New Roman" w:hAnsi="Times New Roman" w:cs="Times New Roman"/>
          <w:b/>
          <w:sz w:val="24"/>
          <w:szCs w:val="24"/>
          <w:lang w:val="en-US"/>
        </w:rPr>
        <w:t xml:space="preserve">Gambar </w:t>
      </w:r>
      <w:r>
        <w:rPr>
          <w:rFonts w:ascii="Times New Roman" w:hAnsi="Times New Roman" w:cs="Times New Roman"/>
          <w:b/>
          <w:sz w:val="24"/>
          <w:szCs w:val="24"/>
          <w:lang w:val="en-US"/>
        </w:rPr>
        <w:t xml:space="preserve">2.8 </w:t>
      </w:r>
      <w:r>
        <w:rPr>
          <w:rFonts w:ascii="Times New Roman" w:hAnsi="Times New Roman" w:cs="Times New Roman"/>
          <w:sz w:val="24"/>
          <w:szCs w:val="24"/>
          <w:lang w:val="en-US"/>
        </w:rPr>
        <w:t>Tampilan Laporan Absensi per Individu</w:t>
      </w:r>
    </w:p>
    <w:p w:rsidR="00B24F0D" w:rsidRPr="000223D4" w:rsidRDefault="00B24F0D" w:rsidP="00B24F0D">
      <w:pPr>
        <w:spacing w:line="360" w:lineRule="auto"/>
        <w:ind w:firstLine="567"/>
        <w:jc w:val="both"/>
        <w:rPr>
          <w:rFonts w:ascii="Times New Roman" w:hAnsi="Times New Roman" w:cs="Times New Roman"/>
          <w:sz w:val="24"/>
          <w:szCs w:val="24"/>
          <w:lang w:val="en-US"/>
        </w:rPr>
      </w:pPr>
      <w:r w:rsidRPr="000223D4">
        <w:rPr>
          <w:rFonts w:ascii="Times New Roman" w:hAnsi="Times New Roman" w:cs="Times New Roman"/>
          <w:sz w:val="24"/>
          <w:szCs w:val="24"/>
          <w:lang w:val="en-US"/>
        </w:rPr>
        <w:t>Sedangkan</w:t>
      </w:r>
      <w:r>
        <w:rPr>
          <w:rFonts w:ascii="Times New Roman" w:hAnsi="Times New Roman" w:cs="Times New Roman"/>
          <w:sz w:val="24"/>
          <w:szCs w:val="24"/>
          <w:lang w:val="en-US"/>
        </w:rPr>
        <w:t xml:space="preserve"> hasil dari laporan absensi pegawai per bagian adalah sebagai berikut :</w:t>
      </w:r>
    </w:p>
    <w:p w:rsidR="00B24F0D" w:rsidRDefault="00B24F0D" w:rsidP="00B24F0D">
      <w:pPr>
        <w:spacing w:line="360" w:lineRule="auto"/>
        <w:jc w:val="both"/>
        <w:rPr>
          <w:rFonts w:ascii="Times New Roman" w:hAnsi="Times New Roman" w:cs="Times New Roman"/>
          <w:szCs w:val="24"/>
          <w:lang w:val="en-US"/>
        </w:rPr>
      </w:pPr>
      <w:r>
        <w:rPr>
          <w:rFonts w:ascii="Times New Roman" w:hAnsi="Times New Roman" w:cs="Times New Roman"/>
          <w:szCs w:val="24"/>
          <w:lang w:val="en-US"/>
        </w:rPr>
        <w:drawing>
          <wp:inline distT="0" distB="0" distL="0" distR="0">
            <wp:extent cx="5038725" cy="2381250"/>
            <wp:effectExtent l="0" t="0" r="9525" b="0"/>
            <wp:docPr id="1" name="Picture 1" descr="rekapitulasi jam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kapitulasi jam ker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2381250"/>
                    </a:xfrm>
                    <a:prstGeom prst="rect">
                      <a:avLst/>
                    </a:prstGeom>
                    <a:noFill/>
                    <a:ln>
                      <a:noFill/>
                    </a:ln>
                  </pic:spPr>
                </pic:pic>
              </a:graphicData>
            </a:graphic>
          </wp:inline>
        </w:drawing>
      </w:r>
    </w:p>
    <w:p w:rsidR="00B24F0D" w:rsidRPr="000223D4" w:rsidRDefault="00B24F0D" w:rsidP="00B24F0D">
      <w:pPr>
        <w:spacing w:line="360" w:lineRule="auto"/>
        <w:jc w:val="center"/>
        <w:rPr>
          <w:rFonts w:ascii="Times New Roman" w:hAnsi="Times New Roman" w:cs="Times New Roman"/>
          <w:sz w:val="24"/>
          <w:szCs w:val="24"/>
          <w:lang w:val="en-US"/>
        </w:rPr>
        <w:sectPr w:rsidR="00B24F0D" w:rsidRPr="000223D4" w:rsidSect="00C9575E">
          <w:pgSz w:w="11906" w:h="16838"/>
          <w:pgMar w:top="1701" w:right="1701" w:bottom="2268" w:left="2268" w:header="709" w:footer="709" w:gutter="0"/>
          <w:cols w:space="708"/>
          <w:titlePg/>
          <w:docGrid w:linePitch="360"/>
        </w:sectPr>
      </w:pPr>
      <w:r w:rsidRPr="000223D4">
        <w:rPr>
          <w:rFonts w:ascii="Times New Roman" w:hAnsi="Times New Roman" w:cs="Times New Roman"/>
          <w:b/>
          <w:sz w:val="24"/>
          <w:szCs w:val="24"/>
          <w:lang w:val="en-US"/>
        </w:rPr>
        <w:lastRenderedPageBreak/>
        <w:t xml:space="preserve">Gambar 2.9 </w:t>
      </w:r>
      <w:r w:rsidRPr="000223D4">
        <w:rPr>
          <w:rFonts w:ascii="Times New Roman" w:hAnsi="Times New Roman" w:cs="Times New Roman"/>
          <w:sz w:val="24"/>
          <w:szCs w:val="24"/>
          <w:lang w:val="en-US"/>
        </w:rPr>
        <w:t>Tampilan Laporan Absensi Per Bagian</w:t>
      </w:r>
      <w:bookmarkStart w:id="0" w:name="_GoBack"/>
      <w:bookmarkEnd w:id="0"/>
    </w:p>
    <w:p w:rsidR="002D7E34" w:rsidRDefault="002D7E34"/>
    <w:sectPr w:rsidR="002D7E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48C6"/>
    <w:multiLevelType w:val="hybridMultilevel"/>
    <w:tmpl w:val="27C0483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nsid w:val="03A02FC2"/>
    <w:multiLevelType w:val="hybridMultilevel"/>
    <w:tmpl w:val="D2AEEC9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
    <w:nsid w:val="138F0E32"/>
    <w:multiLevelType w:val="hybridMultilevel"/>
    <w:tmpl w:val="F85A433E"/>
    <w:lvl w:ilvl="0" w:tplc="5F0E2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F07D8"/>
    <w:multiLevelType w:val="hybridMultilevel"/>
    <w:tmpl w:val="4AF4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74A74"/>
    <w:multiLevelType w:val="hybridMultilevel"/>
    <w:tmpl w:val="0F8E1C80"/>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5">
    <w:nsid w:val="2A5E004F"/>
    <w:multiLevelType w:val="hybridMultilevel"/>
    <w:tmpl w:val="00DEA20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6">
    <w:nsid w:val="2D164DF6"/>
    <w:multiLevelType w:val="hybridMultilevel"/>
    <w:tmpl w:val="BF70BF2A"/>
    <w:lvl w:ilvl="0" w:tplc="25220FEA">
      <w:start w:val="1"/>
      <w:numFmt w:val="decimal"/>
      <w:lvlText w:val="2.3.8.%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34F96B66"/>
    <w:multiLevelType w:val="hybridMultilevel"/>
    <w:tmpl w:val="7DA4A0DC"/>
    <w:lvl w:ilvl="0" w:tplc="75C81372">
      <w:start w:val="1"/>
      <w:numFmt w:val="decimal"/>
      <w:lvlText w:val="2.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85550D8"/>
    <w:multiLevelType w:val="hybridMultilevel"/>
    <w:tmpl w:val="3E5228EC"/>
    <w:lvl w:ilvl="0" w:tplc="75AE1126">
      <w:start w:val="1"/>
      <w:numFmt w:val="decimal"/>
      <w:lvlText w:val="2.3.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B31DE"/>
    <w:multiLevelType w:val="hybridMultilevel"/>
    <w:tmpl w:val="EE1A032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644575BB"/>
    <w:multiLevelType w:val="hybridMultilevel"/>
    <w:tmpl w:val="8FB0CC5C"/>
    <w:lvl w:ilvl="0" w:tplc="DB84D35A">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E4B72A4"/>
    <w:multiLevelType w:val="hybridMultilevel"/>
    <w:tmpl w:val="8AE04484"/>
    <w:lvl w:ilvl="0" w:tplc="3758B2F2">
      <w:start w:val="1"/>
      <w:numFmt w:val="decimal"/>
      <w:lvlText w:val="2.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728B1959"/>
    <w:multiLevelType w:val="hybridMultilevel"/>
    <w:tmpl w:val="56E4FFE6"/>
    <w:lvl w:ilvl="0" w:tplc="EF9013E4">
      <w:start w:val="1"/>
      <w:numFmt w:val="decimal"/>
      <w:lvlText w:val="2.3.2.%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74617325"/>
    <w:multiLevelType w:val="hybridMultilevel"/>
    <w:tmpl w:val="E5BCD998"/>
    <w:lvl w:ilvl="0" w:tplc="B7246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AD7962"/>
    <w:multiLevelType w:val="hybridMultilevel"/>
    <w:tmpl w:val="FD64828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79E10609"/>
    <w:multiLevelType w:val="hybridMultilevel"/>
    <w:tmpl w:val="2598A144"/>
    <w:lvl w:ilvl="0" w:tplc="CE7CEAE0">
      <w:start w:val="1"/>
      <w:numFmt w:val="decimal"/>
      <w:lvlText w:val="2.2.%1"/>
      <w:lvlJc w:val="left"/>
      <w:pPr>
        <w:ind w:left="1287"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F1A50B7"/>
    <w:multiLevelType w:val="hybridMultilevel"/>
    <w:tmpl w:val="83CE1BEC"/>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num w:numId="1">
    <w:abstractNumId w:val="10"/>
  </w:num>
  <w:num w:numId="2">
    <w:abstractNumId w:val="15"/>
  </w:num>
  <w:num w:numId="3">
    <w:abstractNumId w:val="4"/>
  </w:num>
  <w:num w:numId="4">
    <w:abstractNumId w:val="16"/>
  </w:num>
  <w:num w:numId="5">
    <w:abstractNumId w:val="1"/>
  </w:num>
  <w:num w:numId="6">
    <w:abstractNumId w:val="5"/>
  </w:num>
  <w:num w:numId="7">
    <w:abstractNumId w:val="9"/>
  </w:num>
  <w:num w:numId="8">
    <w:abstractNumId w:val="14"/>
  </w:num>
  <w:num w:numId="9">
    <w:abstractNumId w:val="11"/>
  </w:num>
  <w:num w:numId="10">
    <w:abstractNumId w:val="8"/>
  </w:num>
  <w:num w:numId="11">
    <w:abstractNumId w:val="12"/>
  </w:num>
  <w:num w:numId="12">
    <w:abstractNumId w:val="6"/>
  </w:num>
  <w:num w:numId="13">
    <w:abstractNumId w:val="0"/>
  </w:num>
  <w:num w:numId="14">
    <w:abstractNumId w:val="2"/>
  </w:num>
  <w:num w:numId="15">
    <w:abstractNumId w:val="13"/>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0D"/>
    <w:rsid w:val="002D7E34"/>
    <w:rsid w:val="00B24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7B1B9F-D642-4BE3-BC0C-434DB5C1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4F0D"/>
    <w:pPr>
      <w:spacing w:after="200" w:line="276" w:lineRule="auto"/>
    </w:pPr>
    <w:rPr>
      <w:rFonts w:ascii="Calibri" w:eastAsia="Calibri" w:hAnsi="Calibri" w:cs="Calibri"/>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F0D"/>
    <w:pPr>
      <w:ind w:left="720"/>
      <w:contextualSpacing/>
    </w:pPr>
  </w:style>
  <w:style w:type="paragraph" w:customStyle="1" w:styleId="heading">
    <w:name w:val="heading"/>
    <w:basedOn w:val="Normal"/>
    <w:link w:val="headingChar"/>
    <w:qFormat/>
    <w:rsid w:val="00B24F0D"/>
    <w:pPr>
      <w:keepNext/>
      <w:keepLines/>
      <w:spacing w:before="720" w:after="480" w:line="360" w:lineRule="auto"/>
      <w:jc w:val="center"/>
      <w:outlineLvl w:val="0"/>
    </w:pPr>
    <w:rPr>
      <w:rFonts w:ascii="Times New Roman" w:eastAsiaTheme="majorEastAsia" w:hAnsi="Times New Roman" w:cs="Times New Roman"/>
      <w:b/>
      <w:sz w:val="28"/>
      <w:szCs w:val="28"/>
      <w:lang w:val="en-US"/>
    </w:rPr>
  </w:style>
  <w:style w:type="character" w:customStyle="1" w:styleId="headingChar">
    <w:name w:val="heading Char"/>
    <w:basedOn w:val="DefaultParagraphFont"/>
    <w:link w:val="heading"/>
    <w:rsid w:val="00B24F0D"/>
    <w:rPr>
      <w:rFonts w:ascii="Times New Roman" w:eastAsiaTheme="majorEastAsia" w:hAnsi="Times New Roman" w:cs="Times New Roman"/>
      <w:b/>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3695</Words>
  <Characters>21067</Characters>
  <Application>Microsoft Office Word</Application>
  <DocSecurity>0</DocSecurity>
  <Lines>175</Lines>
  <Paragraphs>49</Paragraphs>
  <ScaleCrop>false</ScaleCrop>
  <Company/>
  <LinksUpToDate>false</LinksUpToDate>
  <CharactersWithSpaces>24713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NADIVA RAMANDANI</dc:creator>
  <cp:keywords/>
  <dc:description/>
  <cp:lastModifiedBy>NADIVA RAMANDANI</cp:lastModifiedBy>
  <cp:revision>1</cp:revision>
  <dcterms:created xsi:type="dcterms:W3CDTF">2020-11-17T04:15:00Z</dcterms:created>
  <dcterms:modified xsi:type="dcterms:W3CDTF">2020-11-17T04:16:00Z</dcterms:modified>
</cp:coreProperties>
</file>