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6493A" w14:textId="77777777" w:rsidR="00112CC5" w:rsidRPr="003B42DC" w:rsidRDefault="00112CC5" w:rsidP="00716800">
      <w:pPr>
        <w:pStyle w:val="Heading1"/>
        <w:spacing w:line="480" w:lineRule="auto"/>
        <w:ind w:left="0" w:firstLine="0"/>
      </w:pPr>
      <w:bookmarkStart w:id="0" w:name="_Toc30442272"/>
      <w:r w:rsidRPr="003B42DC">
        <w:t>BAB II</w:t>
      </w:r>
      <w:r w:rsidRPr="003B42DC">
        <w:rPr>
          <w:lang w:val="en-US"/>
        </w:rPr>
        <w:t xml:space="preserve"> </w:t>
      </w:r>
      <w:r>
        <w:rPr>
          <w:lang w:val="en-US"/>
        </w:rPr>
        <w:br/>
      </w:r>
      <w:r w:rsidRPr="003B42DC">
        <w:t>LANDASAN TEORI</w:t>
      </w:r>
      <w:bookmarkEnd w:id="0"/>
    </w:p>
    <w:p w14:paraId="5E74311A" w14:textId="77777777" w:rsidR="00112CC5" w:rsidRPr="00557D0F" w:rsidRDefault="00112CC5" w:rsidP="00130EDD"/>
    <w:p w14:paraId="2A8C962D" w14:textId="77777777" w:rsidR="00112CC5" w:rsidRPr="00475C97" w:rsidRDefault="00112CC5" w:rsidP="00130EDD">
      <w:pPr>
        <w:pStyle w:val="Heading2"/>
        <w:numPr>
          <w:ilvl w:val="0"/>
          <w:numId w:val="21"/>
        </w:numPr>
        <w:ind w:left="426"/>
        <w:rPr>
          <w:lang w:val="en-US"/>
        </w:rPr>
      </w:pPr>
      <w:bookmarkStart w:id="1" w:name="_Toc30442273"/>
      <w:r w:rsidRPr="001A69A6">
        <w:t>Kajian penelitian sejenis</w:t>
      </w:r>
      <w:bookmarkEnd w:id="1"/>
      <w:r>
        <w:rPr>
          <w:lang w:val="en-US"/>
        </w:rPr>
        <w:t xml:space="preserve"> </w:t>
      </w:r>
    </w:p>
    <w:p w14:paraId="6E6A0D1E" w14:textId="77777777" w:rsidR="00C85DE3" w:rsidRPr="00C85DE3" w:rsidRDefault="00C85DE3" w:rsidP="00130EDD">
      <w:pPr>
        <w:ind w:left="0" w:firstLine="426"/>
        <w:rPr>
          <w:szCs w:val="24"/>
        </w:rPr>
      </w:pPr>
      <w:r>
        <w:rPr>
          <w:szCs w:val="24"/>
        </w:rPr>
        <w:t>Kajian Penelitian sejenis</w:t>
      </w:r>
      <w:r w:rsidRPr="00C85DE3">
        <w:rPr>
          <w:szCs w:val="24"/>
        </w:rPr>
        <w:t xml:space="preserve"> merupakan bagian pembahasan mengenai literatur-literatur yang di gunakan sebagai acuan dalam pembuatan sistem </w:t>
      </w:r>
      <w:r w:rsidR="002B07DF">
        <w:rPr>
          <w:szCs w:val="24"/>
          <w:lang w:val="en-ID"/>
        </w:rPr>
        <w:t>informasi tour &amp; travel</w:t>
      </w:r>
      <w:r w:rsidRPr="00C85DE3">
        <w:rPr>
          <w:szCs w:val="24"/>
        </w:rPr>
        <w:t xml:space="preserve"> berbasis web.</w:t>
      </w:r>
    </w:p>
    <w:p w14:paraId="758630C1" w14:textId="77777777" w:rsidR="00C85DE3" w:rsidRDefault="00C85DE3" w:rsidP="00130EDD">
      <w:pPr>
        <w:ind w:left="0" w:firstLine="426"/>
        <w:rPr>
          <w:szCs w:val="24"/>
        </w:rPr>
      </w:pPr>
      <w:r w:rsidRPr="00C85DE3">
        <w:rPr>
          <w:szCs w:val="24"/>
        </w:rPr>
        <w:t>Beberapa referensi yang diambil dari penelitian sebelumnya yang berhubungan dengan penelitian ini, diantaranya adalah :</w:t>
      </w:r>
    </w:p>
    <w:p w14:paraId="38095BDE" w14:textId="77777777" w:rsidR="00C85DE3" w:rsidRPr="002B07DF" w:rsidRDefault="00C85DE3" w:rsidP="00130EDD">
      <w:pPr>
        <w:pStyle w:val="Heading3"/>
        <w:rPr>
          <w:lang w:val="en-ID"/>
        </w:rPr>
      </w:pPr>
      <w:bookmarkStart w:id="2" w:name="_Toc26429065"/>
      <w:bookmarkStart w:id="3" w:name="_Toc27656062"/>
      <w:bookmarkStart w:id="4" w:name="_Toc30442274"/>
      <w:r w:rsidRPr="00573BA8">
        <w:t xml:space="preserve">2.1.1 </w:t>
      </w:r>
      <w:r w:rsidR="002B07DF">
        <w:rPr>
          <w:lang w:val="en-ID"/>
        </w:rPr>
        <w:t>Pengembangan Sistem Informasi Pemesanan Paket Di Wisata Tirta Wolulas Di Dusun Ponggalan, Giwangan, Umbulharjo, Yogyakarta</w:t>
      </w:r>
      <w:bookmarkEnd w:id="2"/>
      <w:bookmarkEnd w:id="3"/>
      <w:bookmarkEnd w:id="4"/>
    </w:p>
    <w:p w14:paraId="5A1621F2" w14:textId="77777777" w:rsidR="002B07DF" w:rsidRPr="002B07DF" w:rsidRDefault="002B07DF" w:rsidP="00130EDD">
      <w:pPr>
        <w:ind w:left="0" w:firstLine="720"/>
        <w:rPr>
          <w:szCs w:val="24"/>
        </w:rPr>
      </w:pPr>
      <w:r w:rsidRPr="002B07DF">
        <w:rPr>
          <w:szCs w:val="24"/>
        </w:rPr>
        <w:t>Pada penelitian pertama yang telah dilakukan (Firstyani:2018) mengangkat permasalahan yang muncul pada Wisata Tirta Wolulas di Dusun Ponggalan, Giwangan, Umbulharjo, Kota Yogyakarta. Permasalahan yang sering timbul adalah keterbatasan waktu pengelolaan oleh warga. Warga di dusun Ponggalan yang menjadi pengelola pada umumnya bekerja di sector formal maupun informal. Kendala ini berakibat kepada kurangnya promosi, dan s</w:t>
      </w:r>
      <w:r w:rsidR="003B3C5A">
        <w:rPr>
          <w:szCs w:val="24"/>
          <w:lang w:val="en-ID"/>
        </w:rPr>
        <w:t>i</w:t>
      </w:r>
      <w:r w:rsidRPr="002B07DF">
        <w:rPr>
          <w:szCs w:val="24"/>
        </w:rPr>
        <w:t>stem pemesanan serta pengelolaan yang belum tertata dengan baik.</w:t>
      </w:r>
    </w:p>
    <w:p w14:paraId="1E213A00" w14:textId="77777777" w:rsidR="00CB6B95" w:rsidRDefault="002B07DF" w:rsidP="00130EDD">
      <w:pPr>
        <w:ind w:left="0" w:firstLine="720"/>
        <w:rPr>
          <w:szCs w:val="24"/>
        </w:rPr>
        <w:sectPr w:rsidR="00CB6B95" w:rsidSect="00CB6B95">
          <w:headerReference w:type="default" r:id="rId8"/>
          <w:footerReference w:type="default" r:id="rId9"/>
          <w:pgSz w:w="11906" w:h="16838" w:code="9"/>
          <w:pgMar w:top="1701" w:right="1701" w:bottom="2268" w:left="2268" w:header="709" w:footer="709" w:gutter="0"/>
          <w:pgNumType w:start="8"/>
          <w:cols w:space="708"/>
          <w:docGrid w:linePitch="360"/>
        </w:sectPr>
      </w:pPr>
      <w:r w:rsidRPr="002B07DF">
        <w:rPr>
          <w:szCs w:val="24"/>
        </w:rPr>
        <w:tab/>
        <w:t>Pada s</w:t>
      </w:r>
      <w:r w:rsidR="003B3C5A">
        <w:rPr>
          <w:szCs w:val="24"/>
          <w:lang w:val="en-ID"/>
        </w:rPr>
        <w:t>i</w:t>
      </w:r>
      <w:r w:rsidRPr="002B07DF">
        <w:rPr>
          <w:szCs w:val="24"/>
        </w:rPr>
        <w:t xml:space="preserve">stem pemesanan paket wisata hanya dapat dilakukan dengan menghubungi pihak pengelola melalui telepon maupun pesan singkat (sms) dengan </w:t>
      </w:r>
    </w:p>
    <w:p w14:paraId="7BBAD9DA" w14:textId="77777777" w:rsidR="002B07DF" w:rsidRPr="002B07DF" w:rsidRDefault="002B07DF" w:rsidP="00130EDD">
      <w:pPr>
        <w:ind w:left="0" w:firstLine="720"/>
        <w:rPr>
          <w:szCs w:val="24"/>
        </w:rPr>
      </w:pPr>
      <w:r w:rsidRPr="002B07DF">
        <w:rPr>
          <w:szCs w:val="24"/>
        </w:rPr>
        <w:lastRenderedPageBreak/>
        <w:t>menyebutkan data diri, tanggal kunjungan, dan jumlah rombongan, tetapi calon pengunjung tidak diberi kepastian akan ketersediaan daya tampung secara langsung.</w:t>
      </w:r>
    </w:p>
    <w:p w14:paraId="4A4487D1" w14:textId="77777777" w:rsidR="00FE47D2" w:rsidRDefault="002B07DF" w:rsidP="00484D05">
      <w:pPr>
        <w:ind w:left="0" w:firstLine="720"/>
        <w:rPr>
          <w:szCs w:val="24"/>
        </w:rPr>
      </w:pPr>
      <w:r w:rsidRPr="002B07DF">
        <w:rPr>
          <w:szCs w:val="24"/>
        </w:rPr>
        <w:t>Pengelolaan data pemesan dan data fasilitas yang ada hanya mengandalkan pencatatan data dengan menggunakan buku besar. Pengelolaan seperti ini dapat beresiko terjadinya kehilangan dan kerusakan data yang berpengaruh pada pengelolaan data wisatawan dan pendataan fasilitas. Sehingga untuk memecahkan permasalahan diatas, peneliti bermaksud untuk mengembangkan suatu aplikasi yang dapat membantu calon pengunjung dalam mengetahui informasi dan membantu dalam memesan tempat serta membantu pengelola dalam mengolah data wisatawan.</w:t>
      </w:r>
    </w:p>
    <w:p w14:paraId="421B2E13" w14:textId="77777777" w:rsidR="00112CC5" w:rsidRPr="002B07DF" w:rsidRDefault="00FE47D2" w:rsidP="00130EDD">
      <w:pPr>
        <w:pStyle w:val="Heading3"/>
        <w:rPr>
          <w:lang w:val="en-ID"/>
        </w:rPr>
      </w:pPr>
      <w:bookmarkStart w:id="5" w:name="_Toc26429066"/>
      <w:bookmarkStart w:id="6" w:name="_Toc27656063"/>
      <w:bookmarkStart w:id="7" w:name="_Toc30442275"/>
      <w:r w:rsidRPr="00573BA8">
        <w:rPr>
          <w:lang w:val="en-US"/>
        </w:rPr>
        <w:t xml:space="preserve">2.1.2 </w:t>
      </w:r>
      <w:r w:rsidR="002B07DF">
        <w:rPr>
          <w:lang w:val="en-ID"/>
        </w:rPr>
        <w:t xml:space="preserve">Sistem Informasi Pemesanan Paket Tour Holiday Dan Rental Mobil Pada </w:t>
      </w:r>
      <w:r w:rsidR="004C5515">
        <w:rPr>
          <w:lang w:val="en-ID"/>
        </w:rPr>
        <w:t>CV. Mega Trans Indonesia Berbasis Website</w:t>
      </w:r>
      <w:bookmarkEnd w:id="5"/>
      <w:bookmarkEnd w:id="6"/>
      <w:bookmarkEnd w:id="7"/>
    </w:p>
    <w:p w14:paraId="27C35DE1" w14:textId="77777777" w:rsidR="004C5515" w:rsidRPr="004C5515" w:rsidRDefault="004C5515" w:rsidP="00130EDD">
      <w:pPr>
        <w:ind w:left="0" w:firstLine="540"/>
        <w:rPr>
          <w:rFonts w:eastAsia="Calibri"/>
          <w:color w:val="000000"/>
          <w:szCs w:val="24"/>
          <w:lang w:val="en-US" w:eastAsia="en-US"/>
        </w:rPr>
      </w:pPr>
      <w:r w:rsidRPr="004C5515">
        <w:rPr>
          <w:rFonts w:eastAsia="Calibri"/>
          <w:color w:val="000000"/>
          <w:szCs w:val="24"/>
          <w:lang w:val="en-US" w:eastAsia="en-US"/>
        </w:rPr>
        <w:t xml:space="preserve">Pada penelitian kedua yang telah dilakukan (Gilang:2017) permasalahan yang timbul adalah layanan pemesanan paket tour pada </w:t>
      </w:r>
      <w:proofErr w:type="gramStart"/>
      <w:r w:rsidRPr="004C5515">
        <w:rPr>
          <w:rFonts w:eastAsia="Calibri"/>
          <w:color w:val="000000"/>
          <w:szCs w:val="24"/>
          <w:lang w:val="en-US" w:eastAsia="en-US"/>
        </w:rPr>
        <w:t>CV.Mega</w:t>
      </w:r>
      <w:proofErr w:type="gramEnd"/>
      <w:r w:rsidRPr="004C5515">
        <w:rPr>
          <w:rFonts w:eastAsia="Calibri"/>
          <w:color w:val="000000"/>
          <w:szCs w:val="24"/>
          <w:lang w:val="en-US" w:eastAsia="en-US"/>
        </w:rPr>
        <w:t xml:space="preserve"> Trans Indonesia masih melalui manual yang dimana pelanggan datang langsung ke kantor Mega Trans Indonesia untuk memesan paket tour atau rental mobil. Kemudian para pelanggan yang ingin melihat pengecekan jadwal keberangkatan harus bertanya kepada bagian </w:t>
      </w:r>
      <w:r w:rsidRPr="003B3C5A">
        <w:rPr>
          <w:rFonts w:eastAsia="Calibri"/>
          <w:i/>
          <w:iCs/>
          <w:color w:val="000000"/>
          <w:szCs w:val="24"/>
          <w:lang w:val="en-US" w:eastAsia="en-US"/>
        </w:rPr>
        <w:t>reservasi</w:t>
      </w:r>
      <w:r w:rsidRPr="004C5515">
        <w:rPr>
          <w:rFonts w:eastAsia="Calibri"/>
          <w:color w:val="000000"/>
          <w:szCs w:val="24"/>
          <w:lang w:val="en-US" w:eastAsia="en-US"/>
        </w:rPr>
        <w:t xml:space="preserve"> dan bagian </w:t>
      </w:r>
      <w:r w:rsidRPr="003B3C5A">
        <w:rPr>
          <w:rFonts w:eastAsia="Calibri"/>
          <w:i/>
          <w:iCs/>
          <w:color w:val="000000"/>
          <w:szCs w:val="24"/>
          <w:lang w:val="en-US" w:eastAsia="en-US"/>
        </w:rPr>
        <w:t>reservasi</w:t>
      </w:r>
      <w:r w:rsidRPr="004C5515">
        <w:rPr>
          <w:rFonts w:eastAsia="Calibri"/>
          <w:color w:val="000000"/>
          <w:szCs w:val="24"/>
          <w:lang w:val="en-US" w:eastAsia="en-US"/>
        </w:rPr>
        <w:t xml:space="preserve"> harus melihat papan pengumuman jadwal keberangkatan yang berada di kantor, ataupun dengan menelepon ke telepon kantor begitupun dengan penyewaan mobil dan juga pembayaran pemesanan yang harus dilakukan di kantor.</w:t>
      </w:r>
    </w:p>
    <w:p w14:paraId="0CF54573" w14:textId="77777777" w:rsidR="00FE47D2" w:rsidRDefault="004C5515" w:rsidP="00130EDD">
      <w:pPr>
        <w:ind w:left="0" w:firstLine="540"/>
        <w:rPr>
          <w:rFonts w:eastAsia="Calibri"/>
          <w:color w:val="000000"/>
          <w:szCs w:val="24"/>
          <w:lang w:val="en-US" w:eastAsia="en-US"/>
        </w:rPr>
      </w:pPr>
      <w:r w:rsidRPr="004C5515">
        <w:rPr>
          <w:rFonts w:eastAsia="Calibri"/>
          <w:color w:val="000000"/>
          <w:szCs w:val="24"/>
          <w:lang w:val="en-US" w:eastAsia="en-US"/>
        </w:rPr>
        <w:lastRenderedPageBreak/>
        <w:t>Oleh karena itu, Mega Trans Indonesia memerlukan s</w:t>
      </w:r>
      <w:r w:rsidR="003B3C5A">
        <w:rPr>
          <w:rFonts w:eastAsia="Calibri"/>
          <w:color w:val="000000"/>
          <w:szCs w:val="24"/>
          <w:lang w:val="en-US" w:eastAsia="en-US"/>
        </w:rPr>
        <w:t>i</w:t>
      </w:r>
      <w:r w:rsidRPr="004C5515">
        <w:rPr>
          <w:rFonts w:eastAsia="Calibri"/>
          <w:color w:val="000000"/>
          <w:szCs w:val="24"/>
          <w:lang w:val="en-US" w:eastAsia="en-US"/>
        </w:rPr>
        <w:t xml:space="preserve">stem informasi aplikasi berbasis website untuk meningkatkan pelayanan kepada </w:t>
      </w:r>
      <w:proofErr w:type="gramStart"/>
      <w:r w:rsidRPr="004C5515">
        <w:rPr>
          <w:rFonts w:eastAsia="Calibri"/>
          <w:color w:val="000000"/>
          <w:szCs w:val="24"/>
          <w:lang w:val="en-US" w:eastAsia="en-US"/>
        </w:rPr>
        <w:t>pelanggan  dan</w:t>
      </w:r>
      <w:proofErr w:type="gramEnd"/>
      <w:r w:rsidRPr="004C5515">
        <w:rPr>
          <w:rFonts w:eastAsia="Calibri"/>
          <w:color w:val="000000"/>
          <w:szCs w:val="24"/>
          <w:lang w:val="en-US" w:eastAsia="en-US"/>
        </w:rPr>
        <w:t xml:space="preserve"> memudahkan pelanggan dalam pemesanan paket tour travel dan penyewaan mobil.</w:t>
      </w:r>
    </w:p>
    <w:p w14:paraId="387615E8" w14:textId="77777777" w:rsidR="00FE47D2" w:rsidRPr="004C5515" w:rsidRDefault="00FE47D2" w:rsidP="00130EDD">
      <w:pPr>
        <w:pStyle w:val="Heading3"/>
        <w:rPr>
          <w:lang w:val="en-ID"/>
        </w:rPr>
      </w:pPr>
      <w:bookmarkStart w:id="8" w:name="_Toc26429067"/>
      <w:bookmarkStart w:id="9" w:name="_Toc27656064"/>
      <w:bookmarkStart w:id="10" w:name="_Toc30442276"/>
      <w:r w:rsidRPr="00573BA8">
        <w:rPr>
          <w:lang w:val="en-US"/>
        </w:rPr>
        <w:t xml:space="preserve">2.1.3 </w:t>
      </w:r>
      <w:r w:rsidR="004C5515">
        <w:rPr>
          <w:lang w:val="en-ID"/>
        </w:rPr>
        <w:t>Sistem Informasi Paket Wisata Sebagai Media Promosi Dan Reservasi Studi Kasus Pada Reyhan Tour</w:t>
      </w:r>
      <w:bookmarkEnd w:id="8"/>
      <w:bookmarkEnd w:id="9"/>
      <w:bookmarkEnd w:id="10"/>
    </w:p>
    <w:p w14:paraId="253349E9" w14:textId="77777777" w:rsidR="004C5515" w:rsidRDefault="004C5515" w:rsidP="00130EDD">
      <w:pPr>
        <w:ind w:left="0" w:firstLine="426"/>
      </w:pPr>
      <w:r>
        <w:t xml:space="preserve">Pada penelitian ketiga oleh (Ismi:2016) permasalahan yang timbul adalah Dalam pelayanan </w:t>
      </w:r>
      <w:r w:rsidRPr="003B3C5A">
        <w:rPr>
          <w:i/>
          <w:iCs/>
        </w:rPr>
        <w:t>reservasi</w:t>
      </w:r>
      <w:r>
        <w:t xml:space="preserve"> paket wisata, sistem yang digunakan masih manual, begitu juga penyebaran informasi yang hanya menggunakan media brosur yang dirasa masih lamban untuk menyebarkan informasi dan proses </w:t>
      </w:r>
      <w:r w:rsidRPr="003B3C5A">
        <w:rPr>
          <w:i/>
          <w:iCs/>
        </w:rPr>
        <w:t>reservasi</w:t>
      </w:r>
      <w:r>
        <w:t>.</w:t>
      </w:r>
    </w:p>
    <w:p w14:paraId="3BA74750" w14:textId="77777777" w:rsidR="004C5515" w:rsidRDefault="004C5515" w:rsidP="00130EDD">
      <w:pPr>
        <w:ind w:left="0" w:firstLine="426"/>
      </w:pPr>
      <w:r>
        <w:t>Rayhan Tour yang bergerak di bidang pariwisata mencoba memanfaatkan teknologi ini untuk memperluas persebaran dan jangkuan pasarnya dengan maksud untuk meningkatkan tingkat penjualan paket wisata yang ditawarkan oleh pemilik Rayhan Tour tersebut. Sistem ini dirancang dengan menampilkan informasi daerah wisata Jawa Bali dan Lombok dan menyediakan pula akses berkomunikasi dengan pemilik jasa bila ingin bertanya atau ingin melakukan pesanan tour khusus sesuai keinginan pelanggan.</w:t>
      </w:r>
    </w:p>
    <w:p w14:paraId="1B678F79" w14:textId="77777777" w:rsidR="00A62453" w:rsidRPr="00EE52F4" w:rsidRDefault="004C5515" w:rsidP="00130EDD">
      <w:pPr>
        <w:ind w:left="0" w:firstLine="426"/>
        <w:rPr>
          <w:lang w:val="en-US"/>
        </w:rPr>
      </w:pPr>
      <w:r>
        <w:t>Karena persaingan bisnis yang semakin ketat maka dirancang suatu sistem informasi paket wisata yang berbasis web pada Rayhan Tour dengan maksud meningkatkan pemasaran atau promosi penawaran jasa dari perusahaan tersebut</w:t>
      </w:r>
      <w:r w:rsidR="00EE52F4">
        <w:rPr>
          <w:lang w:val="en-US"/>
        </w:rPr>
        <w:t>.</w:t>
      </w:r>
    </w:p>
    <w:p w14:paraId="6EF7CC67" w14:textId="77777777" w:rsidR="00112CC5" w:rsidRDefault="00FE47D2" w:rsidP="00130EDD">
      <w:pPr>
        <w:pStyle w:val="Heading2"/>
        <w:numPr>
          <w:ilvl w:val="0"/>
          <w:numId w:val="21"/>
        </w:numPr>
        <w:tabs>
          <w:tab w:val="left" w:pos="993"/>
        </w:tabs>
        <w:spacing w:before="0"/>
        <w:ind w:left="426" w:hanging="426"/>
        <w:rPr>
          <w:lang w:val="en-US"/>
        </w:rPr>
      </w:pPr>
      <w:bookmarkStart w:id="11" w:name="_Toc30442277"/>
      <w:r>
        <w:rPr>
          <w:lang w:val="en-US"/>
        </w:rPr>
        <w:lastRenderedPageBreak/>
        <w:t>Landasan Teori</w:t>
      </w:r>
      <w:bookmarkEnd w:id="11"/>
    </w:p>
    <w:p w14:paraId="33697525" w14:textId="77777777" w:rsidR="00FE47D2" w:rsidRPr="00FE47D2" w:rsidRDefault="00FE47D2" w:rsidP="00130EDD">
      <w:pPr>
        <w:pStyle w:val="Heading2"/>
        <w:rPr>
          <w:lang w:val="en-US"/>
        </w:rPr>
      </w:pPr>
      <w:bookmarkStart w:id="12" w:name="_Toc30442278"/>
      <w:r>
        <w:rPr>
          <w:lang w:val="en-US"/>
        </w:rPr>
        <w:t>2.2.1 Sistem Informasi</w:t>
      </w:r>
      <w:bookmarkEnd w:id="12"/>
    </w:p>
    <w:p w14:paraId="6FBFCB4E" w14:textId="77777777" w:rsidR="00F67161" w:rsidRPr="00F67161" w:rsidRDefault="00F67161" w:rsidP="00130EDD">
      <w:pPr>
        <w:pStyle w:val="Heading2"/>
        <w:rPr>
          <w:rFonts w:eastAsia="Calibri" w:cs="Times New Roman"/>
          <w:b w:val="0"/>
          <w:color w:val="000000"/>
          <w:szCs w:val="22"/>
          <w:lang w:val="en-US" w:eastAsia="en-US"/>
        </w:rPr>
      </w:pPr>
      <w:bookmarkStart w:id="13" w:name="_Toc26429070"/>
      <w:bookmarkStart w:id="14" w:name="_Toc27656067"/>
      <w:bookmarkStart w:id="15" w:name="_Toc30442279"/>
      <w:r w:rsidRPr="00F67161">
        <w:rPr>
          <w:rFonts w:eastAsia="Calibri" w:cs="Times New Roman"/>
          <w:b w:val="0"/>
          <w:color w:val="000000"/>
          <w:szCs w:val="22"/>
          <w:lang w:val="en-US" w:eastAsia="en-US"/>
        </w:rPr>
        <w:t>Berikut adalah definisi s</w:t>
      </w:r>
      <w:r w:rsidR="003B3C5A">
        <w:rPr>
          <w:rFonts w:eastAsia="Calibri" w:cs="Times New Roman"/>
          <w:b w:val="0"/>
          <w:color w:val="000000"/>
          <w:szCs w:val="22"/>
          <w:lang w:val="en-US" w:eastAsia="en-US"/>
        </w:rPr>
        <w:t>i</w:t>
      </w:r>
      <w:r w:rsidRPr="00F67161">
        <w:rPr>
          <w:rFonts w:eastAsia="Calibri" w:cs="Times New Roman"/>
          <w:b w:val="0"/>
          <w:color w:val="000000"/>
          <w:szCs w:val="22"/>
          <w:lang w:val="en-US" w:eastAsia="en-US"/>
        </w:rPr>
        <w:t xml:space="preserve">stem menurut para </w:t>
      </w:r>
      <w:proofErr w:type="gramStart"/>
      <w:r w:rsidRPr="00F67161">
        <w:rPr>
          <w:rFonts w:eastAsia="Calibri" w:cs="Times New Roman"/>
          <w:b w:val="0"/>
          <w:color w:val="000000"/>
          <w:szCs w:val="22"/>
          <w:lang w:val="en-US" w:eastAsia="en-US"/>
        </w:rPr>
        <w:t>ahli :</w:t>
      </w:r>
      <w:bookmarkEnd w:id="13"/>
      <w:bookmarkEnd w:id="14"/>
      <w:bookmarkEnd w:id="15"/>
      <w:proofErr w:type="gramEnd"/>
    </w:p>
    <w:p w14:paraId="2BE75863" w14:textId="77777777" w:rsidR="00F67161" w:rsidRPr="00F67161" w:rsidRDefault="00F67161" w:rsidP="00130EDD">
      <w:pPr>
        <w:pStyle w:val="Heading2"/>
        <w:rPr>
          <w:rFonts w:eastAsia="Calibri" w:cs="Times New Roman"/>
          <w:b w:val="0"/>
          <w:color w:val="000000"/>
          <w:szCs w:val="22"/>
          <w:lang w:val="en-US" w:eastAsia="en-US"/>
        </w:rPr>
      </w:pPr>
      <w:bookmarkStart w:id="16" w:name="_Toc26429071"/>
      <w:bookmarkStart w:id="17" w:name="_Toc27656068"/>
      <w:bookmarkStart w:id="18" w:name="_Toc30442280"/>
      <w:r w:rsidRPr="00F67161">
        <w:rPr>
          <w:rFonts w:eastAsia="Calibri" w:cs="Times New Roman"/>
          <w:b w:val="0"/>
          <w:color w:val="000000"/>
          <w:szCs w:val="22"/>
          <w:lang w:val="en-US" w:eastAsia="en-US"/>
        </w:rPr>
        <w:t xml:space="preserve">1. Jogiyanto,2005,1 (Dalam Buku Analisa dan Desain Sistem </w:t>
      </w:r>
      <w:proofErr w:type="gramStart"/>
      <w:r w:rsidRPr="00F67161">
        <w:rPr>
          <w:rFonts w:eastAsia="Calibri" w:cs="Times New Roman"/>
          <w:b w:val="0"/>
          <w:color w:val="000000"/>
          <w:szCs w:val="22"/>
          <w:lang w:val="en-US" w:eastAsia="en-US"/>
        </w:rPr>
        <w:t>Informasi )</w:t>
      </w:r>
      <w:bookmarkEnd w:id="16"/>
      <w:bookmarkEnd w:id="17"/>
      <w:bookmarkEnd w:id="18"/>
      <w:proofErr w:type="gramEnd"/>
    </w:p>
    <w:p w14:paraId="65369AEA" w14:textId="77777777" w:rsidR="00F67161" w:rsidRPr="00F67161" w:rsidRDefault="00F67161" w:rsidP="00130EDD">
      <w:pPr>
        <w:pStyle w:val="Heading2"/>
        <w:ind w:firstLine="0"/>
        <w:rPr>
          <w:rFonts w:eastAsia="Calibri" w:cs="Times New Roman"/>
          <w:b w:val="0"/>
          <w:color w:val="000000"/>
          <w:szCs w:val="22"/>
          <w:lang w:val="en-US" w:eastAsia="en-US"/>
        </w:rPr>
      </w:pPr>
      <w:bookmarkStart w:id="19" w:name="_Toc26429072"/>
      <w:bookmarkStart w:id="20" w:name="_Toc27656069"/>
      <w:bookmarkStart w:id="21" w:name="_Toc30442281"/>
      <w:r w:rsidRPr="00F67161">
        <w:rPr>
          <w:rFonts w:eastAsia="Calibri" w:cs="Times New Roman"/>
          <w:b w:val="0"/>
          <w:color w:val="000000"/>
          <w:szCs w:val="22"/>
          <w:lang w:val="en-US" w:eastAsia="en-US"/>
        </w:rPr>
        <w:t>Sistem adalah suatu jaringan kerja dari prosedur-prosedur yang saling berhubungan, berkumpul bersama-sama untuk melakukan suatu kegiatan atau untuk menyelesaikan suatu sasaran yang tertentu</w:t>
      </w:r>
      <w:bookmarkEnd w:id="19"/>
      <w:bookmarkEnd w:id="20"/>
      <w:bookmarkEnd w:id="21"/>
    </w:p>
    <w:p w14:paraId="7AE1F1C0" w14:textId="77777777" w:rsidR="00F67161" w:rsidRPr="00F67161" w:rsidRDefault="00F67161" w:rsidP="00130EDD">
      <w:pPr>
        <w:pStyle w:val="Heading2"/>
        <w:rPr>
          <w:rFonts w:eastAsia="Calibri" w:cs="Times New Roman"/>
          <w:b w:val="0"/>
          <w:color w:val="000000"/>
          <w:szCs w:val="22"/>
          <w:lang w:val="en-US" w:eastAsia="en-US"/>
        </w:rPr>
      </w:pPr>
      <w:bookmarkStart w:id="22" w:name="_Toc26429073"/>
      <w:bookmarkStart w:id="23" w:name="_Toc27656070"/>
      <w:bookmarkStart w:id="24" w:name="_Toc30442282"/>
      <w:r w:rsidRPr="00F67161">
        <w:rPr>
          <w:rFonts w:eastAsia="Calibri" w:cs="Times New Roman"/>
          <w:b w:val="0"/>
          <w:color w:val="000000"/>
          <w:szCs w:val="22"/>
          <w:lang w:val="en-US" w:eastAsia="en-US"/>
        </w:rPr>
        <w:t>2.</w:t>
      </w:r>
      <w:r w:rsidR="003B3C5A">
        <w:rPr>
          <w:rFonts w:eastAsia="Calibri" w:cs="Times New Roman"/>
          <w:b w:val="0"/>
          <w:color w:val="000000"/>
          <w:szCs w:val="22"/>
          <w:lang w:val="en-US" w:eastAsia="en-US"/>
        </w:rPr>
        <w:t xml:space="preserve"> </w:t>
      </w:r>
      <w:r w:rsidRPr="00F67161">
        <w:rPr>
          <w:rFonts w:eastAsia="Calibri" w:cs="Times New Roman"/>
          <w:b w:val="0"/>
          <w:color w:val="000000"/>
          <w:szCs w:val="22"/>
          <w:lang w:val="en-US" w:eastAsia="en-US"/>
        </w:rPr>
        <w:t xml:space="preserve">Jogiyanto, 2005,2 (Dalam Buku Analisa dan Desain Sistem </w:t>
      </w:r>
      <w:proofErr w:type="gramStart"/>
      <w:r w:rsidRPr="00F67161">
        <w:rPr>
          <w:rFonts w:eastAsia="Calibri" w:cs="Times New Roman"/>
          <w:b w:val="0"/>
          <w:color w:val="000000"/>
          <w:szCs w:val="22"/>
          <w:lang w:val="en-US" w:eastAsia="en-US"/>
        </w:rPr>
        <w:t>Informasi )</w:t>
      </w:r>
      <w:bookmarkEnd w:id="22"/>
      <w:bookmarkEnd w:id="23"/>
      <w:bookmarkEnd w:id="24"/>
      <w:proofErr w:type="gramEnd"/>
    </w:p>
    <w:p w14:paraId="49043E6C" w14:textId="77777777" w:rsidR="00F67161" w:rsidRPr="00F67161" w:rsidRDefault="00F67161" w:rsidP="00130EDD">
      <w:pPr>
        <w:pStyle w:val="Heading2"/>
        <w:ind w:firstLine="0"/>
        <w:rPr>
          <w:rFonts w:eastAsia="Calibri" w:cs="Times New Roman"/>
          <w:b w:val="0"/>
          <w:color w:val="000000"/>
          <w:szCs w:val="22"/>
          <w:lang w:val="en-US" w:eastAsia="en-US"/>
        </w:rPr>
      </w:pPr>
      <w:bookmarkStart w:id="25" w:name="_Toc26429074"/>
      <w:bookmarkStart w:id="26" w:name="_Toc27656071"/>
      <w:bookmarkStart w:id="27" w:name="_Toc30442283"/>
      <w:r w:rsidRPr="00F67161">
        <w:rPr>
          <w:rFonts w:eastAsia="Calibri" w:cs="Times New Roman"/>
          <w:b w:val="0"/>
          <w:color w:val="000000"/>
          <w:szCs w:val="22"/>
          <w:lang w:val="en-US" w:eastAsia="en-US"/>
        </w:rPr>
        <w:t>Sistem adalah kumpulan dari elemen – elemen yang berinteraksi untuk mencapai suatu tujuan tertentu.</w:t>
      </w:r>
      <w:bookmarkEnd w:id="25"/>
      <w:bookmarkEnd w:id="26"/>
      <w:bookmarkEnd w:id="27"/>
    </w:p>
    <w:p w14:paraId="42DB8FD3" w14:textId="77777777" w:rsidR="00F67161" w:rsidRPr="00F67161" w:rsidRDefault="00F67161" w:rsidP="00130EDD">
      <w:pPr>
        <w:pStyle w:val="Heading2"/>
        <w:numPr>
          <w:ilvl w:val="0"/>
          <w:numId w:val="29"/>
        </w:numPr>
        <w:ind w:left="426"/>
        <w:rPr>
          <w:rFonts w:eastAsia="Calibri" w:cs="Times New Roman"/>
          <w:b w:val="0"/>
          <w:color w:val="000000"/>
          <w:szCs w:val="22"/>
          <w:lang w:val="en-US" w:eastAsia="en-US"/>
        </w:rPr>
      </w:pPr>
      <w:bookmarkStart w:id="28" w:name="_Toc26429075"/>
      <w:bookmarkStart w:id="29" w:name="_Toc27656072"/>
      <w:bookmarkStart w:id="30" w:name="_Toc30442284"/>
      <w:r w:rsidRPr="00F67161">
        <w:rPr>
          <w:rFonts w:eastAsia="Calibri" w:cs="Times New Roman"/>
          <w:b w:val="0"/>
          <w:color w:val="000000"/>
          <w:szCs w:val="22"/>
          <w:lang w:val="en-US" w:eastAsia="en-US"/>
        </w:rPr>
        <w:t>Gerald.J dalam buku Al-Bahra (2005:3)</w:t>
      </w:r>
      <w:bookmarkEnd w:id="28"/>
      <w:bookmarkEnd w:id="29"/>
      <w:bookmarkEnd w:id="30"/>
      <w:r w:rsidRPr="00F67161">
        <w:rPr>
          <w:rFonts w:eastAsia="Calibri" w:cs="Times New Roman"/>
          <w:b w:val="0"/>
          <w:color w:val="000000"/>
          <w:szCs w:val="22"/>
          <w:lang w:val="en-US" w:eastAsia="en-US"/>
        </w:rPr>
        <w:t xml:space="preserve"> </w:t>
      </w:r>
    </w:p>
    <w:p w14:paraId="7C295C47" w14:textId="77777777" w:rsidR="00F67161" w:rsidRPr="00F67161" w:rsidRDefault="00F67161" w:rsidP="00130EDD">
      <w:pPr>
        <w:pStyle w:val="Heading2"/>
        <w:ind w:firstLine="0"/>
        <w:rPr>
          <w:rFonts w:eastAsia="Calibri" w:cs="Times New Roman"/>
          <w:b w:val="0"/>
          <w:color w:val="000000"/>
          <w:szCs w:val="22"/>
          <w:lang w:val="en-US" w:eastAsia="en-US"/>
        </w:rPr>
      </w:pPr>
      <w:bookmarkStart w:id="31" w:name="_Toc26429076"/>
      <w:bookmarkStart w:id="32" w:name="_Toc27656073"/>
      <w:bookmarkStart w:id="33" w:name="_Toc30442285"/>
      <w:r w:rsidRPr="00F67161">
        <w:rPr>
          <w:rFonts w:eastAsia="Calibri" w:cs="Times New Roman"/>
          <w:b w:val="0"/>
          <w:color w:val="000000"/>
          <w:szCs w:val="22"/>
          <w:lang w:val="en-US" w:eastAsia="en-US"/>
        </w:rPr>
        <w:t>Sistem yaitu suatu jaringan kerja dari prosedur-prosedur yang saling berhubungan, berkumpul bersama-sama untuk melakukan suatu kegiatan atau menyelesaikan suatu sasaran tertentu.</w:t>
      </w:r>
      <w:bookmarkEnd w:id="31"/>
      <w:bookmarkEnd w:id="32"/>
      <w:bookmarkEnd w:id="33"/>
    </w:p>
    <w:p w14:paraId="59C60CB2" w14:textId="77777777" w:rsidR="00B34653" w:rsidRDefault="00F67161" w:rsidP="00130EDD">
      <w:pPr>
        <w:pStyle w:val="Heading2"/>
        <w:rPr>
          <w:rFonts w:eastAsia="Calibri" w:cs="Times New Roman"/>
          <w:b w:val="0"/>
          <w:color w:val="000000"/>
          <w:szCs w:val="22"/>
          <w:lang w:val="en-US" w:eastAsia="en-US"/>
        </w:rPr>
      </w:pPr>
      <w:bookmarkStart w:id="34" w:name="_Toc26429077"/>
      <w:bookmarkStart w:id="35" w:name="_Toc27656074"/>
      <w:bookmarkStart w:id="36" w:name="_Toc30442286"/>
      <w:r w:rsidRPr="00F67161">
        <w:rPr>
          <w:rFonts w:eastAsia="Calibri" w:cs="Times New Roman"/>
          <w:b w:val="0"/>
          <w:color w:val="000000"/>
          <w:szCs w:val="22"/>
          <w:lang w:val="en-US" w:eastAsia="en-US"/>
        </w:rPr>
        <w:t>Dari definisi-definisi tersebut dapat disimpulkan bahwa sistem adalah kumpulan dari elemen-elemen yang saling berinteraksi dan saling bekerja sama untuk mencapai satu tujuan tertentu.</w:t>
      </w:r>
      <w:bookmarkEnd w:id="34"/>
      <w:bookmarkEnd w:id="35"/>
      <w:bookmarkEnd w:id="36"/>
    </w:p>
    <w:p w14:paraId="1DE20114" w14:textId="77777777" w:rsidR="00B34653" w:rsidRPr="00B34653" w:rsidRDefault="00B34653" w:rsidP="00130EDD">
      <w:pPr>
        <w:pStyle w:val="ListParagraph"/>
        <w:numPr>
          <w:ilvl w:val="0"/>
          <w:numId w:val="44"/>
        </w:numPr>
        <w:rPr>
          <w:rFonts w:eastAsia="Calibri"/>
          <w:b/>
          <w:bCs/>
          <w:lang w:val="en-US" w:eastAsia="en-US"/>
        </w:rPr>
      </w:pPr>
      <w:r w:rsidRPr="00B34653">
        <w:rPr>
          <w:rFonts w:eastAsia="Calibri"/>
          <w:b/>
          <w:bCs/>
          <w:lang w:val="en-US" w:eastAsia="en-US"/>
        </w:rPr>
        <w:t>Bentuk Dasar Sistem</w:t>
      </w:r>
    </w:p>
    <w:p w14:paraId="02500BC6" w14:textId="77777777" w:rsidR="00B04935" w:rsidRDefault="00B34653" w:rsidP="00716800">
      <w:pPr>
        <w:ind w:hanging="11"/>
        <w:rPr>
          <w:rFonts w:eastAsia="Calibri"/>
          <w:lang w:val="en-US" w:eastAsia="en-US"/>
        </w:rPr>
      </w:pPr>
      <w:r w:rsidRPr="00B34653">
        <w:rPr>
          <w:rFonts w:eastAsia="Calibri"/>
          <w:lang w:val="en-US" w:eastAsia="en-US"/>
        </w:rPr>
        <w:t>Bentuk umum dari suatu sistem terdiri atas masukan (input), proses dan keluaran (output). Dalam bentuk umum sistem ini terdapat satu atau lebih masukan yang akan di proses dan akan menghasilkan suatu keluaran.</w:t>
      </w:r>
    </w:p>
    <w:p w14:paraId="53E0648C" w14:textId="77777777" w:rsidR="0069529A" w:rsidRDefault="0069529A" w:rsidP="00716800">
      <w:pPr>
        <w:ind w:hanging="11"/>
        <w:rPr>
          <w:rFonts w:eastAsia="Calibri"/>
          <w:lang w:val="en-US" w:eastAsia="en-US"/>
        </w:rPr>
      </w:pPr>
    </w:p>
    <w:p w14:paraId="627E42D9" w14:textId="77777777" w:rsidR="0069529A" w:rsidRPr="00B34653" w:rsidRDefault="0069529A" w:rsidP="00716800">
      <w:pPr>
        <w:ind w:hanging="11"/>
        <w:rPr>
          <w:rFonts w:eastAsia="Calibri"/>
          <w:lang w:val="en-US" w:eastAsia="en-US"/>
        </w:rPr>
      </w:pPr>
    </w:p>
    <w:p w14:paraId="20D77692" w14:textId="77777777" w:rsidR="00B34653" w:rsidRPr="00B34653" w:rsidRDefault="00B34653" w:rsidP="00130EDD">
      <w:pPr>
        <w:pStyle w:val="ListParagraph"/>
        <w:numPr>
          <w:ilvl w:val="0"/>
          <w:numId w:val="44"/>
        </w:numPr>
        <w:rPr>
          <w:rFonts w:eastAsia="Calibri"/>
          <w:b/>
          <w:bCs/>
          <w:lang w:val="en-US" w:eastAsia="en-US"/>
        </w:rPr>
      </w:pPr>
      <w:r w:rsidRPr="00B34653">
        <w:rPr>
          <w:rFonts w:eastAsia="Calibri"/>
          <w:b/>
          <w:bCs/>
          <w:lang w:val="en-US" w:eastAsia="en-US"/>
        </w:rPr>
        <w:lastRenderedPageBreak/>
        <w:t>Karakterisitik Sistem</w:t>
      </w:r>
    </w:p>
    <w:p w14:paraId="04EC7C8F" w14:textId="77777777" w:rsidR="00B34653" w:rsidRPr="00B34653" w:rsidRDefault="00B34653" w:rsidP="00716800">
      <w:pPr>
        <w:ind w:left="0" w:firstLine="0"/>
        <w:rPr>
          <w:rFonts w:eastAsia="Calibri"/>
          <w:lang w:val="en-US" w:eastAsia="en-US"/>
        </w:rPr>
      </w:pPr>
      <w:r w:rsidRPr="00B34653">
        <w:rPr>
          <w:rFonts w:eastAsia="Calibri"/>
          <w:lang w:val="en-US" w:eastAsia="en-US"/>
        </w:rPr>
        <w:t>Menurut Mustakini (</w:t>
      </w:r>
      <w:proofErr w:type="gramStart"/>
      <w:r w:rsidRPr="00B34653">
        <w:rPr>
          <w:rFonts w:eastAsia="Calibri"/>
          <w:lang w:val="en-US" w:eastAsia="en-US"/>
        </w:rPr>
        <w:t>2009:54)[</w:t>
      </w:r>
      <w:proofErr w:type="gramEnd"/>
      <w:r w:rsidRPr="00B34653">
        <w:rPr>
          <w:rFonts w:eastAsia="Calibri"/>
          <w:lang w:val="en-US" w:eastAsia="en-US"/>
        </w:rPr>
        <w:t>2], suatu sistem mempunyai karakteristik. Karakteristik sistem adalah sebagai berikut:</w:t>
      </w:r>
    </w:p>
    <w:p w14:paraId="7F73324B" w14:textId="77777777" w:rsidR="00B34653" w:rsidRPr="00B34653" w:rsidRDefault="00B34653" w:rsidP="00716800">
      <w:pPr>
        <w:ind w:left="0" w:firstLine="0"/>
        <w:rPr>
          <w:rFonts w:eastAsia="Calibri"/>
          <w:lang w:val="en-US" w:eastAsia="en-US"/>
        </w:rPr>
      </w:pPr>
      <w:r w:rsidRPr="00B34653">
        <w:rPr>
          <w:rFonts w:eastAsia="Calibri"/>
          <w:lang w:val="en-US" w:eastAsia="en-US"/>
        </w:rPr>
        <w:t>1. Suatu sistem mempunyai komponen-komponen sistem (</w:t>
      </w:r>
      <w:r w:rsidRPr="00B04935">
        <w:rPr>
          <w:rFonts w:eastAsia="Calibri"/>
          <w:i/>
          <w:iCs/>
          <w:lang w:val="en-US" w:eastAsia="en-US"/>
        </w:rPr>
        <w:t>components</w:t>
      </w:r>
      <w:r w:rsidRPr="00B34653">
        <w:rPr>
          <w:rFonts w:eastAsia="Calibri"/>
          <w:lang w:val="en-US" w:eastAsia="en-US"/>
        </w:rPr>
        <w:t>) atau subsistem-subsistem.</w:t>
      </w:r>
    </w:p>
    <w:p w14:paraId="015D57DE" w14:textId="77777777" w:rsidR="00B34653" w:rsidRPr="00B34653" w:rsidRDefault="00B34653" w:rsidP="00130EDD">
      <w:pPr>
        <w:ind w:left="0" w:firstLine="0"/>
        <w:rPr>
          <w:rFonts w:eastAsia="Calibri"/>
          <w:lang w:val="en-US" w:eastAsia="en-US"/>
        </w:rPr>
      </w:pPr>
      <w:r w:rsidRPr="00B34653">
        <w:rPr>
          <w:rFonts w:eastAsia="Calibri"/>
          <w:lang w:val="en-US" w:eastAsia="en-US"/>
        </w:rPr>
        <w:t>Komponen-komponen sistem tersebut dapat berupa suatu bentuk subsistem. Setiap subsistem memiliki sifat dari sistem yang menjalankan suatu fungsi tertentu dan mempengaruhi proses sistem secara keseluruhan.</w:t>
      </w:r>
    </w:p>
    <w:p w14:paraId="7500936C" w14:textId="77777777" w:rsidR="00B34653" w:rsidRPr="00B34653" w:rsidRDefault="00B34653" w:rsidP="00130EDD">
      <w:pPr>
        <w:rPr>
          <w:rFonts w:eastAsia="Calibri"/>
          <w:lang w:val="en-US" w:eastAsia="en-US"/>
        </w:rPr>
      </w:pPr>
      <w:r w:rsidRPr="00B34653">
        <w:rPr>
          <w:rFonts w:eastAsia="Calibri"/>
          <w:lang w:val="en-US" w:eastAsia="en-US"/>
        </w:rPr>
        <w:t>2. Suatu sistem mempunyai batas sistem(</w:t>
      </w:r>
      <w:r w:rsidRPr="00B04935">
        <w:rPr>
          <w:rFonts w:eastAsia="Calibri"/>
          <w:i/>
          <w:iCs/>
          <w:lang w:val="en-US" w:eastAsia="en-US"/>
        </w:rPr>
        <w:t>Boundary</w:t>
      </w:r>
      <w:r w:rsidRPr="00B34653">
        <w:rPr>
          <w:rFonts w:eastAsia="Calibri"/>
          <w:lang w:val="en-US" w:eastAsia="en-US"/>
        </w:rPr>
        <w:t>)</w:t>
      </w:r>
    </w:p>
    <w:p w14:paraId="322483C8" w14:textId="77777777" w:rsidR="00B34653" w:rsidRPr="00B34653" w:rsidRDefault="00B34653" w:rsidP="00716800">
      <w:pPr>
        <w:ind w:left="0" w:firstLine="0"/>
        <w:rPr>
          <w:rFonts w:eastAsia="Calibri"/>
          <w:lang w:val="en-US" w:eastAsia="en-US"/>
        </w:rPr>
      </w:pPr>
      <w:r w:rsidRPr="00B34653">
        <w:rPr>
          <w:rFonts w:eastAsia="Calibri"/>
          <w:lang w:val="en-US" w:eastAsia="en-US"/>
        </w:rPr>
        <w:t>Ruang lingkup sistem merupakan daerah yang membatasi antara sistem dengan sistem yang lain atau sistem dengan lingkungan luarnya. Batasan sistem ini memungkinkan suatu sistem dipandang sebagai satu kesatuan yang tidak dapat dipisahkan.</w:t>
      </w:r>
    </w:p>
    <w:p w14:paraId="3DE0641A" w14:textId="77777777" w:rsidR="00B34653" w:rsidRPr="00B34653" w:rsidRDefault="00B34653" w:rsidP="00130EDD">
      <w:pPr>
        <w:rPr>
          <w:rFonts w:eastAsia="Calibri"/>
          <w:lang w:val="en-US" w:eastAsia="en-US"/>
        </w:rPr>
      </w:pPr>
      <w:r w:rsidRPr="00B34653">
        <w:rPr>
          <w:rFonts w:eastAsia="Calibri"/>
          <w:lang w:val="en-US" w:eastAsia="en-US"/>
        </w:rPr>
        <w:t>3. Suatu sistem mempunyai lingkungan luar (</w:t>
      </w:r>
      <w:r w:rsidRPr="00B04935">
        <w:rPr>
          <w:rFonts w:eastAsia="Calibri"/>
          <w:i/>
          <w:iCs/>
          <w:lang w:val="en-US" w:eastAsia="en-US"/>
        </w:rPr>
        <w:t>Environment</w:t>
      </w:r>
      <w:r w:rsidRPr="00B34653">
        <w:rPr>
          <w:rFonts w:eastAsia="Calibri"/>
          <w:lang w:val="en-US" w:eastAsia="en-US"/>
        </w:rPr>
        <w:t>)</w:t>
      </w:r>
    </w:p>
    <w:p w14:paraId="646D081E" w14:textId="77777777" w:rsidR="00B34653" w:rsidRPr="00B34653" w:rsidRDefault="00B34653" w:rsidP="00716800">
      <w:pPr>
        <w:ind w:left="0" w:firstLine="0"/>
        <w:rPr>
          <w:rFonts w:eastAsia="Calibri"/>
          <w:lang w:val="en-US" w:eastAsia="en-US"/>
        </w:rPr>
      </w:pPr>
      <w:r w:rsidRPr="00B34653">
        <w:rPr>
          <w:rFonts w:eastAsia="Calibri"/>
          <w:lang w:val="en-US" w:eastAsia="en-US"/>
        </w:rPr>
        <w:t>Bentuk apapun yang ada diluar ruang lingkup atau batasan sistem yang mempengaruhi operasi sistem tersebut disebut lingkungan luar sistem. Lingkungan luar sistem ini dapat bersifat menguntungkan dan dapat juga bersifat merugikan sistem tersebut.</w:t>
      </w:r>
    </w:p>
    <w:p w14:paraId="45DD5C76" w14:textId="77777777" w:rsidR="00B34653" w:rsidRPr="00B34653" w:rsidRDefault="00B34653" w:rsidP="00130EDD">
      <w:pPr>
        <w:rPr>
          <w:rFonts w:eastAsia="Calibri"/>
          <w:lang w:val="en-US" w:eastAsia="en-US"/>
        </w:rPr>
      </w:pPr>
      <w:r w:rsidRPr="00B34653">
        <w:rPr>
          <w:rFonts w:eastAsia="Calibri"/>
          <w:lang w:val="en-US" w:eastAsia="en-US"/>
        </w:rPr>
        <w:t>4. Suatu sistem mempunyai penghubung(</w:t>
      </w:r>
      <w:r w:rsidRPr="00B04935">
        <w:rPr>
          <w:rFonts w:eastAsia="Calibri"/>
          <w:i/>
          <w:iCs/>
          <w:lang w:val="en-US" w:eastAsia="en-US"/>
        </w:rPr>
        <w:t>Interface</w:t>
      </w:r>
      <w:r w:rsidRPr="00B34653">
        <w:rPr>
          <w:rFonts w:eastAsia="Calibri"/>
          <w:lang w:val="en-US" w:eastAsia="en-US"/>
        </w:rPr>
        <w:t>)</w:t>
      </w:r>
    </w:p>
    <w:p w14:paraId="5830F47B" w14:textId="77777777" w:rsidR="00B34653" w:rsidRPr="00B34653" w:rsidRDefault="00B34653" w:rsidP="00716800">
      <w:pPr>
        <w:ind w:left="0" w:firstLine="0"/>
        <w:rPr>
          <w:rFonts w:eastAsia="Calibri"/>
          <w:lang w:val="en-US" w:eastAsia="en-US"/>
        </w:rPr>
      </w:pPr>
      <w:r w:rsidRPr="00B34653">
        <w:rPr>
          <w:rFonts w:eastAsia="Calibri"/>
          <w:lang w:val="en-US" w:eastAsia="en-US"/>
        </w:rPr>
        <w:t xml:space="preserve">Media yang menghubungkan sistem dengan subsistem yang lain disebut penghubung sistem atau </w:t>
      </w:r>
      <w:r w:rsidRPr="00B04935">
        <w:rPr>
          <w:rFonts w:eastAsia="Calibri"/>
          <w:i/>
          <w:iCs/>
          <w:lang w:val="en-US" w:eastAsia="en-US"/>
        </w:rPr>
        <w:t>interface</w:t>
      </w:r>
      <w:r w:rsidRPr="00B34653">
        <w:rPr>
          <w:rFonts w:eastAsia="Calibri"/>
          <w:lang w:val="en-US" w:eastAsia="en-US"/>
        </w:rPr>
        <w:t xml:space="preserve">. Penghubung ini memungkinkan sumber-sumber daya mengalir dari satu subsistem ke subsistem lain. Bentuk keluaran dari satu subsistem akan menjadi masukan untuk subsitem lain melalui penghubung tersebut. </w:t>
      </w:r>
      <w:r w:rsidRPr="00B34653">
        <w:rPr>
          <w:rFonts w:eastAsia="Calibri"/>
          <w:lang w:val="en-US" w:eastAsia="en-US"/>
        </w:rPr>
        <w:lastRenderedPageBreak/>
        <w:t xml:space="preserve">Dengan demikian, dapat terjadi suatu integrasi sistem yang membentuk satu </w:t>
      </w:r>
      <w:proofErr w:type="gramStart"/>
      <w:r w:rsidRPr="00B34653">
        <w:rPr>
          <w:rFonts w:eastAsia="Calibri"/>
          <w:lang w:val="en-US" w:eastAsia="en-US"/>
        </w:rPr>
        <w:t>kesatuan.penghubung</w:t>
      </w:r>
      <w:proofErr w:type="gramEnd"/>
      <w:r w:rsidRPr="00B34653">
        <w:rPr>
          <w:rFonts w:eastAsia="Calibri"/>
          <w:lang w:val="en-US" w:eastAsia="en-US"/>
        </w:rPr>
        <w:t>,</w:t>
      </w:r>
    </w:p>
    <w:p w14:paraId="691FF5D0" w14:textId="77777777" w:rsidR="00B34653" w:rsidRPr="00B34653" w:rsidRDefault="00B34653" w:rsidP="00130EDD">
      <w:pPr>
        <w:rPr>
          <w:rFonts w:eastAsia="Calibri"/>
          <w:lang w:val="en-US" w:eastAsia="en-US"/>
        </w:rPr>
      </w:pPr>
      <w:r w:rsidRPr="00B34653">
        <w:rPr>
          <w:rFonts w:eastAsia="Calibri"/>
          <w:lang w:val="en-US" w:eastAsia="en-US"/>
        </w:rPr>
        <w:t>5. Suatu sistem mempunyai tujuan (</w:t>
      </w:r>
      <w:r w:rsidRPr="00B04935">
        <w:rPr>
          <w:rFonts w:eastAsia="Calibri"/>
          <w:i/>
          <w:iCs/>
          <w:lang w:val="en-US" w:eastAsia="en-US"/>
        </w:rPr>
        <w:t>goal</w:t>
      </w:r>
      <w:r w:rsidRPr="00B34653">
        <w:rPr>
          <w:rFonts w:eastAsia="Calibri"/>
          <w:lang w:val="en-US" w:eastAsia="en-US"/>
        </w:rPr>
        <w:t>).</w:t>
      </w:r>
    </w:p>
    <w:p w14:paraId="0A261252" w14:textId="77777777" w:rsidR="00B34653" w:rsidRDefault="00B34653" w:rsidP="00716800">
      <w:pPr>
        <w:ind w:left="0" w:firstLine="0"/>
        <w:rPr>
          <w:rFonts w:eastAsia="Calibri"/>
          <w:lang w:val="en-US" w:eastAsia="en-US"/>
        </w:rPr>
      </w:pPr>
      <w:r w:rsidRPr="00B34653">
        <w:rPr>
          <w:rFonts w:eastAsia="Calibri"/>
          <w:lang w:val="en-US" w:eastAsia="en-US"/>
        </w:rPr>
        <w:t>Suatu sistem mempunyai tujuan dan sasaran yang pasti dan bersifat deterministik. Kalau suatu sistem tidak memiliki sasaran maka operasi sistem tidak ada gunanya. Suatu sistem dikatakan berhasil bila mengenai sasaran atau tujuan yang telah direncanakan.</w:t>
      </w:r>
    </w:p>
    <w:p w14:paraId="71997A86" w14:textId="77777777" w:rsidR="00B34653" w:rsidRPr="00B34653" w:rsidRDefault="00B34653" w:rsidP="00130EDD">
      <w:pPr>
        <w:pStyle w:val="ListParagraph"/>
        <w:numPr>
          <w:ilvl w:val="0"/>
          <w:numId w:val="44"/>
        </w:numPr>
        <w:rPr>
          <w:rFonts w:eastAsia="Calibri"/>
          <w:b/>
          <w:bCs/>
          <w:lang w:val="en-US" w:eastAsia="en-US"/>
        </w:rPr>
      </w:pPr>
      <w:r w:rsidRPr="00B34653">
        <w:rPr>
          <w:rFonts w:eastAsia="Calibri"/>
          <w:b/>
          <w:bCs/>
          <w:lang w:val="en-US" w:eastAsia="en-US"/>
        </w:rPr>
        <w:t>Pengertian Informasi</w:t>
      </w:r>
    </w:p>
    <w:p w14:paraId="27FE635D" w14:textId="77777777" w:rsidR="00B34653" w:rsidRPr="00B34653" w:rsidRDefault="00B34653" w:rsidP="00716800">
      <w:pPr>
        <w:pStyle w:val="ListParagraph"/>
        <w:ind w:left="0" w:firstLine="0"/>
        <w:rPr>
          <w:rFonts w:eastAsia="Calibri"/>
          <w:lang w:val="en-US" w:eastAsia="en-US"/>
        </w:rPr>
      </w:pPr>
      <w:r w:rsidRPr="00B34653">
        <w:rPr>
          <w:rFonts w:eastAsia="Calibri"/>
          <w:lang w:val="en-US" w:eastAsia="en-US"/>
        </w:rPr>
        <w:t>Informasi adalah data yang diolah menjadi bentuk yang berguna untuk membuat keputusan. Informasi berguna untuk pembuat keputusan karena informasi menurunkan ketidakpastian (atau meningkatkan pengetahuan) Informasi menjadi penting, karena berdasarkan informasi itu para pengelola dapat mengetahui kondisi obyektif perusahaannya. Informasi tersebut merupakan hasil pengolahan data atau fakta yang dikumpulkan dengan metode ataupun cara – cara tertentu.</w:t>
      </w:r>
    </w:p>
    <w:p w14:paraId="6536A3DA" w14:textId="77777777" w:rsidR="00B34653" w:rsidRPr="00B34653" w:rsidRDefault="00B34653" w:rsidP="00716800">
      <w:pPr>
        <w:pStyle w:val="ListParagraph"/>
        <w:ind w:left="0" w:firstLine="0"/>
        <w:rPr>
          <w:rFonts w:eastAsia="Calibri"/>
          <w:lang w:val="en-US" w:eastAsia="en-US"/>
        </w:rPr>
      </w:pPr>
      <w:r w:rsidRPr="00B34653">
        <w:rPr>
          <w:rFonts w:eastAsia="Calibri"/>
          <w:lang w:val="en-US" w:eastAsia="en-US"/>
        </w:rPr>
        <w:t xml:space="preserve">     Abdul Kadir (2002: 31); McFadden dkk (1999) mendefinisikan informasi sebagai data yang telah diproses sedemikian rupa sehingga meningkatkan pengetahuan seseorang yang menggunakan data tersebut. </w:t>
      </w:r>
    </w:p>
    <w:p w14:paraId="7C38BD74" w14:textId="77777777" w:rsidR="00B34653" w:rsidRPr="00B34653" w:rsidRDefault="00B34653" w:rsidP="00716800">
      <w:pPr>
        <w:pStyle w:val="ListParagraph"/>
        <w:ind w:left="0" w:firstLine="0"/>
        <w:rPr>
          <w:rFonts w:eastAsia="Calibri"/>
          <w:lang w:val="en-US" w:eastAsia="en-US"/>
        </w:rPr>
      </w:pPr>
      <w:r w:rsidRPr="00B34653">
        <w:rPr>
          <w:rFonts w:eastAsia="Calibri"/>
          <w:lang w:val="en-US" w:eastAsia="en-US"/>
        </w:rPr>
        <w:t xml:space="preserve">    Pengertian Informasi Menurut George H. Bodnar, (2000: 1), “Informasi adalah data yang diolah sehingga dapat dijadikan dasar untuk mengambil keputusan yang tepat”</w:t>
      </w:r>
    </w:p>
    <w:p w14:paraId="27C9147C" w14:textId="77777777" w:rsidR="00B34653" w:rsidRDefault="00B34653" w:rsidP="00716800">
      <w:pPr>
        <w:pStyle w:val="ListParagraph"/>
        <w:ind w:left="0" w:firstLine="0"/>
        <w:rPr>
          <w:rFonts w:eastAsia="Calibri"/>
          <w:lang w:val="en-US" w:eastAsia="en-US"/>
        </w:rPr>
      </w:pPr>
      <w:r w:rsidRPr="00B34653">
        <w:rPr>
          <w:rFonts w:eastAsia="Calibri"/>
          <w:lang w:val="en-US" w:eastAsia="en-US"/>
        </w:rPr>
        <w:t xml:space="preserve">    Pengertian Informasi Menurut Lani Sidharta (1995: 28), “Informasi adalah data yang disajikan dalam bentuk yang berguna untuk membuat keputusan”</w:t>
      </w:r>
    </w:p>
    <w:p w14:paraId="6823B0F0" w14:textId="77777777" w:rsidR="00484D05" w:rsidRPr="00B34653" w:rsidRDefault="00484D05" w:rsidP="00716800">
      <w:pPr>
        <w:pStyle w:val="ListParagraph"/>
        <w:ind w:left="0" w:firstLine="0"/>
        <w:rPr>
          <w:rFonts w:eastAsia="Calibri"/>
          <w:lang w:val="en-US" w:eastAsia="en-US"/>
        </w:rPr>
      </w:pPr>
    </w:p>
    <w:p w14:paraId="3C47C380" w14:textId="77777777" w:rsidR="00B34653" w:rsidRPr="00B34653" w:rsidRDefault="00B34653" w:rsidP="00130EDD">
      <w:pPr>
        <w:pStyle w:val="ListParagraph"/>
        <w:numPr>
          <w:ilvl w:val="0"/>
          <w:numId w:val="45"/>
        </w:numPr>
        <w:rPr>
          <w:rFonts w:eastAsia="Calibri"/>
          <w:lang w:val="en-US" w:eastAsia="en-US"/>
        </w:rPr>
      </w:pPr>
      <w:r w:rsidRPr="00B34653">
        <w:rPr>
          <w:rFonts w:eastAsia="Calibri"/>
          <w:lang w:val="en-US" w:eastAsia="en-US"/>
        </w:rPr>
        <w:lastRenderedPageBreak/>
        <w:t>Konsep Dasar Informasi</w:t>
      </w:r>
    </w:p>
    <w:p w14:paraId="2823D6F3"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t>Informasi merupakan hasil dari pengolahan yang di sajikan secara tepat dan akurat. Sumber dari informasi adalah data, data merupakan bentuk jamak dari bentuk tunggal atau data item. Data adalah kenyataan yang menggambarkan suatu kejadian-kejadian dan kesatuan nyata kejadian-kejadian (</w:t>
      </w:r>
      <w:r w:rsidRPr="00B04935">
        <w:rPr>
          <w:rFonts w:eastAsia="Calibri"/>
          <w:i/>
          <w:iCs/>
          <w:lang w:val="en-US" w:eastAsia="en-US"/>
        </w:rPr>
        <w:t>event</w:t>
      </w:r>
      <w:r w:rsidRPr="00B34653">
        <w:rPr>
          <w:rFonts w:eastAsia="Calibri"/>
          <w:lang w:val="en-US" w:eastAsia="en-US"/>
        </w:rPr>
        <w:t xml:space="preserve">). Kejadian adalah suatu yang terjadi pada saat tertentu yang menyangkut perubahan nilai yang disebut transaksi. Sedangkan kesatuan nyata adalah berupa suatu objek yang nyata dan terjadi pada saat kejadian berlangsung. Data juga dapat diartikan suatu yang perlu diolah terlebih dahulu untuk mendapatkan suatu informasi. Menurut Al-Bahra (2005:10) kualitas informasi yang di harapkan tergantung 4 (empat) hal pokok </w:t>
      </w:r>
      <w:proofErr w:type="gramStart"/>
      <w:r w:rsidRPr="00B34653">
        <w:rPr>
          <w:rFonts w:eastAsia="Calibri"/>
          <w:lang w:val="en-US" w:eastAsia="en-US"/>
        </w:rPr>
        <w:t>yaitu :</w:t>
      </w:r>
      <w:proofErr w:type="gramEnd"/>
    </w:p>
    <w:p w14:paraId="01F9ECC4"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t>1. Akurat</w:t>
      </w:r>
    </w:p>
    <w:p w14:paraId="6BFCCF6D"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t>Akurat mempunyai arti informasi yang dihasilkan harus bebas dari kesalahan – kesalahan yang tidak biasa, tidak menyesatkan dan menceminkan maksudnya.</w:t>
      </w:r>
    </w:p>
    <w:p w14:paraId="5CAE7997"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t>2. Tepat waktu</w:t>
      </w:r>
    </w:p>
    <w:p w14:paraId="2C7B837A" w14:textId="77777777" w:rsidR="00B34653" w:rsidRDefault="00B34653" w:rsidP="00130EDD">
      <w:pPr>
        <w:pStyle w:val="ListParagraph"/>
        <w:ind w:firstLine="0"/>
        <w:rPr>
          <w:rFonts w:eastAsia="Calibri"/>
          <w:lang w:val="en-US" w:eastAsia="en-US"/>
        </w:rPr>
      </w:pPr>
      <w:r w:rsidRPr="00B34653">
        <w:rPr>
          <w:rFonts w:eastAsia="Calibri"/>
          <w:lang w:val="en-US" w:eastAsia="en-US"/>
        </w:rPr>
        <w:t>Tepat waktu berarti informasi yang disampaikan ke penerima tidak terlambat, karena informasi adalah landasan untuk mengambil suatu keputusan. Untuk itu diperlukan suatu teknologi untuk dan mengirim dengan cepat dan tepat.</w:t>
      </w:r>
    </w:p>
    <w:p w14:paraId="196FAF32" w14:textId="77777777" w:rsidR="0069529A" w:rsidRDefault="0069529A" w:rsidP="00130EDD">
      <w:pPr>
        <w:pStyle w:val="ListParagraph"/>
        <w:ind w:firstLine="0"/>
        <w:rPr>
          <w:rFonts w:eastAsia="Calibri"/>
          <w:lang w:val="en-US" w:eastAsia="en-US"/>
        </w:rPr>
      </w:pPr>
    </w:p>
    <w:p w14:paraId="6CA0DCC4" w14:textId="77777777" w:rsidR="0069529A" w:rsidRDefault="0069529A" w:rsidP="00130EDD">
      <w:pPr>
        <w:pStyle w:val="ListParagraph"/>
        <w:ind w:firstLine="0"/>
        <w:rPr>
          <w:rFonts w:eastAsia="Calibri"/>
          <w:lang w:val="en-US" w:eastAsia="en-US"/>
        </w:rPr>
      </w:pPr>
    </w:p>
    <w:p w14:paraId="72422F9B" w14:textId="77777777" w:rsidR="0069529A" w:rsidRPr="00B34653" w:rsidRDefault="0069529A" w:rsidP="00130EDD">
      <w:pPr>
        <w:pStyle w:val="ListParagraph"/>
        <w:ind w:firstLine="0"/>
        <w:rPr>
          <w:rFonts w:eastAsia="Calibri"/>
          <w:lang w:val="en-US" w:eastAsia="en-US"/>
        </w:rPr>
      </w:pPr>
    </w:p>
    <w:p w14:paraId="7029366E"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lastRenderedPageBreak/>
        <w:t>3. Relevan</w:t>
      </w:r>
    </w:p>
    <w:p w14:paraId="781A142A"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t>Berarti informasi mempunyai manfaat dan berguna bagi pemakainya. Karena batas relevensi seseorang berbeda, maka informasi bisa dikatakan berguna jika benar – benar berguna dan dibutuhkan pemakainya.</w:t>
      </w:r>
    </w:p>
    <w:p w14:paraId="1B84995A" w14:textId="77777777" w:rsidR="00B34653" w:rsidRPr="00B34653" w:rsidRDefault="00B34653" w:rsidP="00130EDD">
      <w:pPr>
        <w:pStyle w:val="ListParagraph"/>
        <w:ind w:firstLine="0"/>
        <w:rPr>
          <w:rFonts w:eastAsia="Calibri"/>
          <w:lang w:val="en-US" w:eastAsia="en-US"/>
        </w:rPr>
      </w:pPr>
      <w:r w:rsidRPr="00B34653">
        <w:rPr>
          <w:rFonts w:eastAsia="Calibri"/>
          <w:lang w:val="en-US" w:eastAsia="en-US"/>
        </w:rPr>
        <w:t>4. Aman</w:t>
      </w:r>
    </w:p>
    <w:p w14:paraId="48FBE28B" w14:textId="77777777" w:rsidR="00B34653" w:rsidRDefault="00B34653" w:rsidP="00130EDD">
      <w:pPr>
        <w:pStyle w:val="ListParagraph"/>
        <w:ind w:firstLine="0"/>
        <w:rPr>
          <w:rFonts w:eastAsia="Calibri"/>
          <w:lang w:val="en-US" w:eastAsia="en-US"/>
        </w:rPr>
      </w:pPr>
      <w:r w:rsidRPr="00B34653">
        <w:rPr>
          <w:rFonts w:eastAsia="Calibri"/>
          <w:lang w:val="en-US" w:eastAsia="en-US"/>
        </w:rPr>
        <w:t>Aman berarti informasi harus terbebas dari penyadapan oleh pihak orang yang tidak berwenang dalam penggunaan informasi tersebut.</w:t>
      </w:r>
    </w:p>
    <w:p w14:paraId="022EC7F7" w14:textId="77777777" w:rsidR="000C3F38" w:rsidRDefault="00B34653" w:rsidP="00130EDD">
      <w:pPr>
        <w:pStyle w:val="ListParagraph"/>
        <w:numPr>
          <w:ilvl w:val="0"/>
          <w:numId w:val="45"/>
        </w:numPr>
        <w:rPr>
          <w:rFonts w:eastAsia="Calibri"/>
          <w:lang w:val="en-US" w:eastAsia="en-US"/>
        </w:rPr>
      </w:pPr>
      <w:r w:rsidRPr="00B34653">
        <w:rPr>
          <w:rFonts w:eastAsia="Calibri"/>
          <w:lang w:val="en-US" w:eastAsia="en-US"/>
        </w:rPr>
        <w:t xml:space="preserve">Sistem informasi </w:t>
      </w:r>
    </w:p>
    <w:p w14:paraId="57B9FD8F" w14:textId="77777777" w:rsidR="00B34653" w:rsidRPr="00B34653" w:rsidRDefault="00B34653" w:rsidP="00130EDD">
      <w:pPr>
        <w:pStyle w:val="ListParagraph"/>
        <w:ind w:left="709" w:firstLine="0"/>
        <w:rPr>
          <w:rFonts w:eastAsia="Calibri"/>
          <w:lang w:val="en-US" w:eastAsia="en-US"/>
        </w:rPr>
      </w:pPr>
      <w:r w:rsidRPr="00B34653">
        <w:rPr>
          <w:rFonts w:eastAsia="Calibri"/>
          <w:lang w:val="en-US" w:eastAsia="en-US"/>
        </w:rPr>
        <w:t xml:space="preserve">adalah suatu sistem di dalam suatu organisasi yang mempertemukan kebutuhan pengolahan transaksi harian yang mendukung fungsi operasi organisasi yang bersifat manajerial dengan kegiatan strategi dari suatu organisasi untuk dapat menyediakan kepada pihak luar tertentu dengan laporan-laporan yang diperlukan. Sistem informasi memiliki beberapa komponen, </w:t>
      </w:r>
      <w:proofErr w:type="gramStart"/>
      <w:r w:rsidRPr="00B34653">
        <w:rPr>
          <w:rFonts w:eastAsia="Calibri"/>
          <w:lang w:val="en-US" w:eastAsia="en-US"/>
        </w:rPr>
        <w:t>yaitu :Blok</w:t>
      </w:r>
      <w:proofErr w:type="gramEnd"/>
      <w:r w:rsidRPr="00B34653">
        <w:rPr>
          <w:rFonts w:eastAsia="Calibri"/>
          <w:lang w:val="en-US" w:eastAsia="en-US"/>
        </w:rPr>
        <w:t xml:space="preserve"> masukan, blok model, blok keluaran, blok teknologi, blok basis data, blok kendali. (Tata Sutabri, 2014)</w:t>
      </w:r>
    </w:p>
    <w:p w14:paraId="154144F3" w14:textId="77777777" w:rsidR="00B34653" w:rsidRPr="00B34653" w:rsidRDefault="00B34653" w:rsidP="00130EDD">
      <w:pPr>
        <w:rPr>
          <w:rFonts w:eastAsia="Calibri"/>
          <w:lang w:val="en-US" w:eastAsia="en-US"/>
        </w:rPr>
      </w:pPr>
    </w:p>
    <w:p w14:paraId="03FEDB46" w14:textId="77777777" w:rsidR="00112CC5" w:rsidRPr="002D3712" w:rsidRDefault="002D3712" w:rsidP="00130EDD">
      <w:pPr>
        <w:pStyle w:val="Heading2"/>
        <w:rPr>
          <w:rFonts w:eastAsia="Calibri"/>
          <w:lang w:val="en-US" w:eastAsia="en-US"/>
        </w:rPr>
      </w:pPr>
      <w:bookmarkStart w:id="37" w:name="_Toc30442287"/>
      <w:r>
        <w:rPr>
          <w:rFonts w:eastAsia="Calibri"/>
          <w:lang w:val="en-US" w:eastAsia="en-US"/>
        </w:rPr>
        <w:t>2.2.2 Information Oriented Flowchart</w:t>
      </w:r>
      <w:bookmarkEnd w:id="37"/>
    </w:p>
    <w:p w14:paraId="632EBA5C" w14:textId="77777777" w:rsidR="002D3712" w:rsidRDefault="00B34653" w:rsidP="00130EDD">
      <w:pPr>
        <w:ind w:left="0" w:firstLine="720"/>
      </w:pPr>
      <w:r w:rsidRPr="00656FA4">
        <w:rPr>
          <w:i/>
          <w:iCs/>
        </w:rPr>
        <w:t>Information oriented flowchart</w:t>
      </w:r>
      <w:r w:rsidRPr="00B34653">
        <w:t xml:space="preserve"> (IOFC) adalah suatu sistem klasik yang menyatakan mengenai sistem aliran data yang lebih menekankan pada aliran sistem informasi mulai dari awal sampai dengan akhir sebuah sistem</w:t>
      </w:r>
      <w:r w:rsidRPr="002D1B9A">
        <w:rPr>
          <w:i/>
          <w:iCs/>
        </w:rPr>
        <w:t>. Information oriented flowchart</w:t>
      </w:r>
      <w:r w:rsidRPr="00B34653">
        <w:t xml:space="preserve"> menggambarkan </w:t>
      </w:r>
      <w:r w:rsidRPr="002D1B9A">
        <w:rPr>
          <w:i/>
          <w:iCs/>
        </w:rPr>
        <w:t>input output</w:t>
      </w:r>
      <w:r w:rsidRPr="00B34653">
        <w:t xml:space="preserve"> </w:t>
      </w:r>
      <w:r w:rsidRPr="002D1B9A">
        <w:t>flowchart</w:t>
      </w:r>
      <w:r w:rsidRPr="00B34653">
        <w:t xml:space="preserve"> dari data yang akan melewati suatu system pada proses </w:t>
      </w:r>
      <w:r w:rsidRPr="002D1B9A">
        <w:rPr>
          <w:i/>
          <w:iCs/>
        </w:rPr>
        <w:t>input output</w:t>
      </w:r>
      <w:r w:rsidRPr="00B34653">
        <w:t xml:space="preserve"> data dengan menggunakan flowchart s</w:t>
      </w:r>
      <w:r w:rsidR="002D1B9A">
        <w:rPr>
          <w:lang w:val="en-ID"/>
        </w:rPr>
        <w:t>i</w:t>
      </w:r>
      <w:r w:rsidRPr="00B34653">
        <w:t xml:space="preserve">mbol </w:t>
      </w:r>
      <w:r w:rsidRPr="00B34653">
        <w:lastRenderedPageBreak/>
        <w:t>yang digunakan untuk menggambarkan IOFC pada das</w:t>
      </w:r>
      <w:r w:rsidR="002D1B9A">
        <w:rPr>
          <w:lang w:val="en-ID"/>
        </w:rPr>
        <w:t>a</w:t>
      </w:r>
      <w:r w:rsidRPr="00B34653">
        <w:t>rnya sama dengan flowchart.</w:t>
      </w:r>
      <w:r w:rsidR="002D3712">
        <w:t xml:space="preserve"> </w:t>
      </w:r>
    </w:p>
    <w:p w14:paraId="12B04287" w14:textId="77777777" w:rsidR="002D3712" w:rsidRDefault="002D3712" w:rsidP="00130EDD">
      <w:pPr>
        <w:ind w:left="0" w:firstLine="0"/>
      </w:pPr>
      <w:r>
        <w:t>Berikut ini adalah simbol</w:t>
      </w:r>
      <w:r w:rsidR="002D1B9A">
        <w:rPr>
          <w:lang w:val="en-ID"/>
        </w:rPr>
        <w:t>-</w:t>
      </w:r>
      <w:r>
        <w:t>simbol IOFC :</w:t>
      </w:r>
    </w:p>
    <w:p w14:paraId="0EF4E620" w14:textId="77777777" w:rsidR="002D3712" w:rsidRDefault="002D3712" w:rsidP="00130EDD">
      <w:pPr>
        <w:pStyle w:val="Caption"/>
        <w:keepNext/>
        <w:spacing w:line="480" w:lineRule="auto"/>
        <w:rPr>
          <w:i w:val="0"/>
          <w:color w:val="auto"/>
          <w:sz w:val="20"/>
          <w:szCs w:val="20"/>
          <w:lang w:val="en-US"/>
        </w:rPr>
      </w:pPr>
      <w:r w:rsidRPr="00E1067E">
        <w:rPr>
          <w:i w:val="0"/>
          <w:color w:val="auto"/>
          <w:sz w:val="20"/>
          <w:szCs w:val="20"/>
        </w:rPr>
        <w:t xml:space="preserve">Tabel </w:t>
      </w:r>
      <w:r w:rsidRPr="00E1067E">
        <w:rPr>
          <w:i w:val="0"/>
          <w:color w:val="auto"/>
          <w:sz w:val="20"/>
          <w:szCs w:val="20"/>
          <w:lang w:val="en-US"/>
        </w:rPr>
        <w:t xml:space="preserve">2.1 Tabel </w:t>
      </w:r>
      <w:r w:rsidR="00086BBC">
        <w:rPr>
          <w:i w:val="0"/>
          <w:color w:val="auto"/>
          <w:sz w:val="20"/>
          <w:szCs w:val="20"/>
          <w:lang w:val="en-US"/>
        </w:rPr>
        <w:t xml:space="preserve"> </w:t>
      </w:r>
      <w:r w:rsidRPr="00E1067E">
        <w:rPr>
          <w:i w:val="0"/>
          <w:color w:val="auto"/>
          <w:sz w:val="20"/>
          <w:szCs w:val="20"/>
          <w:lang w:val="en-US"/>
        </w:rPr>
        <w:t>Simbol IOFC</w:t>
      </w:r>
    </w:p>
    <w:p w14:paraId="642D0C20" w14:textId="77777777" w:rsidR="000C3F38" w:rsidRPr="000C3F38" w:rsidRDefault="000C3F38" w:rsidP="00716800">
      <w:pPr>
        <w:jc w:val="center"/>
        <w:rPr>
          <w:lang w:val="en-US"/>
        </w:rPr>
      </w:pPr>
      <w:r w:rsidRPr="004D2732">
        <w:rPr>
          <w:noProof/>
        </w:rPr>
        <w:drawing>
          <wp:inline distT="0" distB="0" distL="0" distR="0" wp14:anchorId="0D037259" wp14:editId="58467621">
            <wp:extent cx="3324225" cy="2102434"/>
            <wp:effectExtent l="0" t="0" r="0" b="0"/>
            <wp:docPr id="46" name="Picture 46" descr="C:\Users\ASUS\AppData\Local\Microsoft\Windows\INetCache\Content.MSO\8B4E65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AppData\Local\Microsoft\Windows\INetCache\Content.MSO\8B4E653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8083" cy="2111198"/>
                    </a:xfrm>
                    <a:prstGeom prst="rect">
                      <a:avLst/>
                    </a:prstGeom>
                    <a:noFill/>
                    <a:ln>
                      <a:noFill/>
                    </a:ln>
                  </pic:spPr>
                </pic:pic>
              </a:graphicData>
            </a:graphic>
          </wp:inline>
        </w:drawing>
      </w:r>
    </w:p>
    <w:p w14:paraId="2F3711CD" w14:textId="77777777" w:rsidR="00112CC5" w:rsidRPr="00112CC5" w:rsidRDefault="0028325F" w:rsidP="00130EDD">
      <w:pPr>
        <w:pStyle w:val="Heading2"/>
        <w:ind w:left="0" w:firstLine="0"/>
      </w:pPr>
      <w:bookmarkStart w:id="38" w:name="_Toc30442288"/>
      <w:r>
        <w:rPr>
          <w:lang w:val="en-US"/>
        </w:rPr>
        <w:t xml:space="preserve">2.2.3 </w:t>
      </w:r>
      <w:r w:rsidR="00E1067E">
        <w:rPr>
          <w:lang w:val="en-US"/>
        </w:rPr>
        <w:t>Data Flow Diagram (DFD)</w:t>
      </w:r>
      <w:bookmarkEnd w:id="38"/>
    </w:p>
    <w:p w14:paraId="6EB2A7B5" w14:textId="77777777" w:rsidR="000C3F38" w:rsidRPr="000C3F38" w:rsidRDefault="000C3F38" w:rsidP="00130EDD">
      <w:pPr>
        <w:ind w:left="0" w:firstLine="426"/>
        <w:rPr>
          <w:szCs w:val="24"/>
          <w:shd w:val="clear" w:color="auto" w:fill="FFFFFF"/>
        </w:rPr>
      </w:pPr>
      <w:r w:rsidRPr="002D1B9A">
        <w:rPr>
          <w:i/>
          <w:iCs/>
          <w:szCs w:val="24"/>
          <w:shd w:val="clear" w:color="auto" w:fill="FFFFFF"/>
        </w:rPr>
        <w:t>Data flow diagram</w:t>
      </w:r>
      <w:r w:rsidRPr="000C3F38">
        <w:rPr>
          <w:szCs w:val="24"/>
          <w:shd w:val="clear" w:color="auto" w:fill="FFFFFF"/>
        </w:rPr>
        <w:t xml:space="preserve"> adalah teknik grafik yang digunakan untuk menjelaskan aliran informasi dan transformasi data yang bergerak dari pemasukan data hingga ke keluaran.</w:t>
      </w:r>
    </w:p>
    <w:p w14:paraId="56D8BA79" w14:textId="77777777" w:rsidR="00F95C69" w:rsidRPr="00E1067E" w:rsidRDefault="000C3F38" w:rsidP="00130EDD">
      <w:pPr>
        <w:ind w:left="0" w:firstLine="426"/>
        <w:rPr>
          <w:szCs w:val="24"/>
          <w:lang w:val="en-US"/>
        </w:rPr>
      </w:pPr>
      <w:r w:rsidRPr="000C3F38">
        <w:rPr>
          <w:szCs w:val="24"/>
          <w:shd w:val="clear" w:color="auto" w:fill="FFFFFF"/>
        </w:rPr>
        <w:t xml:space="preserve">Simbol-simbol yang digunakan dalam penggambaran </w:t>
      </w:r>
      <w:r w:rsidRPr="002D1B9A">
        <w:rPr>
          <w:szCs w:val="24"/>
          <w:shd w:val="clear" w:color="auto" w:fill="FFFFFF"/>
        </w:rPr>
        <w:t>data flow diagram</w:t>
      </w:r>
      <w:r w:rsidRPr="000C3F38">
        <w:rPr>
          <w:szCs w:val="24"/>
          <w:shd w:val="clear" w:color="auto" w:fill="FFFFFF"/>
        </w:rPr>
        <w:t xml:space="preserve"> adalah:</w:t>
      </w:r>
    </w:p>
    <w:p w14:paraId="53768734" w14:textId="77777777" w:rsidR="00112CC5" w:rsidRDefault="00112CC5" w:rsidP="00130EDD">
      <w:pPr>
        <w:pStyle w:val="Heading5"/>
        <w:ind w:left="0" w:firstLine="0"/>
        <w:rPr>
          <w:rFonts w:ascii="Times New Roman" w:hAnsi="Times New Roman"/>
          <w:noProof/>
          <w:color w:val="auto"/>
          <w:sz w:val="20"/>
          <w:szCs w:val="20"/>
          <w:lang w:val="en-US"/>
        </w:rPr>
      </w:pPr>
      <w:r w:rsidRPr="00575108">
        <w:rPr>
          <w:rFonts w:ascii="Times New Roman" w:hAnsi="Times New Roman"/>
          <w:noProof/>
          <w:color w:val="auto"/>
          <w:sz w:val="20"/>
          <w:szCs w:val="20"/>
        </w:rPr>
        <w:t xml:space="preserve">Tabel </w:t>
      </w:r>
      <w:r w:rsidRPr="00575108">
        <w:rPr>
          <w:rFonts w:ascii="Times New Roman" w:hAnsi="Times New Roman"/>
          <w:noProof/>
          <w:color w:val="auto"/>
          <w:sz w:val="20"/>
          <w:szCs w:val="20"/>
          <w:lang w:val="en-US"/>
        </w:rPr>
        <w:t>2</w:t>
      </w:r>
      <w:r w:rsidRPr="00575108">
        <w:rPr>
          <w:rFonts w:ascii="Times New Roman" w:hAnsi="Times New Roman"/>
          <w:noProof/>
          <w:color w:val="auto"/>
          <w:sz w:val="20"/>
          <w:szCs w:val="20"/>
        </w:rPr>
        <w:t>.</w:t>
      </w:r>
      <w:r w:rsidR="00E1067E" w:rsidRPr="00575108">
        <w:rPr>
          <w:rFonts w:ascii="Times New Roman" w:hAnsi="Times New Roman"/>
          <w:noProof/>
          <w:color w:val="auto"/>
          <w:sz w:val="20"/>
          <w:szCs w:val="20"/>
          <w:lang w:val="en-US"/>
        </w:rPr>
        <w:t>2</w:t>
      </w:r>
      <w:r w:rsidRPr="00575108">
        <w:rPr>
          <w:rFonts w:ascii="Times New Roman" w:hAnsi="Times New Roman"/>
          <w:noProof/>
          <w:color w:val="auto"/>
          <w:sz w:val="20"/>
          <w:szCs w:val="20"/>
        </w:rPr>
        <w:t xml:space="preserve"> Simbol-simbol pada </w:t>
      </w:r>
      <w:r w:rsidR="00086BBC">
        <w:rPr>
          <w:rFonts w:ascii="Times New Roman" w:hAnsi="Times New Roman"/>
          <w:noProof/>
          <w:color w:val="auto"/>
          <w:sz w:val="20"/>
          <w:szCs w:val="20"/>
          <w:lang w:val="en-US"/>
        </w:rPr>
        <w:t>Data Flow Diagram</w:t>
      </w:r>
      <w:r w:rsidRPr="00575108">
        <w:rPr>
          <w:rFonts w:ascii="Times New Roman" w:hAnsi="Times New Roman"/>
          <w:noProof/>
          <w:color w:val="auto"/>
          <w:sz w:val="20"/>
          <w:szCs w:val="20"/>
        </w:rPr>
        <w:t xml:space="preserve"> </w:t>
      </w:r>
      <w:r w:rsidRPr="00575108">
        <w:rPr>
          <w:rFonts w:ascii="Times New Roman" w:hAnsi="Times New Roman"/>
          <w:noProof/>
          <w:color w:val="auto"/>
          <w:sz w:val="20"/>
          <w:szCs w:val="20"/>
          <w:lang w:val="en-US"/>
        </w:rPr>
        <w:t>(</w:t>
      </w:r>
      <w:r w:rsidR="00E1067E" w:rsidRPr="00575108">
        <w:rPr>
          <w:rFonts w:ascii="Times New Roman" w:hAnsi="Times New Roman"/>
          <w:noProof/>
          <w:color w:val="auto"/>
          <w:sz w:val="20"/>
          <w:szCs w:val="20"/>
          <w:lang w:val="en-US"/>
        </w:rPr>
        <w:t>DFD</w:t>
      </w:r>
      <w:r w:rsidRPr="00575108">
        <w:rPr>
          <w:rFonts w:ascii="Times New Roman" w:hAnsi="Times New Roman"/>
          <w:noProof/>
          <w:color w:val="auto"/>
          <w:sz w:val="20"/>
          <w:szCs w:val="20"/>
          <w:lang w:val="en-US"/>
        </w:rPr>
        <w:t>)</w:t>
      </w:r>
    </w:p>
    <w:p w14:paraId="052DA82A" w14:textId="77777777" w:rsidR="002D1B9A" w:rsidRPr="002D1B9A" w:rsidRDefault="000C3F38" w:rsidP="00716800">
      <w:pPr>
        <w:jc w:val="center"/>
        <w:rPr>
          <w:noProof/>
        </w:rPr>
      </w:pPr>
      <w:r w:rsidRPr="004D2732">
        <w:rPr>
          <w:noProof/>
        </w:rPr>
        <w:drawing>
          <wp:inline distT="0" distB="0" distL="0" distR="0" wp14:anchorId="222EB9DD" wp14:editId="759D2002">
            <wp:extent cx="2662767" cy="1943100"/>
            <wp:effectExtent l="0" t="0" r="4445" b="0"/>
            <wp:docPr id="59" name="Picture 59" descr="Hasil gambar untuk simbol simbol dfd dalam bentuk t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simbol simbol dfd dalam bentuk tab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9676" cy="1948141"/>
                    </a:xfrm>
                    <a:prstGeom prst="rect">
                      <a:avLst/>
                    </a:prstGeom>
                    <a:noFill/>
                    <a:ln>
                      <a:noFill/>
                    </a:ln>
                  </pic:spPr>
                </pic:pic>
              </a:graphicData>
            </a:graphic>
          </wp:inline>
        </w:drawing>
      </w:r>
    </w:p>
    <w:p w14:paraId="439917AB" w14:textId="77777777" w:rsidR="00112CC5" w:rsidRPr="0028325F" w:rsidRDefault="0028325F" w:rsidP="00130EDD">
      <w:pPr>
        <w:pStyle w:val="Heading2"/>
        <w:ind w:left="0" w:firstLine="0"/>
      </w:pPr>
      <w:bookmarkStart w:id="39" w:name="_Toc30442289"/>
      <w:r w:rsidRPr="0028325F">
        <w:lastRenderedPageBreak/>
        <w:t xml:space="preserve">2.2.4 </w:t>
      </w:r>
      <w:r w:rsidR="00E1067E" w:rsidRPr="0028325F">
        <w:t>Flowchart</w:t>
      </w:r>
      <w:bookmarkEnd w:id="39"/>
    </w:p>
    <w:p w14:paraId="632DCEBD" w14:textId="77777777" w:rsidR="00E1067E" w:rsidRDefault="00E1067E" w:rsidP="00130EDD">
      <w:pPr>
        <w:pStyle w:val="Heading5"/>
        <w:ind w:left="0" w:firstLine="426"/>
        <w:rPr>
          <w:rFonts w:ascii="Times New Roman" w:eastAsia="Times New Roman" w:hAnsi="Times New Roman" w:cs="Times New Roman"/>
          <w:i/>
          <w:iCs/>
          <w:color w:val="auto"/>
          <w:szCs w:val="24"/>
          <w:lang w:val="en-US"/>
        </w:rPr>
      </w:pPr>
      <w:r w:rsidRPr="00E1067E">
        <w:rPr>
          <w:rFonts w:ascii="Times New Roman" w:eastAsia="Times New Roman" w:hAnsi="Times New Roman" w:cs="Times New Roman"/>
          <w:color w:val="auto"/>
          <w:szCs w:val="24"/>
          <w:lang w:val="en-US"/>
        </w:rPr>
        <w:t xml:space="preserve">Flowchart merupakan gambaran secara grafik dari langkah-langkah dan urutan prosedur pada sebuah program yang berjalan. (Indrajani, 2015). Flowchart dapat menolong sistem analis dan programmer untuk memecahkan sebuah masalah kedalam segmen-segmen yang lebih kecil dan menolong dalam menganalisis alternatif-alternatif lain dalam pengoperasian pembuatan atau pengembangan sebuah sistem. </w:t>
      </w:r>
    </w:p>
    <w:p w14:paraId="6F611DC5" w14:textId="77777777" w:rsidR="0028325F" w:rsidRDefault="00E1067E" w:rsidP="00130EDD">
      <w:pPr>
        <w:pStyle w:val="Heading5"/>
        <w:ind w:left="0" w:firstLine="426"/>
        <w:rPr>
          <w:rFonts w:ascii="Times New Roman" w:eastAsia="Times New Roman" w:hAnsi="Times New Roman" w:cs="Times New Roman"/>
          <w:i/>
          <w:iCs/>
          <w:color w:val="auto"/>
          <w:szCs w:val="24"/>
          <w:lang w:val="en-US"/>
        </w:rPr>
      </w:pPr>
      <w:r w:rsidRPr="00E1067E">
        <w:rPr>
          <w:rFonts w:ascii="Times New Roman" w:eastAsia="Times New Roman" w:hAnsi="Times New Roman" w:cs="Times New Roman"/>
          <w:color w:val="auto"/>
          <w:szCs w:val="24"/>
          <w:lang w:val="en-US"/>
        </w:rPr>
        <w:t xml:space="preserve">Flowchart biasanya mempermudah penyelesaian suatu masalah khususnya masalah yang perlu dipelajari dan dievaluasi lebih lanjut. Bagan alur program yang dibuat menggunakan simbol – simbol sebagai </w:t>
      </w:r>
      <w:proofErr w:type="gramStart"/>
      <w:r w:rsidRPr="00E1067E">
        <w:rPr>
          <w:rFonts w:ascii="Times New Roman" w:eastAsia="Times New Roman" w:hAnsi="Times New Roman" w:cs="Times New Roman"/>
          <w:color w:val="auto"/>
          <w:szCs w:val="24"/>
          <w:lang w:val="en-US"/>
        </w:rPr>
        <w:t>berikut :</w:t>
      </w:r>
      <w:proofErr w:type="gramEnd"/>
    </w:p>
    <w:p w14:paraId="7BC00B18" w14:textId="77777777" w:rsidR="00112CC5" w:rsidRPr="00575108" w:rsidRDefault="00112CC5" w:rsidP="00130EDD">
      <w:pPr>
        <w:pStyle w:val="Heading5"/>
        <w:rPr>
          <w:rFonts w:ascii="Times New Roman" w:eastAsia="Times New Roman" w:hAnsi="Times New Roman" w:cs="Times New Roman"/>
          <w:color w:val="auto"/>
          <w:szCs w:val="24"/>
          <w:lang w:val="en-US"/>
        </w:rPr>
      </w:pPr>
      <w:r w:rsidRPr="00575108">
        <w:rPr>
          <w:rFonts w:ascii="Times New Roman" w:hAnsi="Times New Roman"/>
          <w:color w:val="auto"/>
          <w:sz w:val="20"/>
          <w:szCs w:val="20"/>
        </w:rPr>
        <w:t>T</w:t>
      </w:r>
      <w:r w:rsidR="0028325F" w:rsidRPr="00575108">
        <w:rPr>
          <w:rFonts w:ascii="Times New Roman" w:hAnsi="Times New Roman"/>
          <w:color w:val="auto"/>
          <w:sz w:val="20"/>
          <w:szCs w:val="20"/>
        </w:rPr>
        <w:t>abel 2.3</w:t>
      </w:r>
      <w:r w:rsidRPr="00575108">
        <w:rPr>
          <w:rFonts w:ascii="Times New Roman" w:hAnsi="Times New Roman"/>
          <w:color w:val="auto"/>
          <w:sz w:val="20"/>
          <w:szCs w:val="20"/>
        </w:rPr>
        <w:t xml:space="preserve"> Simbol</w:t>
      </w:r>
      <w:r w:rsidR="0028325F" w:rsidRPr="00575108">
        <w:rPr>
          <w:rFonts w:ascii="Times New Roman" w:hAnsi="Times New Roman"/>
          <w:color w:val="auto"/>
          <w:sz w:val="20"/>
          <w:szCs w:val="20"/>
          <w:lang w:val="en-US"/>
        </w:rPr>
        <w:t xml:space="preserve"> – simbol yang digunakan pada flowchart</w:t>
      </w:r>
    </w:p>
    <w:p w14:paraId="117693BA" w14:textId="77777777" w:rsidR="00112CC5" w:rsidRDefault="000C3F38" w:rsidP="00130EDD">
      <w:pPr>
        <w:jc w:val="center"/>
      </w:pPr>
      <w:r w:rsidRPr="004D2732">
        <w:rPr>
          <w:noProof/>
        </w:rPr>
        <w:drawing>
          <wp:inline distT="0" distB="0" distL="0" distR="0" wp14:anchorId="27E1ECEE" wp14:editId="214B3836">
            <wp:extent cx="3724275" cy="3810635"/>
            <wp:effectExtent l="0" t="0" r="9525" b="0"/>
            <wp:docPr id="87" name="Picture 87" descr="Hasil gambar untuk simbol simbol flowchart dalam bentuk t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il gambar untuk simbol simbol flowchart dalam bentuk tab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5151" cy="3831995"/>
                    </a:xfrm>
                    <a:prstGeom prst="rect">
                      <a:avLst/>
                    </a:prstGeom>
                    <a:noFill/>
                    <a:ln>
                      <a:noFill/>
                    </a:ln>
                  </pic:spPr>
                </pic:pic>
              </a:graphicData>
            </a:graphic>
          </wp:inline>
        </w:drawing>
      </w:r>
    </w:p>
    <w:p w14:paraId="0D0E11BA" w14:textId="77777777" w:rsidR="00112CC5" w:rsidRPr="0028325F" w:rsidRDefault="0028325F" w:rsidP="00130EDD">
      <w:pPr>
        <w:pStyle w:val="Heading2"/>
      </w:pPr>
      <w:bookmarkStart w:id="40" w:name="_Toc30442290"/>
      <w:r w:rsidRPr="0028325F">
        <w:lastRenderedPageBreak/>
        <w:t>2.2.5 Basis Data</w:t>
      </w:r>
      <w:bookmarkEnd w:id="40"/>
    </w:p>
    <w:p w14:paraId="6FCAC729" w14:textId="77777777" w:rsidR="000C3F38" w:rsidRPr="000C3F38" w:rsidRDefault="000C3F38" w:rsidP="00130EDD">
      <w:pPr>
        <w:ind w:left="0" w:firstLine="720"/>
        <w:rPr>
          <w:szCs w:val="24"/>
        </w:rPr>
      </w:pPr>
      <w:r w:rsidRPr="000C3F38">
        <w:rPr>
          <w:szCs w:val="24"/>
        </w:rPr>
        <w:t>Basis data (database) adalah kumpulan dari data yang saling berhubungan satu dengan yang lainnya, tersimpan disimpanan luar komputer dan digunakan perangkat lunak tertentu untuk memanipulasinya. Database merupakan salah satu komponen yang sanga penting dalam sistem informasi, karena berfungsi sebagai basis penyedia informasi bagi para pemakainya.</w:t>
      </w:r>
    </w:p>
    <w:p w14:paraId="514771BF" w14:textId="77777777" w:rsidR="000C3F38" w:rsidRPr="000C3F38" w:rsidRDefault="000C3F38" w:rsidP="00130EDD">
      <w:pPr>
        <w:ind w:left="0" w:firstLine="720"/>
        <w:rPr>
          <w:szCs w:val="24"/>
        </w:rPr>
      </w:pPr>
      <w:r w:rsidRPr="000C3F38">
        <w:rPr>
          <w:szCs w:val="24"/>
        </w:rPr>
        <w:t>Basis data adalah susunan atau kumpulan data operasional lengkap dari suatu organisasi atau perusahaan yang diorganisir atau dikelola dan disimpan secara terintegrasi dengan menggunakan metode tertentu menggunakan komputer sehingga mampu menyediakan informasi optimal yang diperlukan pemakainya.</w:t>
      </w:r>
    </w:p>
    <w:p w14:paraId="3CE37DFC" w14:textId="77777777" w:rsidR="000C3F38" w:rsidRPr="000C3F38" w:rsidRDefault="000C3F38" w:rsidP="00130EDD">
      <w:pPr>
        <w:ind w:left="0" w:firstLine="720"/>
        <w:rPr>
          <w:szCs w:val="24"/>
        </w:rPr>
      </w:pPr>
      <w:r w:rsidRPr="000C3F38">
        <w:rPr>
          <w:szCs w:val="24"/>
        </w:rPr>
        <w:t>Basis Data (</w:t>
      </w:r>
      <w:r w:rsidRPr="002D1B9A">
        <w:rPr>
          <w:i/>
          <w:iCs/>
          <w:szCs w:val="24"/>
        </w:rPr>
        <w:t>database</w:t>
      </w:r>
      <w:r w:rsidRPr="000C3F38">
        <w:rPr>
          <w:szCs w:val="24"/>
        </w:rPr>
        <w:t xml:space="preserve">) adalah kumpulan data terhubung yang disimpan secara bersama-sama pada suatu media, tanpa perlu suatu kerangkapan data dengan cara-cara tertentu, sehingga mudah untuk ditampilkan kembali. Data–data tersebut dapat digunakan oleh satu atau lebih program aplikasi secara optimal dan data tersebut disimpan tanpa mengalami ketergantungan pada program yang akan menggunakannya, data disimpan sedemikian rupa sehingga dalam pengeditan dapat dilakukan dengan mudah dan terkontrol. </w:t>
      </w:r>
    </w:p>
    <w:p w14:paraId="7E64FEF7" w14:textId="77777777" w:rsidR="000C3F38" w:rsidRPr="000C3F38" w:rsidRDefault="000C3F38" w:rsidP="00130EDD">
      <w:pPr>
        <w:ind w:left="0" w:firstLine="720"/>
        <w:rPr>
          <w:szCs w:val="24"/>
        </w:rPr>
      </w:pPr>
      <w:r w:rsidRPr="000C3F38">
        <w:rPr>
          <w:szCs w:val="24"/>
        </w:rPr>
        <w:t>Sistem basis data (</w:t>
      </w:r>
      <w:r w:rsidRPr="002D1B9A">
        <w:rPr>
          <w:i/>
          <w:iCs/>
          <w:szCs w:val="24"/>
        </w:rPr>
        <w:t>database system</w:t>
      </w:r>
      <w:r w:rsidRPr="000C3F38">
        <w:rPr>
          <w:szCs w:val="24"/>
        </w:rPr>
        <w:t>) adalah suatu sistem informasi yang mengintegrasikan kumpulan dari data yang saling berhubungan satu dengan yang lainnya yang membuatnya tersedia untuk beberapa aplikasi yang bermacam-macam dalam suatu organisasi.</w:t>
      </w:r>
    </w:p>
    <w:p w14:paraId="03964272" w14:textId="77777777" w:rsidR="00112CC5" w:rsidRPr="0028325F" w:rsidRDefault="000C3F38" w:rsidP="00130EDD">
      <w:pPr>
        <w:ind w:left="0" w:firstLine="720"/>
        <w:rPr>
          <w:szCs w:val="24"/>
        </w:rPr>
      </w:pPr>
      <w:r w:rsidRPr="000C3F38">
        <w:rPr>
          <w:szCs w:val="24"/>
        </w:rPr>
        <w:t>Sistem basis data (</w:t>
      </w:r>
      <w:r w:rsidRPr="002D1B9A">
        <w:rPr>
          <w:i/>
          <w:iCs/>
          <w:szCs w:val="24"/>
        </w:rPr>
        <w:t>database system</w:t>
      </w:r>
      <w:r w:rsidRPr="000C3F38">
        <w:rPr>
          <w:szCs w:val="24"/>
        </w:rPr>
        <w:t xml:space="preserve">) adalah suatu sistem menyusun dan mengelola </w:t>
      </w:r>
      <w:r w:rsidRPr="002D1B9A">
        <w:rPr>
          <w:i/>
          <w:iCs/>
          <w:szCs w:val="24"/>
        </w:rPr>
        <w:t>record-record</w:t>
      </w:r>
      <w:r w:rsidRPr="000C3F38">
        <w:rPr>
          <w:szCs w:val="24"/>
        </w:rPr>
        <w:t xml:space="preserve"> menggunakan computer untuk menyimpan atau merekam </w:t>
      </w:r>
      <w:r w:rsidRPr="000C3F38">
        <w:rPr>
          <w:szCs w:val="24"/>
        </w:rPr>
        <w:lastRenderedPageBreak/>
        <w:t>serta memelihara data operasional lengkap sebuah organisasi atau perusahaan sehingga mampu menyediakan informasi yang optimal yang diperlukan pemakai untuk proses pengambilan keputusan.</w:t>
      </w:r>
    </w:p>
    <w:p w14:paraId="367FB481" w14:textId="77777777" w:rsidR="00112CC5" w:rsidRPr="0028325F" w:rsidRDefault="0028325F" w:rsidP="00130EDD">
      <w:pPr>
        <w:pStyle w:val="Heading2"/>
        <w:rPr>
          <w:lang w:val="en-US"/>
        </w:rPr>
      </w:pPr>
      <w:bookmarkStart w:id="41" w:name="_Toc30442291"/>
      <w:r w:rsidRPr="0028325F">
        <w:t xml:space="preserve">2.2.6 </w:t>
      </w:r>
      <w:r>
        <w:rPr>
          <w:lang w:val="en-US"/>
        </w:rPr>
        <w:t>Conseptual Data Model</w:t>
      </w:r>
      <w:bookmarkEnd w:id="41"/>
      <w:r>
        <w:rPr>
          <w:lang w:val="en-US"/>
        </w:rPr>
        <w:t xml:space="preserve"> </w:t>
      </w:r>
    </w:p>
    <w:p w14:paraId="5C3C8F54" w14:textId="77777777" w:rsidR="00112CC5" w:rsidRPr="0028325F" w:rsidRDefault="008E26D6" w:rsidP="00130EDD">
      <w:pPr>
        <w:ind w:left="0" w:firstLine="426"/>
      </w:pPr>
      <w:r w:rsidRPr="002D1B9A">
        <w:rPr>
          <w:i/>
          <w:iCs/>
        </w:rPr>
        <w:t>Conseptual data model</w:t>
      </w:r>
      <w:r w:rsidRPr="008E26D6">
        <w:t xml:space="preserve"> merupakan model yang memodelkan struktur logis dari kesel</w:t>
      </w:r>
      <w:r w:rsidR="002D1B9A">
        <w:rPr>
          <w:lang w:val="en-ID"/>
        </w:rPr>
        <w:t>u</w:t>
      </w:r>
      <w:r w:rsidRPr="008E26D6">
        <w:t>ruhan sistem informasi atau aplikasi. Dalam penerapannya CDM terdiri dari objek yang tidak di implementasikan secara langsung kedalam basis data yang sesungguhnya.</w:t>
      </w:r>
    </w:p>
    <w:p w14:paraId="1A537AE2" w14:textId="77777777" w:rsidR="00112CC5" w:rsidRPr="009F32B6" w:rsidRDefault="0028325F" w:rsidP="00130EDD">
      <w:pPr>
        <w:pStyle w:val="Heading2"/>
        <w:ind w:left="0" w:firstLine="0"/>
      </w:pPr>
      <w:bookmarkStart w:id="42" w:name="_Toc30442292"/>
      <w:r>
        <w:rPr>
          <w:lang w:val="en-US"/>
        </w:rPr>
        <w:t xml:space="preserve">2.2.7 </w:t>
      </w:r>
      <w:r w:rsidR="00112CC5" w:rsidRPr="008F627C">
        <w:t>MySql</w:t>
      </w:r>
      <w:bookmarkEnd w:id="42"/>
      <w:r w:rsidR="00112CC5">
        <w:t xml:space="preserve"> </w:t>
      </w:r>
    </w:p>
    <w:p w14:paraId="0F9E0320" w14:textId="77777777" w:rsidR="00112CC5" w:rsidRPr="008E26D6" w:rsidRDefault="008E26D6" w:rsidP="00130EDD">
      <w:pPr>
        <w:ind w:left="0" w:firstLine="426"/>
        <w:rPr>
          <w:lang w:val="en-ID"/>
        </w:rPr>
      </w:pPr>
      <w:r w:rsidRPr="002D1B9A">
        <w:rPr>
          <w:i/>
          <w:iCs/>
        </w:rPr>
        <w:t>Mysql</w:t>
      </w:r>
      <w:r w:rsidRPr="008E26D6">
        <w:t xml:space="preserve"> adalah salah satu jenis database server. Mysql menggunakan Bahasa SQL untuk mengakses databasenya. Lisensi Mysql adalah FOSS License Exception dan ada juga yang versi komersialnya. Mysql tersdia untuk beberapa platform di antara nya untuk versi windows dan versi linux. (Aswadi, 2015)</w:t>
      </w:r>
      <w:r>
        <w:rPr>
          <w:lang w:val="en-ID"/>
        </w:rPr>
        <w:t>.</w:t>
      </w:r>
    </w:p>
    <w:p w14:paraId="3BEA9FFE" w14:textId="77777777" w:rsidR="00112CC5" w:rsidRPr="00575108" w:rsidRDefault="00575108" w:rsidP="00130EDD">
      <w:pPr>
        <w:pStyle w:val="Heading2"/>
        <w:ind w:left="0" w:firstLine="0"/>
        <w:rPr>
          <w:lang w:val="en-US"/>
        </w:rPr>
      </w:pPr>
      <w:bookmarkStart w:id="43" w:name="_Toc30442293"/>
      <w:r>
        <w:rPr>
          <w:lang w:val="en-US"/>
        </w:rPr>
        <w:t>2.2.8 PHP</w:t>
      </w:r>
      <w:bookmarkEnd w:id="43"/>
    </w:p>
    <w:p w14:paraId="3308A40C" w14:textId="77777777" w:rsidR="008E26D6" w:rsidRDefault="008E26D6" w:rsidP="00130EDD">
      <w:pPr>
        <w:ind w:left="0" w:firstLine="720"/>
      </w:pPr>
      <w:r>
        <w:t xml:space="preserve">PHP merupakan singkatan dari Hypertext Preprocessor merupakan pemograman interpreter proses penterjemahan baris kode sumber menjadi kode mesin yang dimengerti computer secara langsung pada saat baris kode dijalankan. </w:t>
      </w:r>
    </w:p>
    <w:p w14:paraId="6D8A32DA" w14:textId="77777777" w:rsidR="008E26D6" w:rsidRDefault="008E26D6" w:rsidP="00130EDD">
      <w:pPr>
        <w:ind w:left="0" w:firstLine="720"/>
      </w:pPr>
      <w:r>
        <w:t xml:space="preserve">PHP disebut sebagai pemograman Server Side Programming, hal ini dikarenakan seluruh prosesnya dijalankan pada server. (Sibero, 2011) </w:t>
      </w:r>
    </w:p>
    <w:p w14:paraId="69CDD4DF" w14:textId="77777777" w:rsidR="00112CC5" w:rsidRDefault="008E26D6" w:rsidP="00130EDD">
      <w:pPr>
        <w:ind w:left="0" w:firstLine="720"/>
      </w:pPr>
      <w:r>
        <w:t xml:space="preserve">PHP dikhususkan untuk pengembangan web dinamis, yaitu website yang bisa terus-menerus bisa berubah-rubah hasilnya sesuai dengan pola yang diberikan, hal tersebut tergantung dari permintaan client browser. Dan biasanya pembuatan </w:t>
      </w:r>
      <w:r>
        <w:lastRenderedPageBreak/>
        <w:t>web dinamis dengan PHP berhubungan erat dengan database sebagai sumber data yang akan ditampilkan.</w:t>
      </w:r>
    </w:p>
    <w:p w14:paraId="186C5CA2" w14:textId="77777777" w:rsidR="006E3D96" w:rsidRDefault="006E3D96" w:rsidP="00130EDD">
      <w:pPr>
        <w:pStyle w:val="Heading2"/>
        <w:rPr>
          <w:lang w:val="en-US"/>
        </w:rPr>
      </w:pPr>
      <w:bookmarkStart w:id="44" w:name="_Toc30442294"/>
      <w:r>
        <w:rPr>
          <w:lang w:val="en-US"/>
        </w:rPr>
        <w:t>2.2.9 Codeigniter</w:t>
      </w:r>
      <w:bookmarkEnd w:id="44"/>
    </w:p>
    <w:p w14:paraId="102A82BA" w14:textId="77777777" w:rsidR="006E3D96" w:rsidRPr="006E3D96" w:rsidRDefault="008E26D6" w:rsidP="00130EDD">
      <w:pPr>
        <w:ind w:left="0" w:firstLine="720"/>
        <w:rPr>
          <w:lang w:val="en-US"/>
        </w:rPr>
      </w:pPr>
      <w:r w:rsidRPr="00D53E8F">
        <w:rPr>
          <w:i/>
          <w:iCs/>
          <w:lang w:val="en-US"/>
        </w:rPr>
        <w:t>CodeIgniter</w:t>
      </w:r>
      <w:r w:rsidRPr="008E26D6">
        <w:rPr>
          <w:lang w:val="en-US"/>
        </w:rPr>
        <w:t xml:space="preserve"> merupakan framework pengembangan aplikasi dengan menggunakan PHP, suatu kerangka pembuatan program dengan menggunakan PHP. Pengembang dapat langsung menghasilkan program dengan cepat, dengan mengikuti kerangka kerja untuk membuat yang telah disiapkan oleh framerowk CI ini. Dengan menggunakan CI pemrogram tidak perlu membuat program dari awal, karena CI sudah menyediakan library yang dibutuhkan </w:t>
      </w:r>
      <w:proofErr w:type="gramStart"/>
      <w:r w:rsidRPr="008E26D6">
        <w:rPr>
          <w:lang w:val="en-US"/>
        </w:rPr>
        <w:t>seperti :</w:t>
      </w:r>
      <w:proofErr w:type="gramEnd"/>
      <w:r w:rsidRPr="008E26D6">
        <w:rPr>
          <w:lang w:val="en-US"/>
        </w:rPr>
        <w:t xml:space="preserve"> form, validasi data, upload file dan lain-lain. (Sidik, 2012)</w:t>
      </w:r>
      <w:r>
        <w:rPr>
          <w:lang w:val="en-US"/>
        </w:rPr>
        <w:t>.</w:t>
      </w:r>
    </w:p>
    <w:p w14:paraId="49E5E52C" w14:textId="77777777" w:rsidR="00112CC5" w:rsidRPr="00575108" w:rsidRDefault="00575108" w:rsidP="00130EDD">
      <w:pPr>
        <w:pStyle w:val="Heading2"/>
        <w:rPr>
          <w:lang w:val="en-US"/>
        </w:rPr>
      </w:pPr>
      <w:bookmarkStart w:id="45" w:name="_Toc30442295"/>
      <w:r>
        <w:rPr>
          <w:lang w:val="en-US"/>
        </w:rPr>
        <w:t xml:space="preserve">2.3 </w:t>
      </w:r>
      <w:r w:rsidR="00BE27E2">
        <w:rPr>
          <w:lang w:val="en-US"/>
        </w:rPr>
        <w:t>Gambaran Umum Perusahaan</w:t>
      </w:r>
      <w:bookmarkEnd w:id="45"/>
    </w:p>
    <w:p w14:paraId="1395AD64" w14:textId="77777777" w:rsidR="00575108" w:rsidRPr="00AD6105" w:rsidRDefault="00AD6105" w:rsidP="00130EDD">
      <w:pPr>
        <w:ind w:left="0" w:firstLine="720"/>
        <w:rPr>
          <w:rFonts w:eastAsia="Calibri"/>
          <w:color w:val="000000" w:themeColor="text1"/>
          <w:lang w:val="en-US" w:eastAsia="en-US"/>
        </w:rPr>
      </w:pPr>
      <w:r>
        <w:rPr>
          <w:rFonts w:eastAsia="Calibri"/>
          <w:color w:val="000000" w:themeColor="text1"/>
          <w:lang w:val="en-US" w:eastAsia="en-US"/>
        </w:rPr>
        <w:t xml:space="preserve">Uklamoya Tour &amp; Travel ini mempunyai struktur organisasi </w:t>
      </w:r>
      <w:r w:rsidR="009C7E2B">
        <w:rPr>
          <w:rFonts w:eastAsia="Calibri"/>
          <w:color w:val="000000" w:themeColor="text1"/>
          <w:lang w:val="en-US" w:eastAsia="en-US"/>
        </w:rPr>
        <w:t>perusahaan sesuai dengan tugas dan fungsi masing-masing jabatan. Struktur organisasi secara jelas mampu memisahkan tanggung jawab dan wewenang anggotanya.</w:t>
      </w:r>
    </w:p>
    <w:p w14:paraId="70299816" w14:textId="77777777" w:rsidR="00AD6105" w:rsidRDefault="00AD6105" w:rsidP="00130EDD">
      <w:pPr>
        <w:ind w:left="0" w:firstLine="0"/>
        <w:jc w:val="center"/>
        <w:rPr>
          <w:noProof/>
          <w:lang w:val="en-US" w:eastAsia="en-US"/>
        </w:rPr>
      </w:pPr>
      <w:r>
        <w:object w:dxaOrig="9120" w:dyaOrig="5011" w14:anchorId="5DB82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182.15pt" o:ole="">
            <v:imagedata r:id="rId13" o:title=""/>
          </v:shape>
          <o:OLEObject Type="Embed" ProgID="Visio.Drawing.15" ShapeID="_x0000_i1025" DrawAspect="Content" ObjectID="_1690352231" r:id="rId14"/>
        </w:object>
      </w:r>
      <w:r w:rsidR="00FC6791">
        <w:rPr>
          <w:noProof/>
        </w:rPr>
        <mc:AlternateContent>
          <mc:Choice Requires="wps">
            <w:drawing>
              <wp:anchor distT="0" distB="0" distL="114300" distR="114300" simplePos="0" relativeHeight="251771904" behindDoc="1" locked="0" layoutInCell="1" allowOverlap="1" wp14:anchorId="7D213623" wp14:editId="7E26CF34">
                <wp:simplePos x="0" y="0"/>
                <wp:positionH relativeFrom="column">
                  <wp:posOffset>114300</wp:posOffset>
                </wp:positionH>
                <wp:positionV relativeFrom="paragraph">
                  <wp:posOffset>2419350</wp:posOffset>
                </wp:positionV>
                <wp:extent cx="4688205" cy="635"/>
                <wp:effectExtent l="0" t="0" r="0" b="0"/>
                <wp:wrapTight wrapText="bothSides">
                  <wp:wrapPolygon edited="0">
                    <wp:start x="0" y="0"/>
                    <wp:lineTo x="0" y="21600"/>
                    <wp:lineTo x="21600" y="21600"/>
                    <wp:lineTo x="21600" y="0"/>
                  </wp:wrapPolygon>
                </wp:wrapTight>
                <wp:docPr id="32" name="Text Box 32"/>
                <wp:cNvGraphicFramePr/>
                <a:graphic xmlns:a="http://schemas.openxmlformats.org/drawingml/2006/main">
                  <a:graphicData uri="http://schemas.microsoft.com/office/word/2010/wordprocessingShape">
                    <wps:wsp>
                      <wps:cNvSpPr txBox="1"/>
                      <wps:spPr>
                        <a:xfrm>
                          <a:off x="0" y="0"/>
                          <a:ext cx="4688205" cy="635"/>
                        </a:xfrm>
                        <a:prstGeom prst="rect">
                          <a:avLst/>
                        </a:prstGeom>
                        <a:solidFill>
                          <a:prstClr val="white"/>
                        </a:solidFill>
                        <a:ln>
                          <a:noFill/>
                        </a:ln>
                      </wps:spPr>
                      <wps:txbx>
                        <w:txbxContent>
                          <w:p w14:paraId="752EF3DB" w14:textId="77777777" w:rsidR="00CC0B18" w:rsidRPr="00FC6791" w:rsidRDefault="00CC0B18" w:rsidP="00FC6791">
                            <w:pPr>
                              <w:pStyle w:val="Caption"/>
                              <w:jc w:val="center"/>
                              <w:rPr>
                                <w:b/>
                                <w:i w:val="0"/>
                                <w:noProof/>
                                <w:color w:val="auto"/>
                                <w:sz w:val="28"/>
                              </w:rPr>
                            </w:pPr>
                            <w:r w:rsidRPr="00FC6791">
                              <w:rPr>
                                <w:b/>
                                <w:i w:val="0"/>
                                <w:color w:val="auto"/>
                                <w:sz w:val="20"/>
                              </w:rPr>
                              <w:t>Gambar</w:t>
                            </w:r>
                            <w:r w:rsidRPr="00FC6791">
                              <w:rPr>
                                <w:b/>
                                <w:i w:val="0"/>
                                <w:color w:val="auto"/>
                                <w:sz w:val="20"/>
                                <w:lang w:val="en-US"/>
                              </w:rPr>
                              <w:t xml:space="preserve"> 2.1 Bagan  Struktur  Organisasi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4AE7EE" id="_x0000_t202" coordsize="21600,21600" o:spt="202" path="m,l,21600r21600,l21600,xe">
                <v:stroke joinstyle="miter"/>
                <v:path gradientshapeok="t" o:connecttype="rect"/>
              </v:shapetype>
              <v:shape id="Text Box 32" o:spid="_x0000_s1026" type="#_x0000_t202" style="position:absolute;left:0;text-align:left;margin-left:9pt;margin-top:190.5pt;width:369.15pt;height:.05pt;z-index:-25154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" stroked="f">
                <v:textbox style="mso-fit-shape-to-text:t" inset="0,0,0,0">
                  <w:txbxContent>
                    <w:p w:rsidR="00CC0B18" w:rsidRPr="00FC6791" w:rsidRDefault="00CC0B18" w:rsidP="00FC6791">
                      <w:pPr>
                        <w:pStyle w:val="Caption"/>
                        <w:jc w:val="center"/>
                        <w:rPr>
                          <w:b/>
                          <w:i w:val="0"/>
                          <w:noProof/>
                          <w:color w:val="auto"/>
                          <w:sz w:val="28"/>
                        </w:rPr>
                      </w:pPr>
                      <w:r w:rsidRPr="00FC6791">
                        <w:rPr>
                          <w:b/>
                          <w:i w:val="0"/>
                          <w:color w:val="auto"/>
                          <w:sz w:val="20"/>
                        </w:rPr>
                        <w:t>Gambar</w:t>
                      </w:r>
                      <w:r w:rsidRPr="00FC6791">
                        <w:rPr>
                          <w:b/>
                          <w:i w:val="0"/>
                          <w:color w:val="auto"/>
                          <w:sz w:val="20"/>
                          <w:lang w:val="en-US"/>
                        </w:rPr>
                        <w:t xml:space="preserve"> 2.1 Bagan  Struktur  Organisasi</w:t>
                      </w:r>
                    </w:p>
                  </w:txbxContent>
                </v:textbox>
                <w10:wrap type="tight"/>
              </v:shape>
            </w:pict>
          </mc:Fallback>
        </mc:AlternateContent>
      </w:r>
    </w:p>
    <w:p w14:paraId="06BC7E21" w14:textId="77777777" w:rsidR="00BE27E2" w:rsidRPr="00453CA9" w:rsidRDefault="009C7E2B" w:rsidP="00130EDD">
      <w:pPr>
        <w:ind w:left="0" w:firstLine="0"/>
        <w:rPr>
          <w:rFonts w:eastAsia="Calibri"/>
          <w:color w:val="000000"/>
          <w:lang w:val="en-US" w:eastAsia="en-US"/>
        </w:rPr>
      </w:pPr>
      <w:r>
        <w:rPr>
          <w:rFonts w:eastAsia="Calibri"/>
          <w:color w:val="000000"/>
          <w:lang w:val="en-US" w:eastAsia="en-US"/>
        </w:rPr>
        <w:lastRenderedPageBreak/>
        <w:t xml:space="preserve">Dalam penjelasan struktur tersebut terdapat hubungan antar komponen dan posisi yang ada di dalamnya, dan semua komponen tersebut mengalami saling ketergantungan. Artinya, masing-masing komponen di dalamnya akan saling mempengaruhi yang pada akhirnya </w:t>
      </w:r>
      <w:r w:rsidR="00172DE1">
        <w:rPr>
          <w:rFonts w:eastAsia="Calibri"/>
          <w:color w:val="000000"/>
          <w:lang w:val="en-US" w:eastAsia="en-US"/>
        </w:rPr>
        <w:t>akan berpengaruh pada sebuah organisasi secara keseluruhan.</w:t>
      </w:r>
      <w:bookmarkStart w:id="46" w:name="_GoBack"/>
      <w:bookmarkEnd w:id="46"/>
    </w:p>
    <w:sectPr w:rsidR="00BE27E2" w:rsidRPr="00453CA9" w:rsidSect="00302E5B">
      <w:headerReference w:type="default" r:id="rId15"/>
      <w:footerReference w:type="default" r:id="rId16"/>
      <w:pgSz w:w="11906" w:h="16838" w:code="9"/>
      <w:pgMar w:top="1701" w:right="1701" w:bottom="2268" w:left="2268" w:header="709" w:footer="709"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92618" w14:textId="77777777" w:rsidR="003F538D" w:rsidRDefault="003F538D" w:rsidP="000E115B">
      <w:pPr>
        <w:spacing w:line="240" w:lineRule="auto"/>
      </w:pPr>
      <w:r>
        <w:separator/>
      </w:r>
    </w:p>
  </w:endnote>
  <w:endnote w:type="continuationSeparator" w:id="0">
    <w:p w14:paraId="0F9B2351" w14:textId="77777777" w:rsidR="003F538D" w:rsidRDefault="003F538D" w:rsidP="000E1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79695"/>
      <w:docPartObj>
        <w:docPartGallery w:val="Page Numbers (Bottom of Page)"/>
        <w:docPartUnique/>
      </w:docPartObj>
    </w:sdtPr>
    <w:sdtEndPr>
      <w:rPr>
        <w:noProof/>
      </w:rPr>
    </w:sdtEndPr>
    <w:sdtContent>
      <w:p w14:paraId="50033E79" w14:textId="77777777" w:rsidR="00DB0735" w:rsidRDefault="0069529A">
        <w:pPr>
          <w:pStyle w:val="Footer"/>
          <w:jc w:val="center"/>
        </w:pPr>
        <w:r>
          <w:rPr>
            <w:lang w:val="en-ID"/>
          </w:rPr>
          <w:t>7</w:t>
        </w:r>
      </w:p>
    </w:sdtContent>
  </w:sdt>
  <w:p w14:paraId="27807C54" w14:textId="77777777" w:rsidR="00CC0B18" w:rsidRDefault="00CC0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463D" w14:textId="77777777" w:rsidR="00CC0B18" w:rsidRDefault="00CC0B18">
    <w:pPr>
      <w:pStyle w:val="Footer"/>
      <w:jc w:val="center"/>
    </w:pPr>
  </w:p>
  <w:p w14:paraId="03594D0F" w14:textId="77777777" w:rsidR="00CC0B18" w:rsidRDefault="00CC0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51867" w14:textId="77777777" w:rsidR="003F538D" w:rsidRDefault="003F538D" w:rsidP="000E115B">
      <w:pPr>
        <w:spacing w:line="240" w:lineRule="auto"/>
      </w:pPr>
      <w:r>
        <w:separator/>
      </w:r>
    </w:p>
  </w:footnote>
  <w:footnote w:type="continuationSeparator" w:id="0">
    <w:p w14:paraId="652E2E95" w14:textId="77777777" w:rsidR="003F538D" w:rsidRDefault="003F538D" w:rsidP="000E1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3608" w14:textId="77777777" w:rsidR="00CC0B18" w:rsidRDefault="00CC0B18">
    <w:pPr>
      <w:pStyle w:val="Header"/>
      <w:jc w:val="right"/>
    </w:pPr>
  </w:p>
  <w:p w14:paraId="00B8C187" w14:textId="77777777" w:rsidR="00CC0B18" w:rsidRDefault="00CC0B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5516"/>
      <w:docPartObj>
        <w:docPartGallery w:val="Page Numbers (Top of Page)"/>
        <w:docPartUnique/>
      </w:docPartObj>
    </w:sdtPr>
    <w:sdtEndPr>
      <w:rPr>
        <w:noProof/>
      </w:rPr>
    </w:sdtEndPr>
    <w:sdtContent>
      <w:p w14:paraId="4422698B" w14:textId="0AAB66C4" w:rsidR="00CC0B18" w:rsidRDefault="00CC0B18">
        <w:pPr>
          <w:pStyle w:val="Header"/>
          <w:jc w:val="right"/>
        </w:pPr>
        <w:r>
          <w:fldChar w:fldCharType="begin"/>
        </w:r>
        <w:r>
          <w:instrText xml:space="preserve"> PAGE   \* MERGEFORMAT </w:instrText>
        </w:r>
        <w:r>
          <w:fldChar w:fldCharType="separate"/>
        </w:r>
        <w:r w:rsidR="00302E5B">
          <w:rPr>
            <w:noProof/>
          </w:rPr>
          <w:t>35</w:t>
        </w:r>
        <w:r>
          <w:rPr>
            <w:noProof/>
          </w:rPr>
          <w:fldChar w:fldCharType="end"/>
        </w:r>
      </w:p>
    </w:sdtContent>
  </w:sdt>
  <w:p w14:paraId="7737C7CB" w14:textId="77777777" w:rsidR="00CC0B18" w:rsidRDefault="00CC0B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E52B6F"/>
    <w:multiLevelType w:val="hybridMultilevel"/>
    <w:tmpl w:val="5B1CD3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B1D06"/>
    <w:multiLevelType w:val="hybridMultilevel"/>
    <w:tmpl w:val="7136A63E"/>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54524"/>
    <w:multiLevelType w:val="hybridMultilevel"/>
    <w:tmpl w:val="7EC822B6"/>
    <w:lvl w:ilvl="0" w:tplc="EB745D2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22A5965"/>
    <w:multiLevelType w:val="hybridMultilevel"/>
    <w:tmpl w:val="96FA58C0"/>
    <w:lvl w:ilvl="0" w:tplc="7FAC76DE">
      <w:start w:val="1"/>
      <w:numFmt w:val="decimal"/>
      <w:lvlText w:val="1.%1."/>
      <w:lvlJc w:val="left"/>
      <w:pPr>
        <w:ind w:left="720" w:hanging="360"/>
      </w:pPr>
      <w:rPr>
        <w:rFonts w:hint="default"/>
      </w:rPr>
    </w:lvl>
    <w:lvl w:ilvl="1" w:tplc="60527F7E">
      <w:start w:val="1"/>
      <w:numFmt w:val="decimal"/>
      <w:lvlText w:val="1.%2"/>
      <w:lvlJc w:val="left"/>
      <w:pPr>
        <w:ind w:left="1440" w:hanging="360"/>
      </w:pPr>
      <w:rPr>
        <w:rFonts w:hint="default"/>
      </w:rPr>
    </w:lvl>
    <w:lvl w:ilvl="2" w:tplc="4324368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56946"/>
    <w:multiLevelType w:val="hybridMultilevel"/>
    <w:tmpl w:val="BE80ABFA"/>
    <w:lvl w:ilvl="0" w:tplc="1FFEA8FC">
      <w:start w:val="1"/>
      <w:numFmt w:val="decimal"/>
      <w:lvlText w:val="2.%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762AC"/>
    <w:multiLevelType w:val="hybridMultilevel"/>
    <w:tmpl w:val="5DBC5742"/>
    <w:lvl w:ilvl="0" w:tplc="AF828644">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8" w15:restartNumberingAfterBreak="0">
    <w:nsid w:val="27953FDE"/>
    <w:multiLevelType w:val="hybridMultilevel"/>
    <w:tmpl w:val="C9F67BA2"/>
    <w:lvl w:ilvl="0" w:tplc="7FAC76D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019A5"/>
    <w:multiLevelType w:val="multilevel"/>
    <w:tmpl w:val="EE46BB02"/>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9E5321"/>
    <w:multiLevelType w:val="hybridMultilevel"/>
    <w:tmpl w:val="C0C242D8"/>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698CAF1C">
      <w:start w:val="1"/>
      <w:numFmt w:val="decimal"/>
      <w:lvlText w:val="%3."/>
      <w:lvlJc w:val="left"/>
      <w:pPr>
        <w:ind w:left="2340" w:hanging="360"/>
      </w:pPr>
      <w:rPr>
        <w:rFonts w:hint="default"/>
      </w:rPr>
    </w:lvl>
    <w:lvl w:ilvl="3" w:tplc="AE8CB72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153EC"/>
    <w:multiLevelType w:val="hybridMultilevel"/>
    <w:tmpl w:val="8BA8565C"/>
    <w:lvl w:ilvl="0" w:tplc="08090019">
      <w:start w:val="1"/>
      <w:numFmt w:val="lowerLetter"/>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2" w15:restartNumberingAfterBreak="0">
    <w:nsid w:val="2DE90D41"/>
    <w:multiLevelType w:val="hybridMultilevel"/>
    <w:tmpl w:val="1B3C31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953DFA"/>
    <w:multiLevelType w:val="hybridMultilevel"/>
    <w:tmpl w:val="4CC8F9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CD3369"/>
    <w:multiLevelType w:val="hybridMultilevel"/>
    <w:tmpl w:val="E3608136"/>
    <w:lvl w:ilvl="0" w:tplc="0EAC4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3212271A"/>
    <w:multiLevelType w:val="hybridMultilevel"/>
    <w:tmpl w:val="AE742F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E5BDE"/>
    <w:multiLevelType w:val="multilevel"/>
    <w:tmpl w:val="2F321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7D2B67"/>
    <w:multiLevelType w:val="hybridMultilevel"/>
    <w:tmpl w:val="AD565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61E52"/>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9" w15:restartNumberingAfterBreak="0">
    <w:nsid w:val="3BE73EF3"/>
    <w:multiLevelType w:val="hybridMultilevel"/>
    <w:tmpl w:val="0B9E0A80"/>
    <w:lvl w:ilvl="0" w:tplc="A53092F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335B4"/>
    <w:multiLevelType w:val="multilevel"/>
    <w:tmpl w:val="EC2292A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39C0518"/>
    <w:multiLevelType w:val="hybridMultilevel"/>
    <w:tmpl w:val="465A6E3C"/>
    <w:lvl w:ilvl="0" w:tplc="5E6CCBC8">
      <w:start w:val="3"/>
      <w:numFmt w:val="bullet"/>
      <w:lvlText w:val=""/>
      <w:lvlJc w:val="left"/>
      <w:pPr>
        <w:ind w:left="1080" w:hanging="360"/>
      </w:pPr>
      <w:rPr>
        <w:rFonts w:ascii="Wingdings" w:eastAsia="Calibri" w:hAnsi="Wingdings" w:cs="Times New Roman"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 w15:restartNumberingAfterBreak="0">
    <w:nsid w:val="45ED5118"/>
    <w:multiLevelType w:val="hybridMultilevel"/>
    <w:tmpl w:val="12BAC918"/>
    <w:lvl w:ilvl="0" w:tplc="86C269C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981199"/>
    <w:multiLevelType w:val="hybridMultilevel"/>
    <w:tmpl w:val="B9021FAE"/>
    <w:lvl w:ilvl="0" w:tplc="7FAC76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82FEF"/>
    <w:multiLevelType w:val="hybridMultilevel"/>
    <w:tmpl w:val="5C0479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F6002"/>
    <w:multiLevelType w:val="hybridMultilevel"/>
    <w:tmpl w:val="737A8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E51AA"/>
    <w:multiLevelType w:val="multilevel"/>
    <w:tmpl w:val="532E8668"/>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D91D35"/>
    <w:multiLevelType w:val="hybridMultilevel"/>
    <w:tmpl w:val="86FAC7F0"/>
    <w:lvl w:ilvl="0" w:tplc="BE6224E4">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5E1E7C03"/>
    <w:multiLevelType w:val="hybridMultilevel"/>
    <w:tmpl w:val="AFB67380"/>
    <w:lvl w:ilvl="0" w:tplc="E68C36DE">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131349"/>
    <w:multiLevelType w:val="hybridMultilevel"/>
    <w:tmpl w:val="91F6F0E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75977"/>
    <w:multiLevelType w:val="hybridMultilevel"/>
    <w:tmpl w:val="F2182090"/>
    <w:lvl w:ilvl="0" w:tplc="E68C36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E3A0A"/>
    <w:multiLevelType w:val="hybridMultilevel"/>
    <w:tmpl w:val="5CB4CF64"/>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732464"/>
    <w:multiLevelType w:val="multilevel"/>
    <w:tmpl w:val="1458BED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A896405"/>
    <w:multiLevelType w:val="hybridMultilevel"/>
    <w:tmpl w:val="BC2C6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6D7D34"/>
    <w:multiLevelType w:val="multilevel"/>
    <w:tmpl w:val="1FE4D4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5720C4"/>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8" w15:restartNumberingAfterBreak="0">
    <w:nsid w:val="70E01F40"/>
    <w:multiLevelType w:val="hybridMultilevel"/>
    <w:tmpl w:val="CE60E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142FD"/>
    <w:multiLevelType w:val="hybridMultilevel"/>
    <w:tmpl w:val="035C5E64"/>
    <w:lvl w:ilvl="0" w:tplc="9CBA367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766F4C4D"/>
    <w:multiLevelType w:val="hybridMultilevel"/>
    <w:tmpl w:val="EF7898C6"/>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78C31507"/>
    <w:multiLevelType w:val="multilevel"/>
    <w:tmpl w:val="B8B0D8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EF3FF3"/>
    <w:multiLevelType w:val="multilevel"/>
    <w:tmpl w:val="FDA419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A2E145D"/>
    <w:multiLevelType w:val="hybridMultilevel"/>
    <w:tmpl w:val="84CC0D58"/>
    <w:lvl w:ilvl="0" w:tplc="04090015">
      <w:start w:val="1"/>
      <w:numFmt w:val="upperLetter"/>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44" w15:restartNumberingAfterBreak="0">
    <w:nsid w:val="7CC42EA7"/>
    <w:multiLevelType w:val="hybridMultilevel"/>
    <w:tmpl w:val="CECC0120"/>
    <w:lvl w:ilvl="0" w:tplc="698CAF1C">
      <w:start w:val="1"/>
      <w:numFmt w:val="decimal"/>
      <w:lvlText w:val="%1."/>
      <w:lvlJc w:val="left"/>
      <w:pPr>
        <w:ind w:left="1170" w:hanging="360"/>
      </w:pPr>
      <w:rPr>
        <w:rFonts w:hint="default"/>
      </w:rPr>
    </w:lvl>
    <w:lvl w:ilvl="1" w:tplc="08090019">
      <w:start w:val="1"/>
      <w:numFmt w:val="lowerLetter"/>
      <w:lvlText w:val="%2."/>
      <w:lvlJc w:val="left"/>
      <w:pPr>
        <w:ind w:left="270" w:hanging="360"/>
      </w:pPr>
    </w:lvl>
    <w:lvl w:ilvl="2" w:tplc="0809001B" w:tentative="1">
      <w:start w:val="1"/>
      <w:numFmt w:val="lowerRoman"/>
      <w:lvlText w:val="%3."/>
      <w:lvlJc w:val="right"/>
      <w:pPr>
        <w:ind w:left="990" w:hanging="180"/>
      </w:pPr>
    </w:lvl>
    <w:lvl w:ilvl="3" w:tplc="0809000F" w:tentative="1">
      <w:start w:val="1"/>
      <w:numFmt w:val="decimal"/>
      <w:lvlText w:val="%4."/>
      <w:lvlJc w:val="left"/>
      <w:pPr>
        <w:ind w:left="1710" w:hanging="360"/>
      </w:pPr>
    </w:lvl>
    <w:lvl w:ilvl="4" w:tplc="08090019" w:tentative="1">
      <w:start w:val="1"/>
      <w:numFmt w:val="lowerLetter"/>
      <w:lvlText w:val="%5."/>
      <w:lvlJc w:val="left"/>
      <w:pPr>
        <w:ind w:left="2430" w:hanging="360"/>
      </w:pPr>
    </w:lvl>
    <w:lvl w:ilvl="5" w:tplc="0809001B" w:tentative="1">
      <w:start w:val="1"/>
      <w:numFmt w:val="lowerRoman"/>
      <w:lvlText w:val="%6."/>
      <w:lvlJc w:val="right"/>
      <w:pPr>
        <w:ind w:left="3150" w:hanging="180"/>
      </w:pPr>
    </w:lvl>
    <w:lvl w:ilvl="6" w:tplc="0809000F" w:tentative="1">
      <w:start w:val="1"/>
      <w:numFmt w:val="decimal"/>
      <w:lvlText w:val="%7."/>
      <w:lvlJc w:val="left"/>
      <w:pPr>
        <w:ind w:left="3870" w:hanging="360"/>
      </w:pPr>
    </w:lvl>
    <w:lvl w:ilvl="7" w:tplc="08090019" w:tentative="1">
      <w:start w:val="1"/>
      <w:numFmt w:val="lowerLetter"/>
      <w:lvlText w:val="%8."/>
      <w:lvlJc w:val="left"/>
      <w:pPr>
        <w:ind w:left="4590" w:hanging="360"/>
      </w:pPr>
    </w:lvl>
    <w:lvl w:ilvl="8" w:tplc="0809001B" w:tentative="1">
      <w:start w:val="1"/>
      <w:numFmt w:val="lowerRoman"/>
      <w:lvlText w:val="%9."/>
      <w:lvlJc w:val="right"/>
      <w:pPr>
        <w:ind w:left="5310" w:hanging="180"/>
      </w:pPr>
    </w:lvl>
  </w:abstractNum>
  <w:abstractNum w:abstractNumId="45" w15:restartNumberingAfterBreak="0">
    <w:nsid w:val="7D9E68C8"/>
    <w:multiLevelType w:val="hybridMultilevel"/>
    <w:tmpl w:val="1380772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036235"/>
    <w:multiLevelType w:val="multilevel"/>
    <w:tmpl w:val="B6FED6E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0"/>
  </w:num>
  <w:num w:numId="3">
    <w:abstractNumId w:val="7"/>
  </w:num>
  <w:num w:numId="4">
    <w:abstractNumId w:val="11"/>
  </w:num>
  <w:num w:numId="5">
    <w:abstractNumId w:val="0"/>
  </w:num>
  <w:num w:numId="6">
    <w:abstractNumId w:val="44"/>
  </w:num>
  <w:num w:numId="7">
    <w:abstractNumId w:val="34"/>
  </w:num>
  <w:num w:numId="8">
    <w:abstractNumId w:val="25"/>
  </w:num>
  <w:num w:numId="9">
    <w:abstractNumId w:val="8"/>
  </w:num>
  <w:num w:numId="10">
    <w:abstractNumId w:val="16"/>
  </w:num>
  <w:num w:numId="11">
    <w:abstractNumId w:val="5"/>
  </w:num>
  <w:num w:numId="12">
    <w:abstractNumId w:val="31"/>
  </w:num>
  <w:num w:numId="13">
    <w:abstractNumId w:val="29"/>
  </w:num>
  <w:num w:numId="14">
    <w:abstractNumId w:val="21"/>
  </w:num>
  <w:num w:numId="15">
    <w:abstractNumId w:val="45"/>
  </w:num>
  <w:num w:numId="16">
    <w:abstractNumId w:val="9"/>
  </w:num>
  <w:num w:numId="17">
    <w:abstractNumId w:val="26"/>
  </w:num>
  <w:num w:numId="18">
    <w:abstractNumId w:val="36"/>
  </w:num>
  <w:num w:numId="19">
    <w:abstractNumId w:val="6"/>
  </w:num>
  <w:num w:numId="20">
    <w:abstractNumId w:val="3"/>
  </w:num>
  <w:num w:numId="21">
    <w:abstractNumId w:val="33"/>
  </w:num>
  <w:num w:numId="22">
    <w:abstractNumId w:val="1"/>
  </w:num>
  <w:num w:numId="23">
    <w:abstractNumId w:val="30"/>
  </w:num>
  <w:num w:numId="24">
    <w:abstractNumId w:val="32"/>
  </w:num>
  <w:num w:numId="25">
    <w:abstractNumId w:val="28"/>
  </w:num>
  <w:num w:numId="26">
    <w:abstractNumId w:val="41"/>
  </w:num>
  <w:num w:numId="27">
    <w:abstractNumId w:val="15"/>
  </w:num>
  <w:num w:numId="28">
    <w:abstractNumId w:val="20"/>
  </w:num>
  <w:num w:numId="29">
    <w:abstractNumId w:val="40"/>
  </w:num>
  <w:num w:numId="30">
    <w:abstractNumId w:val="14"/>
  </w:num>
  <w:num w:numId="31">
    <w:abstractNumId w:val="23"/>
  </w:num>
  <w:num w:numId="32">
    <w:abstractNumId w:val="38"/>
  </w:num>
  <w:num w:numId="33">
    <w:abstractNumId w:val="27"/>
  </w:num>
  <w:num w:numId="34">
    <w:abstractNumId w:val="35"/>
  </w:num>
  <w:num w:numId="35">
    <w:abstractNumId w:val="37"/>
  </w:num>
  <w:num w:numId="36">
    <w:abstractNumId w:val="17"/>
  </w:num>
  <w:num w:numId="37">
    <w:abstractNumId w:val="42"/>
  </w:num>
  <w:num w:numId="38">
    <w:abstractNumId w:val="12"/>
  </w:num>
  <w:num w:numId="39">
    <w:abstractNumId w:val="46"/>
  </w:num>
  <w:num w:numId="40">
    <w:abstractNumId w:val="19"/>
  </w:num>
  <w:num w:numId="41">
    <w:abstractNumId w:val="4"/>
  </w:num>
  <w:num w:numId="42">
    <w:abstractNumId w:val="39"/>
  </w:num>
  <w:num w:numId="43">
    <w:abstractNumId w:val="13"/>
  </w:num>
  <w:num w:numId="44">
    <w:abstractNumId w:val="2"/>
  </w:num>
  <w:num w:numId="45">
    <w:abstractNumId w:val="22"/>
  </w:num>
  <w:num w:numId="46">
    <w:abstractNumId w:val="4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13"/>
    <w:rsid w:val="00001CEE"/>
    <w:rsid w:val="0000415B"/>
    <w:rsid w:val="0000619F"/>
    <w:rsid w:val="00010DC2"/>
    <w:rsid w:val="0001238C"/>
    <w:rsid w:val="0001276C"/>
    <w:rsid w:val="00012C44"/>
    <w:rsid w:val="000156FD"/>
    <w:rsid w:val="000173FB"/>
    <w:rsid w:val="000217A6"/>
    <w:rsid w:val="00025BB5"/>
    <w:rsid w:val="00035B6C"/>
    <w:rsid w:val="0004206D"/>
    <w:rsid w:val="00044FC6"/>
    <w:rsid w:val="00045805"/>
    <w:rsid w:val="000467D7"/>
    <w:rsid w:val="000524F7"/>
    <w:rsid w:val="00060DF7"/>
    <w:rsid w:val="0006756C"/>
    <w:rsid w:val="00072B0C"/>
    <w:rsid w:val="00072B69"/>
    <w:rsid w:val="00073E31"/>
    <w:rsid w:val="00074587"/>
    <w:rsid w:val="00074F5B"/>
    <w:rsid w:val="00075465"/>
    <w:rsid w:val="00076DB0"/>
    <w:rsid w:val="00082B34"/>
    <w:rsid w:val="000850F4"/>
    <w:rsid w:val="0008518E"/>
    <w:rsid w:val="00086BBC"/>
    <w:rsid w:val="000925E0"/>
    <w:rsid w:val="000A49A9"/>
    <w:rsid w:val="000A537C"/>
    <w:rsid w:val="000A7250"/>
    <w:rsid w:val="000A7370"/>
    <w:rsid w:val="000B32D9"/>
    <w:rsid w:val="000B4392"/>
    <w:rsid w:val="000C1A2C"/>
    <w:rsid w:val="000C3F38"/>
    <w:rsid w:val="000C4CED"/>
    <w:rsid w:val="000D1EC4"/>
    <w:rsid w:val="000D2440"/>
    <w:rsid w:val="000D3235"/>
    <w:rsid w:val="000D485B"/>
    <w:rsid w:val="000D4895"/>
    <w:rsid w:val="000D7480"/>
    <w:rsid w:val="000E115B"/>
    <w:rsid w:val="000E3899"/>
    <w:rsid w:val="000E4EF5"/>
    <w:rsid w:val="000F0DDA"/>
    <w:rsid w:val="000F1396"/>
    <w:rsid w:val="000F24E0"/>
    <w:rsid w:val="000F2C58"/>
    <w:rsid w:val="000F6DB7"/>
    <w:rsid w:val="00102195"/>
    <w:rsid w:val="0010606C"/>
    <w:rsid w:val="0010676A"/>
    <w:rsid w:val="00106E65"/>
    <w:rsid w:val="00112CC5"/>
    <w:rsid w:val="001137FC"/>
    <w:rsid w:val="001275BB"/>
    <w:rsid w:val="00130EDD"/>
    <w:rsid w:val="00146FB7"/>
    <w:rsid w:val="00153F48"/>
    <w:rsid w:val="00156EFD"/>
    <w:rsid w:val="00161F89"/>
    <w:rsid w:val="00167752"/>
    <w:rsid w:val="00170D07"/>
    <w:rsid w:val="001719AC"/>
    <w:rsid w:val="00172DE1"/>
    <w:rsid w:val="0017466C"/>
    <w:rsid w:val="001809B5"/>
    <w:rsid w:val="00180C5F"/>
    <w:rsid w:val="00182DF7"/>
    <w:rsid w:val="001830C1"/>
    <w:rsid w:val="00183248"/>
    <w:rsid w:val="00184AF4"/>
    <w:rsid w:val="0019525B"/>
    <w:rsid w:val="00195BB8"/>
    <w:rsid w:val="001A0E2C"/>
    <w:rsid w:val="001A1167"/>
    <w:rsid w:val="001A2F0F"/>
    <w:rsid w:val="001A3A1D"/>
    <w:rsid w:val="001A3A47"/>
    <w:rsid w:val="001A4B24"/>
    <w:rsid w:val="001A71CB"/>
    <w:rsid w:val="001B244D"/>
    <w:rsid w:val="001B6725"/>
    <w:rsid w:val="001B6CE8"/>
    <w:rsid w:val="001B7213"/>
    <w:rsid w:val="001C1C13"/>
    <w:rsid w:val="001C3DBB"/>
    <w:rsid w:val="001C45FC"/>
    <w:rsid w:val="001C6D1D"/>
    <w:rsid w:val="001D0A06"/>
    <w:rsid w:val="001D17C7"/>
    <w:rsid w:val="001D21F0"/>
    <w:rsid w:val="001D6DF9"/>
    <w:rsid w:val="001E1604"/>
    <w:rsid w:val="001E2F26"/>
    <w:rsid w:val="001E3EB4"/>
    <w:rsid w:val="001E3FEB"/>
    <w:rsid w:val="001E602B"/>
    <w:rsid w:val="001F2C68"/>
    <w:rsid w:val="001F4EA6"/>
    <w:rsid w:val="00200538"/>
    <w:rsid w:val="0020455D"/>
    <w:rsid w:val="00204CA2"/>
    <w:rsid w:val="00210429"/>
    <w:rsid w:val="00211F6C"/>
    <w:rsid w:val="00212DE4"/>
    <w:rsid w:val="002250BC"/>
    <w:rsid w:val="0023468D"/>
    <w:rsid w:val="0024110F"/>
    <w:rsid w:val="00242E6A"/>
    <w:rsid w:val="00247827"/>
    <w:rsid w:val="00254B0C"/>
    <w:rsid w:val="002609D2"/>
    <w:rsid w:val="00262061"/>
    <w:rsid w:val="00262E6B"/>
    <w:rsid w:val="002652DB"/>
    <w:rsid w:val="002662B0"/>
    <w:rsid w:val="002669D6"/>
    <w:rsid w:val="0027204D"/>
    <w:rsid w:val="00274EC8"/>
    <w:rsid w:val="00276B07"/>
    <w:rsid w:val="00281737"/>
    <w:rsid w:val="00281C87"/>
    <w:rsid w:val="0028325F"/>
    <w:rsid w:val="002838CF"/>
    <w:rsid w:val="00286460"/>
    <w:rsid w:val="00286702"/>
    <w:rsid w:val="00292158"/>
    <w:rsid w:val="0029262E"/>
    <w:rsid w:val="002927F7"/>
    <w:rsid w:val="002A3845"/>
    <w:rsid w:val="002A6A02"/>
    <w:rsid w:val="002B07DF"/>
    <w:rsid w:val="002B2258"/>
    <w:rsid w:val="002C73D4"/>
    <w:rsid w:val="002C7C14"/>
    <w:rsid w:val="002D0C0B"/>
    <w:rsid w:val="002D1B9A"/>
    <w:rsid w:val="002D1CF3"/>
    <w:rsid w:val="002D2976"/>
    <w:rsid w:val="002D3712"/>
    <w:rsid w:val="002D423F"/>
    <w:rsid w:val="002D62AC"/>
    <w:rsid w:val="002E2F80"/>
    <w:rsid w:val="002E6163"/>
    <w:rsid w:val="002F658B"/>
    <w:rsid w:val="002F6F74"/>
    <w:rsid w:val="002F7E68"/>
    <w:rsid w:val="003019F7"/>
    <w:rsid w:val="00301E5D"/>
    <w:rsid w:val="00302E5B"/>
    <w:rsid w:val="003101A2"/>
    <w:rsid w:val="00310603"/>
    <w:rsid w:val="0031134F"/>
    <w:rsid w:val="00315DF5"/>
    <w:rsid w:val="00316C12"/>
    <w:rsid w:val="00316F84"/>
    <w:rsid w:val="00317E0C"/>
    <w:rsid w:val="0032161E"/>
    <w:rsid w:val="0032194D"/>
    <w:rsid w:val="00321E94"/>
    <w:rsid w:val="00331752"/>
    <w:rsid w:val="003355BB"/>
    <w:rsid w:val="003368E7"/>
    <w:rsid w:val="0033692B"/>
    <w:rsid w:val="00342FAD"/>
    <w:rsid w:val="00344696"/>
    <w:rsid w:val="0034665C"/>
    <w:rsid w:val="00354A24"/>
    <w:rsid w:val="003566B1"/>
    <w:rsid w:val="00360A6B"/>
    <w:rsid w:val="00364669"/>
    <w:rsid w:val="0036523B"/>
    <w:rsid w:val="00365C0A"/>
    <w:rsid w:val="00371D8E"/>
    <w:rsid w:val="00374E0E"/>
    <w:rsid w:val="0038027A"/>
    <w:rsid w:val="003809B4"/>
    <w:rsid w:val="00381231"/>
    <w:rsid w:val="003855CF"/>
    <w:rsid w:val="00386543"/>
    <w:rsid w:val="0039543E"/>
    <w:rsid w:val="003A11B8"/>
    <w:rsid w:val="003A3BD9"/>
    <w:rsid w:val="003B049F"/>
    <w:rsid w:val="003B0D30"/>
    <w:rsid w:val="003B1181"/>
    <w:rsid w:val="003B1DE5"/>
    <w:rsid w:val="003B3C5A"/>
    <w:rsid w:val="003B3E2F"/>
    <w:rsid w:val="003B4F0B"/>
    <w:rsid w:val="003C31AF"/>
    <w:rsid w:val="003C3474"/>
    <w:rsid w:val="003C3A56"/>
    <w:rsid w:val="003C564A"/>
    <w:rsid w:val="003D189F"/>
    <w:rsid w:val="003D3F30"/>
    <w:rsid w:val="003E4041"/>
    <w:rsid w:val="003E4B11"/>
    <w:rsid w:val="003F2FEC"/>
    <w:rsid w:val="003F538D"/>
    <w:rsid w:val="00400203"/>
    <w:rsid w:val="00400ED8"/>
    <w:rsid w:val="00401423"/>
    <w:rsid w:val="00402B76"/>
    <w:rsid w:val="0041284A"/>
    <w:rsid w:val="00425568"/>
    <w:rsid w:val="00425CE0"/>
    <w:rsid w:val="0043279D"/>
    <w:rsid w:val="00432DC0"/>
    <w:rsid w:val="0043641C"/>
    <w:rsid w:val="00436AAF"/>
    <w:rsid w:val="004415F9"/>
    <w:rsid w:val="00445DBB"/>
    <w:rsid w:val="00445F48"/>
    <w:rsid w:val="00453CA9"/>
    <w:rsid w:val="00454ABF"/>
    <w:rsid w:val="004560BA"/>
    <w:rsid w:val="004567A7"/>
    <w:rsid w:val="004628EC"/>
    <w:rsid w:val="004638C9"/>
    <w:rsid w:val="00466091"/>
    <w:rsid w:val="00467F1C"/>
    <w:rsid w:val="00475CF7"/>
    <w:rsid w:val="004771AD"/>
    <w:rsid w:val="00477FE2"/>
    <w:rsid w:val="00484D05"/>
    <w:rsid w:val="00487E7B"/>
    <w:rsid w:val="0049743B"/>
    <w:rsid w:val="004A2521"/>
    <w:rsid w:val="004A425D"/>
    <w:rsid w:val="004A56F0"/>
    <w:rsid w:val="004B30A1"/>
    <w:rsid w:val="004B6F89"/>
    <w:rsid w:val="004B7B56"/>
    <w:rsid w:val="004C5515"/>
    <w:rsid w:val="004C7301"/>
    <w:rsid w:val="004D0F33"/>
    <w:rsid w:val="004D56DC"/>
    <w:rsid w:val="004D7590"/>
    <w:rsid w:val="004E0470"/>
    <w:rsid w:val="004E3CB7"/>
    <w:rsid w:val="004E4738"/>
    <w:rsid w:val="004F249D"/>
    <w:rsid w:val="004F470E"/>
    <w:rsid w:val="004F4E28"/>
    <w:rsid w:val="004F6986"/>
    <w:rsid w:val="004F6FC3"/>
    <w:rsid w:val="00500B16"/>
    <w:rsid w:val="00502C9A"/>
    <w:rsid w:val="005045AA"/>
    <w:rsid w:val="00506C1C"/>
    <w:rsid w:val="00510F3A"/>
    <w:rsid w:val="00511D37"/>
    <w:rsid w:val="00515000"/>
    <w:rsid w:val="00516066"/>
    <w:rsid w:val="00517C03"/>
    <w:rsid w:val="00522255"/>
    <w:rsid w:val="0052484E"/>
    <w:rsid w:val="005338AC"/>
    <w:rsid w:val="005418B2"/>
    <w:rsid w:val="00541DA3"/>
    <w:rsid w:val="005450A3"/>
    <w:rsid w:val="005460C6"/>
    <w:rsid w:val="005469D5"/>
    <w:rsid w:val="0055098C"/>
    <w:rsid w:val="00550CB4"/>
    <w:rsid w:val="00553323"/>
    <w:rsid w:val="00555CA6"/>
    <w:rsid w:val="00556F2E"/>
    <w:rsid w:val="0057272C"/>
    <w:rsid w:val="00573BA8"/>
    <w:rsid w:val="00575108"/>
    <w:rsid w:val="005768A6"/>
    <w:rsid w:val="00583DF1"/>
    <w:rsid w:val="00591E35"/>
    <w:rsid w:val="005B2C11"/>
    <w:rsid w:val="005B4A3D"/>
    <w:rsid w:val="005B6037"/>
    <w:rsid w:val="005C15F2"/>
    <w:rsid w:val="005C1D34"/>
    <w:rsid w:val="005C439F"/>
    <w:rsid w:val="005C5022"/>
    <w:rsid w:val="005D03E2"/>
    <w:rsid w:val="005D08CD"/>
    <w:rsid w:val="005D2D8F"/>
    <w:rsid w:val="005D2E92"/>
    <w:rsid w:val="005D737B"/>
    <w:rsid w:val="005E322E"/>
    <w:rsid w:val="005E56E1"/>
    <w:rsid w:val="00600130"/>
    <w:rsid w:val="006052B7"/>
    <w:rsid w:val="006059F0"/>
    <w:rsid w:val="00606264"/>
    <w:rsid w:val="00607905"/>
    <w:rsid w:val="00607EDC"/>
    <w:rsid w:val="00613806"/>
    <w:rsid w:val="0061769F"/>
    <w:rsid w:val="006223E2"/>
    <w:rsid w:val="006266A8"/>
    <w:rsid w:val="00632267"/>
    <w:rsid w:val="00641473"/>
    <w:rsid w:val="00641B74"/>
    <w:rsid w:val="006428C2"/>
    <w:rsid w:val="0064404C"/>
    <w:rsid w:val="006466EF"/>
    <w:rsid w:val="0065241F"/>
    <w:rsid w:val="00653721"/>
    <w:rsid w:val="00655E39"/>
    <w:rsid w:val="00656FA4"/>
    <w:rsid w:val="00661921"/>
    <w:rsid w:val="006651F8"/>
    <w:rsid w:val="00673B85"/>
    <w:rsid w:val="0067410F"/>
    <w:rsid w:val="00676A06"/>
    <w:rsid w:val="00676BA4"/>
    <w:rsid w:val="00680FAE"/>
    <w:rsid w:val="006814C2"/>
    <w:rsid w:val="00681F11"/>
    <w:rsid w:val="00682242"/>
    <w:rsid w:val="00683D8A"/>
    <w:rsid w:val="00687834"/>
    <w:rsid w:val="00693CAA"/>
    <w:rsid w:val="0069529A"/>
    <w:rsid w:val="00695F5C"/>
    <w:rsid w:val="006B19FE"/>
    <w:rsid w:val="006B1EAB"/>
    <w:rsid w:val="006B2422"/>
    <w:rsid w:val="006B66B9"/>
    <w:rsid w:val="006C0437"/>
    <w:rsid w:val="006C2103"/>
    <w:rsid w:val="006C27FA"/>
    <w:rsid w:val="006C6127"/>
    <w:rsid w:val="006C6601"/>
    <w:rsid w:val="006C7285"/>
    <w:rsid w:val="006D25E1"/>
    <w:rsid w:val="006D2CB8"/>
    <w:rsid w:val="006D2E7D"/>
    <w:rsid w:val="006D3D4E"/>
    <w:rsid w:val="006D5762"/>
    <w:rsid w:val="006E3D96"/>
    <w:rsid w:val="006E3FDD"/>
    <w:rsid w:val="006F1874"/>
    <w:rsid w:val="006F2821"/>
    <w:rsid w:val="006F35B7"/>
    <w:rsid w:val="006F46BF"/>
    <w:rsid w:val="006F65E2"/>
    <w:rsid w:val="007011DF"/>
    <w:rsid w:val="00704345"/>
    <w:rsid w:val="007105D0"/>
    <w:rsid w:val="0071199C"/>
    <w:rsid w:val="007139E8"/>
    <w:rsid w:val="0071632E"/>
    <w:rsid w:val="00716800"/>
    <w:rsid w:val="007174C5"/>
    <w:rsid w:val="00720574"/>
    <w:rsid w:val="00720610"/>
    <w:rsid w:val="007246A4"/>
    <w:rsid w:val="007328D8"/>
    <w:rsid w:val="00732FF1"/>
    <w:rsid w:val="0073557D"/>
    <w:rsid w:val="00735D4F"/>
    <w:rsid w:val="00736319"/>
    <w:rsid w:val="00744317"/>
    <w:rsid w:val="00747393"/>
    <w:rsid w:val="00747705"/>
    <w:rsid w:val="00751D68"/>
    <w:rsid w:val="00756365"/>
    <w:rsid w:val="00760862"/>
    <w:rsid w:val="0076523D"/>
    <w:rsid w:val="0076575C"/>
    <w:rsid w:val="00771C00"/>
    <w:rsid w:val="007726E4"/>
    <w:rsid w:val="00775FB6"/>
    <w:rsid w:val="007762EF"/>
    <w:rsid w:val="00780420"/>
    <w:rsid w:val="00781D6E"/>
    <w:rsid w:val="00790B60"/>
    <w:rsid w:val="00793D2E"/>
    <w:rsid w:val="0079537F"/>
    <w:rsid w:val="00796DCB"/>
    <w:rsid w:val="00797656"/>
    <w:rsid w:val="007A23B4"/>
    <w:rsid w:val="007A362F"/>
    <w:rsid w:val="007A4A98"/>
    <w:rsid w:val="007B524B"/>
    <w:rsid w:val="007C1CF9"/>
    <w:rsid w:val="007C1DB0"/>
    <w:rsid w:val="007C26A7"/>
    <w:rsid w:val="007C41F1"/>
    <w:rsid w:val="007C42B0"/>
    <w:rsid w:val="007C5AF6"/>
    <w:rsid w:val="007D4DA2"/>
    <w:rsid w:val="007E1968"/>
    <w:rsid w:val="007E29A0"/>
    <w:rsid w:val="00801796"/>
    <w:rsid w:val="0080464B"/>
    <w:rsid w:val="008074D3"/>
    <w:rsid w:val="0081364C"/>
    <w:rsid w:val="0081632F"/>
    <w:rsid w:val="00820AC1"/>
    <w:rsid w:val="00825C6A"/>
    <w:rsid w:val="00826192"/>
    <w:rsid w:val="00827EEA"/>
    <w:rsid w:val="008323B4"/>
    <w:rsid w:val="00840673"/>
    <w:rsid w:val="00840C4E"/>
    <w:rsid w:val="0084104B"/>
    <w:rsid w:val="0084285A"/>
    <w:rsid w:val="00842E2B"/>
    <w:rsid w:val="008453D7"/>
    <w:rsid w:val="0084610F"/>
    <w:rsid w:val="00846A3D"/>
    <w:rsid w:val="0084782E"/>
    <w:rsid w:val="00851E8A"/>
    <w:rsid w:val="00853449"/>
    <w:rsid w:val="008541ED"/>
    <w:rsid w:val="00857B24"/>
    <w:rsid w:val="00862E50"/>
    <w:rsid w:val="00864C7E"/>
    <w:rsid w:val="0086517E"/>
    <w:rsid w:val="008702FE"/>
    <w:rsid w:val="00872D4C"/>
    <w:rsid w:val="008751DC"/>
    <w:rsid w:val="0087578A"/>
    <w:rsid w:val="00877550"/>
    <w:rsid w:val="00880D78"/>
    <w:rsid w:val="0089070E"/>
    <w:rsid w:val="008A1E4A"/>
    <w:rsid w:val="008A2043"/>
    <w:rsid w:val="008A6952"/>
    <w:rsid w:val="008B0947"/>
    <w:rsid w:val="008B1C30"/>
    <w:rsid w:val="008B27DC"/>
    <w:rsid w:val="008B2E13"/>
    <w:rsid w:val="008B361F"/>
    <w:rsid w:val="008B4837"/>
    <w:rsid w:val="008B7367"/>
    <w:rsid w:val="008B7CB2"/>
    <w:rsid w:val="008C2F4E"/>
    <w:rsid w:val="008C6D05"/>
    <w:rsid w:val="008D26DC"/>
    <w:rsid w:val="008D2B44"/>
    <w:rsid w:val="008D59A4"/>
    <w:rsid w:val="008E26D6"/>
    <w:rsid w:val="008E4E30"/>
    <w:rsid w:val="008F2F90"/>
    <w:rsid w:val="008F44D4"/>
    <w:rsid w:val="008F51BA"/>
    <w:rsid w:val="008F65FB"/>
    <w:rsid w:val="0090007E"/>
    <w:rsid w:val="00912CCA"/>
    <w:rsid w:val="00912E5C"/>
    <w:rsid w:val="00912E93"/>
    <w:rsid w:val="00913C06"/>
    <w:rsid w:val="009170FF"/>
    <w:rsid w:val="00917F47"/>
    <w:rsid w:val="00924B3D"/>
    <w:rsid w:val="0092684C"/>
    <w:rsid w:val="009275C9"/>
    <w:rsid w:val="00930777"/>
    <w:rsid w:val="00933D18"/>
    <w:rsid w:val="00935690"/>
    <w:rsid w:val="00936247"/>
    <w:rsid w:val="00943492"/>
    <w:rsid w:val="00943FF4"/>
    <w:rsid w:val="00944F5D"/>
    <w:rsid w:val="00947304"/>
    <w:rsid w:val="00950060"/>
    <w:rsid w:val="009505F2"/>
    <w:rsid w:val="00956CAE"/>
    <w:rsid w:val="00966FDF"/>
    <w:rsid w:val="00970828"/>
    <w:rsid w:val="00971F7D"/>
    <w:rsid w:val="00974B54"/>
    <w:rsid w:val="009823EF"/>
    <w:rsid w:val="009828D6"/>
    <w:rsid w:val="00983217"/>
    <w:rsid w:val="00984ADF"/>
    <w:rsid w:val="00985C9D"/>
    <w:rsid w:val="00992E1D"/>
    <w:rsid w:val="009B18FC"/>
    <w:rsid w:val="009B2522"/>
    <w:rsid w:val="009B3D34"/>
    <w:rsid w:val="009B4176"/>
    <w:rsid w:val="009B55DB"/>
    <w:rsid w:val="009C7E2B"/>
    <w:rsid w:val="009D343B"/>
    <w:rsid w:val="009D59D7"/>
    <w:rsid w:val="009E5072"/>
    <w:rsid w:val="009E5E82"/>
    <w:rsid w:val="009E7CF5"/>
    <w:rsid w:val="009F62BE"/>
    <w:rsid w:val="009F6ECE"/>
    <w:rsid w:val="00A03337"/>
    <w:rsid w:val="00A22359"/>
    <w:rsid w:val="00A251F6"/>
    <w:rsid w:val="00A27BDA"/>
    <w:rsid w:val="00A30B7C"/>
    <w:rsid w:val="00A327C6"/>
    <w:rsid w:val="00A35065"/>
    <w:rsid w:val="00A360E7"/>
    <w:rsid w:val="00A47E77"/>
    <w:rsid w:val="00A50A94"/>
    <w:rsid w:val="00A53720"/>
    <w:rsid w:val="00A53CC5"/>
    <w:rsid w:val="00A53F2F"/>
    <w:rsid w:val="00A55006"/>
    <w:rsid w:val="00A56407"/>
    <w:rsid w:val="00A610B0"/>
    <w:rsid w:val="00A61DFC"/>
    <w:rsid w:val="00A62453"/>
    <w:rsid w:val="00A72ABB"/>
    <w:rsid w:val="00A735BF"/>
    <w:rsid w:val="00A74C61"/>
    <w:rsid w:val="00A773AB"/>
    <w:rsid w:val="00A80410"/>
    <w:rsid w:val="00A81D38"/>
    <w:rsid w:val="00A82B73"/>
    <w:rsid w:val="00A8456F"/>
    <w:rsid w:val="00A848E2"/>
    <w:rsid w:val="00A876B4"/>
    <w:rsid w:val="00A923AB"/>
    <w:rsid w:val="00A92AC0"/>
    <w:rsid w:val="00A9435C"/>
    <w:rsid w:val="00A95359"/>
    <w:rsid w:val="00AA1228"/>
    <w:rsid w:val="00AA6BA5"/>
    <w:rsid w:val="00AA7CF5"/>
    <w:rsid w:val="00AB0E2A"/>
    <w:rsid w:val="00AB351D"/>
    <w:rsid w:val="00AC018E"/>
    <w:rsid w:val="00AC05AB"/>
    <w:rsid w:val="00AC1037"/>
    <w:rsid w:val="00AC1401"/>
    <w:rsid w:val="00AD236C"/>
    <w:rsid w:val="00AD6105"/>
    <w:rsid w:val="00AE2732"/>
    <w:rsid w:val="00AE6B90"/>
    <w:rsid w:val="00AF27B1"/>
    <w:rsid w:val="00AF2A1E"/>
    <w:rsid w:val="00AF4B76"/>
    <w:rsid w:val="00B04935"/>
    <w:rsid w:val="00B06669"/>
    <w:rsid w:val="00B15F22"/>
    <w:rsid w:val="00B2481F"/>
    <w:rsid w:val="00B26ED6"/>
    <w:rsid w:val="00B34653"/>
    <w:rsid w:val="00B350D2"/>
    <w:rsid w:val="00B3648C"/>
    <w:rsid w:val="00B40D6D"/>
    <w:rsid w:val="00B475BE"/>
    <w:rsid w:val="00B547FA"/>
    <w:rsid w:val="00B6221C"/>
    <w:rsid w:val="00B63243"/>
    <w:rsid w:val="00B77B24"/>
    <w:rsid w:val="00B80AD5"/>
    <w:rsid w:val="00B81261"/>
    <w:rsid w:val="00B84B16"/>
    <w:rsid w:val="00B92320"/>
    <w:rsid w:val="00B92F71"/>
    <w:rsid w:val="00BA4271"/>
    <w:rsid w:val="00BA5FA0"/>
    <w:rsid w:val="00BB1017"/>
    <w:rsid w:val="00BB137A"/>
    <w:rsid w:val="00BB1DDC"/>
    <w:rsid w:val="00BB4DA2"/>
    <w:rsid w:val="00BB7939"/>
    <w:rsid w:val="00BC464F"/>
    <w:rsid w:val="00BD0A84"/>
    <w:rsid w:val="00BD19FC"/>
    <w:rsid w:val="00BD59FE"/>
    <w:rsid w:val="00BD5B23"/>
    <w:rsid w:val="00BD7078"/>
    <w:rsid w:val="00BE27E2"/>
    <w:rsid w:val="00BE4929"/>
    <w:rsid w:val="00BE63C0"/>
    <w:rsid w:val="00BF6570"/>
    <w:rsid w:val="00C03DE3"/>
    <w:rsid w:val="00C040DA"/>
    <w:rsid w:val="00C04AC0"/>
    <w:rsid w:val="00C064F8"/>
    <w:rsid w:val="00C06629"/>
    <w:rsid w:val="00C0761F"/>
    <w:rsid w:val="00C1178B"/>
    <w:rsid w:val="00C1444F"/>
    <w:rsid w:val="00C14EAA"/>
    <w:rsid w:val="00C166EC"/>
    <w:rsid w:val="00C21870"/>
    <w:rsid w:val="00C2708C"/>
    <w:rsid w:val="00C27B71"/>
    <w:rsid w:val="00C316FA"/>
    <w:rsid w:val="00C32250"/>
    <w:rsid w:val="00C368E0"/>
    <w:rsid w:val="00C36FB4"/>
    <w:rsid w:val="00C37000"/>
    <w:rsid w:val="00C409D6"/>
    <w:rsid w:val="00C44CD4"/>
    <w:rsid w:val="00C515BB"/>
    <w:rsid w:val="00C606C4"/>
    <w:rsid w:val="00C6129A"/>
    <w:rsid w:val="00C67E5E"/>
    <w:rsid w:val="00C7194F"/>
    <w:rsid w:val="00C72A5A"/>
    <w:rsid w:val="00C73231"/>
    <w:rsid w:val="00C81C87"/>
    <w:rsid w:val="00C83E0D"/>
    <w:rsid w:val="00C85DE3"/>
    <w:rsid w:val="00CA569B"/>
    <w:rsid w:val="00CA722C"/>
    <w:rsid w:val="00CA7C5C"/>
    <w:rsid w:val="00CA7F3F"/>
    <w:rsid w:val="00CB6B95"/>
    <w:rsid w:val="00CB75E7"/>
    <w:rsid w:val="00CC0B18"/>
    <w:rsid w:val="00CC288E"/>
    <w:rsid w:val="00CC3586"/>
    <w:rsid w:val="00CC4124"/>
    <w:rsid w:val="00CC56A2"/>
    <w:rsid w:val="00CD14BD"/>
    <w:rsid w:val="00CD4EEB"/>
    <w:rsid w:val="00CD565F"/>
    <w:rsid w:val="00CE2236"/>
    <w:rsid w:val="00CE65DA"/>
    <w:rsid w:val="00CE73C0"/>
    <w:rsid w:val="00CE7D00"/>
    <w:rsid w:val="00CF56EF"/>
    <w:rsid w:val="00CF6D56"/>
    <w:rsid w:val="00CF6FD9"/>
    <w:rsid w:val="00D01B00"/>
    <w:rsid w:val="00D02EC9"/>
    <w:rsid w:val="00D1238E"/>
    <w:rsid w:val="00D12C3D"/>
    <w:rsid w:val="00D1659A"/>
    <w:rsid w:val="00D174EC"/>
    <w:rsid w:val="00D25BF4"/>
    <w:rsid w:val="00D26093"/>
    <w:rsid w:val="00D360A1"/>
    <w:rsid w:val="00D37648"/>
    <w:rsid w:val="00D47DE8"/>
    <w:rsid w:val="00D47EA4"/>
    <w:rsid w:val="00D50CFB"/>
    <w:rsid w:val="00D51783"/>
    <w:rsid w:val="00D53E8F"/>
    <w:rsid w:val="00D54061"/>
    <w:rsid w:val="00D56693"/>
    <w:rsid w:val="00D70100"/>
    <w:rsid w:val="00D701B0"/>
    <w:rsid w:val="00D73BB3"/>
    <w:rsid w:val="00D74839"/>
    <w:rsid w:val="00D76FBD"/>
    <w:rsid w:val="00D77AF7"/>
    <w:rsid w:val="00D77E19"/>
    <w:rsid w:val="00D80C49"/>
    <w:rsid w:val="00D874C1"/>
    <w:rsid w:val="00D97979"/>
    <w:rsid w:val="00DB0735"/>
    <w:rsid w:val="00DC0E27"/>
    <w:rsid w:val="00DC2B24"/>
    <w:rsid w:val="00DC56B0"/>
    <w:rsid w:val="00DD48EE"/>
    <w:rsid w:val="00DD7AA2"/>
    <w:rsid w:val="00DE1587"/>
    <w:rsid w:val="00DE2E08"/>
    <w:rsid w:val="00DE3AE1"/>
    <w:rsid w:val="00DE508A"/>
    <w:rsid w:val="00DE6C9B"/>
    <w:rsid w:val="00DE6FE1"/>
    <w:rsid w:val="00DF1DD7"/>
    <w:rsid w:val="00DF352C"/>
    <w:rsid w:val="00DF5745"/>
    <w:rsid w:val="00DF7107"/>
    <w:rsid w:val="00E0198A"/>
    <w:rsid w:val="00E1067E"/>
    <w:rsid w:val="00E1200F"/>
    <w:rsid w:val="00E14D73"/>
    <w:rsid w:val="00E1757C"/>
    <w:rsid w:val="00E17E5C"/>
    <w:rsid w:val="00E2380D"/>
    <w:rsid w:val="00E269D7"/>
    <w:rsid w:val="00E30B2B"/>
    <w:rsid w:val="00E33562"/>
    <w:rsid w:val="00E36FBC"/>
    <w:rsid w:val="00E42E1C"/>
    <w:rsid w:val="00E441EA"/>
    <w:rsid w:val="00E44D67"/>
    <w:rsid w:val="00E52534"/>
    <w:rsid w:val="00E52C49"/>
    <w:rsid w:val="00E5377D"/>
    <w:rsid w:val="00E53B2E"/>
    <w:rsid w:val="00E5649F"/>
    <w:rsid w:val="00E61F1B"/>
    <w:rsid w:val="00E66425"/>
    <w:rsid w:val="00E67AEB"/>
    <w:rsid w:val="00E74E42"/>
    <w:rsid w:val="00E83905"/>
    <w:rsid w:val="00E8453B"/>
    <w:rsid w:val="00E8457F"/>
    <w:rsid w:val="00E97A4E"/>
    <w:rsid w:val="00EA0325"/>
    <w:rsid w:val="00EA71FF"/>
    <w:rsid w:val="00EB0446"/>
    <w:rsid w:val="00EB1FD5"/>
    <w:rsid w:val="00EB6F75"/>
    <w:rsid w:val="00EB7A36"/>
    <w:rsid w:val="00ED2B27"/>
    <w:rsid w:val="00ED3615"/>
    <w:rsid w:val="00ED7FE8"/>
    <w:rsid w:val="00EE146B"/>
    <w:rsid w:val="00EE52F4"/>
    <w:rsid w:val="00EE5333"/>
    <w:rsid w:val="00EE584E"/>
    <w:rsid w:val="00EE58FE"/>
    <w:rsid w:val="00EF032C"/>
    <w:rsid w:val="00EF5741"/>
    <w:rsid w:val="00EF63FD"/>
    <w:rsid w:val="00EF6501"/>
    <w:rsid w:val="00F00B08"/>
    <w:rsid w:val="00F01C81"/>
    <w:rsid w:val="00F03C3C"/>
    <w:rsid w:val="00F06C21"/>
    <w:rsid w:val="00F079C2"/>
    <w:rsid w:val="00F20BE1"/>
    <w:rsid w:val="00F25937"/>
    <w:rsid w:val="00F300A3"/>
    <w:rsid w:val="00F30C0A"/>
    <w:rsid w:val="00F34F4A"/>
    <w:rsid w:val="00F36E08"/>
    <w:rsid w:val="00F457AF"/>
    <w:rsid w:val="00F47D26"/>
    <w:rsid w:val="00F54CA0"/>
    <w:rsid w:val="00F55DBC"/>
    <w:rsid w:val="00F57022"/>
    <w:rsid w:val="00F601F8"/>
    <w:rsid w:val="00F6356A"/>
    <w:rsid w:val="00F650B9"/>
    <w:rsid w:val="00F661DA"/>
    <w:rsid w:val="00F67161"/>
    <w:rsid w:val="00F740F5"/>
    <w:rsid w:val="00F84696"/>
    <w:rsid w:val="00F8612E"/>
    <w:rsid w:val="00F90586"/>
    <w:rsid w:val="00F90AD6"/>
    <w:rsid w:val="00F92913"/>
    <w:rsid w:val="00F9409F"/>
    <w:rsid w:val="00F95C69"/>
    <w:rsid w:val="00FA4BDB"/>
    <w:rsid w:val="00FA5FBD"/>
    <w:rsid w:val="00FB1CF6"/>
    <w:rsid w:val="00FB3D63"/>
    <w:rsid w:val="00FB59B5"/>
    <w:rsid w:val="00FB765C"/>
    <w:rsid w:val="00FC65DD"/>
    <w:rsid w:val="00FC6791"/>
    <w:rsid w:val="00FC7018"/>
    <w:rsid w:val="00FD7EA9"/>
    <w:rsid w:val="00FE47D2"/>
    <w:rsid w:val="00FF3895"/>
    <w:rsid w:val="00FF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A9F1"/>
  <w15:chartTrackingRefBased/>
  <w15:docId w15:val="{25434500-F2AD-4F06-83D2-27C3E852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76"/>
    <w:pPr>
      <w:spacing w:after="0" w:line="480" w:lineRule="auto"/>
      <w:ind w:left="720" w:hanging="720"/>
      <w:jc w:val="both"/>
    </w:pPr>
    <w:rPr>
      <w:rFonts w:ascii="Times New Roman" w:eastAsia="Times New Roman" w:hAnsi="Times New Roman" w:cs="Times New Roman"/>
      <w:sz w:val="24"/>
      <w:lang w:val="id-ID" w:eastAsia="id-ID"/>
    </w:rPr>
  </w:style>
  <w:style w:type="paragraph" w:styleId="Heading1">
    <w:name w:val="heading 1"/>
    <w:basedOn w:val="Normal"/>
    <w:next w:val="Normal"/>
    <w:link w:val="Heading1Char"/>
    <w:uiPriority w:val="9"/>
    <w:qFormat/>
    <w:rsid w:val="008B2E13"/>
    <w:pPr>
      <w:keepNext/>
      <w:keepLines/>
      <w:pageBreakBefore/>
      <w:spacing w:before="480" w:line="360" w:lineRule="auto"/>
      <w:jc w:val="center"/>
      <w:outlineLvl w:val="0"/>
    </w:pPr>
    <w:rPr>
      <w:b/>
      <w:bCs/>
      <w:sz w:val="28"/>
      <w:szCs w:val="28"/>
    </w:rPr>
  </w:style>
  <w:style w:type="paragraph" w:styleId="Heading2">
    <w:name w:val="heading 2"/>
    <w:basedOn w:val="Normal"/>
    <w:next w:val="Normal"/>
    <w:link w:val="Heading2Char"/>
    <w:uiPriority w:val="9"/>
    <w:unhideWhenUsed/>
    <w:qFormat/>
    <w:rsid w:val="008B2E13"/>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8518E"/>
    <w:pPr>
      <w:keepNext/>
      <w:keepLines/>
      <w:spacing w:before="40"/>
      <w:outlineLvl w:val="2"/>
    </w:pPr>
    <w:rPr>
      <w:rFonts w:eastAsia="Calibri"/>
      <w:b/>
      <w:szCs w:val="24"/>
      <w:lang w:eastAsia="en-US"/>
    </w:rPr>
  </w:style>
  <w:style w:type="paragraph" w:styleId="Heading4">
    <w:name w:val="heading 4"/>
    <w:basedOn w:val="Normal"/>
    <w:next w:val="Normal"/>
    <w:link w:val="Heading4Char"/>
    <w:uiPriority w:val="9"/>
    <w:unhideWhenUsed/>
    <w:qFormat/>
    <w:rsid w:val="00112CC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067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13"/>
    <w:rPr>
      <w:rFonts w:ascii="Times New Roman" w:eastAsia="Times New Roman" w:hAnsi="Times New Roman" w:cs="Times New Roman"/>
      <w:b/>
      <w:bCs/>
      <w:sz w:val="28"/>
      <w:szCs w:val="28"/>
      <w:lang w:val="id-ID" w:eastAsia="id-ID"/>
    </w:rPr>
  </w:style>
  <w:style w:type="paragraph" w:styleId="Header">
    <w:name w:val="header"/>
    <w:basedOn w:val="Normal"/>
    <w:link w:val="HeaderChar"/>
    <w:uiPriority w:val="99"/>
    <w:unhideWhenUsed/>
    <w:rsid w:val="008B2E13"/>
    <w:pPr>
      <w:tabs>
        <w:tab w:val="center" w:pos="4513"/>
        <w:tab w:val="right" w:pos="9026"/>
      </w:tabs>
      <w:spacing w:line="240" w:lineRule="auto"/>
    </w:pPr>
    <w:rPr>
      <w:rFonts w:eastAsia="Calibri"/>
      <w:lang w:val="en-GB" w:eastAsia="en-US"/>
    </w:rPr>
  </w:style>
  <w:style w:type="character" w:customStyle="1" w:styleId="HeaderChar">
    <w:name w:val="Header Char"/>
    <w:basedOn w:val="DefaultParagraphFont"/>
    <w:link w:val="Header"/>
    <w:uiPriority w:val="99"/>
    <w:rsid w:val="008B2E13"/>
    <w:rPr>
      <w:rFonts w:ascii="Calibri" w:eastAsia="Calibri" w:hAnsi="Calibri" w:cs="Times New Roman"/>
    </w:rPr>
  </w:style>
  <w:style w:type="paragraph" w:styleId="Footer">
    <w:name w:val="footer"/>
    <w:basedOn w:val="Normal"/>
    <w:link w:val="FooterChar"/>
    <w:uiPriority w:val="99"/>
    <w:unhideWhenUsed/>
    <w:rsid w:val="008B2E13"/>
    <w:pPr>
      <w:tabs>
        <w:tab w:val="center" w:pos="4513"/>
        <w:tab w:val="right" w:pos="9026"/>
      </w:tabs>
      <w:spacing w:line="240" w:lineRule="auto"/>
    </w:pPr>
  </w:style>
  <w:style w:type="character" w:customStyle="1" w:styleId="FooterChar">
    <w:name w:val="Footer Char"/>
    <w:basedOn w:val="DefaultParagraphFont"/>
    <w:link w:val="Footer"/>
    <w:uiPriority w:val="99"/>
    <w:rsid w:val="008B2E13"/>
    <w:rPr>
      <w:rFonts w:ascii="Calibri" w:eastAsia="Times New Roman" w:hAnsi="Calibri" w:cs="Times New Roman"/>
      <w:lang w:val="id-ID" w:eastAsia="id-ID"/>
    </w:rPr>
  </w:style>
  <w:style w:type="paragraph" w:styleId="ListParagraph">
    <w:name w:val="List Paragraph"/>
    <w:aliases w:val="Title Proposal"/>
    <w:basedOn w:val="Normal"/>
    <w:link w:val="ListParagraphChar"/>
    <w:uiPriority w:val="34"/>
    <w:qFormat/>
    <w:rsid w:val="008B2E13"/>
    <w:pPr>
      <w:contextualSpacing/>
    </w:pPr>
  </w:style>
  <w:style w:type="character" w:customStyle="1" w:styleId="ListParagraphChar">
    <w:name w:val="List Paragraph Char"/>
    <w:aliases w:val="Title Proposal Char"/>
    <w:link w:val="ListParagraph"/>
    <w:uiPriority w:val="34"/>
    <w:rsid w:val="008B2E1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8B2E13"/>
    <w:rPr>
      <w:rFonts w:ascii="Times New Roman" w:eastAsiaTheme="majorEastAsia" w:hAnsi="Times New Roman" w:cstheme="majorBidi"/>
      <w:b/>
      <w:color w:val="000000" w:themeColor="text1"/>
      <w:sz w:val="24"/>
      <w:szCs w:val="26"/>
      <w:lang w:val="id-ID" w:eastAsia="id-ID"/>
    </w:rPr>
  </w:style>
  <w:style w:type="character" w:customStyle="1" w:styleId="Heading3Char">
    <w:name w:val="Heading 3 Char"/>
    <w:basedOn w:val="DefaultParagraphFont"/>
    <w:link w:val="Heading3"/>
    <w:uiPriority w:val="9"/>
    <w:rsid w:val="0008518E"/>
    <w:rPr>
      <w:rFonts w:ascii="Times New Roman" w:eastAsia="Calibri" w:hAnsi="Times New Roman" w:cs="Times New Roman"/>
      <w:b/>
      <w:sz w:val="24"/>
      <w:szCs w:val="24"/>
      <w:lang w:val="id-ID"/>
    </w:rPr>
  </w:style>
  <w:style w:type="paragraph" w:styleId="NormalWeb">
    <w:name w:val="Normal (Web)"/>
    <w:basedOn w:val="Normal"/>
    <w:uiPriority w:val="99"/>
    <w:unhideWhenUsed/>
    <w:rsid w:val="008B2E13"/>
    <w:pPr>
      <w:spacing w:before="100" w:beforeAutospacing="1" w:after="100" w:afterAutospacing="1" w:line="240" w:lineRule="auto"/>
    </w:pPr>
    <w:rPr>
      <w:szCs w:val="24"/>
      <w:lang w:val="en-GB" w:eastAsia="en-GB"/>
    </w:rPr>
  </w:style>
  <w:style w:type="character" w:customStyle="1" w:styleId="Heading4Char">
    <w:name w:val="Heading 4 Char"/>
    <w:basedOn w:val="DefaultParagraphFont"/>
    <w:link w:val="Heading4"/>
    <w:uiPriority w:val="9"/>
    <w:rsid w:val="00112CC5"/>
    <w:rPr>
      <w:rFonts w:asciiTheme="majorHAnsi" w:eastAsiaTheme="majorEastAsia" w:hAnsiTheme="majorHAnsi" w:cstheme="majorBidi"/>
      <w:i/>
      <w:iCs/>
      <w:color w:val="2E74B5" w:themeColor="accent1" w:themeShade="BF"/>
      <w:lang w:val="id-ID" w:eastAsia="id-ID"/>
    </w:rPr>
  </w:style>
  <w:style w:type="paragraph" w:customStyle="1" w:styleId="Default">
    <w:name w:val="Default"/>
    <w:rsid w:val="00112C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cript">
    <w:name w:val="Script"/>
    <w:basedOn w:val="Normal"/>
    <w:link w:val="ScriptChar"/>
    <w:qFormat/>
    <w:rsid w:val="00402B76"/>
    <w:pPr>
      <w:pBdr>
        <w:top w:val="single" w:sz="4" w:space="1" w:color="auto"/>
        <w:left w:val="single" w:sz="4" w:space="4" w:color="auto"/>
        <w:bottom w:val="single" w:sz="4" w:space="1" w:color="auto"/>
        <w:right w:val="single" w:sz="4" w:space="4" w:color="auto"/>
      </w:pBdr>
      <w:spacing w:line="240" w:lineRule="auto"/>
      <w:jc w:val="left"/>
    </w:pPr>
    <w:rPr>
      <w:rFonts w:ascii="Arial" w:hAnsi="Arial" w:cs="Arial"/>
      <w:sz w:val="18"/>
      <w:szCs w:val="18"/>
    </w:rPr>
  </w:style>
  <w:style w:type="character" w:customStyle="1" w:styleId="ScriptChar">
    <w:name w:val="Script Char"/>
    <w:basedOn w:val="DefaultParagraphFont"/>
    <w:link w:val="Script"/>
    <w:rsid w:val="00402B76"/>
    <w:rPr>
      <w:rFonts w:ascii="Arial" w:eastAsia="Times New Roman" w:hAnsi="Arial" w:cs="Arial"/>
      <w:sz w:val="18"/>
      <w:szCs w:val="18"/>
      <w:lang w:val="id-ID" w:eastAsia="id-ID"/>
    </w:rPr>
  </w:style>
  <w:style w:type="character" w:styleId="Hyperlink">
    <w:name w:val="Hyperlink"/>
    <w:uiPriority w:val="99"/>
    <w:unhideWhenUsed/>
    <w:rsid w:val="00F34F4A"/>
    <w:rPr>
      <w:color w:val="0000FF"/>
      <w:u w:val="single"/>
    </w:rPr>
  </w:style>
  <w:style w:type="paragraph" w:styleId="TOCHeading">
    <w:name w:val="TOC Heading"/>
    <w:basedOn w:val="Heading1"/>
    <w:next w:val="Normal"/>
    <w:uiPriority w:val="39"/>
    <w:unhideWhenUsed/>
    <w:qFormat/>
    <w:rsid w:val="00400ED8"/>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086BBC"/>
    <w:pPr>
      <w:tabs>
        <w:tab w:val="right" w:leader="dot" w:pos="7927"/>
      </w:tabs>
      <w:spacing w:after="100"/>
    </w:pPr>
    <w:rPr>
      <w:noProof/>
      <w:szCs w:val="24"/>
      <w:lang w:val="en-US"/>
    </w:rPr>
  </w:style>
  <w:style w:type="paragraph" w:styleId="TOC2">
    <w:name w:val="toc 2"/>
    <w:basedOn w:val="Normal"/>
    <w:next w:val="Normal"/>
    <w:autoRedefine/>
    <w:uiPriority w:val="39"/>
    <w:unhideWhenUsed/>
    <w:rsid w:val="00573BA8"/>
    <w:pPr>
      <w:tabs>
        <w:tab w:val="right" w:leader="dot" w:pos="7927"/>
      </w:tabs>
      <w:spacing w:after="100"/>
      <w:ind w:left="990" w:hanging="630"/>
    </w:pPr>
  </w:style>
  <w:style w:type="paragraph" w:styleId="TOC3">
    <w:name w:val="toc 3"/>
    <w:basedOn w:val="Normal"/>
    <w:next w:val="Normal"/>
    <w:autoRedefine/>
    <w:uiPriority w:val="39"/>
    <w:unhideWhenUsed/>
    <w:rsid w:val="00573BA8"/>
    <w:pPr>
      <w:tabs>
        <w:tab w:val="right" w:leader="dot" w:pos="7927"/>
      </w:tabs>
      <w:spacing w:after="100"/>
      <w:ind w:left="900" w:firstLine="0"/>
    </w:pPr>
    <w:rPr>
      <w:noProof/>
    </w:rPr>
  </w:style>
  <w:style w:type="paragraph" w:styleId="Caption">
    <w:name w:val="caption"/>
    <w:basedOn w:val="Normal"/>
    <w:next w:val="Normal"/>
    <w:uiPriority w:val="35"/>
    <w:unhideWhenUsed/>
    <w:qFormat/>
    <w:rsid w:val="004F6FC3"/>
    <w:pPr>
      <w:spacing w:after="200" w:line="240" w:lineRule="auto"/>
    </w:pPr>
    <w:rPr>
      <w:i/>
      <w:iCs/>
      <w:color w:val="44546A" w:themeColor="text2"/>
      <w:sz w:val="18"/>
      <w:szCs w:val="18"/>
    </w:rPr>
  </w:style>
  <w:style w:type="table" w:styleId="TableGrid">
    <w:name w:val="Table Grid"/>
    <w:basedOn w:val="TableNormal"/>
    <w:uiPriority w:val="39"/>
    <w:rsid w:val="002D3712"/>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1067E"/>
    <w:pPr>
      <w:spacing w:after="0" w:line="240" w:lineRule="auto"/>
      <w:ind w:left="720" w:hanging="720"/>
    </w:pPr>
    <w:rPr>
      <w:rFonts w:ascii="Times New Roman" w:eastAsia="Times New Roman" w:hAnsi="Times New Roman" w:cs="Times New Roman"/>
      <w:sz w:val="24"/>
      <w:lang w:val="id-ID" w:eastAsia="id-ID"/>
    </w:rPr>
  </w:style>
  <w:style w:type="character" w:customStyle="1" w:styleId="Heading5Char">
    <w:name w:val="Heading 5 Char"/>
    <w:basedOn w:val="DefaultParagraphFont"/>
    <w:link w:val="Heading5"/>
    <w:uiPriority w:val="9"/>
    <w:rsid w:val="00E1067E"/>
    <w:rPr>
      <w:rFonts w:asciiTheme="majorHAnsi" w:eastAsiaTheme="majorEastAsia" w:hAnsiTheme="majorHAnsi" w:cstheme="majorBidi"/>
      <w:color w:val="2E74B5" w:themeColor="accent1" w:themeShade="BF"/>
      <w:sz w:val="24"/>
      <w:lang w:val="id-ID" w:eastAsia="id-ID"/>
    </w:rPr>
  </w:style>
  <w:style w:type="paragraph" w:styleId="Bibliography">
    <w:name w:val="Bibliography"/>
    <w:basedOn w:val="Normal"/>
    <w:next w:val="Normal"/>
    <w:uiPriority w:val="37"/>
    <w:unhideWhenUsed/>
    <w:rsid w:val="002662B0"/>
  </w:style>
  <w:style w:type="character" w:styleId="PlaceholderText">
    <w:name w:val="Placeholder Text"/>
    <w:basedOn w:val="DefaultParagraphFont"/>
    <w:uiPriority w:val="99"/>
    <w:semiHidden/>
    <w:rsid w:val="00477FE2"/>
    <w:rPr>
      <w:color w:val="808080"/>
    </w:rPr>
  </w:style>
  <w:style w:type="character" w:styleId="Emphasis">
    <w:name w:val="Emphasis"/>
    <w:aliases w:val="segmen"/>
    <w:basedOn w:val="DefaultParagraphFont"/>
    <w:uiPriority w:val="20"/>
    <w:qFormat/>
    <w:rsid w:val="00B2481F"/>
    <w:rPr>
      <w:rFonts w:ascii="Times New Roman" w:hAnsi="Times New Roman"/>
      <w:b/>
      <w:i w:val="0"/>
      <w:iCs/>
      <w:color w:val="000000" w:themeColor="text1"/>
      <w:sz w:val="20"/>
    </w:rPr>
  </w:style>
  <w:style w:type="character" w:styleId="SubtleEmphasis">
    <w:name w:val="Subtle Emphasis"/>
    <w:aliases w:val="caption gambar"/>
    <w:basedOn w:val="Emphasis"/>
    <w:uiPriority w:val="19"/>
    <w:qFormat/>
    <w:rsid w:val="00B2481F"/>
    <w:rPr>
      <w:rFonts w:ascii="Times New Roman" w:hAnsi="Times New Roman"/>
      <w:b/>
      <w:i w:val="0"/>
      <w:iCs/>
      <w:color w:val="000000" w:themeColor="text1"/>
      <w:sz w:val="20"/>
    </w:rPr>
  </w:style>
  <w:style w:type="paragraph" w:styleId="BalloonText">
    <w:name w:val="Balloon Text"/>
    <w:basedOn w:val="Normal"/>
    <w:link w:val="BalloonTextChar"/>
    <w:uiPriority w:val="99"/>
    <w:semiHidden/>
    <w:unhideWhenUsed/>
    <w:rsid w:val="00BE49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29"/>
    <w:rPr>
      <w:rFonts w:ascii="Segoe UI" w:eastAsia="Times New Roman" w:hAnsi="Segoe UI" w:cs="Segoe UI"/>
      <w:sz w:val="18"/>
      <w:szCs w:val="18"/>
      <w:lang w:val="id-ID" w:eastAsia="id-ID"/>
    </w:rPr>
  </w:style>
  <w:style w:type="paragraph" w:styleId="TableofFigures">
    <w:name w:val="table of figures"/>
    <w:basedOn w:val="Normal"/>
    <w:next w:val="Normal"/>
    <w:uiPriority w:val="99"/>
    <w:unhideWhenUsed/>
    <w:rsid w:val="005768A6"/>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531">
      <w:bodyDiv w:val="1"/>
      <w:marLeft w:val="0"/>
      <w:marRight w:val="0"/>
      <w:marTop w:val="0"/>
      <w:marBottom w:val="0"/>
      <w:divBdr>
        <w:top w:val="none" w:sz="0" w:space="0" w:color="auto"/>
        <w:left w:val="none" w:sz="0" w:space="0" w:color="auto"/>
        <w:bottom w:val="none" w:sz="0" w:space="0" w:color="auto"/>
        <w:right w:val="none" w:sz="0" w:space="0" w:color="auto"/>
      </w:divBdr>
    </w:div>
    <w:div w:id="77136268">
      <w:bodyDiv w:val="1"/>
      <w:marLeft w:val="0"/>
      <w:marRight w:val="0"/>
      <w:marTop w:val="0"/>
      <w:marBottom w:val="0"/>
      <w:divBdr>
        <w:top w:val="none" w:sz="0" w:space="0" w:color="auto"/>
        <w:left w:val="none" w:sz="0" w:space="0" w:color="auto"/>
        <w:bottom w:val="none" w:sz="0" w:space="0" w:color="auto"/>
        <w:right w:val="none" w:sz="0" w:space="0" w:color="auto"/>
      </w:divBdr>
    </w:div>
    <w:div w:id="91440073">
      <w:bodyDiv w:val="1"/>
      <w:marLeft w:val="0"/>
      <w:marRight w:val="0"/>
      <w:marTop w:val="0"/>
      <w:marBottom w:val="0"/>
      <w:divBdr>
        <w:top w:val="none" w:sz="0" w:space="0" w:color="auto"/>
        <w:left w:val="none" w:sz="0" w:space="0" w:color="auto"/>
        <w:bottom w:val="none" w:sz="0" w:space="0" w:color="auto"/>
        <w:right w:val="none" w:sz="0" w:space="0" w:color="auto"/>
      </w:divBdr>
    </w:div>
    <w:div w:id="255674784">
      <w:bodyDiv w:val="1"/>
      <w:marLeft w:val="0"/>
      <w:marRight w:val="0"/>
      <w:marTop w:val="0"/>
      <w:marBottom w:val="0"/>
      <w:divBdr>
        <w:top w:val="none" w:sz="0" w:space="0" w:color="auto"/>
        <w:left w:val="none" w:sz="0" w:space="0" w:color="auto"/>
        <w:bottom w:val="none" w:sz="0" w:space="0" w:color="auto"/>
        <w:right w:val="none" w:sz="0" w:space="0" w:color="auto"/>
      </w:divBdr>
    </w:div>
    <w:div w:id="441609546">
      <w:bodyDiv w:val="1"/>
      <w:marLeft w:val="0"/>
      <w:marRight w:val="0"/>
      <w:marTop w:val="0"/>
      <w:marBottom w:val="0"/>
      <w:divBdr>
        <w:top w:val="none" w:sz="0" w:space="0" w:color="auto"/>
        <w:left w:val="none" w:sz="0" w:space="0" w:color="auto"/>
        <w:bottom w:val="none" w:sz="0" w:space="0" w:color="auto"/>
        <w:right w:val="none" w:sz="0" w:space="0" w:color="auto"/>
      </w:divBdr>
    </w:div>
    <w:div w:id="464934222">
      <w:bodyDiv w:val="1"/>
      <w:marLeft w:val="0"/>
      <w:marRight w:val="0"/>
      <w:marTop w:val="0"/>
      <w:marBottom w:val="0"/>
      <w:divBdr>
        <w:top w:val="none" w:sz="0" w:space="0" w:color="auto"/>
        <w:left w:val="none" w:sz="0" w:space="0" w:color="auto"/>
        <w:bottom w:val="none" w:sz="0" w:space="0" w:color="auto"/>
        <w:right w:val="none" w:sz="0" w:space="0" w:color="auto"/>
      </w:divBdr>
    </w:div>
    <w:div w:id="489442962">
      <w:bodyDiv w:val="1"/>
      <w:marLeft w:val="0"/>
      <w:marRight w:val="0"/>
      <w:marTop w:val="0"/>
      <w:marBottom w:val="0"/>
      <w:divBdr>
        <w:top w:val="none" w:sz="0" w:space="0" w:color="auto"/>
        <w:left w:val="none" w:sz="0" w:space="0" w:color="auto"/>
        <w:bottom w:val="none" w:sz="0" w:space="0" w:color="auto"/>
        <w:right w:val="none" w:sz="0" w:space="0" w:color="auto"/>
      </w:divBdr>
    </w:div>
    <w:div w:id="548801999">
      <w:bodyDiv w:val="1"/>
      <w:marLeft w:val="0"/>
      <w:marRight w:val="0"/>
      <w:marTop w:val="0"/>
      <w:marBottom w:val="0"/>
      <w:divBdr>
        <w:top w:val="none" w:sz="0" w:space="0" w:color="auto"/>
        <w:left w:val="none" w:sz="0" w:space="0" w:color="auto"/>
        <w:bottom w:val="none" w:sz="0" w:space="0" w:color="auto"/>
        <w:right w:val="none" w:sz="0" w:space="0" w:color="auto"/>
      </w:divBdr>
    </w:div>
    <w:div w:id="588779295">
      <w:bodyDiv w:val="1"/>
      <w:marLeft w:val="0"/>
      <w:marRight w:val="0"/>
      <w:marTop w:val="0"/>
      <w:marBottom w:val="0"/>
      <w:divBdr>
        <w:top w:val="none" w:sz="0" w:space="0" w:color="auto"/>
        <w:left w:val="none" w:sz="0" w:space="0" w:color="auto"/>
        <w:bottom w:val="none" w:sz="0" w:space="0" w:color="auto"/>
        <w:right w:val="none" w:sz="0" w:space="0" w:color="auto"/>
      </w:divBdr>
    </w:div>
    <w:div w:id="615404608">
      <w:bodyDiv w:val="1"/>
      <w:marLeft w:val="0"/>
      <w:marRight w:val="0"/>
      <w:marTop w:val="0"/>
      <w:marBottom w:val="0"/>
      <w:divBdr>
        <w:top w:val="none" w:sz="0" w:space="0" w:color="auto"/>
        <w:left w:val="none" w:sz="0" w:space="0" w:color="auto"/>
        <w:bottom w:val="none" w:sz="0" w:space="0" w:color="auto"/>
        <w:right w:val="none" w:sz="0" w:space="0" w:color="auto"/>
      </w:divBdr>
    </w:div>
    <w:div w:id="812480222">
      <w:bodyDiv w:val="1"/>
      <w:marLeft w:val="0"/>
      <w:marRight w:val="0"/>
      <w:marTop w:val="0"/>
      <w:marBottom w:val="0"/>
      <w:divBdr>
        <w:top w:val="none" w:sz="0" w:space="0" w:color="auto"/>
        <w:left w:val="none" w:sz="0" w:space="0" w:color="auto"/>
        <w:bottom w:val="none" w:sz="0" w:space="0" w:color="auto"/>
        <w:right w:val="none" w:sz="0" w:space="0" w:color="auto"/>
      </w:divBdr>
    </w:div>
    <w:div w:id="934479373">
      <w:bodyDiv w:val="1"/>
      <w:marLeft w:val="0"/>
      <w:marRight w:val="0"/>
      <w:marTop w:val="0"/>
      <w:marBottom w:val="0"/>
      <w:divBdr>
        <w:top w:val="none" w:sz="0" w:space="0" w:color="auto"/>
        <w:left w:val="none" w:sz="0" w:space="0" w:color="auto"/>
        <w:bottom w:val="none" w:sz="0" w:space="0" w:color="auto"/>
        <w:right w:val="none" w:sz="0" w:space="0" w:color="auto"/>
      </w:divBdr>
    </w:div>
    <w:div w:id="1044214777">
      <w:bodyDiv w:val="1"/>
      <w:marLeft w:val="0"/>
      <w:marRight w:val="0"/>
      <w:marTop w:val="0"/>
      <w:marBottom w:val="0"/>
      <w:divBdr>
        <w:top w:val="none" w:sz="0" w:space="0" w:color="auto"/>
        <w:left w:val="none" w:sz="0" w:space="0" w:color="auto"/>
        <w:bottom w:val="none" w:sz="0" w:space="0" w:color="auto"/>
        <w:right w:val="none" w:sz="0" w:space="0" w:color="auto"/>
      </w:divBdr>
    </w:div>
    <w:div w:id="1065646328">
      <w:bodyDiv w:val="1"/>
      <w:marLeft w:val="0"/>
      <w:marRight w:val="0"/>
      <w:marTop w:val="0"/>
      <w:marBottom w:val="0"/>
      <w:divBdr>
        <w:top w:val="none" w:sz="0" w:space="0" w:color="auto"/>
        <w:left w:val="none" w:sz="0" w:space="0" w:color="auto"/>
        <w:bottom w:val="none" w:sz="0" w:space="0" w:color="auto"/>
        <w:right w:val="none" w:sz="0" w:space="0" w:color="auto"/>
      </w:divBdr>
    </w:div>
    <w:div w:id="1085033311">
      <w:bodyDiv w:val="1"/>
      <w:marLeft w:val="0"/>
      <w:marRight w:val="0"/>
      <w:marTop w:val="0"/>
      <w:marBottom w:val="0"/>
      <w:divBdr>
        <w:top w:val="none" w:sz="0" w:space="0" w:color="auto"/>
        <w:left w:val="none" w:sz="0" w:space="0" w:color="auto"/>
        <w:bottom w:val="none" w:sz="0" w:space="0" w:color="auto"/>
        <w:right w:val="none" w:sz="0" w:space="0" w:color="auto"/>
      </w:divBdr>
    </w:div>
    <w:div w:id="1138691271">
      <w:bodyDiv w:val="1"/>
      <w:marLeft w:val="0"/>
      <w:marRight w:val="0"/>
      <w:marTop w:val="0"/>
      <w:marBottom w:val="0"/>
      <w:divBdr>
        <w:top w:val="none" w:sz="0" w:space="0" w:color="auto"/>
        <w:left w:val="none" w:sz="0" w:space="0" w:color="auto"/>
        <w:bottom w:val="none" w:sz="0" w:space="0" w:color="auto"/>
        <w:right w:val="none" w:sz="0" w:space="0" w:color="auto"/>
      </w:divBdr>
    </w:div>
    <w:div w:id="1230773899">
      <w:bodyDiv w:val="1"/>
      <w:marLeft w:val="0"/>
      <w:marRight w:val="0"/>
      <w:marTop w:val="0"/>
      <w:marBottom w:val="0"/>
      <w:divBdr>
        <w:top w:val="none" w:sz="0" w:space="0" w:color="auto"/>
        <w:left w:val="none" w:sz="0" w:space="0" w:color="auto"/>
        <w:bottom w:val="none" w:sz="0" w:space="0" w:color="auto"/>
        <w:right w:val="none" w:sz="0" w:space="0" w:color="auto"/>
      </w:divBdr>
    </w:div>
    <w:div w:id="1306932448">
      <w:bodyDiv w:val="1"/>
      <w:marLeft w:val="0"/>
      <w:marRight w:val="0"/>
      <w:marTop w:val="0"/>
      <w:marBottom w:val="0"/>
      <w:divBdr>
        <w:top w:val="none" w:sz="0" w:space="0" w:color="auto"/>
        <w:left w:val="none" w:sz="0" w:space="0" w:color="auto"/>
        <w:bottom w:val="none" w:sz="0" w:space="0" w:color="auto"/>
        <w:right w:val="none" w:sz="0" w:space="0" w:color="auto"/>
      </w:divBdr>
    </w:div>
    <w:div w:id="1345206193">
      <w:bodyDiv w:val="1"/>
      <w:marLeft w:val="0"/>
      <w:marRight w:val="0"/>
      <w:marTop w:val="0"/>
      <w:marBottom w:val="0"/>
      <w:divBdr>
        <w:top w:val="none" w:sz="0" w:space="0" w:color="auto"/>
        <w:left w:val="none" w:sz="0" w:space="0" w:color="auto"/>
        <w:bottom w:val="none" w:sz="0" w:space="0" w:color="auto"/>
        <w:right w:val="none" w:sz="0" w:space="0" w:color="auto"/>
      </w:divBdr>
    </w:div>
    <w:div w:id="1498375545">
      <w:bodyDiv w:val="1"/>
      <w:marLeft w:val="0"/>
      <w:marRight w:val="0"/>
      <w:marTop w:val="0"/>
      <w:marBottom w:val="0"/>
      <w:divBdr>
        <w:top w:val="none" w:sz="0" w:space="0" w:color="auto"/>
        <w:left w:val="none" w:sz="0" w:space="0" w:color="auto"/>
        <w:bottom w:val="none" w:sz="0" w:space="0" w:color="auto"/>
        <w:right w:val="none" w:sz="0" w:space="0" w:color="auto"/>
      </w:divBdr>
    </w:div>
    <w:div w:id="1499886019">
      <w:bodyDiv w:val="1"/>
      <w:marLeft w:val="0"/>
      <w:marRight w:val="0"/>
      <w:marTop w:val="0"/>
      <w:marBottom w:val="0"/>
      <w:divBdr>
        <w:top w:val="none" w:sz="0" w:space="0" w:color="auto"/>
        <w:left w:val="none" w:sz="0" w:space="0" w:color="auto"/>
        <w:bottom w:val="none" w:sz="0" w:space="0" w:color="auto"/>
        <w:right w:val="none" w:sz="0" w:space="0" w:color="auto"/>
      </w:divBdr>
    </w:div>
    <w:div w:id="1588727287">
      <w:bodyDiv w:val="1"/>
      <w:marLeft w:val="0"/>
      <w:marRight w:val="0"/>
      <w:marTop w:val="0"/>
      <w:marBottom w:val="0"/>
      <w:divBdr>
        <w:top w:val="none" w:sz="0" w:space="0" w:color="auto"/>
        <w:left w:val="none" w:sz="0" w:space="0" w:color="auto"/>
        <w:bottom w:val="none" w:sz="0" w:space="0" w:color="auto"/>
        <w:right w:val="none" w:sz="0" w:space="0" w:color="auto"/>
      </w:divBdr>
    </w:div>
    <w:div w:id="1635332949">
      <w:bodyDiv w:val="1"/>
      <w:marLeft w:val="0"/>
      <w:marRight w:val="0"/>
      <w:marTop w:val="0"/>
      <w:marBottom w:val="0"/>
      <w:divBdr>
        <w:top w:val="none" w:sz="0" w:space="0" w:color="auto"/>
        <w:left w:val="none" w:sz="0" w:space="0" w:color="auto"/>
        <w:bottom w:val="none" w:sz="0" w:space="0" w:color="auto"/>
        <w:right w:val="none" w:sz="0" w:space="0" w:color="auto"/>
      </w:divBdr>
    </w:div>
    <w:div w:id="1657605110">
      <w:bodyDiv w:val="1"/>
      <w:marLeft w:val="0"/>
      <w:marRight w:val="0"/>
      <w:marTop w:val="0"/>
      <w:marBottom w:val="0"/>
      <w:divBdr>
        <w:top w:val="none" w:sz="0" w:space="0" w:color="auto"/>
        <w:left w:val="none" w:sz="0" w:space="0" w:color="auto"/>
        <w:bottom w:val="none" w:sz="0" w:space="0" w:color="auto"/>
        <w:right w:val="none" w:sz="0" w:space="0" w:color="auto"/>
      </w:divBdr>
    </w:div>
    <w:div w:id="1709405108">
      <w:bodyDiv w:val="1"/>
      <w:marLeft w:val="0"/>
      <w:marRight w:val="0"/>
      <w:marTop w:val="0"/>
      <w:marBottom w:val="0"/>
      <w:divBdr>
        <w:top w:val="none" w:sz="0" w:space="0" w:color="auto"/>
        <w:left w:val="none" w:sz="0" w:space="0" w:color="auto"/>
        <w:bottom w:val="none" w:sz="0" w:space="0" w:color="auto"/>
        <w:right w:val="none" w:sz="0" w:space="0" w:color="auto"/>
      </w:divBdr>
    </w:div>
    <w:div w:id="1739861303">
      <w:bodyDiv w:val="1"/>
      <w:marLeft w:val="0"/>
      <w:marRight w:val="0"/>
      <w:marTop w:val="0"/>
      <w:marBottom w:val="0"/>
      <w:divBdr>
        <w:top w:val="none" w:sz="0" w:space="0" w:color="auto"/>
        <w:left w:val="none" w:sz="0" w:space="0" w:color="auto"/>
        <w:bottom w:val="none" w:sz="0" w:space="0" w:color="auto"/>
        <w:right w:val="none" w:sz="0" w:space="0" w:color="auto"/>
      </w:divBdr>
    </w:div>
    <w:div w:id="1778677061">
      <w:bodyDiv w:val="1"/>
      <w:marLeft w:val="0"/>
      <w:marRight w:val="0"/>
      <w:marTop w:val="0"/>
      <w:marBottom w:val="0"/>
      <w:divBdr>
        <w:top w:val="none" w:sz="0" w:space="0" w:color="auto"/>
        <w:left w:val="none" w:sz="0" w:space="0" w:color="auto"/>
        <w:bottom w:val="none" w:sz="0" w:space="0" w:color="auto"/>
        <w:right w:val="none" w:sz="0" w:space="0" w:color="auto"/>
      </w:divBdr>
    </w:div>
    <w:div w:id="1875456997">
      <w:bodyDiv w:val="1"/>
      <w:marLeft w:val="0"/>
      <w:marRight w:val="0"/>
      <w:marTop w:val="0"/>
      <w:marBottom w:val="0"/>
      <w:divBdr>
        <w:top w:val="none" w:sz="0" w:space="0" w:color="auto"/>
        <w:left w:val="none" w:sz="0" w:space="0" w:color="auto"/>
        <w:bottom w:val="none" w:sz="0" w:space="0" w:color="auto"/>
        <w:right w:val="none" w:sz="0" w:space="0" w:color="auto"/>
      </w:divBdr>
    </w:div>
    <w:div w:id="1882014148">
      <w:bodyDiv w:val="1"/>
      <w:marLeft w:val="0"/>
      <w:marRight w:val="0"/>
      <w:marTop w:val="0"/>
      <w:marBottom w:val="0"/>
      <w:divBdr>
        <w:top w:val="none" w:sz="0" w:space="0" w:color="auto"/>
        <w:left w:val="none" w:sz="0" w:space="0" w:color="auto"/>
        <w:bottom w:val="none" w:sz="0" w:space="0" w:color="auto"/>
        <w:right w:val="none" w:sz="0" w:space="0" w:color="auto"/>
      </w:divBdr>
    </w:div>
    <w:div w:id="1895194530">
      <w:bodyDiv w:val="1"/>
      <w:marLeft w:val="0"/>
      <w:marRight w:val="0"/>
      <w:marTop w:val="0"/>
      <w:marBottom w:val="0"/>
      <w:divBdr>
        <w:top w:val="none" w:sz="0" w:space="0" w:color="auto"/>
        <w:left w:val="none" w:sz="0" w:space="0" w:color="auto"/>
        <w:bottom w:val="none" w:sz="0" w:space="0" w:color="auto"/>
        <w:right w:val="none" w:sz="0" w:space="0" w:color="auto"/>
      </w:divBdr>
    </w:div>
    <w:div w:id="2003459584">
      <w:bodyDiv w:val="1"/>
      <w:marLeft w:val="0"/>
      <w:marRight w:val="0"/>
      <w:marTop w:val="0"/>
      <w:marBottom w:val="0"/>
      <w:divBdr>
        <w:top w:val="none" w:sz="0" w:space="0" w:color="auto"/>
        <w:left w:val="none" w:sz="0" w:space="0" w:color="auto"/>
        <w:bottom w:val="none" w:sz="0" w:space="0" w:color="auto"/>
        <w:right w:val="none" w:sz="0" w:space="0" w:color="auto"/>
      </w:divBdr>
    </w:div>
    <w:div w:id="2036156878">
      <w:bodyDiv w:val="1"/>
      <w:marLeft w:val="0"/>
      <w:marRight w:val="0"/>
      <w:marTop w:val="0"/>
      <w:marBottom w:val="0"/>
      <w:divBdr>
        <w:top w:val="none" w:sz="0" w:space="0" w:color="auto"/>
        <w:left w:val="none" w:sz="0" w:space="0" w:color="auto"/>
        <w:bottom w:val="none" w:sz="0" w:space="0" w:color="auto"/>
        <w:right w:val="none" w:sz="0" w:space="0" w:color="auto"/>
      </w:divBdr>
    </w:div>
    <w:div w:id="2048334946">
      <w:bodyDiv w:val="1"/>
      <w:marLeft w:val="0"/>
      <w:marRight w:val="0"/>
      <w:marTop w:val="0"/>
      <w:marBottom w:val="0"/>
      <w:divBdr>
        <w:top w:val="none" w:sz="0" w:space="0" w:color="auto"/>
        <w:left w:val="none" w:sz="0" w:space="0" w:color="auto"/>
        <w:bottom w:val="none" w:sz="0" w:space="0" w:color="auto"/>
        <w:right w:val="none" w:sz="0" w:space="0" w:color="auto"/>
      </w:divBdr>
    </w:div>
    <w:div w:id="2076971712">
      <w:bodyDiv w:val="1"/>
      <w:marLeft w:val="0"/>
      <w:marRight w:val="0"/>
      <w:marTop w:val="0"/>
      <w:marBottom w:val="0"/>
      <w:divBdr>
        <w:top w:val="none" w:sz="0" w:space="0" w:color="auto"/>
        <w:left w:val="none" w:sz="0" w:space="0" w:color="auto"/>
        <w:bottom w:val="none" w:sz="0" w:space="0" w:color="auto"/>
        <w:right w:val="none" w:sz="0" w:space="0" w:color="auto"/>
      </w:divBdr>
    </w:div>
    <w:div w:id="20815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Nik16</b:Tag>
    <b:SourceType>JournalArticle</b:SourceType>
    <b:Guid>{C0BE11AF-0479-4DA4-A109-4237970C0A79}</b:Guid>
    <b:Author>
      <b:Author>
        <b:NameList>
          <b:Person>
            <b:Last>Nike Essyana</b:Last>
            <b:First>Anita</b:First>
            <b:Middle>Qoiriah</b:Middle>
          </b:Person>
        </b:NameList>
      </b:Author>
    </b:Author>
    <b:Title>Jurnal Manajemen Informatika</b:Title>
    <b:JournalName>‘GO-TEACHER’ SISTEM PENCARIAN GURU LES PRIVAT BERBASIS WEB</b:JournalName>
    <b:Year>2016</b:Year>
    <b:Pages>91-98</b:Pages>
    <b:RefOrder>1</b:RefOrder>
  </b:Source>
  <b:Source>
    <b:Tag>Fer16</b:Tag>
    <b:SourceType>JournalArticle</b:SourceType>
    <b:Guid>{499EF736-15DD-4AB1-AE34-AFC386A72E8F}</b:Guid>
    <b:Title>Teknologi Elektro</b:Title>
    <b:Year>2016</b:Year>
    <b:LCID>en-ID</b:LCID>
    <b:Author>
      <b:Author>
        <b:NameList>
          <b:Person>
            <b:Last>Ferry Yudhiatma Putra</b:Last>
            <b:First>I</b:First>
            <b:Middle>Made Arsa, IGA Putu Raka Agung</b:Middle>
          </b:Person>
        </b:NameList>
      </b:Author>
    </b:Author>
    <b:JournalName>Aplikasi Reservasi Les Private Di Easyspeak Denpasar</b:JournalName>
    <b:Pages>79-83</b:Pages>
    <b:RefOrder>2</b:RefOrder>
  </b:Source>
  <b:Source>
    <b:Tag>Kar17</b:Tag>
    <b:SourceType>JournalArticle</b:SourceType>
    <b:Guid>{99DC302E-A8CA-417F-84EC-5480C0BBC330}</b:Guid>
    <b:LCID>en-ID</b:LCID>
    <b:Author>
      <b:Author>
        <b:NameList>
          <b:Person>
            <b:Last>Kartika Imam Santoso</b:Last>
            <b:First>Mendi</b:First>
            <b:Middle>Sangkoyrala, Sunarni</b:Middle>
          </b:Person>
        </b:NameList>
      </b:Author>
    </b:Author>
    <b:Title>INFOKOM</b:Title>
    <b:JournalName>RANCANG BANGUN APLIKASI GO-TUTOR BERBASIS</b:JournalName>
    <b:Year>2017</b:Year>
    <b:Pages>1-9</b:Pages>
    <b:RefOrder>3</b:RefOrder>
  </b:Source>
  <b:Source>
    <b:Tag>Tat14</b:Tag>
    <b:SourceType>Book</b:SourceType>
    <b:Guid>{D5D28BCF-F6FC-46C7-9CB3-C9AB23171ABC}</b:Guid>
    <b:Title>Sistem Informasi Manajemen (Edisi Revisi)</b:Title>
    <b:Year>2014</b:Year>
    <b:City>Jakarta</b:City>
    <b:Publisher>ANDI</b:Publisher>
    <b:Author>
      <b:Author>
        <b:NameList>
          <b:Person>
            <b:Last>Tata Sutabri</b:Last>
            <b:First>S.Kom.,</b:First>
            <b:Middle>MMSI</b:Middle>
          </b:Person>
        </b:NameList>
      </b:Author>
    </b:Author>
    <b:RefOrder>4</b:RefOrder>
  </b:Source>
  <b:Source>
    <b:Tag>Tri17</b:Tag>
    <b:SourceType>Book</b:SourceType>
    <b:Guid>{0125DDAF-1314-468C-BC25-9406CA9B1284}</b:Guid>
    <b:Author>
      <b:Author>
        <b:NameList>
          <b:Person>
            <b:Last>Trisyanto</b:Last>
          </b:Person>
        </b:NameList>
      </b:Author>
    </b:Author>
    <b:Title>Analisa &amp; Perancangan Sistem Basis Data</b:Title>
    <b:Year>2017</b:Year>
    <b:City>Surabaya</b:City>
    <b:Publisher>CV. GARUDA MAS SEJAHTERA</b:Publisher>
    <b:RefOrder>9</b:RefOrder>
  </b:Source>
  <b:Source>
    <b:Tag>Ind15</b:Tag>
    <b:SourceType>Book</b:SourceType>
    <b:Guid>{5E16E891-9690-46FB-BF0B-52FC424C0DBF}</b:Guid>
    <b:Author>
      <b:Author>
        <b:NameList>
          <b:Person>
            <b:Last>Indrajani</b:Last>
            <b:First>S.</b:First>
            <b:Middle>Kom., MM.</b:Middle>
          </b:Person>
        </b:NameList>
      </b:Author>
    </b:Author>
    <b:Title>Database Design</b:Title>
    <b:Year>2015</b:Year>
    <b:City>Jakarta</b:City>
    <b:Publisher>PT Alex Media Computindo</b:Publisher>
    <b:RefOrder>10</b:RefOrder>
  </b:Source>
  <b:Source>
    <b:Tag>Edh11</b:Tag>
    <b:SourceType>Book</b:SourceType>
    <b:Guid>{FAA6DC00-3B20-4E85-9621-56E5D8D64AAC}</b:Guid>
    <b:Author>
      <b:Author>
        <b:NameList>
          <b:Person>
            <b:Last>Sutanta</b:Last>
            <b:First>Edhy</b:First>
          </b:Person>
        </b:NameList>
      </b:Author>
    </b:Author>
    <b:Title>Basis Data dalam Tinjauan Konseptual</b:Title>
    <b:Year>2011</b:Year>
    <b:City>Yogyakarta</b:City>
    <b:Publisher>ANDI</b:Publisher>
    <b:RefOrder>5</b:RefOrder>
  </b:Source>
  <b:Source>
    <b:Tag>MAs15</b:Tag>
    <b:SourceType>Book</b:SourceType>
    <b:Guid>{7305076F-A2B1-4A3F-BB55-E9863CDE8709}</b:Guid>
    <b:Author>
      <b:Author>
        <b:NameList>
          <b:Person>
            <b:Last>Aswadi</b:Last>
            <b:First>M.</b:First>
          </b:Person>
        </b:NameList>
      </b:Author>
    </b:Author>
    <b:Title>Database Dasar With Xampp</b:Title>
    <b:Year>2015</b:Year>
    <b:City>Surabaya</b:City>
    <b:Publisher>CV. Garuda Mas Sejahtera</b:Publisher>
    <b:RefOrder>6</b:RefOrder>
  </b:Source>
  <b:Source>
    <b:Tag>Sib11</b:Tag>
    <b:SourceType>Book</b:SourceType>
    <b:Guid>{8F7A6C54-9411-4E16-B753-D1164325C660}</b:Guid>
    <b:Author>
      <b:Author>
        <b:NameList>
          <b:Person>
            <b:Last>Sibero</b:Last>
            <b:First>Alexander</b:First>
            <b:Middle>F. K.</b:Middle>
          </b:Person>
        </b:NameList>
      </b:Author>
    </b:Author>
    <b:Title>KITAB SUCI WEB PROGRAMMING</b:Title>
    <b:Year>2011</b:Year>
    <b:City>Yogyakarta</b:City>
    <b:Publisher>MediaKom</b:Publisher>
    <b:RefOrder>7</b:RefOrder>
  </b:Source>
  <b:Source>
    <b:Tag>Ibn11</b:Tag>
    <b:SourceType>Book</b:SourceType>
    <b:Guid>{0464C5BD-5532-4F01-A266-A6454EE9B482}</b:Guid>
    <b:Author>
      <b:Author>
        <b:NameList>
          <b:Person>
            <b:Last>Ibnu Daqiqil Id</b:Last>
            <b:First>M.Ti</b:First>
          </b:Person>
        </b:NameList>
      </b:Author>
    </b:Author>
    <b:Title>Framework Codeigniter Sebuah Panduan dab Best Practice</b:Title>
    <b:Year>2011</b:Year>
    <b:City>Pekanbaru</b:City>
    <b:RefOrder>8</b:RefOrder>
  </b:Source>
</b:Sources>
</file>

<file path=customXml/itemProps1.xml><?xml version="1.0" encoding="utf-8"?>
<ds:datastoreItem xmlns:ds="http://schemas.openxmlformats.org/officeDocument/2006/customXml" ds:itemID="{A76A2063-0746-4011-A7EE-4A1FE616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7155</TotalTime>
  <Pages>14</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112</cp:revision>
  <cp:lastPrinted>2020-01-23T07:16:00Z</cp:lastPrinted>
  <dcterms:created xsi:type="dcterms:W3CDTF">2019-08-12T01:22:00Z</dcterms:created>
  <dcterms:modified xsi:type="dcterms:W3CDTF">2021-08-13T02:31:00Z</dcterms:modified>
</cp:coreProperties>
</file>