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2B3" w:rsidRDefault="009012B3" w:rsidP="009012B3">
      <w:pPr>
        <w:pStyle w:val="Heading1"/>
        <w:spacing w:line="480" w:lineRule="auto"/>
        <w:jc w:val="center"/>
        <w:rPr>
          <w:rFonts w:ascii="Times New Roman" w:hAnsi="Times New Roman" w:cs="Times New Roman"/>
          <w:b/>
          <w:color w:val="000000" w:themeColor="text1"/>
          <w:sz w:val="24"/>
          <w:szCs w:val="24"/>
        </w:rPr>
      </w:pPr>
      <w:bookmarkStart w:id="0" w:name="_Toc534654313"/>
      <w:bookmarkStart w:id="1" w:name="_Toc20403966"/>
      <w:bookmarkStart w:id="2" w:name="_Toc21287678"/>
      <w:r>
        <w:rPr>
          <w:rFonts w:ascii="Times New Roman" w:hAnsi="Times New Roman" w:cs="Times New Roman"/>
          <w:b/>
          <w:color w:val="000000" w:themeColor="text1"/>
          <w:sz w:val="24"/>
          <w:szCs w:val="24"/>
        </w:rPr>
        <w:t>BAB III</w:t>
      </w:r>
      <w:bookmarkEnd w:id="0"/>
      <w:bookmarkEnd w:id="1"/>
      <w:bookmarkEnd w:id="2"/>
    </w:p>
    <w:p w:rsidR="009012B3" w:rsidRDefault="009012B3" w:rsidP="009012B3">
      <w:pPr>
        <w:pStyle w:val="Heading1"/>
        <w:spacing w:line="480" w:lineRule="auto"/>
        <w:jc w:val="center"/>
        <w:rPr>
          <w:rFonts w:ascii="Times New Roman" w:hAnsi="Times New Roman" w:cs="Times New Roman"/>
          <w:b/>
          <w:color w:val="000000" w:themeColor="text1"/>
          <w:sz w:val="24"/>
          <w:szCs w:val="24"/>
        </w:rPr>
      </w:pPr>
      <w:bookmarkStart w:id="3" w:name="_Toc534654314"/>
      <w:bookmarkStart w:id="4" w:name="_Toc20403967"/>
      <w:bookmarkStart w:id="5" w:name="_Toc20404083"/>
      <w:bookmarkStart w:id="6" w:name="_Toc21287679"/>
      <w:r>
        <w:rPr>
          <w:rFonts w:ascii="Times New Roman" w:hAnsi="Times New Roman" w:cs="Times New Roman"/>
          <w:b/>
          <w:color w:val="000000" w:themeColor="text1"/>
          <w:sz w:val="24"/>
          <w:szCs w:val="24"/>
        </w:rPr>
        <w:t>ANALISA DAN PERANCANGAN</w:t>
      </w:r>
      <w:bookmarkEnd w:id="3"/>
      <w:bookmarkEnd w:id="4"/>
      <w:bookmarkEnd w:id="5"/>
      <w:bookmarkEnd w:id="6"/>
    </w:p>
    <w:p w:rsidR="009012B3" w:rsidRPr="00DA0F5E" w:rsidRDefault="009012B3" w:rsidP="009012B3"/>
    <w:p w:rsidR="009012B3" w:rsidRDefault="009012B3" w:rsidP="00317D4B">
      <w:pPr>
        <w:pStyle w:val="Heading2"/>
        <w:numPr>
          <w:ilvl w:val="0"/>
          <w:numId w:val="2"/>
        </w:numPr>
        <w:spacing w:line="480" w:lineRule="auto"/>
        <w:ind w:left="426" w:hanging="426"/>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b/>
      </w:r>
      <w:bookmarkStart w:id="7" w:name="_Toc534654315"/>
      <w:bookmarkStart w:id="8" w:name="_Toc20403968"/>
      <w:bookmarkStart w:id="9" w:name="_Toc21287680"/>
      <w:r>
        <w:rPr>
          <w:rFonts w:ascii="Times New Roman" w:hAnsi="Times New Roman" w:cs="Times New Roman"/>
          <w:b/>
          <w:color w:val="000000" w:themeColor="text1"/>
          <w:sz w:val="24"/>
          <w:szCs w:val="24"/>
        </w:rPr>
        <w:t>Analisa Masalah</w:t>
      </w:r>
      <w:bookmarkEnd w:id="7"/>
      <w:bookmarkEnd w:id="8"/>
      <w:bookmarkEnd w:id="9"/>
    </w:p>
    <w:p w:rsidR="009012B3" w:rsidRDefault="009012B3" w:rsidP="009012B3">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Mahasiswa atau Mahasiswi UIN Malang yang mendaftar untuk menjadi musyrif atau musyrifah di pusat Ma’had Al-Jami’ah setiap tahun terus mengalami peningkatan, namun penerimaan untuk menjadi musyrif atau musyrifah tidak sebanyak dari jumlah mahasiswa yang mendaftar. Proses pendaftaran hingga penyeleksian untuk penerimaan musyrif atau musyrifah masih menggunakan proses manual (tidak terkomputerisasi). Dilihat dari banyaknya pendaftar yang meningkat tiap tahunnya dan jika proses yang dilakukan masih manual maka akan membuat proses penyeleksian akan semakin membutuhkan waktu yang lama dan data yang tersimpan semakin tidak tertata, akibatnya proses penyeleksian musyrif atau musyrifah itu akan semakin  tidak sebaik dari tahun-tahun sebelumnya.</w:t>
      </w:r>
    </w:p>
    <w:p w:rsidR="009012B3" w:rsidRDefault="009012B3" w:rsidP="009012B3">
      <w:pPr>
        <w:spacing w:line="480" w:lineRule="auto"/>
        <w:ind w:firstLine="720"/>
        <w:jc w:val="both"/>
        <w:rPr>
          <w:rFonts w:ascii="Times New Roman" w:hAnsi="Times New Roman" w:cs="Times New Roman"/>
          <w:color w:val="000000" w:themeColor="text1"/>
          <w:sz w:val="24"/>
          <w:szCs w:val="24"/>
        </w:rPr>
      </w:pPr>
    </w:p>
    <w:p w:rsidR="009012B3" w:rsidRDefault="009012B3" w:rsidP="00317D4B">
      <w:pPr>
        <w:pStyle w:val="Heading2"/>
        <w:numPr>
          <w:ilvl w:val="0"/>
          <w:numId w:val="2"/>
        </w:numPr>
        <w:spacing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b/>
      </w:r>
      <w:bookmarkStart w:id="10" w:name="_Toc534654316"/>
      <w:bookmarkStart w:id="11" w:name="_Toc20403969"/>
      <w:bookmarkStart w:id="12" w:name="_Toc21287681"/>
      <w:r>
        <w:rPr>
          <w:rFonts w:ascii="Times New Roman" w:hAnsi="Times New Roman" w:cs="Times New Roman"/>
          <w:b/>
          <w:color w:val="000000" w:themeColor="text1"/>
          <w:sz w:val="24"/>
          <w:szCs w:val="24"/>
        </w:rPr>
        <w:t>Pemecahan Masalah</w:t>
      </w:r>
      <w:bookmarkEnd w:id="10"/>
      <w:bookmarkEnd w:id="11"/>
      <w:bookmarkEnd w:id="12"/>
    </w:p>
    <w:p w:rsidR="009012B3" w:rsidRDefault="009012B3" w:rsidP="009012B3">
      <w:pPr>
        <w:spacing w:line="480" w:lineRule="auto"/>
        <w:ind w:firstLine="720"/>
        <w:jc w:val="both"/>
        <w:rPr>
          <w:rFonts w:ascii="Times New Roman" w:hAnsi="Times New Roman" w:cs="Times New Roman"/>
          <w:color w:val="000000" w:themeColor="text1"/>
          <w:sz w:val="24"/>
          <w:szCs w:val="24"/>
        </w:rPr>
        <w:sectPr w:rsidR="009012B3" w:rsidSect="00751BBE">
          <w:headerReference w:type="default" r:id="rId8"/>
          <w:footerReference w:type="default" r:id="rId9"/>
          <w:headerReference w:type="first" r:id="rId10"/>
          <w:footerReference w:type="first" r:id="rId11"/>
          <w:pgSz w:w="11906" w:h="16838"/>
          <w:pgMar w:top="1701" w:right="1701" w:bottom="2268" w:left="2268" w:header="708" w:footer="708" w:gutter="0"/>
          <w:pgNumType w:start="33"/>
          <w:cols w:space="708"/>
          <w:titlePg/>
          <w:docGrid w:linePitch="360"/>
        </w:sectPr>
      </w:pPr>
      <w:r>
        <w:rPr>
          <w:rFonts w:ascii="Times New Roman" w:hAnsi="Times New Roman" w:cs="Times New Roman"/>
          <w:color w:val="000000" w:themeColor="text1"/>
          <w:sz w:val="24"/>
          <w:szCs w:val="24"/>
        </w:rPr>
        <w:t xml:space="preserve"> Berkaitan dengan analisa masalah diatas, maka didapat pemecah masalahnya yaitu dengan sebuah sistem pendukung keputusan untuk menentukan musyrif atau musyrifah di pusat Ma’had Al-Jami’ah UIN Malang. Untuk menentukan musyrif atau musyrifah digunakan metode </w:t>
      </w:r>
      <w:r>
        <w:rPr>
          <w:rFonts w:ascii="Times New Roman" w:hAnsi="Times New Roman" w:cs="Times New Roman"/>
          <w:i/>
          <w:color w:val="000000" w:themeColor="text1"/>
          <w:sz w:val="24"/>
          <w:szCs w:val="24"/>
        </w:rPr>
        <w:t xml:space="preserve">Promethee </w:t>
      </w:r>
      <w:r>
        <w:rPr>
          <w:rFonts w:ascii="Times New Roman" w:hAnsi="Times New Roman" w:cs="Times New Roman"/>
          <w:color w:val="000000" w:themeColor="text1"/>
          <w:sz w:val="24"/>
          <w:szCs w:val="24"/>
        </w:rPr>
        <w:t>pada data hasil nilai tes calon musyrif atau musyrifah. Dengan adanya sistem pendukung keputusan</w:t>
      </w:r>
      <w:r w:rsidRPr="003940EF">
        <w:rPr>
          <w:rFonts w:ascii="Times New Roman" w:hAnsi="Times New Roman" w:cs="Times New Roman"/>
          <w:color w:val="000000" w:themeColor="text1"/>
          <w:sz w:val="24"/>
          <w:szCs w:val="24"/>
        </w:rPr>
        <w:t xml:space="preserve"> </w:t>
      </w:r>
    </w:p>
    <w:p w:rsidR="009012B3" w:rsidRDefault="009012B3" w:rsidP="009012B3">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ini, tentunya akan menjadi kemudahan dalam menentukan musyrif atau musyrifah bagi pihak pusat Ma’had Al-Jami’ah.</w:t>
      </w:r>
    </w:p>
    <w:p w:rsidR="009012B3" w:rsidRDefault="009012B3" w:rsidP="00317D4B">
      <w:pPr>
        <w:pStyle w:val="Heading2"/>
        <w:numPr>
          <w:ilvl w:val="0"/>
          <w:numId w:val="2"/>
        </w:numPr>
        <w:spacing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b/>
      </w:r>
      <w:bookmarkStart w:id="13" w:name="_Toc534654317"/>
      <w:bookmarkStart w:id="14" w:name="_Toc20403970"/>
      <w:bookmarkStart w:id="15" w:name="_Toc21287682"/>
      <w:r>
        <w:rPr>
          <w:rFonts w:ascii="Times New Roman" w:hAnsi="Times New Roman" w:cs="Times New Roman"/>
          <w:b/>
          <w:color w:val="000000" w:themeColor="text1"/>
          <w:sz w:val="24"/>
          <w:szCs w:val="24"/>
        </w:rPr>
        <w:t>Penentuan Peringkat Menggunakan Metode Promethee</w:t>
      </w:r>
      <w:bookmarkEnd w:id="13"/>
      <w:bookmarkEnd w:id="14"/>
      <w:bookmarkEnd w:id="15"/>
    </w:p>
    <w:p w:rsidR="009012B3" w:rsidRDefault="009012B3" w:rsidP="009012B3">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Tujuan dari metode Promethee adalah mencari alternatif terbaik dalam satu kasus. Promethee mengurutkan ranking dari suatu alternatif 1,2,3,...,n dengan n adalah jumlah alternatif. Dalam sistem Promethee ini, tujuan yang ingin dicapai yaitu alternatif musyrif dan musyrifah yang memiliki rangking terbaik berdasarkan jumlah yang telah ditentukan pusat Ma’had Al-Jami’ah. Kriteria yang digunakan dalam menentukan musyrif dan musyrifah yang baru adalah nilai keaktifan dan nilai tes.</w:t>
      </w:r>
    </w:p>
    <w:p w:rsidR="009012B3" w:rsidRDefault="009012B3" w:rsidP="009012B3">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Kriteria-kriteria tersebut mencakup beberapa sub kriteria yang meliputi :</w:t>
      </w:r>
    </w:p>
    <w:p w:rsidR="009012B3" w:rsidRDefault="009012B3" w:rsidP="00317D4B">
      <w:pPr>
        <w:pStyle w:val="ListParagraph"/>
        <w:numPr>
          <w:ilvl w:val="0"/>
          <w:numId w:val="3"/>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Kriteria Nilai Keaktifan </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Bagi musyrif dan musyrifah baru Nilai keaktifan yang dinilai adalah keaktifan selama di mabna. Kriteria nilai keaktifan meliputi :</w:t>
      </w:r>
    </w:p>
    <w:p w:rsidR="009012B3" w:rsidRDefault="009012B3" w:rsidP="00317D4B">
      <w:pPr>
        <w:pStyle w:val="ListParagraph"/>
        <w:numPr>
          <w:ilvl w:val="1"/>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Shobahul lughoh (SL) bahasa a</w:t>
      </w:r>
      <w:r w:rsidRPr="00E4141F">
        <w:rPr>
          <w:rFonts w:ascii="Times New Roman" w:hAnsi="Times New Roman" w:cs="Times New Roman"/>
          <w:sz w:val="24"/>
          <w:szCs w:val="24"/>
        </w:rPr>
        <w:t>rab</w:t>
      </w:r>
      <w:r>
        <w:rPr>
          <w:rFonts w:ascii="Times New Roman" w:hAnsi="Times New Roman" w:cs="Times New Roman"/>
          <w:sz w:val="24"/>
          <w:szCs w:val="24"/>
        </w:rPr>
        <w:t xml:space="preserve">, </w:t>
      </w:r>
    </w:p>
    <w:p w:rsidR="009012B3" w:rsidRDefault="009012B3" w:rsidP="00317D4B">
      <w:pPr>
        <w:pStyle w:val="ListParagraph"/>
        <w:numPr>
          <w:ilvl w:val="1"/>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Shobahul lughoh (SL) bahasa i</w:t>
      </w:r>
      <w:r w:rsidRPr="00E4141F">
        <w:rPr>
          <w:rFonts w:ascii="Times New Roman" w:hAnsi="Times New Roman" w:cs="Times New Roman"/>
          <w:sz w:val="24"/>
          <w:szCs w:val="24"/>
        </w:rPr>
        <w:t>nggris</w:t>
      </w:r>
      <w:r>
        <w:rPr>
          <w:rFonts w:ascii="Times New Roman" w:hAnsi="Times New Roman" w:cs="Times New Roman"/>
          <w:sz w:val="24"/>
          <w:szCs w:val="24"/>
        </w:rPr>
        <w:t xml:space="preserve">, </w:t>
      </w:r>
    </w:p>
    <w:p w:rsidR="009012B3" w:rsidRDefault="009012B3" w:rsidP="00317D4B">
      <w:pPr>
        <w:pStyle w:val="ListParagraph"/>
        <w:numPr>
          <w:ilvl w:val="1"/>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Taklim qur’an, </w:t>
      </w:r>
    </w:p>
    <w:p w:rsidR="009012B3" w:rsidRDefault="009012B3" w:rsidP="00317D4B">
      <w:pPr>
        <w:pStyle w:val="ListParagraph"/>
        <w:numPr>
          <w:ilvl w:val="1"/>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Taklim a</w:t>
      </w:r>
      <w:r w:rsidRPr="00E4141F">
        <w:rPr>
          <w:rFonts w:ascii="Times New Roman" w:hAnsi="Times New Roman" w:cs="Times New Roman"/>
          <w:sz w:val="24"/>
          <w:szCs w:val="24"/>
        </w:rPr>
        <w:t>fkar</w:t>
      </w:r>
      <w:r>
        <w:rPr>
          <w:rFonts w:ascii="Times New Roman" w:hAnsi="Times New Roman" w:cs="Times New Roman"/>
          <w:sz w:val="24"/>
          <w:szCs w:val="24"/>
        </w:rPr>
        <w:t xml:space="preserve">, </w:t>
      </w:r>
    </w:p>
    <w:p w:rsidR="009012B3" w:rsidRDefault="009012B3" w:rsidP="00317D4B">
      <w:pPr>
        <w:pStyle w:val="ListParagraph"/>
        <w:numPr>
          <w:ilvl w:val="1"/>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Sholat b</w:t>
      </w:r>
      <w:r w:rsidRPr="00E4141F">
        <w:rPr>
          <w:rFonts w:ascii="Times New Roman" w:hAnsi="Times New Roman" w:cs="Times New Roman"/>
          <w:sz w:val="24"/>
          <w:szCs w:val="24"/>
        </w:rPr>
        <w:t>erjama’ah</w:t>
      </w:r>
      <w:r>
        <w:rPr>
          <w:rFonts w:ascii="Times New Roman" w:hAnsi="Times New Roman" w:cs="Times New Roman"/>
          <w:sz w:val="24"/>
          <w:szCs w:val="24"/>
        </w:rPr>
        <w:t>.</w:t>
      </w:r>
    </w:p>
    <w:p w:rsidR="009012B3" w:rsidRPr="003940EF" w:rsidRDefault="009012B3" w:rsidP="009012B3">
      <w:pPr>
        <w:pStyle w:val="ListParagraph"/>
        <w:spacing w:line="480" w:lineRule="auto"/>
        <w:ind w:left="1080"/>
        <w:jc w:val="both"/>
        <w:rPr>
          <w:rFonts w:ascii="Times New Roman" w:hAnsi="Times New Roman" w:cs="Times New Roman"/>
          <w:sz w:val="24"/>
          <w:szCs w:val="24"/>
        </w:rPr>
      </w:pPr>
      <w:r w:rsidRPr="006D26D4">
        <w:rPr>
          <w:rFonts w:ascii="Times New Roman" w:hAnsi="Times New Roman" w:cs="Times New Roman"/>
          <w:sz w:val="24"/>
          <w:szCs w:val="24"/>
        </w:rPr>
        <w:t xml:space="preserve">Kriteria nilai keaktifan memiliki presentase penilaian 70% dan memiliki skala nilai antara 0 sampai dengan 100. Tipe data yang digunakan dalam </w:t>
      </w:r>
      <w:r w:rsidRPr="006D26D4">
        <w:rPr>
          <w:rFonts w:ascii="Times New Roman" w:hAnsi="Times New Roman" w:cs="Times New Roman"/>
          <w:sz w:val="24"/>
          <w:szCs w:val="24"/>
        </w:rPr>
        <w:lastRenderedPageBreak/>
        <w:t xml:space="preserve">kriteria ini adalah </w:t>
      </w:r>
      <w:r>
        <w:rPr>
          <w:rFonts w:ascii="Times New Roman" w:hAnsi="Times New Roman" w:cs="Times New Roman"/>
          <w:sz w:val="24"/>
          <w:szCs w:val="24"/>
        </w:rPr>
        <w:t>t</w:t>
      </w:r>
      <w:r w:rsidRPr="006D26D4">
        <w:rPr>
          <w:rFonts w:ascii="Times New Roman" w:hAnsi="Times New Roman" w:cs="Times New Roman"/>
          <w:sz w:val="24"/>
          <w:szCs w:val="24"/>
        </w:rPr>
        <w:t>ipe</w:t>
      </w:r>
      <w:r>
        <w:rPr>
          <w:rFonts w:ascii="Times New Roman" w:hAnsi="Times New Roman" w:cs="Times New Roman"/>
          <w:sz w:val="24"/>
          <w:szCs w:val="24"/>
        </w:rPr>
        <w:t xml:space="preserve"> data III yaitu tipe</w:t>
      </w:r>
      <w:r w:rsidRPr="006D26D4">
        <w:rPr>
          <w:rFonts w:ascii="Times New Roman" w:hAnsi="Times New Roman" w:cs="Times New Roman"/>
          <w:sz w:val="24"/>
          <w:szCs w:val="24"/>
        </w:rPr>
        <w:t xml:space="preserve"> </w:t>
      </w:r>
      <w:r>
        <w:rPr>
          <w:rFonts w:ascii="Times New Roman" w:hAnsi="Times New Roman" w:cs="Times New Roman"/>
          <w:i/>
          <w:sz w:val="24"/>
          <w:szCs w:val="24"/>
        </w:rPr>
        <w:t>l</w:t>
      </w:r>
      <w:r w:rsidRPr="006D26D4">
        <w:rPr>
          <w:rFonts w:ascii="Times New Roman" w:hAnsi="Times New Roman" w:cs="Times New Roman"/>
          <w:i/>
          <w:sz w:val="24"/>
          <w:szCs w:val="24"/>
        </w:rPr>
        <w:t>inier (Linear Criterion atau V-Shape)</w:t>
      </w:r>
      <w:r>
        <w:rPr>
          <w:rFonts w:ascii="Times New Roman" w:hAnsi="Times New Roman" w:cs="Times New Roman"/>
          <w:i/>
          <w:sz w:val="24"/>
          <w:szCs w:val="24"/>
        </w:rPr>
        <w:t xml:space="preserve">. </w:t>
      </w:r>
    </w:p>
    <w:p w:rsidR="009012B3" w:rsidRDefault="009012B3" w:rsidP="00317D4B">
      <w:pPr>
        <w:pStyle w:val="ListParagraph"/>
        <w:numPr>
          <w:ilvl w:val="0"/>
          <w:numId w:val="3"/>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Kriteria Nilai Tes</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Kriteria Nilai Tes meliputi :</w:t>
      </w:r>
    </w:p>
    <w:p w:rsidR="009012B3" w:rsidRDefault="009012B3" w:rsidP="00317D4B">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Tes taklim afkar, </w:t>
      </w:r>
    </w:p>
    <w:p w:rsidR="009012B3" w:rsidRDefault="009012B3" w:rsidP="00317D4B">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Tes bahasa i</w:t>
      </w:r>
      <w:r w:rsidRPr="00E4141F">
        <w:rPr>
          <w:rFonts w:ascii="Times New Roman" w:hAnsi="Times New Roman" w:cs="Times New Roman"/>
          <w:sz w:val="24"/>
          <w:szCs w:val="24"/>
        </w:rPr>
        <w:t>nggris</w:t>
      </w:r>
      <w:r>
        <w:rPr>
          <w:rFonts w:ascii="Times New Roman" w:hAnsi="Times New Roman" w:cs="Times New Roman"/>
          <w:sz w:val="24"/>
          <w:szCs w:val="24"/>
        </w:rPr>
        <w:t xml:space="preserve">, </w:t>
      </w:r>
    </w:p>
    <w:p w:rsidR="009012B3" w:rsidRDefault="009012B3" w:rsidP="00317D4B">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Tes bahasa arab,</w:t>
      </w:r>
    </w:p>
    <w:p w:rsidR="009012B3" w:rsidRDefault="009012B3" w:rsidP="00317D4B">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Tes lisan Al-Qur’an, </w:t>
      </w:r>
    </w:p>
    <w:p w:rsidR="009012B3" w:rsidRDefault="009012B3" w:rsidP="00317D4B">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Tes tulis Al-Qur’an, </w:t>
      </w:r>
    </w:p>
    <w:p w:rsidR="009012B3" w:rsidRDefault="009012B3" w:rsidP="00317D4B">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Tes interview. </w:t>
      </w:r>
    </w:p>
    <w:p w:rsidR="009012B3" w:rsidRPr="006D26D4" w:rsidRDefault="009012B3" w:rsidP="00317D4B">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Kriteria nilai </w:t>
      </w:r>
      <w:r>
        <w:rPr>
          <w:rFonts w:ascii="Times New Roman" w:hAnsi="Times New Roman" w:cs="Times New Roman"/>
          <w:color w:val="000000" w:themeColor="text1"/>
          <w:sz w:val="24"/>
          <w:szCs w:val="24"/>
        </w:rPr>
        <w:t>Taklim Afkar</w:t>
      </w:r>
      <w:r>
        <w:rPr>
          <w:rFonts w:ascii="Times New Roman" w:hAnsi="Times New Roman" w:cs="Times New Roman"/>
          <w:sz w:val="24"/>
          <w:szCs w:val="24"/>
        </w:rPr>
        <w:t xml:space="preserve"> memiliki presentase penilaian 30% dan memiliki skala nilai antara 0 sampai dengan 100. </w:t>
      </w:r>
      <w:r w:rsidRPr="006D26D4">
        <w:rPr>
          <w:rFonts w:ascii="Times New Roman" w:hAnsi="Times New Roman" w:cs="Times New Roman"/>
          <w:sz w:val="24"/>
          <w:szCs w:val="24"/>
        </w:rPr>
        <w:t xml:space="preserve">Tipe data yang digunakan dalam kriteria ini adalah </w:t>
      </w:r>
      <w:r>
        <w:rPr>
          <w:rFonts w:ascii="Times New Roman" w:hAnsi="Times New Roman" w:cs="Times New Roman"/>
          <w:sz w:val="24"/>
          <w:szCs w:val="24"/>
        </w:rPr>
        <w:t>t</w:t>
      </w:r>
      <w:r w:rsidRPr="006D26D4">
        <w:rPr>
          <w:rFonts w:ascii="Times New Roman" w:hAnsi="Times New Roman" w:cs="Times New Roman"/>
          <w:sz w:val="24"/>
          <w:szCs w:val="24"/>
        </w:rPr>
        <w:t>ipe</w:t>
      </w:r>
      <w:r>
        <w:rPr>
          <w:rFonts w:ascii="Times New Roman" w:hAnsi="Times New Roman" w:cs="Times New Roman"/>
          <w:sz w:val="24"/>
          <w:szCs w:val="24"/>
        </w:rPr>
        <w:t xml:space="preserve"> data II yaitu tipe </w:t>
      </w:r>
      <w:r>
        <w:rPr>
          <w:rFonts w:ascii="Times New Roman" w:hAnsi="Times New Roman" w:cs="Times New Roman"/>
          <w:i/>
          <w:sz w:val="24"/>
          <w:szCs w:val="24"/>
        </w:rPr>
        <w:t>quasi (Quasi Criterion atau U-Shape).</w:t>
      </w:r>
    </w:p>
    <w:p w:rsidR="009012B3" w:rsidRDefault="009012B3" w:rsidP="009012B3">
      <w:pPr>
        <w:spacing w:line="480" w:lineRule="auto"/>
        <w:ind w:firstLine="86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Adapun proses dalam perhitungan Promethee akan dijelaskan dalam contoh berikut ini :</w:t>
      </w:r>
    </w:p>
    <w:p w:rsidR="009012B3" w:rsidRDefault="009012B3" w:rsidP="00317D4B">
      <w:pPr>
        <w:pStyle w:val="ListParagraph"/>
        <w:numPr>
          <w:ilvl w:val="0"/>
          <w:numId w:val="6"/>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Input nilai musyrif dan musyrifah</w:t>
      </w:r>
    </w:p>
    <w:p w:rsidR="009012B3" w:rsidRDefault="009012B3" w:rsidP="009012B3">
      <w:pPr>
        <w:pStyle w:val="ListParagraph"/>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 awal proses sistem ini nilai tiap musyrif atau musyrifah harus di isikan agar perhitungan dapat dilakukan dengan baik. Nilai yang dihitung dalam tahap ini adalah nilai subkriteria keaktifan dan taklim afkar, berikut ini langkah perhitungannya :</w:t>
      </w:r>
    </w:p>
    <w:p w:rsidR="009012B3" w:rsidRDefault="009012B3" w:rsidP="009012B3">
      <w:pPr>
        <w:pStyle w:val="ListParagraph"/>
        <w:spacing w:line="480" w:lineRule="auto"/>
        <w:jc w:val="both"/>
        <w:rPr>
          <w:rFonts w:ascii="Times New Roman" w:hAnsi="Times New Roman" w:cs="Times New Roman"/>
          <w:color w:val="000000" w:themeColor="text1"/>
          <w:sz w:val="24"/>
          <w:szCs w:val="24"/>
        </w:rPr>
      </w:pPr>
    </w:p>
    <w:p w:rsidR="009012B3" w:rsidRDefault="009012B3" w:rsidP="009012B3">
      <w:pPr>
        <w:pStyle w:val="ListParagraph"/>
        <w:spacing w:line="480" w:lineRule="auto"/>
        <w:jc w:val="both"/>
        <w:rPr>
          <w:rFonts w:ascii="Times New Roman" w:hAnsi="Times New Roman" w:cs="Times New Roman"/>
          <w:color w:val="000000" w:themeColor="text1"/>
          <w:sz w:val="24"/>
          <w:szCs w:val="24"/>
        </w:rPr>
      </w:pPr>
    </w:p>
    <w:p w:rsidR="009012B3" w:rsidRDefault="009012B3" w:rsidP="00317D4B">
      <w:pPr>
        <w:pStyle w:val="ListParagraph"/>
        <w:numPr>
          <w:ilvl w:val="0"/>
          <w:numId w:val="7"/>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Nilai subkriteria keaktifan.</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Nilai keaktifan didapatkan setelah melakukan tahapan pendampingan selama berada di pusat Ma’had Al-Jami’ah.</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p>
    <w:p w:rsidR="009012B3" w:rsidRDefault="009012B3" w:rsidP="00317D4B">
      <w:pPr>
        <w:pStyle w:val="ListParagraph"/>
        <w:numPr>
          <w:ilvl w:val="0"/>
          <w:numId w:val="7"/>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Nilai subkriteria tes.</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Nilai tes didapatkan setelah melakukan tahapan ujian tulis yang diadakan pusat Ma’had Al-Jami’ah.</w:t>
      </w:r>
    </w:p>
    <w:p w:rsidR="009012B3" w:rsidRPr="0001506A" w:rsidRDefault="009012B3" w:rsidP="009012B3">
      <w:pPr>
        <w:pStyle w:val="ListParagraph"/>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Berikut adalah contoh input nilai musyrif atau musyrifah yang ditunjukkan pada tabel 3.1.</w:t>
      </w:r>
    </w:p>
    <w:p w:rsidR="009012B3" w:rsidRDefault="009012B3" w:rsidP="009012B3">
      <w:pPr>
        <w:pStyle w:val="TABEL"/>
      </w:pPr>
      <w:bookmarkStart w:id="16" w:name="_Toc20404539"/>
      <w:bookmarkStart w:id="17" w:name="_Toc20404740"/>
      <w:bookmarkStart w:id="18" w:name="_Toc21288005"/>
      <w:bookmarkStart w:id="19" w:name="_Toc21405339"/>
      <w:bookmarkStart w:id="20" w:name="_Toc21411451"/>
      <w:r>
        <w:rPr>
          <w:b/>
        </w:rPr>
        <w:t>Tabel 3.1</w:t>
      </w:r>
      <w:r>
        <w:t xml:space="preserve"> Tabel Penilaian Musyrif dan Musyrifah</w:t>
      </w:r>
      <w:bookmarkEnd w:id="16"/>
      <w:bookmarkEnd w:id="17"/>
      <w:bookmarkEnd w:id="18"/>
      <w:bookmarkEnd w:id="19"/>
      <w:bookmarkEnd w:id="20"/>
    </w:p>
    <w:tbl>
      <w:tblPr>
        <w:tblW w:w="9640" w:type="dxa"/>
        <w:tblInd w:w="-533" w:type="dxa"/>
        <w:tblLook w:val="04A0" w:firstRow="1" w:lastRow="0" w:firstColumn="1" w:lastColumn="0" w:noHBand="0" w:noVBand="1"/>
      </w:tblPr>
      <w:tblGrid>
        <w:gridCol w:w="2410"/>
        <w:gridCol w:w="1701"/>
        <w:gridCol w:w="1276"/>
        <w:gridCol w:w="1418"/>
        <w:gridCol w:w="1417"/>
        <w:gridCol w:w="1418"/>
      </w:tblGrid>
      <w:tr w:rsidR="009012B3" w:rsidTr="00B10786">
        <w:trPr>
          <w:trHeight w:val="851"/>
        </w:trPr>
        <w:tc>
          <w:tcPr>
            <w:tcW w:w="2410"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Kriteria</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Sub Kriteria</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 1</w:t>
            </w:r>
          </w:p>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(A1)</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Musyrifah 1</w:t>
            </w:r>
          </w:p>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(A2)</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 2</w:t>
            </w:r>
          </w:p>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(A3)</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Musyrifah 2</w:t>
            </w:r>
          </w:p>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(A4)</w:t>
            </w:r>
          </w:p>
        </w:tc>
      </w:tr>
      <w:tr w:rsidR="009012B3" w:rsidTr="00B10786">
        <w:trPr>
          <w:trHeight w:val="851"/>
        </w:trPr>
        <w:tc>
          <w:tcPr>
            <w:tcW w:w="2410" w:type="dxa"/>
            <w:tcBorders>
              <w:top w:val="single" w:sz="4" w:space="0" w:color="auto"/>
              <w:left w:val="single" w:sz="4" w:space="0" w:color="auto"/>
              <w:bottom w:val="nil"/>
              <w:right w:val="single" w:sz="4" w:space="0" w:color="auto"/>
            </w:tcBorders>
            <w:vAlign w:val="center"/>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Taklim Qur’an</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93</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86</w:t>
            </w:r>
          </w:p>
        </w:tc>
      </w:tr>
      <w:tr w:rsidR="009012B3" w:rsidTr="00B10786">
        <w:trPr>
          <w:trHeight w:val="851"/>
        </w:trPr>
        <w:tc>
          <w:tcPr>
            <w:tcW w:w="2410" w:type="dxa"/>
            <w:tcBorders>
              <w:top w:val="nil"/>
              <w:left w:val="single" w:sz="4" w:space="0" w:color="auto"/>
              <w:bottom w:val="nil"/>
              <w:right w:val="single" w:sz="4" w:space="0" w:color="auto"/>
            </w:tcBorders>
            <w:vAlign w:val="center"/>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Taklim Afkar</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96</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98</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92</w:t>
            </w:r>
          </w:p>
        </w:tc>
      </w:tr>
      <w:tr w:rsidR="009012B3" w:rsidTr="00B10786">
        <w:trPr>
          <w:trHeight w:val="851"/>
        </w:trPr>
        <w:tc>
          <w:tcPr>
            <w:tcW w:w="2410" w:type="dxa"/>
            <w:tcBorders>
              <w:top w:val="nil"/>
              <w:left w:val="single" w:sz="4" w:space="0" w:color="auto"/>
              <w:bottom w:val="nil"/>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Nilai Keaktifan(70%)</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SL Arab</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96</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93</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w:t>
            </w:r>
          </w:p>
        </w:tc>
      </w:tr>
      <w:tr w:rsidR="009012B3" w:rsidTr="00B10786">
        <w:trPr>
          <w:trHeight w:val="851"/>
        </w:trPr>
        <w:tc>
          <w:tcPr>
            <w:tcW w:w="2410" w:type="dxa"/>
            <w:tcBorders>
              <w:top w:val="nil"/>
              <w:left w:val="single" w:sz="4" w:space="0" w:color="auto"/>
              <w:bottom w:val="nil"/>
              <w:right w:val="single" w:sz="4" w:space="0" w:color="auto"/>
            </w:tcBorders>
            <w:vAlign w:val="center"/>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SL Inggris</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93</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87</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w:t>
            </w:r>
          </w:p>
        </w:tc>
      </w:tr>
      <w:tr w:rsidR="009012B3" w:rsidTr="00B10786">
        <w:trPr>
          <w:trHeight w:val="851"/>
        </w:trPr>
        <w:tc>
          <w:tcPr>
            <w:tcW w:w="2410" w:type="dxa"/>
            <w:tcBorders>
              <w:top w:val="nil"/>
              <w:left w:val="single" w:sz="4" w:space="0" w:color="auto"/>
              <w:bottom w:val="single" w:sz="4" w:space="0" w:color="auto"/>
              <w:right w:val="single" w:sz="4" w:space="0" w:color="auto"/>
            </w:tcBorders>
            <w:vAlign w:val="center"/>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Sholat Jama’ah</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77</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66</w:t>
            </w:r>
          </w:p>
        </w:tc>
      </w:tr>
      <w:tr w:rsidR="009012B3" w:rsidTr="00B10786">
        <w:trPr>
          <w:trHeight w:val="749"/>
        </w:trPr>
        <w:tc>
          <w:tcPr>
            <w:tcW w:w="4111" w:type="dxa"/>
            <w:gridSpan w:val="2"/>
            <w:tcBorders>
              <w:top w:val="single" w:sz="4" w:space="0" w:color="auto"/>
              <w:left w:val="single" w:sz="4" w:space="0" w:color="auto"/>
              <w:bottom w:val="single" w:sz="4" w:space="0" w:color="auto"/>
              <w:right w:val="single" w:sz="4" w:space="0" w:color="auto"/>
            </w:tcBorders>
            <w:vAlign w:val="center"/>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Rata-Rata Nilai Keaktifan</w:t>
            </w:r>
          </w:p>
        </w:tc>
        <w:tc>
          <w:tcPr>
            <w:tcW w:w="1276" w:type="dxa"/>
            <w:tcBorders>
              <w:top w:val="single" w:sz="4" w:space="0" w:color="auto"/>
              <w:left w:val="single" w:sz="4" w:space="0" w:color="auto"/>
              <w:bottom w:val="single" w:sz="4" w:space="0" w:color="auto"/>
              <w:right w:val="single" w:sz="4" w:space="0" w:color="auto"/>
            </w:tcBorders>
            <w:vAlign w:val="center"/>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86,80</w:t>
            </w:r>
          </w:p>
        </w:tc>
        <w:tc>
          <w:tcPr>
            <w:tcW w:w="1418" w:type="dxa"/>
            <w:tcBorders>
              <w:top w:val="single" w:sz="4" w:space="0" w:color="auto"/>
              <w:left w:val="single" w:sz="4" w:space="0" w:color="auto"/>
              <w:bottom w:val="single" w:sz="4" w:space="0" w:color="auto"/>
              <w:right w:val="single" w:sz="4" w:space="0" w:color="auto"/>
            </w:tcBorders>
            <w:vAlign w:val="center"/>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90,60</w:t>
            </w:r>
          </w:p>
        </w:tc>
        <w:tc>
          <w:tcPr>
            <w:tcW w:w="1417" w:type="dxa"/>
            <w:tcBorders>
              <w:top w:val="single" w:sz="4" w:space="0" w:color="auto"/>
              <w:left w:val="single" w:sz="4" w:space="0" w:color="auto"/>
              <w:bottom w:val="single" w:sz="4" w:space="0" w:color="auto"/>
              <w:right w:val="single" w:sz="4" w:space="0" w:color="auto"/>
            </w:tcBorders>
            <w:vAlign w:val="center"/>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90,60</w:t>
            </w:r>
          </w:p>
        </w:tc>
        <w:tc>
          <w:tcPr>
            <w:tcW w:w="1418" w:type="dxa"/>
            <w:tcBorders>
              <w:top w:val="single" w:sz="4" w:space="0" w:color="auto"/>
              <w:left w:val="single" w:sz="4" w:space="0" w:color="auto"/>
              <w:bottom w:val="single" w:sz="4" w:space="0" w:color="auto"/>
              <w:right w:val="single" w:sz="4" w:space="0" w:color="auto"/>
            </w:tcBorders>
            <w:vAlign w:val="center"/>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84,60</w:t>
            </w:r>
          </w:p>
        </w:tc>
      </w:tr>
      <w:tr w:rsidR="009012B3" w:rsidTr="00B10786">
        <w:trPr>
          <w:trHeight w:val="851"/>
        </w:trPr>
        <w:tc>
          <w:tcPr>
            <w:tcW w:w="2410" w:type="dxa"/>
            <w:tcBorders>
              <w:top w:val="single" w:sz="4" w:space="0" w:color="auto"/>
              <w:left w:val="single" w:sz="4" w:space="0" w:color="auto"/>
              <w:bottom w:val="nil"/>
              <w:right w:val="single" w:sz="4" w:space="0" w:color="auto"/>
            </w:tcBorders>
            <w:vAlign w:val="center"/>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Taklim Afkar</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78</w:t>
            </w:r>
          </w:p>
        </w:tc>
      </w:tr>
      <w:tr w:rsidR="009012B3" w:rsidTr="00B10786">
        <w:trPr>
          <w:trHeight w:val="851"/>
        </w:trPr>
        <w:tc>
          <w:tcPr>
            <w:tcW w:w="2410" w:type="dxa"/>
            <w:tcBorders>
              <w:top w:val="nil"/>
              <w:left w:val="single" w:sz="4" w:space="0" w:color="auto"/>
              <w:bottom w:val="nil"/>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Bahasa Arab</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86</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94</w:t>
            </w:r>
          </w:p>
        </w:tc>
      </w:tr>
      <w:tr w:rsidR="009012B3" w:rsidTr="00B10786">
        <w:trPr>
          <w:trHeight w:val="851"/>
        </w:trPr>
        <w:tc>
          <w:tcPr>
            <w:tcW w:w="2410" w:type="dxa"/>
            <w:tcBorders>
              <w:top w:val="nil"/>
              <w:left w:val="single" w:sz="4" w:space="0" w:color="auto"/>
              <w:bottom w:val="nil"/>
              <w:right w:val="single" w:sz="4" w:space="0" w:color="auto"/>
            </w:tcBorders>
            <w:vAlign w:val="center"/>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Bahasa Inggris</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r>
      <w:tr w:rsidR="009012B3" w:rsidTr="00B10786">
        <w:trPr>
          <w:trHeight w:val="851"/>
        </w:trPr>
        <w:tc>
          <w:tcPr>
            <w:tcW w:w="2410" w:type="dxa"/>
            <w:tcBorders>
              <w:top w:val="nil"/>
              <w:left w:val="single" w:sz="4" w:space="0" w:color="auto"/>
              <w:bottom w:val="nil"/>
              <w:right w:val="single" w:sz="4" w:space="0" w:color="auto"/>
            </w:tcBorders>
            <w:vAlign w:val="center"/>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Nilai Tes (30%)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Lisan Al-Qur;an</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78</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78</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92</w:t>
            </w:r>
          </w:p>
        </w:tc>
      </w:tr>
      <w:tr w:rsidR="009012B3" w:rsidTr="00B10786">
        <w:trPr>
          <w:trHeight w:val="851"/>
        </w:trPr>
        <w:tc>
          <w:tcPr>
            <w:tcW w:w="2410" w:type="dxa"/>
            <w:tcBorders>
              <w:top w:val="nil"/>
              <w:left w:val="single" w:sz="4" w:space="0" w:color="auto"/>
              <w:bottom w:val="nil"/>
              <w:right w:val="single" w:sz="4" w:space="0" w:color="auto"/>
            </w:tcBorders>
            <w:vAlign w:val="center"/>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Tulis Al-Qur;an</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86</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w:t>
            </w:r>
          </w:p>
        </w:tc>
      </w:tr>
      <w:tr w:rsidR="009012B3" w:rsidTr="00B10786">
        <w:trPr>
          <w:trHeight w:val="851"/>
        </w:trPr>
        <w:tc>
          <w:tcPr>
            <w:tcW w:w="2410" w:type="dxa"/>
            <w:tcBorders>
              <w:top w:val="nil"/>
              <w:left w:val="single" w:sz="4" w:space="0" w:color="auto"/>
              <w:bottom w:val="single" w:sz="4" w:space="0" w:color="auto"/>
              <w:right w:val="single" w:sz="4" w:space="0" w:color="auto"/>
            </w:tcBorders>
            <w:vAlign w:val="center"/>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Interview</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83</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86</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79</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89</w:t>
            </w:r>
          </w:p>
        </w:tc>
      </w:tr>
      <w:tr w:rsidR="009012B3" w:rsidTr="00B10786">
        <w:trPr>
          <w:trHeight w:val="703"/>
        </w:trPr>
        <w:tc>
          <w:tcPr>
            <w:tcW w:w="4111" w:type="dxa"/>
            <w:gridSpan w:val="2"/>
            <w:tcBorders>
              <w:top w:val="single" w:sz="4" w:space="0" w:color="auto"/>
              <w:left w:val="single" w:sz="4" w:space="0" w:color="auto"/>
              <w:bottom w:val="single" w:sz="4" w:space="0" w:color="auto"/>
              <w:right w:val="single" w:sz="4" w:space="0" w:color="auto"/>
            </w:tcBorders>
            <w:vAlign w:val="center"/>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Rata-Rata Nilai Tes</w:t>
            </w:r>
          </w:p>
        </w:tc>
        <w:tc>
          <w:tcPr>
            <w:tcW w:w="1276" w:type="dxa"/>
            <w:tcBorders>
              <w:top w:val="single" w:sz="4" w:space="0" w:color="auto"/>
              <w:left w:val="single" w:sz="4" w:space="0" w:color="auto"/>
              <w:bottom w:val="single" w:sz="4" w:space="0" w:color="auto"/>
              <w:right w:val="single" w:sz="4" w:space="0" w:color="auto"/>
            </w:tcBorders>
            <w:vAlign w:val="center"/>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79,50</w:t>
            </w:r>
          </w:p>
        </w:tc>
        <w:tc>
          <w:tcPr>
            <w:tcW w:w="1418" w:type="dxa"/>
            <w:tcBorders>
              <w:top w:val="single" w:sz="4" w:space="0" w:color="auto"/>
              <w:left w:val="single" w:sz="4" w:space="0" w:color="auto"/>
              <w:bottom w:val="single" w:sz="4" w:space="0" w:color="auto"/>
              <w:right w:val="single" w:sz="4" w:space="0" w:color="auto"/>
            </w:tcBorders>
            <w:vAlign w:val="center"/>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70,67</w:t>
            </w:r>
          </w:p>
        </w:tc>
        <w:tc>
          <w:tcPr>
            <w:tcW w:w="1417" w:type="dxa"/>
            <w:tcBorders>
              <w:top w:val="single" w:sz="4" w:space="0" w:color="auto"/>
              <w:left w:val="single" w:sz="4" w:space="0" w:color="auto"/>
              <w:bottom w:val="single" w:sz="4" w:space="0" w:color="auto"/>
              <w:right w:val="single" w:sz="4" w:space="0" w:color="auto"/>
            </w:tcBorders>
            <w:vAlign w:val="center"/>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70,83</w:t>
            </w:r>
          </w:p>
        </w:tc>
        <w:tc>
          <w:tcPr>
            <w:tcW w:w="1418" w:type="dxa"/>
            <w:tcBorders>
              <w:top w:val="single" w:sz="4" w:space="0" w:color="auto"/>
              <w:left w:val="single" w:sz="4" w:space="0" w:color="auto"/>
              <w:bottom w:val="single" w:sz="4" w:space="0" w:color="auto"/>
              <w:right w:val="single" w:sz="4" w:space="0" w:color="auto"/>
            </w:tcBorders>
            <w:vAlign w:val="center"/>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83,83</w:t>
            </w:r>
          </w:p>
        </w:tc>
      </w:tr>
    </w:tbl>
    <w:p w:rsidR="009012B3" w:rsidRDefault="009012B3" w:rsidP="009012B3">
      <w:pPr>
        <w:spacing w:line="480" w:lineRule="auto"/>
        <w:rPr>
          <w:rFonts w:ascii="Times New Roman" w:hAnsi="Times New Roman" w:cs="Times New Roman"/>
          <w:color w:val="000000" w:themeColor="text1"/>
          <w:sz w:val="24"/>
          <w:szCs w:val="24"/>
        </w:rPr>
      </w:pPr>
    </w:p>
    <w:p w:rsidR="009012B3" w:rsidRDefault="009012B3" w:rsidP="00317D4B">
      <w:pPr>
        <w:pStyle w:val="ListParagraph"/>
        <w:numPr>
          <w:ilvl w:val="0"/>
          <w:numId w:val="6"/>
        </w:num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Menghitung nilai prosentase kriteria.</w:t>
      </w:r>
    </w:p>
    <w:p w:rsidR="009012B3" w:rsidRDefault="009012B3" w:rsidP="009012B3">
      <w:pPr>
        <w:pStyle w:val="ListParagraph"/>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Setelah mendapatkan nilai dari sub kriteria, berikutnya adalah menghitung nilai kriteria, berikut ini langkah perhitungannya :</w:t>
      </w:r>
    </w:p>
    <w:p w:rsidR="009012B3" w:rsidRPr="00D00DD2" w:rsidRDefault="009012B3" w:rsidP="009012B3">
      <w:pPr>
        <w:pStyle w:val="ListParagraph"/>
        <w:spacing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t>Nilai prosentase kriteria = rata-rata nilai sub kriteria x bobot kriteria</w:t>
      </w:r>
    </w:p>
    <w:p w:rsidR="009012B3" w:rsidRDefault="009012B3" w:rsidP="009012B3">
      <w:pPr>
        <w:pStyle w:val="TABEL"/>
      </w:pPr>
      <w:bookmarkStart w:id="21" w:name="_Toc20404540"/>
      <w:bookmarkStart w:id="22" w:name="_Toc20404741"/>
      <w:bookmarkStart w:id="23" w:name="_Toc21288006"/>
      <w:bookmarkStart w:id="24" w:name="_Toc21405340"/>
      <w:bookmarkStart w:id="25" w:name="_Toc21411452"/>
      <w:r>
        <w:rPr>
          <w:b/>
        </w:rPr>
        <w:t xml:space="preserve">Tabel 3.2 </w:t>
      </w:r>
      <w:r>
        <w:t>Tabel Perhitungan Nilai Kriteria</w:t>
      </w:r>
      <w:bookmarkEnd w:id="21"/>
      <w:bookmarkEnd w:id="22"/>
      <w:bookmarkEnd w:id="23"/>
      <w:bookmarkEnd w:id="24"/>
      <w:bookmarkEnd w:id="25"/>
    </w:p>
    <w:tbl>
      <w:tblPr>
        <w:tblW w:w="7887" w:type="dxa"/>
        <w:tblInd w:w="562" w:type="dxa"/>
        <w:tblLook w:val="04A0" w:firstRow="1" w:lastRow="0" w:firstColumn="1" w:lastColumn="0" w:noHBand="0" w:noVBand="1"/>
      </w:tblPr>
      <w:tblGrid>
        <w:gridCol w:w="2075"/>
        <w:gridCol w:w="1426"/>
        <w:gridCol w:w="1409"/>
        <w:gridCol w:w="1418"/>
        <w:gridCol w:w="1559"/>
      </w:tblGrid>
      <w:tr w:rsidR="009012B3" w:rsidTr="00B10786">
        <w:trPr>
          <w:trHeight w:val="851"/>
        </w:trPr>
        <w:tc>
          <w:tcPr>
            <w:tcW w:w="2075"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Kriteria</w:t>
            </w:r>
          </w:p>
        </w:tc>
        <w:tc>
          <w:tcPr>
            <w:tcW w:w="142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 1</w:t>
            </w:r>
            <w:r>
              <w:rPr>
                <w:rFonts w:ascii="Times New Roman" w:hAnsi="Times New Roman" w:cs="Times New Roman"/>
                <w:color w:val="000000" w:themeColor="text1"/>
                <w:sz w:val="24"/>
                <w:szCs w:val="24"/>
              </w:rPr>
              <w:br/>
              <w:t>(A1)</w:t>
            </w:r>
          </w:p>
        </w:tc>
        <w:tc>
          <w:tcPr>
            <w:tcW w:w="1409"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Musyrifah 1</w:t>
            </w:r>
          </w:p>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 2</w:t>
            </w:r>
          </w:p>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(A3)</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Musyrifah 2</w:t>
            </w:r>
          </w:p>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(A4)</w:t>
            </w:r>
          </w:p>
        </w:tc>
      </w:tr>
      <w:tr w:rsidR="009012B3" w:rsidTr="00B10786">
        <w:trPr>
          <w:trHeight w:val="851"/>
        </w:trPr>
        <w:tc>
          <w:tcPr>
            <w:tcW w:w="2075" w:type="dxa"/>
            <w:tcBorders>
              <w:top w:val="single" w:sz="4" w:space="0" w:color="auto"/>
              <w:left w:val="single" w:sz="4" w:space="0" w:color="auto"/>
              <w:bottom w:val="nil"/>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C1</w:t>
            </w:r>
          </w:p>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(Kriteria keaktifan)</w:t>
            </w:r>
          </w:p>
        </w:tc>
        <w:tc>
          <w:tcPr>
            <w:tcW w:w="142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86,80*0,7</w:t>
            </w:r>
          </w:p>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60,76</w:t>
            </w:r>
          </w:p>
        </w:tc>
        <w:tc>
          <w:tcPr>
            <w:tcW w:w="1409"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90,60*0,7</w:t>
            </w:r>
          </w:p>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63,42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90,60*0,7</w:t>
            </w:r>
          </w:p>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63,42</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84,60*0,7</w:t>
            </w:r>
          </w:p>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59,22</w:t>
            </w:r>
          </w:p>
        </w:tc>
      </w:tr>
      <w:tr w:rsidR="009012B3" w:rsidTr="00B10786">
        <w:trPr>
          <w:trHeight w:val="851"/>
        </w:trPr>
        <w:tc>
          <w:tcPr>
            <w:tcW w:w="2075"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C2</w:t>
            </w:r>
          </w:p>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(Kriteria nilai tes)</w:t>
            </w:r>
          </w:p>
        </w:tc>
        <w:tc>
          <w:tcPr>
            <w:tcW w:w="142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79,50*0,3</w:t>
            </w:r>
          </w:p>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23,85</w:t>
            </w:r>
          </w:p>
        </w:tc>
        <w:tc>
          <w:tcPr>
            <w:tcW w:w="1409"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70,67*0,3</w:t>
            </w:r>
          </w:p>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21,20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70,83*0,3</w:t>
            </w:r>
          </w:p>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21,25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83,83*0,3</w:t>
            </w:r>
          </w:p>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25,15</w:t>
            </w:r>
          </w:p>
        </w:tc>
      </w:tr>
    </w:tbl>
    <w:p w:rsidR="009012B3" w:rsidRDefault="009012B3" w:rsidP="009012B3">
      <w:pPr>
        <w:pStyle w:val="ListParagraph"/>
        <w:spacing w:line="480" w:lineRule="auto"/>
        <w:rPr>
          <w:rFonts w:ascii="Times New Roman" w:hAnsi="Times New Roman" w:cs="Times New Roman"/>
          <w:color w:val="000000" w:themeColor="text1"/>
          <w:sz w:val="24"/>
          <w:szCs w:val="24"/>
        </w:rPr>
      </w:pPr>
    </w:p>
    <w:p w:rsidR="009012B3" w:rsidRDefault="009012B3" w:rsidP="009012B3">
      <w:pPr>
        <w:pStyle w:val="ListParagraph"/>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Keterangan : </w:t>
      </w:r>
    </w:p>
    <w:p w:rsidR="009012B3" w:rsidRDefault="009012B3" w:rsidP="009012B3">
      <w:pPr>
        <w:pStyle w:val="ListParagraph"/>
        <w:spacing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C1</w:t>
      </w:r>
      <w:r>
        <w:rPr>
          <w:rFonts w:ascii="Times New Roman" w:hAnsi="Times New Roman" w:cs="Times New Roman"/>
          <w:color w:val="000000" w:themeColor="text1"/>
          <w:sz w:val="24"/>
          <w:szCs w:val="24"/>
        </w:rPr>
        <w:t xml:space="preserve"> = Kriteria keaktifan.</w:t>
      </w:r>
    </w:p>
    <w:p w:rsidR="009012B3" w:rsidRPr="00E33225" w:rsidRDefault="009012B3" w:rsidP="009012B3">
      <w:pPr>
        <w:pStyle w:val="ListParagraph"/>
        <w:spacing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C2</w:t>
      </w:r>
      <w:r>
        <w:rPr>
          <w:rFonts w:ascii="Times New Roman" w:hAnsi="Times New Roman" w:cs="Times New Roman"/>
          <w:color w:val="000000" w:themeColor="text1"/>
          <w:sz w:val="24"/>
          <w:szCs w:val="24"/>
        </w:rPr>
        <w:t xml:space="preserve"> = Kriteria nilai tes</w:t>
      </w:r>
    </w:p>
    <w:p w:rsidR="009012B3" w:rsidRDefault="009012B3" w:rsidP="00317D4B">
      <w:pPr>
        <w:pStyle w:val="ListParagraph"/>
        <w:numPr>
          <w:ilvl w:val="0"/>
          <w:numId w:val="6"/>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Menentukan tipe preferensi dan </w:t>
      </w:r>
      <w:r>
        <w:rPr>
          <w:rFonts w:ascii="Times New Roman" w:hAnsi="Times New Roman" w:cs="Times New Roman"/>
          <w:i/>
          <w:color w:val="000000" w:themeColor="text1"/>
          <w:sz w:val="24"/>
          <w:szCs w:val="24"/>
        </w:rPr>
        <w:t xml:space="preserve">threshold </w:t>
      </w:r>
      <w:r>
        <w:rPr>
          <w:rFonts w:ascii="Times New Roman" w:hAnsi="Times New Roman" w:cs="Times New Roman"/>
          <w:color w:val="000000" w:themeColor="text1"/>
          <w:sz w:val="24"/>
          <w:szCs w:val="24"/>
        </w:rPr>
        <w:t>untuk tiap kriteria.</w:t>
      </w:r>
    </w:p>
    <w:p w:rsidR="009012B3" w:rsidRPr="00DA0F5E" w:rsidRDefault="009012B3" w:rsidP="009012B3">
      <w:pPr>
        <w:pStyle w:val="ListParagraph"/>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Setelah mendapatkan nilai perhitungan prosentase langkah berikutnya adalah menentukan tipe preferensi tiap kriteria, tipe preferensi yang digunakan pada Promethee pemilihan musyrif dan musyrifah ini menggunakan tipe preferensi II dan III.</w:t>
      </w:r>
    </w:p>
    <w:p w:rsidR="009012B3" w:rsidRDefault="009012B3" w:rsidP="009012B3">
      <w:pPr>
        <w:pStyle w:val="TABEL"/>
        <w:rPr>
          <w:b/>
        </w:rPr>
      </w:pPr>
      <w:bookmarkStart w:id="26" w:name="_Toc20404541"/>
      <w:bookmarkStart w:id="27" w:name="_Toc20404742"/>
      <w:bookmarkStart w:id="28" w:name="_Toc21288007"/>
      <w:bookmarkStart w:id="29" w:name="_Toc21405341"/>
      <w:bookmarkStart w:id="30" w:name="_Toc21411453"/>
      <w:r>
        <w:rPr>
          <w:b/>
        </w:rPr>
        <w:t xml:space="preserve">Tabel 3.3 </w:t>
      </w:r>
      <w:r>
        <w:t>Tabel Nilai Kualitatif Alternatif</w:t>
      </w:r>
      <w:bookmarkEnd w:id="26"/>
      <w:bookmarkEnd w:id="27"/>
      <w:bookmarkEnd w:id="28"/>
      <w:bookmarkEnd w:id="29"/>
      <w:bookmarkEnd w:id="30"/>
    </w:p>
    <w:tbl>
      <w:tblPr>
        <w:tblW w:w="7922" w:type="dxa"/>
        <w:tblInd w:w="720" w:type="dxa"/>
        <w:tblLayout w:type="fixed"/>
        <w:tblLook w:val="04A0" w:firstRow="1" w:lastRow="0" w:firstColumn="1" w:lastColumn="0" w:noHBand="0" w:noVBand="1"/>
      </w:tblPr>
      <w:tblGrid>
        <w:gridCol w:w="1225"/>
        <w:gridCol w:w="1311"/>
        <w:gridCol w:w="1559"/>
        <w:gridCol w:w="1417"/>
        <w:gridCol w:w="1560"/>
        <w:gridCol w:w="850"/>
      </w:tblGrid>
      <w:tr w:rsidR="009012B3" w:rsidTr="00B10786">
        <w:trPr>
          <w:trHeight w:val="851"/>
        </w:trPr>
        <w:tc>
          <w:tcPr>
            <w:tcW w:w="1225" w:type="dxa"/>
            <w:vMerge w:val="restart"/>
            <w:tcBorders>
              <w:top w:val="single" w:sz="4" w:space="0" w:color="auto"/>
              <w:left w:val="single" w:sz="4" w:space="0" w:color="auto"/>
              <w:right w:val="single" w:sz="4" w:space="0" w:color="auto"/>
            </w:tcBorders>
            <w:vAlign w:val="center"/>
          </w:tcPr>
          <w:p w:rsidR="009012B3" w:rsidRDefault="009012B3" w:rsidP="00B10786">
            <w:pPr>
              <w:pStyle w:val="ListParagraph"/>
              <w:spacing w:after="0" w:line="480" w:lineRule="auto"/>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Kriteria</w:t>
            </w:r>
          </w:p>
        </w:tc>
        <w:tc>
          <w:tcPr>
            <w:tcW w:w="5847" w:type="dxa"/>
            <w:gridSpan w:val="4"/>
            <w:tcBorders>
              <w:top w:val="single" w:sz="4" w:space="0" w:color="auto"/>
              <w:left w:val="single" w:sz="4" w:space="0" w:color="auto"/>
              <w:bottom w:val="single" w:sz="4" w:space="0" w:color="auto"/>
              <w:right w:val="single" w:sz="4" w:space="0" w:color="auto"/>
            </w:tcBorders>
            <w:vAlign w:val="center"/>
          </w:tcPr>
          <w:p w:rsidR="009012B3" w:rsidRDefault="009012B3" w:rsidP="00B10786">
            <w:pPr>
              <w:pStyle w:val="ListParagraph"/>
              <w:spacing w:after="0" w:line="480" w:lineRule="auto"/>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Alternatif</w:t>
            </w:r>
          </w:p>
        </w:tc>
        <w:tc>
          <w:tcPr>
            <w:tcW w:w="850" w:type="dxa"/>
            <w:vMerge w:val="restart"/>
            <w:tcBorders>
              <w:top w:val="single" w:sz="4" w:space="0" w:color="auto"/>
              <w:left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Tipe</w:t>
            </w:r>
          </w:p>
        </w:tc>
      </w:tr>
      <w:tr w:rsidR="009012B3" w:rsidTr="00B10786">
        <w:trPr>
          <w:trHeight w:val="851"/>
        </w:trPr>
        <w:tc>
          <w:tcPr>
            <w:tcW w:w="1225" w:type="dxa"/>
            <w:vMerge/>
            <w:tcBorders>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b/>
                <w:color w:val="000000" w:themeColor="text1"/>
                <w:sz w:val="24"/>
                <w:szCs w:val="24"/>
              </w:rPr>
            </w:pPr>
          </w:p>
        </w:tc>
        <w:tc>
          <w:tcPr>
            <w:tcW w:w="1311" w:type="dxa"/>
            <w:tcBorders>
              <w:top w:val="single" w:sz="4" w:space="0" w:color="auto"/>
              <w:left w:val="single" w:sz="4" w:space="0" w:color="auto"/>
              <w:bottom w:val="single" w:sz="4" w:space="0" w:color="auto"/>
              <w:right w:val="single" w:sz="4" w:space="0" w:color="auto"/>
            </w:tcBorders>
            <w:vAlign w:val="center"/>
            <w:hideMark/>
          </w:tcPr>
          <w:p w:rsidR="009012B3" w:rsidRPr="00EC0862" w:rsidRDefault="009012B3" w:rsidP="00B10786">
            <w:pPr>
              <w:pStyle w:val="ListParagraph"/>
              <w:spacing w:after="0" w:line="480" w:lineRule="auto"/>
              <w:ind w:left="0"/>
              <w:jc w:val="center"/>
              <w:rPr>
                <w:rFonts w:ascii="Times New Roman" w:hAnsi="Times New Roman" w:cs="Times New Roman"/>
                <w:b/>
                <w:color w:val="000000" w:themeColor="text1"/>
                <w:sz w:val="24"/>
                <w:szCs w:val="24"/>
              </w:rPr>
            </w:pPr>
            <w:r w:rsidRPr="00EC0862">
              <w:rPr>
                <w:rFonts w:ascii="Times New Roman" w:hAnsi="Times New Roman" w:cs="Times New Roman"/>
                <w:b/>
                <w:color w:val="000000" w:themeColor="text1"/>
                <w:sz w:val="24"/>
                <w:szCs w:val="24"/>
              </w:rPr>
              <w:t>Musyrif 1</w:t>
            </w:r>
          </w:p>
          <w:p w:rsidR="009012B3" w:rsidRPr="00EC0862" w:rsidRDefault="009012B3" w:rsidP="00B10786">
            <w:pPr>
              <w:pStyle w:val="ListParagraph"/>
              <w:spacing w:after="0" w:line="480" w:lineRule="auto"/>
              <w:ind w:left="0"/>
              <w:jc w:val="center"/>
              <w:rPr>
                <w:rFonts w:ascii="Times New Roman" w:hAnsi="Times New Roman" w:cs="Times New Roman"/>
                <w:b/>
                <w:color w:val="000000" w:themeColor="text1"/>
                <w:sz w:val="24"/>
                <w:szCs w:val="24"/>
              </w:rPr>
            </w:pPr>
            <w:r w:rsidRPr="00EC0862">
              <w:rPr>
                <w:rFonts w:ascii="Times New Roman" w:hAnsi="Times New Roman" w:cs="Times New Roman"/>
                <w:b/>
                <w:color w:val="000000" w:themeColor="text1"/>
                <w:sz w:val="24"/>
                <w:szCs w:val="24"/>
              </w:rPr>
              <w:t>(A1)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12B3" w:rsidRPr="00EC0862" w:rsidRDefault="009012B3" w:rsidP="00B10786">
            <w:pPr>
              <w:pStyle w:val="ListParagraph"/>
              <w:spacing w:after="0" w:line="480" w:lineRule="auto"/>
              <w:ind w:left="0"/>
              <w:jc w:val="center"/>
              <w:rPr>
                <w:rFonts w:ascii="Times New Roman" w:hAnsi="Times New Roman" w:cs="Times New Roman"/>
                <w:b/>
                <w:color w:val="000000" w:themeColor="text1"/>
                <w:sz w:val="24"/>
                <w:szCs w:val="24"/>
              </w:rPr>
            </w:pPr>
            <w:r w:rsidRPr="00EC0862">
              <w:rPr>
                <w:rFonts w:ascii="Times New Roman" w:hAnsi="Times New Roman" w:cs="Times New Roman"/>
                <w:b/>
                <w:color w:val="000000" w:themeColor="text1"/>
                <w:sz w:val="24"/>
                <w:szCs w:val="24"/>
              </w:rPr>
              <w:t>Musyrifah 1</w:t>
            </w:r>
          </w:p>
          <w:p w:rsidR="009012B3" w:rsidRPr="00EC0862" w:rsidRDefault="009012B3" w:rsidP="00B10786">
            <w:pPr>
              <w:pStyle w:val="ListParagraph"/>
              <w:spacing w:after="0" w:line="480" w:lineRule="auto"/>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(A2</w:t>
            </w:r>
            <w:r w:rsidRPr="00EC0862">
              <w:rPr>
                <w:rFonts w:ascii="Times New Roman" w:hAnsi="Times New Roman" w:cs="Times New Roman"/>
                <w:b/>
                <w:color w:val="000000" w:themeColor="text1"/>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12B3" w:rsidRPr="00EC0862" w:rsidRDefault="009012B3" w:rsidP="00B10786">
            <w:pPr>
              <w:pStyle w:val="ListParagraph"/>
              <w:spacing w:after="0" w:line="480" w:lineRule="auto"/>
              <w:ind w:left="0"/>
              <w:jc w:val="center"/>
              <w:rPr>
                <w:rFonts w:ascii="Times New Roman" w:hAnsi="Times New Roman" w:cs="Times New Roman"/>
                <w:b/>
                <w:color w:val="000000" w:themeColor="text1"/>
                <w:sz w:val="24"/>
                <w:szCs w:val="24"/>
              </w:rPr>
            </w:pPr>
            <w:r w:rsidRPr="00EC0862">
              <w:rPr>
                <w:rFonts w:ascii="Times New Roman" w:hAnsi="Times New Roman" w:cs="Times New Roman"/>
                <w:b/>
                <w:color w:val="000000" w:themeColor="text1"/>
                <w:sz w:val="24"/>
                <w:szCs w:val="24"/>
              </w:rPr>
              <w:t>Musyrif 2</w:t>
            </w:r>
          </w:p>
          <w:p w:rsidR="009012B3" w:rsidRPr="00EC0862" w:rsidRDefault="009012B3" w:rsidP="00B10786">
            <w:pPr>
              <w:pStyle w:val="ListParagraph"/>
              <w:spacing w:after="0" w:line="480" w:lineRule="auto"/>
              <w:ind w:left="0"/>
              <w:jc w:val="center"/>
              <w:rPr>
                <w:rFonts w:ascii="Times New Roman" w:hAnsi="Times New Roman" w:cs="Times New Roman"/>
                <w:b/>
                <w:color w:val="000000" w:themeColor="text1"/>
                <w:sz w:val="24"/>
                <w:szCs w:val="24"/>
              </w:rPr>
            </w:pPr>
            <w:r w:rsidRPr="00EC0862">
              <w:rPr>
                <w:rFonts w:ascii="Times New Roman" w:hAnsi="Times New Roman" w:cs="Times New Roman"/>
                <w:b/>
                <w:color w:val="000000" w:themeColor="text1"/>
                <w:sz w:val="24"/>
                <w:szCs w:val="24"/>
              </w:rPr>
              <w:t>(A3)</w:t>
            </w:r>
          </w:p>
        </w:tc>
        <w:tc>
          <w:tcPr>
            <w:tcW w:w="1560" w:type="dxa"/>
            <w:tcBorders>
              <w:top w:val="single" w:sz="4" w:space="0" w:color="auto"/>
              <w:left w:val="single" w:sz="4" w:space="0" w:color="auto"/>
              <w:bottom w:val="single" w:sz="4" w:space="0" w:color="auto"/>
              <w:right w:val="single" w:sz="4" w:space="0" w:color="auto"/>
            </w:tcBorders>
            <w:vAlign w:val="center"/>
            <w:hideMark/>
          </w:tcPr>
          <w:p w:rsidR="009012B3" w:rsidRPr="00EC0862" w:rsidRDefault="009012B3" w:rsidP="00B10786">
            <w:pPr>
              <w:pStyle w:val="ListParagraph"/>
              <w:spacing w:after="0" w:line="480" w:lineRule="auto"/>
              <w:ind w:left="0"/>
              <w:jc w:val="center"/>
              <w:rPr>
                <w:rFonts w:ascii="Times New Roman" w:hAnsi="Times New Roman" w:cs="Times New Roman"/>
                <w:b/>
                <w:color w:val="000000" w:themeColor="text1"/>
                <w:sz w:val="24"/>
                <w:szCs w:val="24"/>
              </w:rPr>
            </w:pPr>
            <w:r w:rsidRPr="00EC0862">
              <w:rPr>
                <w:rFonts w:ascii="Times New Roman" w:hAnsi="Times New Roman" w:cs="Times New Roman"/>
                <w:b/>
                <w:color w:val="000000" w:themeColor="text1"/>
                <w:sz w:val="24"/>
                <w:szCs w:val="24"/>
              </w:rPr>
              <w:t>Musyrifah 2</w:t>
            </w:r>
          </w:p>
          <w:p w:rsidR="009012B3" w:rsidRPr="00EC0862" w:rsidRDefault="009012B3" w:rsidP="00B10786">
            <w:pPr>
              <w:pStyle w:val="ListParagraph"/>
              <w:spacing w:after="0" w:line="480" w:lineRule="auto"/>
              <w:ind w:left="0"/>
              <w:jc w:val="center"/>
              <w:rPr>
                <w:rFonts w:ascii="Times New Roman" w:hAnsi="Times New Roman" w:cs="Times New Roman"/>
                <w:b/>
                <w:color w:val="000000" w:themeColor="text1"/>
                <w:sz w:val="24"/>
                <w:szCs w:val="24"/>
              </w:rPr>
            </w:pPr>
            <w:r w:rsidRPr="00EC0862">
              <w:rPr>
                <w:rFonts w:ascii="Times New Roman" w:hAnsi="Times New Roman" w:cs="Times New Roman"/>
                <w:b/>
                <w:color w:val="000000" w:themeColor="text1"/>
                <w:sz w:val="24"/>
                <w:szCs w:val="24"/>
              </w:rPr>
              <w:t>(A4)</w:t>
            </w:r>
          </w:p>
        </w:tc>
        <w:tc>
          <w:tcPr>
            <w:tcW w:w="850" w:type="dxa"/>
            <w:vMerge/>
            <w:tcBorders>
              <w:left w:val="single" w:sz="4" w:space="0" w:color="auto"/>
              <w:bottom w:val="single" w:sz="4" w:space="0" w:color="auto"/>
              <w:right w:val="single" w:sz="4" w:space="0" w:color="auto"/>
            </w:tcBorders>
            <w:vAlign w:val="bottom"/>
            <w:hideMark/>
          </w:tcPr>
          <w:p w:rsidR="009012B3" w:rsidRDefault="009012B3" w:rsidP="00B10786">
            <w:pPr>
              <w:pStyle w:val="ListParagraph"/>
              <w:spacing w:after="0" w:line="480" w:lineRule="auto"/>
              <w:ind w:left="0"/>
              <w:jc w:val="center"/>
              <w:rPr>
                <w:rFonts w:ascii="Times New Roman" w:hAnsi="Times New Roman" w:cs="Times New Roman"/>
                <w:b/>
                <w:color w:val="000000" w:themeColor="text1"/>
                <w:sz w:val="24"/>
                <w:szCs w:val="24"/>
              </w:rPr>
            </w:pPr>
          </w:p>
        </w:tc>
      </w:tr>
      <w:tr w:rsidR="009012B3" w:rsidTr="00B10786">
        <w:trPr>
          <w:trHeight w:val="851"/>
        </w:trPr>
        <w:tc>
          <w:tcPr>
            <w:tcW w:w="1225"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C1</w:t>
            </w:r>
          </w:p>
        </w:tc>
        <w:tc>
          <w:tcPr>
            <w:tcW w:w="1311"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60,76</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63,42</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63,42</w:t>
            </w:r>
          </w:p>
        </w:tc>
        <w:tc>
          <w:tcPr>
            <w:tcW w:w="1560"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59,22</w:t>
            </w:r>
          </w:p>
        </w:tc>
        <w:tc>
          <w:tcPr>
            <w:tcW w:w="850"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III</w:t>
            </w:r>
          </w:p>
        </w:tc>
      </w:tr>
      <w:tr w:rsidR="009012B3" w:rsidTr="00B10786">
        <w:trPr>
          <w:trHeight w:val="851"/>
        </w:trPr>
        <w:tc>
          <w:tcPr>
            <w:tcW w:w="1225"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C2</w:t>
            </w:r>
          </w:p>
        </w:tc>
        <w:tc>
          <w:tcPr>
            <w:tcW w:w="1311"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23,85</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21,25</w:t>
            </w:r>
          </w:p>
        </w:tc>
        <w:tc>
          <w:tcPr>
            <w:tcW w:w="1560"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25,15</w:t>
            </w:r>
          </w:p>
        </w:tc>
        <w:tc>
          <w:tcPr>
            <w:tcW w:w="850"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II</w:t>
            </w:r>
          </w:p>
        </w:tc>
      </w:tr>
    </w:tbl>
    <w:p w:rsidR="009012B3" w:rsidRDefault="009012B3" w:rsidP="009012B3">
      <w:pPr>
        <w:spacing w:line="480" w:lineRule="auto"/>
        <w:rPr>
          <w:rFonts w:ascii="Times New Roman" w:hAnsi="Times New Roman" w:cs="Times New Roman"/>
          <w:b/>
          <w:color w:val="000000" w:themeColor="text1"/>
          <w:sz w:val="24"/>
          <w:szCs w:val="24"/>
        </w:rPr>
      </w:pPr>
    </w:p>
    <w:p w:rsidR="009012B3" w:rsidRDefault="009012B3" w:rsidP="00317D4B">
      <w:pPr>
        <w:pStyle w:val="ListParagraph"/>
        <w:numPr>
          <w:ilvl w:val="0"/>
          <w:numId w:val="6"/>
        </w:num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Proses perhitungan nilai </w:t>
      </w:r>
      <w:r>
        <w:rPr>
          <w:rFonts w:ascii="Times New Roman" w:hAnsi="Times New Roman" w:cs="Times New Roman"/>
          <w:i/>
          <w:color w:val="000000" w:themeColor="text1"/>
          <w:sz w:val="24"/>
          <w:szCs w:val="24"/>
        </w:rPr>
        <w:t xml:space="preserve">theshold </w:t>
      </w:r>
      <w:r>
        <w:rPr>
          <w:rFonts w:ascii="Times New Roman" w:hAnsi="Times New Roman" w:cs="Times New Roman"/>
          <w:color w:val="000000" w:themeColor="text1"/>
          <w:sz w:val="24"/>
          <w:szCs w:val="24"/>
        </w:rPr>
        <w:t>dan preferensi untuk tiap kriteria.</w:t>
      </w:r>
    </w:p>
    <w:p w:rsidR="009012B3" w:rsidRDefault="009012B3" w:rsidP="009012B3">
      <w:pPr>
        <w:pStyle w:val="ListParagraph"/>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Nilai Threshold merupakan parameter yang digunakan sebagai dasar untuk memberikan penilaian terhadap hubungan outranking antar alternatif.</w:t>
      </w:r>
    </w:p>
    <w:p w:rsidR="009012B3" w:rsidRDefault="009012B3" w:rsidP="009012B3">
      <w:pPr>
        <w:pStyle w:val="ListParagraph"/>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Adapun langkah-langkah dari penentuan nilai threshold :</w:t>
      </w:r>
    </w:p>
    <w:p w:rsidR="009012B3" w:rsidRDefault="009012B3" w:rsidP="009012B3">
      <w:pPr>
        <w:pStyle w:val="TABEL"/>
        <w:rPr>
          <w:b/>
        </w:rPr>
      </w:pPr>
      <w:bookmarkStart w:id="31" w:name="_Toc20404542"/>
      <w:bookmarkStart w:id="32" w:name="_Toc20404743"/>
      <w:bookmarkStart w:id="33" w:name="_Toc21288008"/>
      <w:bookmarkStart w:id="34" w:name="_Toc21405342"/>
      <w:bookmarkStart w:id="35" w:name="_Toc21411454"/>
      <w:r>
        <w:rPr>
          <w:b/>
        </w:rPr>
        <w:lastRenderedPageBreak/>
        <w:t xml:space="preserve">Tabel 3.4 </w:t>
      </w:r>
      <w:r>
        <w:t>Tabel Nilai Threshold</w:t>
      </w:r>
      <w:bookmarkEnd w:id="31"/>
      <w:bookmarkEnd w:id="32"/>
      <w:bookmarkEnd w:id="33"/>
      <w:bookmarkEnd w:id="34"/>
      <w:bookmarkEnd w:id="35"/>
    </w:p>
    <w:tbl>
      <w:tblPr>
        <w:tblW w:w="10079" w:type="dxa"/>
        <w:tblInd w:w="-773" w:type="dxa"/>
        <w:tblLook w:val="04A0" w:firstRow="1" w:lastRow="0" w:firstColumn="1" w:lastColumn="0" w:noHBand="0" w:noVBand="1"/>
      </w:tblPr>
      <w:tblGrid>
        <w:gridCol w:w="883"/>
        <w:gridCol w:w="656"/>
        <w:gridCol w:w="896"/>
        <w:gridCol w:w="876"/>
        <w:gridCol w:w="996"/>
        <w:gridCol w:w="876"/>
        <w:gridCol w:w="996"/>
        <w:gridCol w:w="876"/>
        <w:gridCol w:w="756"/>
        <w:gridCol w:w="756"/>
        <w:gridCol w:w="756"/>
        <w:gridCol w:w="756"/>
      </w:tblGrid>
      <w:tr w:rsidR="009012B3" w:rsidTr="00B10786">
        <w:trPr>
          <w:trHeight w:val="851"/>
        </w:trPr>
        <w:tc>
          <w:tcPr>
            <w:tcW w:w="883"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Kriteia</w:t>
            </w:r>
          </w:p>
        </w:tc>
        <w:tc>
          <w:tcPr>
            <w:tcW w:w="65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Tipe</w:t>
            </w:r>
          </w:p>
        </w:tc>
        <w:tc>
          <w:tcPr>
            <w:tcW w:w="89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Tujuan</w:t>
            </w:r>
          </w:p>
        </w:tc>
        <w:tc>
          <w:tcPr>
            <w:tcW w:w="87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A1</w:t>
            </w:r>
          </w:p>
        </w:tc>
        <w:tc>
          <w:tcPr>
            <w:tcW w:w="99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A2</w:t>
            </w:r>
          </w:p>
        </w:tc>
        <w:tc>
          <w:tcPr>
            <w:tcW w:w="87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A3</w:t>
            </w:r>
          </w:p>
        </w:tc>
        <w:tc>
          <w:tcPr>
            <w:tcW w:w="99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A4</w:t>
            </w:r>
          </w:p>
        </w:tc>
        <w:tc>
          <w:tcPr>
            <w:tcW w:w="87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K1</w:t>
            </w:r>
          </w:p>
        </w:tc>
        <w:tc>
          <w:tcPr>
            <w:tcW w:w="75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K2</w:t>
            </w:r>
          </w:p>
        </w:tc>
        <w:tc>
          <w:tcPr>
            <w:tcW w:w="75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w:t>
            </w:r>
          </w:p>
        </w:tc>
        <w:tc>
          <w:tcPr>
            <w:tcW w:w="75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w:t>
            </w:r>
          </w:p>
        </w:tc>
        <w:tc>
          <w:tcPr>
            <w:tcW w:w="75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p>
        </w:tc>
      </w:tr>
      <w:tr w:rsidR="009012B3" w:rsidTr="00B10786">
        <w:trPr>
          <w:trHeight w:val="567"/>
        </w:trPr>
        <w:tc>
          <w:tcPr>
            <w:tcW w:w="883"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C1</w:t>
            </w:r>
          </w:p>
        </w:tc>
        <w:tc>
          <w:tcPr>
            <w:tcW w:w="65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III</w:t>
            </w:r>
          </w:p>
        </w:tc>
        <w:tc>
          <w:tcPr>
            <w:tcW w:w="89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Max</w:t>
            </w:r>
          </w:p>
        </w:tc>
        <w:tc>
          <w:tcPr>
            <w:tcW w:w="87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60,76</w:t>
            </w:r>
          </w:p>
        </w:tc>
        <w:tc>
          <w:tcPr>
            <w:tcW w:w="99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63,42</w:t>
            </w:r>
          </w:p>
        </w:tc>
        <w:tc>
          <w:tcPr>
            <w:tcW w:w="87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63,42</w:t>
            </w:r>
          </w:p>
        </w:tc>
        <w:tc>
          <w:tcPr>
            <w:tcW w:w="99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59,22</w:t>
            </w:r>
          </w:p>
        </w:tc>
        <w:tc>
          <w:tcPr>
            <w:tcW w:w="87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4,20</w:t>
            </w:r>
          </w:p>
        </w:tc>
        <w:tc>
          <w:tcPr>
            <w:tcW w:w="75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1,54</w:t>
            </w:r>
          </w:p>
        </w:tc>
        <w:tc>
          <w:tcPr>
            <w:tcW w:w="75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2,66</w:t>
            </w:r>
          </w:p>
        </w:tc>
        <w:tc>
          <w:tcPr>
            <w:tcW w:w="75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0,67</w:t>
            </w:r>
          </w:p>
        </w:tc>
        <w:tc>
          <w:tcPr>
            <w:tcW w:w="75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r>
      <w:tr w:rsidR="009012B3" w:rsidTr="00B10786">
        <w:trPr>
          <w:trHeight w:val="567"/>
        </w:trPr>
        <w:tc>
          <w:tcPr>
            <w:tcW w:w="883"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C2</w:t>
            </w:r>
          </w:p>
        </w:tc>
        <w:tc>
          <w:tcPr>
            <w:tcW w:w="65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II</w:t>
            </w:r>
          </w:p>
        </w:tc>
        <w:tc>
          <w:tcPr>
            <w:tcW w:w="89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Max</w:t>
            </w:r>
          </w:p>
        </w:tc>
        <w:tc>
          <w:tcPr>
            <w:tcW w:w="87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23,85</w:t>
            </w:r>
          </w:p>
        </w:tc>
        <w:tc>
          <w:tcPr>
            <w:tcW w:w="99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21,20</w:t>
            </w:r>
          </w:p>
        </w:tc>
        <w:tc>
          <w:tcPr>
            <w:tcW w:w="87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21,25</w:t>
            </w:r>
          </w:p>
        </w:tc>
        <w:tc>
          <w:tcPr>
            <w:tcW w:w="99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25,15</w:t>
            </w:r>
          </w:p>
        </w:tc>
        <w:tc>
          <w:tcPr>
            <w:tcW w:w="87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3,95</w:t>
            </w:r>
          </w:p>
        </w:tc>
        <w:tc>
          <w:tcPr>
            <w:tcW w:w="75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75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3,90</w:t>
            </w:r>
          </w:p>
        </w:tc>
        <w:tc>
          <w:tcPr>
            <w:tcW w:w="75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0,98</w:t>
            </w:r>
          </w:p>
        </w:tc>
        <w:tc>
          <w:tcPr>
            <w:tcW w:w="75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2,93</w:t>
            </w:r>
          </w:p>
        </w:tc>
      </w:tr>
    </w:tbl>
    <w:p w:rsidR="009012B3" w:rsidRPr="00E33225" w:rsidRDefault="009012B3" w:rsidP="009012B3">
      <w:pPr>
        <w:spacing w:line="480" w:lineRule="auto"/>
        <w:rPr>
          <w:rFonts w:ascii="Times New Roman" w:hAnsi="Times New Roman" w:cs="Times New Roman"/>
          <w:color w:val="000000" w:themeColor="text1"/>
          <w:sz w:val="24"/>
          <w:szCs w:val="24"/>
        </w:rPr>
      </w:pPr>
    </w:p>
    <w:p w:rsidR="009012B3" w:rsidRDefault="009012B3" w:rsidP="009012B3">
      <w:pPr>
        <w:pStyle w:val="ListParagraph"/>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Keterangan : </w:t>
      </w:r>
    </w:p>
    <w:p w:rsidR="009012B3" w:rsidRDefault="009012B3" w:rsidP="009012B3">
      <w:pPr>
        <w:pStyle w:val="ListParagraph"/>
        <w:spacing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A1,A2,A3,A4</w:t>
      </w:r>
      <w:r>
        <w:rPr>
          <w:rFonts w:ascii="Times New Roman" w:hAnsi="Times New Roman" w:cs="Times New Roman"/>
          <w:color w:val="000000" w:themeColor="text1"/>
          <w:sz w:val="24"/>
          <w:szCs w:val="24"/>
        </w:rPr>
        <w:t xml:space="preserve"> : Alternatif pilihan musyrif atau musyrifah.</w:t>
      </w:r>
    </w:p>
    <w:p w:rsidR="009012B3" w:rsidRDefault="009012B3" w:rsidP="009012B3">
      <w:pPr>
        <w:pStyle w:val="ListParagraph"/>
        <w:spacing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K1 : </w:t>
      </w:r>
      <w:r>
        <w:rPr>
          <w:rFonts w:ascii="Times New Roman" w:hAnsi="Times New Roman" w:cs="Times New Roman"/>
          <w:color w:val="000000" w:themeColor="text1"/>
          <w:sz w:val="24"/>
          <w:szCs w:val="24"/>
        </w:rPr>
        <w:t>Hasil pengurangan antara nilai maximum dan nilai minimum.</w:t>
      </w:r>
    </w:p>
    <w:p w:rsidR="009012B3" w:rsidRDefault="009012B3" w:rsidP="009012B3">
      <w:pPr>
        <w:pStyle w:val="ListParagraph"/>
        <w:spacing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K2 : </w:t>
      </w:r>
      <w:r>
        <w:rPr>
          <w:rFonts w:ascii="Times New Roman" w:hAnsi="Times New Roman" w:cs="Times New Roman"/>
          <w:color w:val="000000" w:themeColor="text1"/>
          <w:sz w:val="24"/>
          <w:szCs w:val="24"/>
        </w:rPr>
        <w:t>Hasil pengurangan antara nilai minimum kedua dan nilai minimum pertama.</w:t>
      </w:r>
    </w:p>
    <w:p w:rsidR="009012B3" w:rsidRDefault="009012B3" w:rsidP="009012B3">
      <w:pPr>
        <w:pStyle w:val="ListParagraph"/>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V : </w:t>
      </w:r>
      <w:r>
        <w:rPr>
          <w:rFonts w:ascii="Times New Roman" w:hAnsi="Times New Roman" w:cs="Times New Roman"/>
          <w:color w:val="000000" w:themeColor="text1"/>
          <w:sz w:val="24"/>
          <w:szCs w:val="24"/>
        </w:rPr>
        <w:t xml:space="preserve">Hasil pengurangan </w:t>
      </w:r>
      <w:r>
        <w:rPr>
          <w:rFonts w:ascii="Times New Roman" w:hAnsi="Times New Roman" w:cs="Times New Roman"/>
          <w:b/>
          <w:color w:val="000000" w:themeColor="text1"/>
          <w:sz w:val="24"/>
          <w:szCs w:val="24"/>
        </w:rPr>
        <w:t>K1</w:t>
      </w:r>
      <w:r>
        <w:rPr>
          <w:rFonts w:ascii="Times New Roman" w:hAnsi="Times New Roman" w:cs="Times New Roman"/>
          <w:color w:val="000000" w:themeColor="text1"/>
          <w:sz w:val="24"/>
          <w:szCs w:val="24"/>
        </w:rPr>
        <w:t xml:space="preserve"> dan </w:t>
      </w:r>
      <w:r>
        <w:rPr>
          <w:rFonts w:ascii="Times New Roman" w:hAnsi="Times New Roman" w:cs="Times New Roman"/>
          <w:b/>
          <w:color w:val="000000" w:themeColor="text1"/>
          <w:sz w:val="24"/>
          <w:szCs w:val="24"/>
        </w:rPr>
        <w:t>K2.</w:t>
      </w:r>
    </w:p>
    <w:p w:rsidR="009012B3" w:rsidRDefault="009012B3" w:rsidP="009012B3">
      <w:pPr>
        <w:pStyle w:val="ListParagraph"/>
        <w:spacing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Q : </w:t>
      </w:r>
      <w:r>
        <w:rPr>
          <w:rFonts w:ascii="Times New Roman" w:hAnsi="Times New Roman" w:cs="Times New Roman"/>
          <w:color w:val="000000" w:themeColor="text1"/>
          <w:sz w:val="24"/>
          <w:szCs w:val="24"/>
        </w:rPr>
        <w:t xml:space="preserve">Hasil pembagian antara nilai </w:t>
      </w:r>
      <w:r>
        <w:rPr>
          <w:rFonts w:ascii="Times New Roman" w:hAnsi="Times New Roman" w:cs="Times New Roman"/>
          <w:b/>
          <w:color w:val="000000" w:themeColor="text1"/>
          <w:sz w:val="24"/>
          <w:szCs w:val="24"/>
        </w:rPr>
        <w:t xml:space="preserve">V </w:t>
      </w:r>
      <w:r>
        <w:rPr>
          <w:rFonts w:ascii="Times New Roman" w:hAnsi="Times New Roman" w:cs="Times New Roman"/>
          <w:color w:val="000000" w:themeColor="text1"/>
          <w:sz w:val="24"/>
          <w:szCs w:val="24"/>
        </w:rPr>
        <w:t>dan jumlah alternatif.</w:t>
      </w:r>
    </w:p>
    <w:p w:rsidR="009012B3" w:rsidRDefault="009012B3" w:rsidP="009012B3">
      <w:pPr>
        <w:pStyle w:val="ListParagraph"/>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 : </w:t>
      </w:r>
      <w:r>
        <w:rPr>
          <w:rFonts w:ascii="Times New Roman" w:hAnsi="Times New Roman" w:cs="Times New Roman"/>
          <w:color w:val="000000" w:themeColor="text1"/>
          <w:sz w:val="24"/>
          <w:szCs w:val="24"/>
        </w:rPr>
        <w:t xml:space="preserve">Hasil pengurangan antara </w:t>
      </w:r>
      <w:r>
        <w:rPr>
          <w:rFonts w:ascii="Times New Roman" w:hAnsi="Times New Roman" w:cs="Times New Roman"/>
          <w:b/>
          <w:color w:val="000000" w:themeColor="text1"/>
          <w:sz w:val="24"/>
          <w:szCs w:val="24"/>
        </w:rPr>
        <w:t xml:space="preserve">V </w:t>
      </w:r>
      <w:r>
        <w:rPr>
          <w:rFonts w:ascii="Times New Roman" w:hAnsi="Times New Roman" w:cs="Times New Roman"/>
          <w:color w:val="000000" w:themeColor="text1"/>
          <w:sz w:val="24"/>
          <w:szCs w:val="24"/>
        </w:rPr>
        <w:t>dan</w:t>
      </w:r>
      <w:r>
        <w:rPr>
          <w:rFonts w:ascii="Times New Roman" w:hAnsi="Times New Roman" w:cs="Times New Roman"/>
          <w:b/>
          <w:color w:val="000000" w:themeColor="text1"/>
          <w:sz w:val="24"/>
          <w:szCs w:val="24"/>
        </w:rPr>
        <w:t xml:space="preserve"> Q</w:t>
      </w:r>
      <w:r>
        <w:rPr>
          <w:rFonts w:ascii="Times New Roman" w:hAnsi="Times New Roman" w:cs="Times New Roman"/>
          <w:color w:val="000000" w:themeColor="text1"/>
          <w:sz w:val="24"/>
          <w:szCs w:val="24"/>
        </w:rPr>
        <w:t>.</w:t>
      </w:r>
      <w:r>
        <w:rPr>
          <w:rFonts w:ascii="Times New Roman" w:hAnsi="Times New Roman" w:cs="Times New Roman"/>
          <w:b/>
          <w:color w:val="000000" w:themeColor="text1"/>
          <w:sz w:val="24"/>
          <w:szCs w:val="24"/>
        </w:rPr>
        <w:t xml:space="preserve"> </w:t>
      </w:r>
    </w:p>
    <w:p w:rsidR="009012B3" w:rsidRPr="00E33225" w:rsidRDefault="009012B3" w:rsidP="009012B3">
      <w:pPr>
        <w:pStyle w:val="ListParagraph"/>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Langkah berikutnya yaitu menghitung nilai preferensi antar alternatif dengan membandingkan satu alternatif dengan alternatif yang lain.</w:t>
      </w:r>
    </w:p>
    <w:p w:rsidR="009012B3" w:rsidRDefault="009012B3" w:rsidP="00317D4B">
      <w:pPr>
        <w:pStyle w:val="ListParagraph"/>
        <w:numPr>
          <w:ilvl w:val="0"/>
          <w:numId w:val="8"/>
        </w:numPr>
        <w:spacing w:line="48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Untuk K1</w:t>
      </w:r>
    </w:p>
    <w:p w:rsidR="009012B3" w:rsidRDefault="009012B3" w:rsidP="009012B3">
      <w:pPr>
        <w:tabs>
          <w:tab w:val="left" w:pos="1470"/>
        </w:tabs>
        <w:spacing w:line="480" w:lineRule="auto"/>
        <w:ind w:left="1080"/>
        <w:rPr>
          <w:color w:val="000000" w:themeColor="text1"/>
        </w:rPr>
      </w:pPr>
      <w:r>
        <w:rPr>
          <w:noProof/>
          <w:lang w:eastAsia="id-ID"/>
        </w:rPr>
        <mc:AlternateContent>
          <mc:Choice Requires="wps">
            <w:drawing>
              <wp:anchor distT="0" distB="0" distL="114300" distR="114300" simplePos="0" relativeHeight="251659264" behindDoc="0" locked="0" layoutInCell="1" allowOverlap="1" wp14:anchorId="72C08AF0" wp14:editId="5F9F0F33">
                <wp:simplePos x="0" y="0"/>
                <wp:positionH relativeFrom="column">
                  <wp:posOffset>1076325</wp:posOffset>
                </wp:positionH>
                <wp:positionV relativeFrom="paragraph">
                  <wp:posOffset>38735</wp:posOffset>
                </wp:positionV>
                <wp:extent cx="9525" cy="1152525"/>
                <wp:effectExtent l="38100" t="38100" r="66675" b="28575"/>
                <wp:wrapNone/>
                <wp:docPr id="1" name="Straight Arrow Connector 1"/>
                <wp:cNvGraphicFramePr/>
                <a:graphic xmlns:a="http://schemas.openxmlformats.org/drawingml/2006/main">
                  <a:graphicData uri="http://schemas.microsoft.com/office/word/2010/wordprocessingShape">
                    <wps:wsp>
                      <wps:cNvCnPr/>
                      <wps:spPr>
                        <a:xfrm flipV="1">
                          <a:off x="0" y="0"/>
                          <a:ext cx="9525" cy="1152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B526134" id="_x0000_t32" coordsize="21600,21600" o:spt="32" o:oned="t" path="m,l21600,21600e" filled="f">
                <v:path arrowok="t" fillok="f" o:connecttype="none"/>
                <o:lock v:ext="edit" shapetype="t"/>
              </v:shapetype>
              <v:shape id="Straight Arrow Connector 1" o:spid="_x0000_s1026" type="#_x0000_t32" style="position:absolute;margin-left:84.75pt;margin-top:3.05pt;width:.75pt;height:90.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" strokecolor="black [3200]" strokeweight=".5pt">
                <v:stroke endarrow="block" joinstyle="miter"/>
              </v:shape>
            </w:pict>
          </mc:Fallback>
        </mc:AlternateContent>
      </w:r>
      <w:r>
        <w:rPr>
          <w:rFonts w:ascii="Times New Roman" w:hAnsi="Times New Roman" w:cs="Times New Roman"/>
          <w:i/>
          <w:color w:val="000000" w:themeColor="text1"/>
          <w:sz w:val="24"/>
          <w:szCs w:val="24"/>
        </w:rPr>
        <w:t>H(d)</w:t>
      </w:r>
    </w:p>
    <w:p w:rsidR="009012B3" w:rsidRDefault="009012B3" w:rsidP="009012B3">
      <w:pPr>
        <w:pStyle w:val="ListParagraph"/>
        <w:spacing w:line="480" w:lineRule="auto"/>
        <w:ind w:left="1440"/>
        <w:jc w:val="both"/>
        <w:rPr>
          <w:rFonts w:ascii="Times New Roman" w:hAnsi="Times New Roman" w:cs="Times New Roman"/>
          <w:i/>
          <w:color w:val="000000" w:themeColor="text1"/>
          <w:sz w:val="18"/>
          <w:szCs w:val="18"/>
        </w:rPr>
      </w:pPr>
      <w:r>
        <w:rPr>
          <w:noProof/>
          <w:lang w:eastAsia="id-ID"/>
        </w:rPr>
        <mc:AlternateContent>
          <mc:Choice Requires="wps">
            <w:drawing>
              <wp:anchor distT="0" distB="0" distL="114300" distR="114300" simplePos="0" relativeHeight="251660288" behindDoc="0" locked="0" layoutInCell="1" allowOverlap="1" wp14:anchorId="7416F4A9" wp14:editId="2FB4EF22">
                <wp:simplePos x="0" y="0"/>
                <wp:positionH relativeFrom="column">
                  <wp:posOffset>1076325</wp:posOffset>
                </wp:positionH>
                <wp:positionV relativeFrom="paragraph">
                  <wp:posOffset>58420</wp:posOffset>
                </wp:positionV>
                <wp:extent cx="419100" cy="542925"/>
                <wp:effectExtent l="0" t="0" r="19050" b="28575"/>
                <wp:wrapNone/>
                <wp:docPr id="57" name="Straight Connector 57"/>
                <wp:cNvGraphicFramePr/>
                <a:graphic xmlns:a="http://schemas.openxmlformats.org/drawingml/2006/main">
                  <a:graphicData uri="http://schemas.microsoft.com/office/word/2010/wordprocessingShape">
                    <wps:wsp>
                      <wps:cNvCnPr/>
                      <wps:spPr>
                        <a:xfrm flipH="1">
                          <a:off x="0" y="0"/>
                          <a:ext cx="419100" cy="542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9E6BBE" id="Straight Connector 57"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5pt,4.6pt" to="117.7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" strokecolor="black [3200]" strokeweight=".5pt">
                <v:stroke joinstyle="miter"/>
              </v:line>
            </w:pict>
          </mc:Fallback>
        </mc:AlternateContent>
      </w:r>
      <w:r>
        <w:rPr>
          <w:noProof/>
          <w:lang w:eastAsia="id-ID"/>
        </w:rPr>
        <mc:AlternateContent>
          <mc:Choice Requires="wps">
            <w:drawing>
              <wp:anchor distT="0" distB="0" distL="114300" distR="114300" simplePos="0" relativeHeight="251661312" behindDoc="0" locked="0" layoutInCell="1" allowOverlap="1" wp14:anchorId="4B46A904" wp14:editId="70CEEB19">
                <wp:simplePos x="0" y="0"/>
                <wp:positionH relativeFrom="column">
                  <wp:posOffset>1504950</wp:posOffset>
                </wp:positionH>
                <wp:positionV relativeFrom="paragraph">
                  <wp:posOffset>55245</wp:posOffset>
                </wp:positionV>
                <wp:extent cx="0" cy="5810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0" cy="581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B28981" id="Straight Connector 5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4.35pt" to="118.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" strokecolor="black [3200]" strokeweight=".5pt">
                <v:stroke joinstyle="miter"/>
              </v:line>
            </w:pict>
          </mc:Fallback>
        </mc:AlternateContent>
      </w:r>
      <w:r>
        <w:rPr>
          <w:noProof/>
          <w:lang w:eastAsia="id-ID"/>
        </w:rPr>
        <mc:AlternateContent>
          <mc:Choice Requires="wps">
            <w:drawing>
              <wp:anchor distT="0" distB="0" distL="114300" distR="114300" simplePos="0" relativeHeight="251662336" behindDoc="0" locked="0" layoutInCell="1" allowOverlap="1" wp14:anchorId="4D1E0675" wp14:editId="13EA9165">
                <wp:simplePos x="0" y="0"/>
                <wp:positionH relativeFrom="column">
                  <wp:posOffset>1085850</wp:posOffset>
                </wp:positionH>
                <wp:positionV relativeFrom="paragraph">
                  <wp:posOffset>46355</wp:posOffset>
                </wp:positionV>
                <wp:extent cx="628650" cy="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628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A7B90A" id="Straight Connector 5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3.65pt" to="1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" strokecolor="black [3200]" strokeweight=".5pt">
                <v:stroke joinstyle="miter"/>
              </v:line>
            </w:pict>
          </mc:Fallback>
        </mc:AlternateContent>
      </w:r>
      <w:r>
        <w:rPr>
          <w:rFonts w:ascii="Times New Roman" w:hAnsi="Times New Roman" w:cs="Times New Roman"/>
          <w:color w:val="000000" w:themeColor="text1"/>
          <w:sz w:val="18"/>
          <w:szCs w:val="18"/>
        </w:rPr>
        <w:t xml:space="preserve">   1                                                             </w:t>
      </w:r>
      <w:r>
        <w:rPr>
          <w:rFonts w:ascii="Times New Roman" w:hAnsi="Times New Roman" w:cs="Times New Roman"/>
          <w:i/>
          <w:color w:val="000000" w:themeColor="text1"/>
          <w:sz w:val="18"/>
          <w:szCs w:val="18"/>
        </w:rPr>
        <w:t xml:space="preserve">H(d) </w:t>
      </w:r>
      <m:oMath>
        <m:d>
          <m:dPr>
            <m:begChr m:val="{"/>
            <m:endChr m:val=""/>
            <m:ctrlPr>
              <w:rPr>
                <w:rFonts w:ascii="Cambria Math" w:hAnsi="Cambria Math" w:cs="Times New Roman"/>
                <w:i/>
                <w:color w:val="000000" w:themeColor="text1"/>
                <w:sz w:val="18"/>
                <w:szCs w:val="18"/>
              </w:rPr>
            </m:ctrlPr>
          </m:dPr>
          <m:e>
            <m:eqArr>
              <m:eqArrPr>
                <m:ctrlPr>
                  <w:rPr>
                    <w:rFonts w:ascii="Cambria Math" w:hAnsi="Cambria Math" w:cs="Times New Roman"/>
                    <w:i/>
                    <w:color w:val="000000" w:themeColor="text1"/>
                    <w:sz w:val="18"/>
                    <w:szCs w:val="18"/>
                  </w:rPr>
                </m:ctrlPr>
              </m:eqArrPr>
              <m:e>
                <m:r>
                  <w:rPr>
                    <w:rFonts w:ascii="Cambria Math" w:hAnsi="Cambria Math" w:cs="Times New Roman"/>
                    <w:color w:val="000000" w:themeColor="text1"/>
                    <w:sz w:val="18"/>
                    <w:szCs w:val="18"/>
                  </w:rPr>
                  <m:t>d/p jika d ≤p</m:t>
                </m:r>
              </m:e>
              <m:e>
                <m:r>
                  <w:rPr>
                    <w:rFonts w:ascii="Cambria Math" w:hAnsi="Cambria Math" w:cs="Times New Roman"/>
                    <w:color w:val="000000" w:themeColor="text1"/>
                    <w:sz w:val="18"/>
                    <w:szCs w:val="18"/>
                  </w:rPr>
                  <m:t>1 jika d &gt;p</m:t>
                </m:r>
              </m:e>
            </m:eqArr>
          </m:e>
        </m:d>
      </m:oMath>
    </w:p>
    <w:p w:rsidR="009012B3" w:rsidRDefault="009012B3" w:rsidP="009012B3">
      <w:pPr>
        <w:pStyle w:val="ListParagraph"/>
        <w:spacing w:line="480" w:lineRule="auto"/>
        <w:ind w:left="1440"/>
        <w:jc w:val="both"/>
        <w:rPr>
          <w:rFonts w:ascii="Times New Roman" w:hAnsi="Times New Roman" w:cs="Times New Roman"/>
          <w:color w:val="000000" w:themeColor="text1"/>
          <w:sz w:val="18"/>
          <w:szCs w:val="18"/>
        </w:rPr>
      </w:pPr>
      <w:r>
        <w:rPr>
          <w:noProof/>
          <w:lang w:eastAsia="id-ID"/>
        </w:rPr>
        <mc:AlternateContent>
          <mc:Choice Requires="wps">
            <w:drawing>
              <wp:anchor distT="0" distB="0" distL="114300" distR="114300" simplePos="0" relativeHeight="251663360" behindDoc="0" locked="0" layoutInCell="1" allowOverlap="1" wp14:anchorId="28D88FD5" wp14:editId="1712A471">
                <wp:simplePos x="0" y="0"/>
                <wp:positionH relativeFrom="column">
                  <wp:posOffset>818515</wp:posOffset>
                </wp:positionH>
                <wp:positionV relativeFrom="paragraph">
                  <wp:posOffset>239395</wp:posOffset>
                </wp:positionV>
                <wp:extent cx="1476375" cy="9525"/>
                <wp:effectExtent l="0" t="57150" r="28575" b="85725"/>
                <wp:wrapNone/>
                <wp:docPr id="60" name="Straight Arrow Connector 60"/>
                <wp:cNvGraphicFramePr/>
                <a:graphic xmlns:a="http://schemas.openxmlformats.org/drawingml/2006/main">
                  <a:graphicData uri="http://schemas.microsoft.com/office/word/2010/wordprocessingShape">
                    <wps:wsp>
                      <wps:cNvCnPr/>
                      <wps:spPr>
                        <a:xfrm>
                          <a:off x="0" y="0"/>
                          <a:ext cx="14763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2D9FF48" id="Straight Arrow Connector 60" o:spid="_x0000_s1026" type="#_x0000_t32" style="position:absolute;margin-left:64.45pt;margin-top:18.85pt;width:116.2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" strokecolor="black [3200]" strokeweight=".5pt">
                <v:stroke endarrow="block" joinstyle="miter"/>
              </v:shape>
            </w:pict>
          </mc:Fallback>
        </mc:AlternateContent>
      </w:r>
      <w:r>
        <w:rPr>
          <w:rFonts w:ascii="Times New Roman" w:hAnsi="Times New Roman" w:cs="Times New Roman"/>
          <w:color w:val="000000" w:themeColor="text1"/>
          <w:sz w:val="18"/>
          <w:szCs w:val="18"/>
        </w:rPr>
        <w:t xml:space="preserve">                    </w:t>
      </w:r>
    </w:p>
    <w:p w:rsidR="009012B3" w:rsidRDefault="009012B3" w:rsidP="009012B3">
      <w:pPr>
        <w:pStyle w:val="ListParagraph"/>
        <w:spacing w:line="480" w:lineRule="auto"/>
        <w:ind w:left="1440"/>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18"/>
          <w:szCs w:val="18"/>
        </w:rPr>
        <w:t>0</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18"/>
          <w:szCs w:val="18"/>
        </w:rPr>
        <w:t>p</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d</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H(d) = fungsi selisi kriteria antar alternatif</w:t>
      </w:r>
    </w:p>
    <w:p w:rsidR="009012B3" w:rsidRDefault="009012B3" w:rsidP="009012B3">
      <w:pPr>
        <w:pStyle w:val="ListParagraph"/>
        <w:spacing w:line="480" w:lineRule="auto"/>
        <w:ind w:left="1440"/>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24"/>
          <w:szCs w:val="24"/>
        </w:rPr>
        <w:t>P      = 2,0</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H(A1,A2)</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60,76 – 63,42 = -2,66</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kaidah maximasi diperoleh : </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H(A1,A2) = -1,33</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H(A2,A1) = 1</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H(A1,A3)</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60,76 – 63,42 = -2,66</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kaidah maximasi diperoleh :</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H(A1,A3) = -1,333</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H(A3,A1) = 1</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H(A1,A4)</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60,76 – 59,22 = 1,54</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kaidah maximasi diperoleh :</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H(A1,A4) = 0,77</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H(A4,A1) = -0,77</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H(A2,A3)</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63,42 – 63,42 = 0</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kaidah maximasi diperoleh :</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H(A2,A3) = 0</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H(A3,A2) = 0</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H(A2,A4)</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63,42 – 59,22 = 4,20</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kaidah maximasi diperoleh :  </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H(A2,A4) = 1</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H(A4,A2) = -2,11</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H(A3,A4)</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63,42 – 59,22 = 4,20</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kaidah maximasi diperoleh :</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H(A3,A4) = 1</w:t>
      </w:r>
    </w:p>
    <w:p w:rsidR="009012B3" w:rsidRPr="00F62E41"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H(A4,A3) = -2,11</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p>
    <w:p w:rsidR="009012B3" w:rsidRDefault="009012B3" w:rsidP="00317D4B">
      <w:pPr>
        <w:pStyle w:val="ListParagraph"/>
        <w:numPr>
          <w:ilvl w:val="0"/>
          <w:numId w:val="8"/>
        </w:numPr>
        <w:spacing w:line="48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Untuk K2</w:t>
      </w:r>
    </w:p>
    <w:p w:rsidR="009012B3" w:rsidRDefault="009012B3" w:rsidP="009012B3">
      <w:r>
        <w:rPr>
          <w:noProof/>
          <w:lang w:eastAsia="id-ID"/>
        </w:rPr>
        <mc:AlternateContent>
          <mc:Choice Requires="wps">
            <w:drawing>
              <wp:anchor distT="0" distB="0" distL="114300" distR="114300" simplePos="0" relativeHeight="251664384" behindDoc="0" locked="0" layoutInCell="1" allowOverlap="1" wp14:anchorId="413B3028" wp14:editId="16B355B6">
                <wp:simplePos x="0" y="0"/>
                <wp:positionH relativeFrom="column">
                  <wp:posOffset>1076325</wp:posOffset>
                </wp:positionH>
                <wp:positionV relativeFrom="paragraph">
                  <wp:posOffset>77470</wp:posOffset>
                </wp:positionV>
                <wp:extent cx="9525" cy="1152525"/>
                <wp:effectExtent l="38100" t="38100" r="66675" b="28575"/>
                <wp:wrapNone/>
                <wp:docPr id="61" name="Straight Arrow Connector 61"/>
                <wp:cNvGraphicFramePr/>
                <a:graphic xmlns:a="http://schemas.openxmlformats.org/drawingml/2006/main">
                  <a:graphicData uri="http://schemas.microsoft.com/office/word/2010/wordprocessingShape">
                    <wps:wsp>
                      <wps:cNvCnPr/>
                      <wps:spPr>
                        <a:xfrm flipV="1">
                          <a:off x="0" y="0"/>
                          <a:ext cx="9525" cy="1152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3C65B5" id="Straight Arrow Connector 61" o:spid="_x0000_s1026" type="#_x0000_t32" style="position:absolute;margin-left:84.75pt;margin-top:6.1pt;width:.75pt;height:90.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" strokecolor="black [3200]" strokeweight=".5pt">
                <v:stroke endarrow="block" joinstyle="miter"/>
              </v:shape>
            </w:pict>
          </mc:Fallback>
        </mc:AlternateContent>
      </w:r>
      <w:r>
        <w:rPr>
          <w:rFonts w:ascii="Times New Roman" w:hAnsi="Times New Roman" w:cs="Times New Roman"/>
          <w:i/>
          <w:sz w:val="24"/>
          <w:szCs w:val="24"/>
        </w:rPr>
        <w:t xml:space="preserve">                  H(d)</w:t>
      </w:r>
    </w:p>
    <w:p w:rsidR="009012B3" w:rsidRDefault="009012B3" w:rsidP="009012B3">
      <w:pPr>
        <w:spacing w:line="480" w:lineRule="auto"/>
        <w:jc w:val="both"/>
        <w:rPr>
          <w:rFonts w:ascii="Times New Roman" w:hAnsi="Times New Roman" w:cs="Times New Roman"/>
          <w:i/>
          <w:sz w:val="18"/>
          <w:szCs w:val="18"/>
        </w:rPr>
      </w:pPr>
      <w:r>
        <w:rPr>
          <w:noProof/>
          <w:lang w:eastAsia="id-ID"/>
        </w:rPr>
        <mc:AlternateContent>
          <mc:Choice Requires="wps">
            <w:drawing>
              <wp:anchor distT="0" distB="0" distL="114300" distR="114300" simplePos="0" relativeHeight="251665408" behindDoc="0" locked="0" layoutInCell="1" allowOverlap="1" wp14:anchorId="78EBDF29" wp14:editId="0BDD2301">
                <wp:simplePos x="0" y="0"/>
                <wp:positionH relativeFrom="column">
                  <wp:posOffset>1504950</wp:posOffset>
                </wp:positionH>
                <wp:positionV relativeFrom="paragraph">
                  <wp:posOffset>198120</wp:posOffset>
                </wp:positionV>
                <wp:extent cx="0" cy="581025"/>
                <wp:effectExtent l="0" t="0" r="19050" b="28575"/>
                <wp:wrapNone/>
                <wp:docPr id="62" name="Straight Connector 62"/>
                <wp:cNvGraphicFramePr/>
                <a:graphic xmlns:a="http://schemas.openxmlformats.org/drawingml/2006/main">
                  <a:graphicData uri="http://schemas.microsoft.com/office/word/2010/wordprocessingShape">
                    <wps:wsp>
                      <wps:cNvCnPr/>
                      <wps:spPr>
                        <a:xfrm>
                          <a:off x="0" y="0"/>
                          <a:ext cx="0" cy="581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91AAB9" id="Straight Connector 6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15.6pt" to="118.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" strokecolor="black [3200]" strokeweight=".5pt">
                <v:stroke joinstyle="miter"/>
              </v:line>
            </w:pict>
          </mc:Fallback>
        </mc:AlternateContent>
      </w:r>
      <w:r>
        <w:rPr>
          <w:noProof/>
          <w:lang w:eastAsia="id-ID"/>
        </w:rPr>
        <mc:AlternateContent>
          <mc:Choice Requires="wps">
            <w:drawing>
              <wp:anchor distT="0" distB="0" distL="114300" distR="114300" simplePos="0" relativeHeight="251666432" behindDoc="0" locked="0" layoutInCell="1" allowOverlap="1" wp14:anchorId="3D94A1A0" wp14:editId="0A093CD0">
                <wp:simplePos x="0" y="0"/>
                <wp:positionH relativeFrom="column">
                  <wp:posOffset>1085850</wp:posOffset>
                </wp:positionH>
                <wp:positionV relativeFrom="paragraph">
                  <wp:posOffset>189230</wp:posOffset>
                </wp:positionV>
                <wp:extent cx="628650" cy="0"/>
                <wp:effectExtent l="0" t="0" r="19050" b="19050"/>
                <wp:wrapNone/>
                <wp:docPr id="63" name="Straight Connector 63"/>
                <wp:cNvGraphicFramePr/>
                <a:graphic xmlns:a="http://schemas.openxmlformats.org/drawingml/2006/main">
                  <a:graphicData uri="http://schemas.microsoft.com/office/word/2010/wordprocessingShape">
                    <wps:wsp>
                      <wps:cNvCnPr/>
                      <wps:spPr>
                        <a:xfrm>
                          <a:off x="0" y="0"/>
                          <a:ext cx="628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E8684C" id="Straight Connector 6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4.9pt" to="1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" strokecolor="black [3200]" strokeweight=".5pt">
                <v:stroke joinstyle="miter"/>
              </v:line>
            </w:pict>
          </mc:Fallback>
        </mc:AlternateContent>
      </w:r>
      <w:r>
        <w:rPr>
          <w:rFonts w:ascii="Times New Roman" w:hAnsi="Times New Roman" w:cs="Times New Roman"/>
          <w:sz w:val="18"/>
          <w:szCs w:val="18"/>
        </w:rPr>
        <w:t xml:space="preserve">                                   1                                            </w:t>
      </w:r>
      <w:r>
        <w:rPr>
          <w:rFonts w:ascii="Times New Roman" w:hAnsi="Times New Roman" w:cs="Times New Roman"/>
          <w:i/>
          <w:sz w:val="18"/>
          <w:szCs w:val="18"/>
        </w:rPr>
        <w:t xml:space="preserve">H(d) </w:t>
      </w:r>
      <m:oMath>
        <m:d>
          <m:dPr>
            <m:begChr m:val="{"/>
            <m:endChr m:val=""/>
            <m:ctrlPr>
              <w:rPr>
                <w:rFonts w:ascii="Cambria Math" w:hAnsi="Cambria Math" w:cs="Times New Roman"/>
                <w:i/>
                <w:sz w:val="18"/>
                <w:szCs w:val="18"/>
              </w:rPr>
            </m:ctrlPr>
          </m:dPr>
          <m:e>
            <m:eqArr>
              <m:eqArrPr>
                <m:ctrlPr>
                  <w:rPr>
                    <w:rFonts w:ascii="Cambria Math" w:hAnsi="Cambria Math" w:cs="Times New Roman"/>
                    <w:i/>
                    <w:sz w:val="18"/>
                    <w:szCs w:val="18"/>
                  </w:rPr>
                </m:ctrlPr>
              </m:eqArrPr>
              <m:e>
                <m:r>
                  <w:rPr>
                    <w:rFonts w:ascii="Cambria Math" w:hAnsi="Cambria Math" w:cs="Times New Roman"/>
                    <w:sz w:val="18"/>
                    <w:szCs w:val="18"/>
                  </w:rPr>
                  <m:t>0 jika d ≤q</m:t>
                </m:r>
              </m:e>
              <m:e>
                <m:r>
                  <w:rPr>
                    <w:rFonts w:ascii="Cambria Math" w:hAnsi="Cambria Math" w:cs="Times New Roman"/>
                    <w:sz w:val="18"/>
                    <w:szCs w:val="18"/>
                  </w:rPr>
                  <m:t>1 jika d &gt;q</m:t>
                </m:r>
              </m:e>
            </m:eqArr>
          </m:e>
        </m:d>
      </m:oMath>
      <w:r>
        <w:rPr>
          <w:rFonts w:ascii="Times New Roman" w:hAnsi="Times New Roman" w:cs="Times New Roman"/>
          <w:sz w:val="18"/>
          <w:szCs w:val="18"/>
        </w:rPr>
        <w:t xml:space="preserve">                 </w:t>
      </w:r>
    </w:p>
    <w:p w:rsidR="009012B3" w:rsidRDefault="009012B3" w:rsidP="009012B3">
      <w:pPr>
        <w:pStyle w:val="ListParagraph"/>
        <w:spacing w:line="480" w:lineRule="auto"/>
        <w:ind w:left="1440"/>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67456" behindDoc="0" locked="0" layoutInCell="1" allowOverlap="1" wp14:anchorId="1F6EA831" wp14:editId="73373537">
                <wp:simplePos x="0" y="0"/>
                <wp:positionH relativeFrom="column">
                  <wp:posOffset>723265</wp:posOffset>
                </wp:positionH>
                <wp:positionV relativeFrom="paragraph">
                  <wp:posOffset>291465</wp:posOffset>
                </wp:positionV>
                <wp:extent cx="1476375" cy="9525"/>
                <wp:effectExtent l="0" t="57150" r="28575" b="85725"/>
                <wp:wrapNone/>
                <wp:docPr id="64" name="Straight Arrow Connector 64"/>
                <wp:cNvGraphicFramePr/>
                <a:graphic xmlns:a="http://schemas.openxmlformats.org/drawingml/2006/main">
                  <a:graphicData uri="http://schemas.microsoft.com/office/word/2010/wordprocessingShape">
                    <wps:wsp>
                      <wps:cNvCnPr/>
                      <wps:spPr>
                        <a:xfrm>
                          <a:off x="0" y="0"/>
                          <a:ext cx="14763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9D5492" id="Straight Arrow Connector 64" o:spid="_x0000_s1026" type="#_x0000_t32" style="position:absolute;margin-left:56.95pt;margin-top:22.95pt;width:116.2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" strokecolor="black [3200]" strokeweight=".5pt">
                <v:stroke endarrow="block" joinstyle="miter"/>
              </v:shape>
            </w:pict>
          </mc:Fallback>
        </mc:AlternateContent>
      </w:r>
      <w:r>
        <w:rPr>
          <w:rFonts w:ascii="Times New Roman" w:hAnsi="Times New Roman" w:cs="Times New Roman"/>
          <w:sz w:val="24"/>
          <w:szCs w:val="24"/>
        </w:rPr>
        <w:t xml:space="preserve">        </w:t>
      </w:r>
    </w:p>
    <w:p w:rsidR="009012B3" w:rsidRDefault="009012B3" w:rsidP="009012B3">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18"/>
          <w:szCs w:val="18"/>
        </w:rPr>
        <w:t xml:space="preserve">0                 p                       </w:t>
      </w:r>
      <w:r>
        <w:rPr>
          <w:rFonts w:ascii="Times New Roman" w:hAnsi="Times New Roman" w:cs="Times New Roman"/>
          <w:i/>
          <w:sz w:val="24"/>
          <w:szCs w:val="24"/>
        </w:rPr>
        <w:t>d</w:t>
      </w:r>
    </w:p>
    <w:p w:rsidR="009012B3" w:rsidRDefault="009012B3" w:rsidP="009012B3">
      <w:pPr>
        <w:spacing w:line="480" w:lineRule="auto"/>
        <w:ind w:left="357" w:firstLine="720"/>
        <w:jc w:val="both"/>
        <w:rPr>
          <w:rFonts w:ascii="Times New Roman" w:hAnsi="Times New Roman" w:cs="Times New Roman"/>
          <w:color w:val="000000" w:themeColor="text1"/>
          <w:sz w:val="24"/>
          <w:szCs w:val="24"/>
        </w:rPr>
      </w:pPr>
      <w:r>
        <w:t xml:space="preserve"> </w:t>
      </w:r>
      <w:r>
        <w:rPr>
          <w:rFonts w:ascii="Times New Roman" w:hAnsi="Times New Roman" w:cs="Times New Roman"/>
          <w:color w:val="000000" w:themeColor="text1"/>
          <w:sz w:val="24"/>
          <w:szCs w:val="24"/>
        </w:rPr>
        <w:t>H(d) = fungsi selisi kriteria antar alternatif</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      = 0,98</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H(A1,A2)</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23,85 – 21,20 = 2,65</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kaidah maximasi diperoleh :</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H(A1,A2) = 1</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H(A2,A1) = 0</w:t>
      </w:r>
    </w:p>
    <w:p w:rsidR="009012B3" w:rsidRPr="005C53BE" w:rsidRDefault="009012B3" w:rsidP="009012B3">
      <w:pPr>
        <w:spacing w:line="480" w:lineRule="auto"/>
        <w:jc w:val="both"/>
        <w:rPr>
          <w:rFonts w:ascii="Times New Roman" w:hAnsi="Times New Roman" w:cs="Times New Roman"/>
          <w:color w:val="000000" w:themeColor="text1"/>
          <w:sz w:val="24"/>
          <w:szCs w:val="24"/>
        </w:rPr>
      </w:pP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H(A1,A3)</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23,85 – 21,25 = 2,60</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kaidah maximasi diperoleh :</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H(A1,A3) = 1</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H(A3,A1) = 0</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H(A1,A4) </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23,85 – 25,15 = -1,30</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kaidah maximasi diperoleh :</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H(A1,A4) = 0</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H(A4,A1) = 1</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H(A2,A3) </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21,20 – 21,25 = -0,05</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kaidah maximasi diperoleh :</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H(A2,A3) = 0</w:t>
      </w:r>
    </w:p>
    <w:p w:rsidR="009012B3" w:rsidRDefault="009012B3" w:rsidP="009012B3">
      <w:pPr>
        <w:pStyle w:val="ListParagraph"/>
        <w:tabs>
          <w:tab w:val="left" w:pos="3660"/>
        </w:tabs>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H(A3,A2) = 0</w:t>
      </w:r>
      <w:r>
        <w:rPr>
          <w:rFonts w:ascii="Times New Roman" w:hAnsi="Times New Roman" w:cs="Times New Roman"/>
          <w:color w:val="000000" w:themeColor="text1"/>
          <w:sz w:val="24"/>
          <w:szCs w:val="24"/>
        </w:rPr>
        <w:tab/>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H(A2,A4)</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 = 21,20 – 25,15 = -3,95 </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kaidah maximasi diperoleh :</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H(A2,A4) = 0</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H(A4,A2) = 1</w:t>
      </w:r>
    </w:p>
    <w:p w:rsidR="009012B3" w:rsidRPr="008C3079" w:rsidRDefault="009012B3" w:rsidP="009012B3">
      <w:pPr>
        <w:pStyle w:val="ListParagraph"/>
        <w:spacing w:line="480" w:lineRule="auto"/>
        <w:ind w:left="1440"/>
        <w:jc w:val="both"/>
        <w:rPr>
          <w:rFonts w:ascii="Times New Roman" w:hAnsi="Times New Roman" w:cs="Times New Roman"/>
          <w:color w:val="000000" w:themeColor="text1"/>
          <w:sz w:val="24"/>
          <w:szCs w:val="24"/>
        </w:rPr>
      </w:pP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H(A3,A4)</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 21,25 – 25,15 = -3,90</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kaidah maximasi diperoleh :</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H(A3,A4) = 0</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H(A4,A3) = 1 </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w:p>
    <w:p w:rsidR="009012B3" w:rsidRDefault="009012B3" w:rsidP="00317D4B">
      <w:pPr>
        <w:pStyle w:val="ListParagraph"/>
        <w:numPr>
          <w:ilvl w:val="0"/>
          <w:numId w:val="6"/>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Melakukan perhitungan nilai indeks </w:t>
      </w:r>
    </w:p>
    <w:p w:rsidR="009012B3" w:rsidRDefault="009012B3" w:rsidP="009012B3">
      <w:pPr>
        <w:pStyle w:val="ListParagraph"/>
        <w:spacing w:line="480" w:lineRule="auto"/>
        <w:jc w:val="both"/>
        <w:rPr>
          <w:rFonts w:ascii="Times New Roman" w:eastAsiaTheme="minorEastAsia" w:hAnsi="Times New Roman" w:cs="Times New Roman"/>
          <w:iCs/>
          <w:color w:val="000000" w:themeColor="text1"/>
          <w:sz w:val="24"/>
          <w:szCs w:val="24"/>
        </w:rPr>
      </w:pPr>
      <m:oMath>
        <m:r>
          <w:rPr>
            <w:rFonts w:ascii="Cambria Math" w:hAnsi="Cambria Math" w:cs="Times New Roman"/>
            <w:color w:val="000000" w:themeColor="text1"/>
            <w:sz w:val="24"/>
            <w:szCs w:val="24"/>
          </w:rPr>
          <m:t>δ</m:t>
        </m:r>
      </m:oMath>
      <w:r>
        <w:rPr>
          <w:rFonts w:ascii="Times New Roman" w:eastAsiaTheme="minorEastAsia" w:hAnsi="Times New Roman" w:cs="Times New Roman"/>
          <w:iCs/>
          <w:color w:val="000000" w:themeColor="text1"/>
          <w:sz w:val="24"/>
          <w:szCs w:val="24"/>
        </w:rPr>
        <w:t>(A1,A2) = (-1,33+01)/2 = -0,17</w:t>
      </w:r>
    </w:p>
    <w:p w:rsidR="009012B3" w:rsidRDefault="009012B3" w:rsidP="009012B3">
      <w:pPr>
        <w:pStyle w:val="ListParagraph"/>
        <w:spacing w:line="48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δ</m:t>
        </m:r>
      </m:oMath>
      <w:r>
        <w:rPr>
          <w:rFonts w:ascii="Times New Roman" w:eastAsiaTheme="minorEastAsia" w:hAnsi="Times New Roman" w:cs="Times New Roman"/>
          <w:iCs/>
          <w:color w:val="000000" w:themeColor="text1"/>
          <w:sz w:val="24"/>
          <w:szCs w:val="24"/>
        </w:rPr>
        <w:t>(A2,A1) = (1+0)/2 = 0,50</w:t>
      </w:r>
    </w:p>
    <w:p w:rsidR="009012B3" w:rsidRDefault="009012B3" w:rsidP="009012B3">
      <w:pPr>
        <w:pStyle w:val="ListParagraph"/>
        <w:spacing w:line="48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δ</m:t>
        </m:r>
      </m:oMath>
      <w:r>
        <w:rPr>
          <w:rFonts w:ascii="Times New Roman" w:eastAsiaTheme="minorEastAsia" w:hAnsi="Times New Roman" w:cs="Times New Roman"/>
          <w:iCs/>
          <w:color w:val="000000" w:themeColor="text1"/>
          <w:sz w:val="24"/>
          <w:szCs w:val="24"/>
        </w:rPr>
        <w:t>(A1,A3) = (-1,33+1)/2 = -0,17</w:t>
      </w:r>
    </w:p>
    <w:p w:rsidR="009012B3" w:rsidRDefault="009012B3" w:rsidP="009012B3">
      <w:pPr>
        <w:pStyle w:val="ListParagraph"/>
        <w:spacing w:line="48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δ</m:t>
        </m:r>
      </m:oMath>
      <w:r>
        <w:rPr>
          <w:rFonts w:ascii="Times New Roman" w:eastAsiaTheme="minorEastAsia" w:hAnsi="Times New Roman" w:cs="Times New Roman"/>
          <w:iCs/>
          <w:color w:val="000000" w:themeColor="text1"/>
          <w:sz w:val="24"/>
          <w:szCs w:val="24"/>
        </w:rPr>
        <w:t>(A3,A1) = (1+0)/2 = 0,50</w:t>
      </w:r>
    </w:p>
    <w:p w:rsidR="009012B3" w:rsidRDefault="009012B3" w:rsidP="009012B3">
      <w:pPr>
        <w:pStyle w:val="ListParagraph"/>
        <w:spacing w:line="48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δ</m:t>
        </m:r>
      </m:oMath>
      <w:r>
        <w:rPr>
          <w:rFonts w:ascii="Times New Roman" w:eastAsiaTheme="minorEastAsia" w:hAnsi="Times New Roman" w:cs="Times New Roman"/>
          <w:iCs/>
          <w:color w:val="000000" w:themeColor="text1"/>
          <w:sz w:val="24"/>
          <w:szCs w:val="24"/>
        </w:rPr>
        <w:t>(A1,A4) = (0,77+0)/2 = 0,39</w:t>
      </w:r>
    </w:p>
    <w:p w:rsidR="009012B3" w:rsidRDefault="009012B3" w:rsidP="009012B3">
      <w:pPr>
        <w:pStyle w:val="ListParagraph"/>
        <w:spacing w:line="48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δ</m:t>
        </m:r>
      </m:oMath>
      <w:r>
        <w:rPr>
          <w:rFonts w:ascii="Times New Roman" w:eastAsiaTheme="minorEastAsia" w:hAnsi="Times New Roman" w:cs="Times New Roman"/>
          <w:iCs/>
          <w:color w:val="000000" w:themeColor="text1"/>
          <w:sz w:val="24"/>
          <w:szCs w:val="24"/>
        </w:rPr>
        <w:t>(A4,A1) = (-0,77+1)/2 = 0,11</w:t>
      </w:r>
    </w:p>
    <w:p w:rsidR="009012B3" w:rsidRDefault="009012B3" w:rsidP="009012B3">
      <w:pPr>
        <w:pStyle w:val="ListParagraph"/>
        <w:spacing w:line="48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δ</m:t>
        </m:r>
      </m:oMath>
      <w:r>
        <w:rPr>
          <w:rFonts w:ascii="Times New Roman" w:eastAsiaTheme="minorEastAsia" w:hAnsi="Times New Roman" w:cs="Times New Roman"/>
          <w:iCs/>
          <w:color w:val="000000" w:themeColor="text1"/>
          <w:sz w:val="24"/>
          <w:szCs w:val="24"/>
        </w:rPr>
        <w:t>(A2,A3) = (0+0)/2 = 0</w:t>
      </w:r>
    </w:p>
    <w:p w:rsidR="009012B3" w:rsidRDefault="009012B3" w:rsidP="009012B3">
      <w:pPr>
        <w:pStyle w:val="ListParagraph"/>
        <w:spacing w:line="48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w:lastRenderedPageBreak/>
          <m:t>δ</m:t>
        </m:r>
      </m:oMath>
      <w:r>
        <w:rPr>
          <w:rFonts w:ascii="Times New Roman" w:eastAsiaTheme="minorEastAsia" w:hAnsi="Times New Roman" w:cs="Times New Roman"/>
          <w:iCs/>
          <w:color w:val="000000" w:themeColor="text1"/>
          <w:sz w:val="24"/>
          <w:szCs w:val="24"/>
        </w:rPr>
        <w:t>(A3,A2) = (0+0)/2 = 0</w:t>
      </w:r>
    </w:p>
    <w:p w:rsidR="009012B3" w:rsidRDefault="009012B3" w:rsidP="009012B3">
      <w:pPr>
        <w:pStyle w:val="ListParagraph"/>
        <w:spacing w:line="48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δ</m:t>
        </m:r>
      </m:oMath>
      <w:r>
        <w:rPr>
          <w:rFonts w:ascii="Times New Roman" w:eastAsiaTheme="minorEastAsia" w:hAnsi="Times New Roman" w:cs="Times New Roman"/>
          <w:iCs/>
          <w:color w:val="000000" w:themeColor="text1"/>
          <w:sz w:val="24"/>
          <w:szCs w:val="24"/>
        </w:rPr>
        <w:t>(A2,A4) = (1+0)/2 = 0,50</w:t>
      </w:r>
    </w:p>
    <w:p w:rsidR="009012B3" w:rsidRDefault="009012B3" w:rsidP="009012B3">
      <w:pPr>
        <w:pStyle w:val="ListParagraph"/>
        <w:tabs>
          <w:tab w:val="left" w:pos="4485"/>
        </w:tabs>
        <w:spacing w:line="48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δ</m:t>
        </m:r>
      </m:oMath>
      <w:r>
        <w:rPr>
          <w:rFonts w:ascii="Times New Roman" w:eastAsiaTheme="minorEastAsia" w:hAnsi="Times New Roman" w:cs="Times New Roman"/>
          <w:iCs/>
          <w:color w:val="000000" w:themeColor="text1"/>
          <w:sz w:val="24"/>
          <w:szCs w:val="24"/>
        </w:rPr>
        <w:t>(A4,A2) = (-2,11+1)/2 = -0,55</w:t>
      </w:r>
      <w:r>
        <w:rPr>
          <w:rFonts w:ascii="Times New Roman" w:eastAsiaTheme="minorEastAsia" w:hAnsi="Times New Roman" w:cs="Times New Roman"/>
          <w:iCs/>
          <w:color w:val="000000" w:themeColor="text1"/>
          <w:sz w:val="24"/>
          <w:szCs w:val="24"/>
        </w:rPr>
        <w:tab/>
      </w:r>
    </w:p>
    <w:p w:rsidR="009012B3" w:rsidRDefault="009012B3" w:rsidP="009012B3">
      <w:pPr>
        <w:pStyle w:val="ListParagraph"/>
        <w:spacing w:line="48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δ</m:t>
        </m:r>
      </m:oMath>
      <w:r>
        <w:rPr>
          <w:rFonts w:ascii="Times New Roman" w:eastAsiaTheme="minorEastAsia" w:hAnsi="Times New Roman" w:cs="Times New Roman"/>
          <w:iCs/>
          <w:color w:val="000000" w:themeColor="text1"/>
          <w:sz w:val="24"/>
          <w:szCs w:val="24"/>
        </w:rPr>
        <w:t>(A3,A4) = (1+0)/2 = 0,50</w:t>
      </w:r>
    </w:p>
    <w:p w:rsidR="009012B3" w:rsidRDefault="009012B3" w:rsidP="009012B3">
      <w:pPr>
        <w:pStyle w:val="ListParagraph"/>
        <w:spacing w:line="480" w:lineRule="auto"/>
        <w:jc w:val="both"/>
        <w:rPr>
          <w:rFonts w:ascii="Times New Roman" w:eastAsiaTheme="minorEastAsia" w:hAnsi="Times New Roman" w:cs="Times New Roman"/>
          <w:iCs/>
          <w:color w:val="000000" w:themeColor="text1"/>
          <w:sz w:val="24"/>
          <w:szCs w:val="24"/>
        </w:rPr>
      </w:pPr>
      <m:oMath>
        <m:r>
          <w:rPr>
            <w:rFonts w:ascii="Cambria Math" w:hAnsi="Cambria Math" w:cs="Times New Roman"/>
            <w:color w:val="000000" w:themeColor="text1"/>
            <w:sz w:val="24"/>
            <w:szCs w:val="24"/>
          </w:rPr>
          <m:t>δ</m:t>
        </m:r>
      </m:oMath>
      <w:r>
        <w:rPr>
          <w:rFonts w:ascii="Times New Roman" w:eastAsiaTheme="minorEastAsia" w:hAnsi="Times New Roman" w:cs="Times New Roman"/>
          <w:iCs/>
          <w:color w:val="000000" w:themeColor="text1"/>
          <w:sz w:val="24"/>
          <w:szCs w:val="24"/>
        </w:rPr>
        <w:t>(A4,A3) = (-2,11+1)/2 = -0,55</w:t>
      </w:r>
    </w:p>
    <w:p w:rsidR="009012B3" w:rsidRDefault="009012B3" w:rsidP="009012B3">
      <w:pPr>
        <w:pStyle w:val="TABEL"/>
      </w:pPr>
      <w:bookmarkStart w:id="36" w:name="_Toc20404543"/>
      <w:bookmarkStart w:id="37" w:name="_Toc20404744"/>
      <w:bookmarkStart w:id="38" w:name="_Toc21288009"/>
      <w:bookmarkStart w:id="39" w:name="_Toc21405343"/>
      <w:bookmarkStart w:id="40" w:name="_Toc21411455"/>
      <w:r>
        <w:rPr>
          <w:b/>
        </w:rPr>
        <w:t>Tabel 3.5</w:t>
      </w:r>
      <w:r>
        <w:t xml:space="preserve"> Nilai Indeks</w:t>
      </w:r>
      <w:bookmarkEnd w:id="36"/>
      <w:bookmarkEnd w:id="37"/>
      <w:bookmarkEnd w:id="38"/>
      <w:bookmarkEnd w:id="39"/>
      <w:bookmarkEnd w:id="40"/>
    </w:p>
    <w:tbl>
      <w:tblPr>
        <w:tblW w:w="0" w:type="auto"/>
        <w:tblInd w:w="562" w:type="dxa"/>
        <w:tblLook w:val="04A0" w:firstRow="1" w:lastRow="0" w:firstColumn="1" w:lastColumn="0" w:noHBand="0" w:noVBand="1"/>
      </w:tblPr>
      <w:tblGrid>
        <w:gridCol w:w="1583"/>
        <w:gridCol w:w="1445"/>
        <w:gridCol w:w="1445"/>
        <w:gridCol w:w="1446"/>
        <w:gridCol w:w="1446"/>
      </w:tblGrid>
      <w:tr w:rsidR="009012B3" w:rsidTr="00B10786">
        <w:trPr>
          <w:trHeight w:val="851"/>
        </w:trPr>
        <w:tc>
          <w:tcPr>
            <w:tcW w:w="1583" w:type="dxa"/>
            <w:tcBorders>
              <w:top w:val="single" w:sz="4" w:space="0" w:color="auto"/>
              <w:left w:val="single" w:sz="4" w:space="0" w:color="auto"/>
              <w:bottom w:val="single" w:sz="4" w:space="0" w:color="auto"/>
              <w:right w:val="single" w:sz="4" w:space="0" w:color="auto"/>
            </w:tcBorders>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p>
        </w:tc>
        <w:tc>
          <w:tcPr>
            <w:tcW w:w="1445" w:type="dxa"/>
            <w:tcBorders>
              <w:top w:val="single" w:sz="4" w:space="0" w:color="auto"/>
              <w:left w:val="single" w:sz="4" w:space="0" w:color="auto"/>
              <w:bottom w:val="single" w:sz="4" w:space="0" w:color="auto"/>
              <w:right w:val="single" w:sz="4" w:space="0" w:color="auto"/>
            </w:tcBorders>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 1</w:t>
            </w:r>
            <w:r>
              <w:rPr>
                <w:rFonts w:ascii="Times New Roman" w:hAnsi="Times New Roman" w:cs="Times New Roman"/>
                <w:color w:val="000000" w:themeColor="text1"/>
                <w:sz w:val="24"/>
                <w:szCs w:val="24"/>
              </w:rPr>
              <w:br/>
              <w:t>(A1)</w:t>
            </w:r>
          </w:p>
        </w:tc>
        <w:tc>
          <w:tcPr>
            <w:tcW w:w="1445" w:type="dxa"/>
            <w:tcBorders>
              <w:top w:val="single" w:sz="4" w:space="0" w:color="auto"/>
              <w:left w:val="single" w:sz="4" w:space="0" w:color="auto"/>
              <w:bottom w:val="single" w:sz="4" w:space="0" w:color="auto"/>
              <w:right w:val="single" w:sz="4" w:space="0" w:color="auto"/>
            </w:tcBorders>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Musyrifah 1</w:t>
            </w:r>
          </w:p>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(A2)</w:t>
            </w:r>
          </w:p>
        </w:tc>
        <w:tc>
          <w:tcPr>
            <w:tcW w:w="1446" w:type="dxa"/>
            <w:tcBorders>
              <w:top w:val="single" w:sz="4" w:space="0" w:color="auto"/>
              <w:left w:val="single" w:sz="4" w:space="0" w:color="auto"/>
              <w:bottom w:val="single" w:sz="4" w:space="0" w:color="auto"/>
              <w:right w:val="single" w:sz="4" w:space="0" w:color="auto"/>
            </w:tcBorders>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 2</w:t>
            </w:r>
          </w:p>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(A3)</w:t>
            </w:r>
          </w:p>
        </w:tc>
        <w:tc>
          <w:tcPr>
            <w:tcW w:w="1446" w:type="dxa"/>
            <w:tcBorders>
              <w:top w:val="single" w:sz="4" w:space="0" w:color="auto"/>
              <w:left w:val="single" w:sz="4" w:space="0" w:color="auto"/>
              <w:bottom w:val="single" w:sz="4" w:space="0" w:color="auto"/>
              <w:right w:val="single" w:sz="4" w:space="0" w:color="auto"/>
            </w:tcBorders>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Musyrifah 2</w:t>
            </w:r>
          </w:p>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(A4)</w:t>
            </w:r>
          </w:p>
        </w:tc>
      </w:tr>
      <w:tr w:rsidR="009012B3" w:rsidTr="00B10786">
        <w:trPr>
          <w:trHeight w:val="851"/>
        </w:trPr>
        <w:tc>
          <w:tcPr>
            <w:tcW w:w="1583" w:type="dxa"/>
            <w:tcBorders>
              <w:top w:val="single" w:sz="4" w:space="0" w:color="auto"/>
              <w:left w:val="single" w:sz="4" w:space="0" w:color="auto"/>
              <w:bottom w:val="single" w:sz="4" w:space="0" w:color="auto"/>
              <w:right w:val="single" w:sz="4" w:space="0" w:color="auto"/>
            </w:tcBorders>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 1</w:t>
            </w:r>
          </w:p>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(A1)</w:t>
            </w:r>
          </w:p>
        </w:tc>
        <w:tc>
          <w:tcPr>
            <w:tcW w:w="1445"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445"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-0,17</w:t>
            </w:r>
          </w:p>
        </w:tc>
        <w:tc>
          <w:tcPr>
            <w:tcW w:w="144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-0,17</w:t>
            </w:r>
          </w:p>
        </w:tc>
        <w:tc>
          <w:tcPr>
            <w:tcW w:w="144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0,39</w:t>
            </w:r>
          </w:p>
        </w:tc>
      </w:tr>
      <w:tr w:rsidR="009012B3" w:rsidTr="00B10786">
        <w:trPr>
          <w:trHeight w:val="851"/>
        </w:trPr>
        <w:tc>
          <w:tcPr>
            <w:tcW w:w="1583" w:type="dxa"/>
            <w:tcBorders>
              <w:top w:val="single" w:sz="4" w:space="0" w:color="auto"/>
              <w:left w:val="single" w:sz="4" w:space="0" w:color="auto"/>
              <w:bottom w:val="single" w:sz="4" w:space="0" w:color="auto"/>
              <w:right w:val="single" w:sz="4" w:space="0" w:color="auto"/>
            </w:tcBorders>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Musyrifah 1</w:t>
            </w:r>
          </w:p>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(A2)</w:t>
            </w:r>
          </w:p>
        </w:tc>
        <w:tc>
          <w:tcPr>
            <w:tcW w:w="1445"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0,50</w:t>
            </w:r>
          </w:p>
        </w:tc>
        <w:tc>
          <w:tcPr>
            <w:tcW w:w="1445"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44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w:t>
            </w:r>
          </w:p>
        </w:tc>
        <w:tc>
          <w:tcPr>
            <w:tcW w:w="144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0,50</w:t>
            </w:r>
          </w:p>
        </w:tc>
      </w:tr>
      <w:tr w:rsidR="009012B3" w:rsidTr="00B10786">
        <w:trPr>
          <w:trHeight w:val="851"/>
        </w:trPr>
        <w:tc>
          <w:tcPr>
            <w:tcW w:w="1583" w:type="dxa"/>
            <w:tcBorders>
              <w:top w:val="single" w:sz="4" w:space="0" w:color="auto"/>
              <w:left w:val="single" w:sz="4" w:space="0" w:color="auto"/>
              <w:bottom w:val="single" w:sz="4" w:space="0" w:color="auto"/>
              <w:right w:val="single" w:sz="4" w:space="0" w:color="auto"/>
            </w:tcBorders>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 2</w:t>
            </w:r>
          </w:p>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(A3)</w:t>
            </w:r>
          </w:p>
        </w:tc>
        <w:tc>
          <w:tcPr>
            <w:tcW w:w="1445"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0,50</w:t>
            </w:r>
          </w:p>
        </w:tc>
        <w:tc>
          <w:tcPr>
            <w:tcW w:w="1445"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w:t>
            </w:r>
          </w:p>
        </w:tc>
        <w:tc>
          <w:tcPr>
            <w:tcW w:w="144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44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0,50</w:t>
            </w:r>
          </w:p>
        </w:tc>
      </w:tr>
      <w:tr w:rsidR="009012B3" w:rsidTr="00B10786">
        <w:trPr>
          <w:trHeight w:val="851"/>
        </w:trPr>
        <w:tc>
          <w:tcPr>
            <w:tcW w:w="1583" w:type="dxa"/>
            <w:tcBorders>
              <w:top w:val="single" w:sz="4" w:space="0" w:color="auto"/>
              <w:left w:val="single" w:sz="4" w:space="0" w:color="auto"/>
              <w:bottom w:val="single" w:sz="4" w:space="0" w:color="auto"/>
              <w:right w:val="single" w:sz="4" w:space="0" w:color="auto"/>
            </w:tcBorders>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Musyrifah 2</w:t>
            </w:r>
          </w:p>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(A4)</w:t>
            </w:r>
          </w:p>
        </w:tc>
        <w:tc>
          <w:tcPr>
            <w:tcW w:w="1445"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0,11</w:t>
            </w:r>
          </w:p>
        </w:tc>
        <w:tc>
          <w:tcPr>
            <w:tcW w:w="1445"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-0,55</w:t>
            </w:r>
          </w:p>
        </w:tc>
        <w:tc>
          <w:tcPr>
            <w:tcW w:w="144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-0,55</w:t>
            </w:r>
          </w:p>
        </w:tc>
        <w:tc>
          <w:tcPr>
            <w:tcW w:w="144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bl>
    <w:p w:rsidR="009012B3" w:rsidRPr="003940EF" w:rsidRDefault="009012B3" w:rsidP="009012B3">
      <w:pPr>
        <w:spacing w:line="480" w:lineRule="auto"/>
        <w:rPr>
          <w:rFonts w:ascii="Times New Roman" w:hAnsi="Times New Roman" w:cs="Times New Roman"/>
          <w:color w:val="000000" w:themeColor="text1"/>
          <w:sz w:val="24"/>
          <w:szCs w:val="24"/>
        </w:rPr>
      </w:pPr>
    </w:p>
    <w:p w:rsidR="009012B3" w:rsidRDefault="009012B3" w:rsidP="00317D4B">
      <w:pPr>
        <w:pStyle w:val="ListParagraph"/>
        <w:numPr>
          <w:ilvl w:val="0"/>
          <w:numId w:val="6"/>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Perhitungan Promethee I (Leaving Flow dan Entering Flow)</w:t>
      </w:r>
    </w:p>
    <w:p w:rsidR="009012B3" w:rsidRDefault="009012B3" w:rsidP="00317D4B">
      <w:pPr>
        <w:pStyle w:val="ListParagraph"/>
        <w:numPr>
          <w:ilvl w:val="0"/>
          <w:numId w:val="8"/>
        </w:numPr>
        <w:spacing w:line="480" w:lineRule="auto"/>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Leaving Flow</w:t>
      </w:r>
    </w:p>
    <w:p w:rsidR="009012B3" w:rsidRDefault="009012B3" w:rsidP="009012B3">
      <w:pPr>
        <w:pStyle w:val="ListParagraph"/>
        <w:spacing w:line="480" w:lineRule="auto"/>
        <w:ind w:left="-2268"/>
        <w:jc w:val="both"/>
        <w:rPr>
          <w:rFonts w:ascii="Times New Roman" w:hAnsi="Times New Roman" w:cs="Times New Roman"/>
          <w:color w:val="000000" w:themeColor="text1"/>
          <w:sz w:val="24"/>
          <w:szCs w:val="24"/>
        </w:rPr>
      </w:pPr>
      <m:oMathPara>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m:t>
              </m:r>
              <m:ctrlPr>
                <w:rPr>
                  <w:rFonts w:ascii="Cambria Math" w:hAnsi="Cambria Math" w:cs="Times New Roman"/>
                  <w:color w:val="000000" w:themeColor="text1"/>
                  <w:sz w:val="24"/>
                  <w:szCs w:val="24"/>
                </w:rPr>
              </m:ctrlPr>
            </m:e>
          </m:d>
          <m:r>
            <w:rPr>
              <w:rFonts w:ascii="Cambria Math" w:hAnsi="Cambria Math" w:cs="Times New Roman"/>
              <w:color w:val="000000" w:themeColor="text1"/>
              <w:sz w:val="24"/>
              <w:szCs w:val="24"/>
            </w:rPr>
            <m:t xml:space="preserve">= </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n-1</m:t>
              </m:r>
            </m:den>
          </m:f>
          <m:r>
            <w:rPr>
              <w:rFonts w:ascii="Cambria Math" w:hAnsi="Cambria Math" w:cs="Times New Roman"/>
              <w:color w:val="000000" w:themeColor="text1"/>
              <w:sz w:val="24"/>
              <w:szCs w:val="24"/>
            </w:rPr>
            <m:t xml:space="preserve"> </m:t>
          </m:r>
          <m:nary>
            <m:naryPr>
              <m:chr m:val="∑"/>
              <m:limLoc m:val="undOvr"/>
              <m:subHide m:val="1"/>
              <m:supHide m:val="1"/>
              <m:ctrlPr>
                <w:rPr>
                  <w:rFonts w:ascii="Cambria Math" w:hAnsi="Cambria Math" w:cs="Times New Roman"/>
                  <w:i/>
                  <w:color w:val="000000" w:themeColor="text1"/>
                  <w:sz w:val="24"/>
                  <w:szCs w:val="24"/>
                </w:rPr>
              </m:ctrlPr>
            </m:naryPr>
            <m:sub/>
            <m:sup/>
            <m:e>
              <m:r>
                <w:rPr>
                  <w:rFonts w:ascii="Cambria Math" w:hAnsi="Cambria Math" w:cs="Times New Roman"/>
                  <w:color w:val="000000" w:themeColor="text1"/>
                  <w:sz w:val="24"/>
                  <w:szCs w:val="24"/>
                </w:rPr>
                <m:t xml:space="preserve">℘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a,x</m:t>
                  </m:r>
                </m:e>
              </m:d>
            </m:e>
          </m:nary>
        </m:oMath>
      </m:oMathPara>
    </w:p>
    <w:p w:rsidR="009012B3" w:rsidRDefault="009012B3" w:rsidP="009012B3">
      <w:pPr>
        <w:pStyle w:val="ListParagraph"/>
        <w:spacing w:line="480" w:lineRule="auto"/>
        <w:ind w:left="1440"/>
        <w:jc w:val="both"/>
        <w:rPr>
          <w:rFonts w:ascii="Times New Roman" w:eastAsiaTheme="minorEastAsia" w:hAnsi="Times New Roman" w:cs="Times New Roman"/>
          <w:iCs/>
          <w:color w:val="000000" w:themeColor="text1"/>
          <w:sz w:val="24"/>
          <w:szCs w:val="24"/>
        </w:rPr>
      </w:p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A1</m:t>
            </m:r>
            <m:ctrlPr>
              <w:rPr>
                <w:rFonts w:ascii="Cambria Math" w:hAnsi="Cambria Math" w:cs="Times New Roman"/>
                <w:color w:val="000000" w:themeColor="text1"/>
                <w:sz w:val="24"/>
                <w:szCs w:val="24"/>
              </w:rPr>
            </m:ctrlPr>
          </m:e>
        </m:d>
        <m:r>
          <w:rPr>
            <w:rFonts w:ascii="Cambria Math"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-0,17</m:t>
        </m:r>
        <m:r>
          <m:rPr>
            <m:sty m:val="p"/>
          </m:rPr>
          <w:rPr>
            <w:rFonts w:ascii="Cambria Math" w:eastAsiaTheme="minorEastAsia" w:hAnsi="Times New Roman" w:cs="Times New Roman"/>
            <w:color w:val="000000" w:themeColor="text1"/>
            <w:sz w:val="24"/>
            <w:szCs w:val="24"/>
          </w:rPr>
          <m:t xml:space="preserve">+ </m:t>
        </m:r>
      </m:oMath>
      <w:r>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iCs/>
          <w:color w:val="000000" w:themeColor="text1"/>
          <w:sz w:val="24"/>
          <w:szCs w:val="24"/>
        </w:rPr>
        <w:t>0,17 + 0,39) = 0,02</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A2</m:t>
            </m:r>
            <m:ctrlPr>
              <w:rPr>
                <w:rFonts w:ascii="Cambria Math" w:hAnsi="Cambria Math" w:cs="Times New Roman"/>
                <w:color w:val="000000" w:themeColor="text1"/>
                <w:sz w:val="24"/>
                <w:szCs w:val="24"/>
              </w:rPr>
            </m:ctrlPr>
          </m:e>
        </m:d>
        <m:r>
          <w:rPr>
            <w:rFonts w:ascii="Cambria Math"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0,50</m:t>
        </m:r>
        <m:r>
          <m:rPr>
            <m:sty m:val="p"/>
          </m:rPr>
          <w:rPr>
            <w:rFonts w:ascii="Cambria Math" w:eastAsiaTheme="minorEastAsia" w:hAnsi="Times New Roman" w:cs="Times New Roman"/>
            <w:color w:val="000000" w:themeColor="text1"/>
            <w:sz w:val="24"/>
            <w:szCs w:val="24"/>
          </w:rPr>
          <m:t xml:space="preserve">+ </m:t>
        </m:r>
      </m:oMath>
      <w:r>
        <w:rPr>
          <w:rFonts w:ascii="Times New Roman" w:eastAsiaTheme="minorEastAsia" w:hAnsi="Times New Roman" w:cs="Times New Roman"/>
          <w:iCs/>
          <w:color w:val="000000" w:themeColor="text1"/>
          <w:sz w:val="24"/>
          <w:szCs w:val="24"/>
        </w:rPr>
        <w:t>0 + 0,50) = 0,33</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A3</m:t>
            </m:r>
            <m:ctrlPr>
              <w:rPr>
                <w:rFonts w:ascii="Cambria Math" w:hAnsi="Cambria Math" w:cs="Times New Roman"/>
                <w:color w:val="000000" w:themeColor="text1"/>
                <w:sz w:val="24"/>
                <w:szCs w:val="24"/>
              </w:rPr>
            </m:ctrlPr>
          </m:e>
        </m:d>
        <m:r>
          <w:rPr>
            <w:rFonts w:ascii="Cambria Math"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0,50</m:t>
        </m:r>
        <m:r>
          <m:rPr>
            <m:sty m:val="p"/>
          </m:rPr>
          <w:rPr>
            <w:rFonts w:ascii="Cambria Math" w:eastAsiaTheme="minorEastAsia" w:hAnsi="Times New Roman" w:cs="Times New Roman"/>
            <w:color w:val="000000" w:themeColor="text1"/>
            <w:sz w:val="24"/>
            <w:szCs w:val="24"/>
          </w:rPr>
          <m:t xml:space="preserve">+ </m:t>
        </m:r>
      </m:oMath>
      <w:r>
        <w:rPr>
          <w:rFonts w:ascii="Times New Roman" w:eastAsiaTheme="minorEastAsia" w:hAnsi="Times New Roman" w:cs="Times New Roman"/>
          <w:iCs/>
          <w:color w:val="000000" w:themeColor="text1"/>
          <w:sz w:val="24"/>
          <w:szCs w:val="24"/>
        </w:rPr>
        <w:t>0 + 0,50) = 0,33</w:t>
      </w:r>
    </w:p>
    <w:p w:rsidR="009012B3" w:rsidRDefault="009012B3" w:rsidP="009012B3">
      <w:pPr>
        <w:pStyle w:val="ListParagraph"/>
        <w:spacing w:line="480" w:lineRule="auto"/>
        <w:ind w:left="1440"/>
        <w:jc w:val="both"/>
        <w:rPr>
          <w:rFonts w:ascii="Times New Roman" w:eastAsiaTheme="minorEastAsia" w:hAnsi="Times New Roman" w:cs="Times New Roman"/>
          <w:iCs/>
          <w:color w:val="000000" w:themeColor="text1"/>
          <w:sz w:val="24"/>
          <w:szCs w:val="24"/>
        </w:rPr>
      </w:p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A4</m:t>
            </m:r>
            <m:ctrlPr>
              <w:rPr>
                <w:rFonts w:ascii="Cambria Math" w:hAnsi="Cambria Math" w:cs="Times New Roman"/>
                <w:color w:val="000000" w:themeColor="text1"/>
                <w:sz w:val="24"/>
                <w:szCs w:val="24"/>
              </w:rPr>
            </m:ctrlPr>
          </m:e>
        </m:d>
        <m:r>
          <w:rPr>
            <w:rFonts w:ascii="Cambria Math"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0,11</m:t>
        </m:r>
        <m:r>
          <m:rPr>
            <m:sty m:val="p"/>
          </m:rPr>
          <w:rPr>
            <w:rFonts w:ascii="Cambria Math" w:eastAsiaTheme="minorEastAsia" w:hAnsi="Times New Roman" w:cs="Times New Roman"/>
            <w:color w:val="000000" w:themeColor="text1"/>
            <w:sz w:val="24"/>
            <w:szCs w:val="24"/>
          </w:rPr>
          <m:t xml:space="preserve">+ </m:t>
        </m:r>
      </m:oMath>
      <w:r>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iCs/>
          <w:color w:val="000000" w:themeColor="text1"/>
          <w:sz w:val="24"/>
          <w:szCs w:val="24"/>
        </w:rPr>
        <w:t>0,55 + -0,55) = -0,33</w:t>
      </w:r>
    </w:p>
    <w:p w:rsidR="009012B3" w:rsidRDefault="009012B3" w:rsidP="00317D4B">
      <w:pPr>
        <w:pStyle w:val="ListParagraph"/>
        <w:numPr>
          <w:ilvl w:val="0"/>
          <w:numId w:val="8"/>
        </w:numPr>
        <w:spacing w:line="480" w:lineRule="auto"/>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Entering Flow</w:t>
      </w:r>
    </w:p>
    <w:p w:rsidR="009012B3" w:rsidRDefault="009012B3" w:rsidP="009012B3">
      <w:pPr>
        <w:pStyle w:val="ListParagraph"/>
        <w:spacing w:line="480" w:lineRule="auto"/>
        <w:ind w:left="1440"/>
        <w:jc w:val="both"/>
        <w:rPr>
          <w:rFonts w:ascii="Times New Roman" w:eastAsiaTheme="minorEastAsia" w:hAnsi="Times New Roman" w:cs="Times New Roman"/>
          <w:color w:val="000000" w:themeColor="text1"/>
          <w:sz w:val="24"/>
          <w:szCs w:val="24"/>
        </w:rPr>
      </w:pPr>
      <m:oMathPara>
        <m:oMathParaPr>
          <m:jc m:val="left"/>
        </m:oMathPara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m:t>
              </m:r>
              <m:ctrlPr>
                <w:rPr>
                  <w:rFonts w:ascii="Cambria Math" w:hAnsi="Cambria Math" w:cs="Times New Roman"/>
                  <w:color w:val="000000" w:themeColor="text1"/>
                  <w:sz w:val="24"/>
                  <w:szCs w:val="24"/>
                </w:rPr>
              </m:ctrlPr>
            </m:e>
          </m:d>
          <m:r>
            <w:rPr>
              <w:rFonts w:ascii="Cambria Math" w:hAnsi="Cambria Math" w:cs="Times New Roman"/>
              <w:color w:val="000000" w:themeColor="text1"/>
              <w:sz w:val="24"/>
              <w:szCs w:val="24"/>
            </w:rPr>
            <m:t xml:space="preserve">= </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n-1</m:t>
              </m:r>
            </m:den>
          </m:f>
          <m:r>
            <w:rPr>
              <w:rFonts w:ascii="Cambria Math" w:hAnsi="Cambria Math" w:cs="Times New Roman"/>
              <w:color w:val="000000" w:themeColor="text1"/>
              <w:sz w:val="24"/>
              <w:szCs w:val="24"/>
            </w:rPr>
            <m:t xml:space="preserve"> </m:t>
          </m:r>
          <m:nary>
            <m:naryPr>
              <m:chr m:val="∑"/>
              <m:limLoc m:val="undOvr"/>
              <m:subHide m:val="1"/>
              <m:supHide m:val="1"/>
              <m:ctrlPr>
                <w:rPr>
                  <w:rFonts w:ascii="Cambria Math" w:hAnsi="Cambria Math" w:cs="Times New Roman"/>
                  <w:i/>
                  <w:color w:val="000000" w:themeColor="text1"/>
                  <w:sz w:val="24"/>
                  <w:szCs w:val="24"/>
                </w:rPr>
              </m:ctrlPr>
            </m:naryPr>
            <m:sub/>
            <m:sup/>
            <m:e>
              <m:r>
                <w:rPr>
                  <w:rFonts w:ascii="Cambria Math" w:hAnsi="Cambria Math" w:cs="Times New Roman"/>
                  <w:color w:val="000000" w:themeColor="text1"/>
                  <w:sz w:val="24"/>
                  <w:szCs w:val="24"/>
                </w:rPr>
                <m:t>℘ (a,x)</m:t>
              </m:r>
            </m:e>
          </m:nary>
        </m:oMath>
      </m:oMathPara>
    </w:p>
    <w:p w:rsidR="009012B3" w:rsidRDefault="009012B3" w:rsidP="009012B3">
      <w:pPr>
        <w:pStyle w:val="ListParagraph"/>
        <w:spacing w:line="480" w:lineRule="auto"/>
        <w:ind w:left="1440"/>
        <w:jc w:val="both"/>
        <w:rPr>
          <w:rFonts w:ascii="Times New Roman" w:eastAsiaTheme="minorEastAsia" w:hAnsi="Times New Roman" w:cs="Times New Roman"/>
          <w:iCs/>
          <w:color w:val="000000" w:themeColor="text1"/>
          <w:sz w:val="24"/>
          <w:szCs w:val="24"/>
        </w:rPr>
      </w:p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A1</m:t>
            </m:r>
            <m:ctrlPr>
              <w:rPr>
                <w:rFonts w:ascii="Cambria Math" w:hAnsi="Cambria Math" w:cs="Times New Roman"/>
                <w:color w:val="000000" w:themeColor="text1"/>
                <w:sz w:val="24"/>
                <w:szCs w:val="24"/>
              </w:rPr>
            </m:ctrlPr>
          </m:e>
        </m:d>
        <m:r>
          <w:rPr>
            <w:rFonts w:ascii="Cambria Math"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0,50</m:t>
        </m:r>
        <m:r>
          <m:rPr>
            <m:sty m:val="p"/>
          </m:rPr>
          <w:rPr>
            <w:rFonts w:ascii="Cambria Math" w:eastAsiaTheme="minorEastAsia" w:hAnsi="Times New Roman" w:cs="Times New Roman"/>
            <w:color w:val="000000" w:themeColor="text1"/>
            <w:sz w:val="24"/>
            <w:szCs w:val="24"/>
          </w:rPr>
          <m:t xml:space="preserve">+ </m:t>
        </m:r>
      </m:oMath>
      <w:r>
        <w:rPr>
          <w:rFonts w:ascii="Times New Roman" w:eastAsiaTheme="minorEastAsia" w:hAnsi="Times New Roman" w:cs="Times New Roman"/>
          <w:iCs/>
          <w:color w:val="000000" w:themeColor="text1"/>
          <w:sz w:val="24"/>
          <w:szCs w:val="24"/>
        </w:rPr>
        <w:t xml:space="preserve">0,50 + </w:t>
      </w:r>
      <m:oMath>
        <m:r>
          <w:rPr>
            <w:rFonts w:ascii="Cambria Math" w:eastAsiaTheme="minorEastAsia" w:hAnsi="Cambria Math" w:cs="Times New Roman"/>
            <w:color w:val="000000" w:themeColor="text1"/>
            <w:sz w:val="24"/>
            <w:szCs w:val="24"/>
          </w:rPr>
          <m:t>0</m:t>
        </m:r>
        <m:r>
          <m:rPr>
            <m:sty m:val="p"/>
          </m:rPr>
          <w:rPr>
            <w:rFonts w:ascii="Cambria Math" w:eastAsiaTheme="minorEastAsia" w:hAnsi="Cambria Math" w:cs="Times New Roman"/>
            <w:color w:val="000000" w:themeColor="text1"/>
            <w:sz w:val="24"/>
            <w:szCs w:val="24"/>
          </w:rPr>
          <m:t>,11</m:t>
        </m:r>
      </m:oMath>
      <w:r>
        <w:rPr>
          <w:rFonts w:ascii="Times New Roman" w:eastAsiaTheme="minorEastAsia" w:hAnsi="Times New Roman" w:cs="Times New Roman"/>
          <w:iCs/>
          <w:color w:val="000000" w:themeColor="text1"/>
          <w:sz w:val="24"/>
          <w:szCs w:val="24"/>
        </w:rPr>
        <w:t>) = 0,37</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A2</m:t>
            </m:r>
            <m:ctrlPr>
              <w:rPr>
                <w:rFonts w:ascii="Cambria Math" w:hAnsi="Cambria Math" w:cs="Times New Roman"/>
                <w:color w:val="000000" w:themeColor="text1"/>
                <w:sz w:val="24"/>
                <w:szCs w:val="24"/>
              </w:rPr>
            </m:ctrlPr>
          </m:e>
        </m:d>
        <m:r>
          <w:rPr>
            <w:rFonts w:ascii="Cambria Math"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0,17</m:t>
        </m:r>
        <m:r>
          <m:rPr>
            <m:sty m:val="p"/>
          </m:rPr>
          <w:rPr>
            <w:rFonts w:ascii="Cambria Math" w:eastAsiaTheme="minorEastAsia" w:hAnsi="Times New Roman" w:cs="Times New Roman"/>
            <w:color w:val="000000" w:themeColor="text1"/>
            <w:sz w:val="24"/>
            <w:szCs w:val="24"/>
          </w:rPr>
          <m:t xml:space="preserve">+ </m:t>
        </m:r>
      </m:oMath>
      <w:r>
        <w:rPr>
          <w:rFonts w:ascii="Times New Roman" w:eastAsiaTheme="minorEastAsia" w:hAnsi="Times New Roman" w:cs="Times New Roman"/>
          <w:iCs/>
          <w:color w:val="000000" w:themeColor="text1"/>
          <w:sz w:val="24"/>
          <w:szCs w:val="24"/>
        </w:rPr>
        <w:t>0 + -0,55) = -0,24</w:t>
      </w:r>
    </w:p>
    <w:p w:rsidR="009012B3" w:rsidRDefault="009012B3" w:rsidP="009012B3">
      <w:pPr>
        <w:pStyle w:val="ListParagraph"/>
        <w:spacing w:line="480" w:lineRule="auto"/>
        <w:ind w:left="1440"/>
        <w:jc w:val="both"/>
        <w:rPr>
          <w:rFonts w:ascii="Times New Roman" w:hAnsi="Times New Roman" w:cs="Times New Roman"/>
          <w:color w:val="000000" w:themeColor="text1"/>
          <w:sz w:val="24"/>
          <w:szCs w:val="24"/>
        </w:rPr>
      </w:p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A3</m:t>
            </m:r>
            <m:ctrlPr>
              <w:rPr>
                <w:rFonts w:ascii="Cambria Math" w:hAnsi="Cambria Math" w:cs="Times New Roman"/>
                <w:color w:val="000000" w:themeColor="text1"/>
                <w:sz w:val="24"/>
                <w:szCs w:val="24"/>
              </w:rPr>
            </m:ctrlPr>
          </m:e>
        </m:d>
        <m:r>
          <w:rPr>
            <w:rFonts w:ascii="Cambria Math"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-0,17</m:t>
        </m:r>
        <m:r>
          <m:rPr>
            <m:sty m:val="p"/>
          </m:rPr>
          <w:rPr>
            <w:rFonts w:ascii="Cambria Math" w:eastAsiaTheme="minorEastAsia" w:hAnsi="Times New Roman" w:cs="Times New Roman"/>
            <w:color w:val="000000" w:themeColor="text1"/>
            <w:sz w:val="24"/>
            <w:szCs w:val="24"/>
          </w:rPr>
          <m:t xml:space="preserve">+ </m:t>
        </m:r>
      </m:oMath>
      <w:r>
        <w:rPr>
          <w:rFonts w:ascii="Times New Roman" w:eastAsiaTheme="minorEastAsia" w:hAnsi="Times New Roman" w:cs="Times New Roman"/>
          <w:iCs/>
          <w:color w:val="000000" w:themeColor="text1"/>
          <w:sz w:val="24"/>
          <w:szCs w:val="24"/>
        </w:rPr>
        <w:t>0 + -0,55) = -0,24</w:t>
      </w:r>
    </w:p>
    <w:p w:rsidR="009012B3" w:rsidRPr="003940EF" w:rsidRDefault="009012B3" w:rsidP="009012B3">
      <w:pPr>
        <w:pStyle w:val="ListParagraph"/>
        <w:spacing w:line="480" w:lineRule="auto"/>
        <w:ind w:left="1440"/>
        <w:jc w:val="both"/>
        <w:rPr>
          <w:rFonts w:ascii="Times New Roman" w:eastAsiaTheme="minorEastAsia" w:hAnsi="Times New Roman" w:cs="Times New Roman"/>
          <w:iCs/>
          <w:color w:val="000000" w:themeColor="text1"/>
          <w:sz w:val="24"/>
          <w:szCs w:val="24"/>
        </w:rPr>
      </w:p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A4</m:t>
            </m:r>
            <m:ctrlPr>
              <w:rPr>
                <w:rFonts w:ascii="Cambria Math" w:hAnsi="Cambria Math" w:cs="Times New Roman"/>
                <w:color w:val="000000" w:themeColor="text1"/>
                <w:sz w:val="24"/>
                <w:szCs w:val="24"/>
              </w:rPr>
            </m:ctrlPr>
          </m:e>
        </m:d>
        <m:r>
          <w:rPr>
            <w:rFonts w:ascii="Cambria Math"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3</m:t>
            </m:r>
          </m:den>
        </m:f>
        <m:r>
          <w:rPr>
            <w:rFonts w:ascii="Cambria Math" w:eastAsiaTheme="minorEastAsia"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0,39</m:t>
        </m:r>
        <m:r>
          <m:rPr>
            <m:sty m:val="p"/>
          </m:rPr>
          <w:rPr>
            <w:rFonts w:ascii="Cambria Math" w:eastAsiaTheme="minorEastAsia" w:hAnsi="Times New Roman" w:cs="Times New Roman"/>
            <w:color w:val="000000" w:themeColor="text1"/>
            <w:sz w:val="24"/>
            <w:szCs w:val="24"/>
          </w:rPr>
          <m:t xml:space="preserve">+ </m:t>
        </m:r>
      </m:oMath>
      <w:r>
        <w:rPr>
          <w:rFonts w:ascii="Times New Roman" w:eastAsiaTheme="minorEastAsia" w:hAnsi="Times New Roman" w:cs="Times New Roman"/>
          <w:iCs/>
          <w:color w:val="000000" w:themeColor="text1"/>
          <w:sz w:val="24"/>
          <w:szCs w:val="24"/>
        </w:rPr>
        <w:t>0,50 + 0,50) = 0,46</w:t>
      </w:r>
    </w:p>
    <w:p w:rsidR="009012B3" w:rsidRDefault="009012B3" w:rsidP="009012B3">
      <w:pPr>
        <w:pStyle w:val="TABEL"/>
      </w:pPr>
      <w:bookmarkStart w:id="41" w:name="_Toc20404544"/>
      <w:bookmarkStart w:id="42" w:name="_Toc20404745"/>
      <w:bookmarkStart w:id="43" w:name="_Toc21288010"/>
      <w:bookmarkStart w:id="44" w:name="_Toc21405344"/>
      <w:bookmarkStart w:id="45" w:name="_Toc21411456"/>
      <w:r>
        <w:rPr>
          <w:b/>
        </w:rPr>
        <w:t>Tabel 3.6</w:t>
      </w:r>
      <w:r>
        <w:t xml:space="preserve"> Promethee I</w:t>
      </w:r>
      <w:bookmarkEnd w:id="41"/>
      <w:bookmarkEnd w:id="42"/>
      <w:bookmarkEnd w:id="43"/>
      <w:bookmarkEnd w:id="44"/>
      <w:bookmarkEnd w:id="45"/>
      <w:r>
        <w:tab/>
      </w:r>
    </w:p>
    <w:tbl>
      <w:tblPr>
        <w:tblW w:w="8647" w:type="dxa"/>
        <w:tblInd w:w="279" w:type="dxa"/>
        <w:tblLook w:val="04A0" w:firstRow="1" w:lastRow="0" w:firstColumn="1" w:lastColumn="0" w:noHBand="0" w:noVBand="1"/>
      </w:tblPr>
      <w:tblGrid>
        <w:gridCol w:w="1701"/>
        <w:gridCol w:w="1276"/>
        <w:gridCol w:w="1417"/>
        <w:gridCol w:w="1418"/>
        <w:gridCol w:w="1417"/>
        <w:gridCol w:w="1418"/>
      </w:tblGrid>
      <w:tr w:rsidR="009012B3" w:rsidTr="00B10786">
        <w:trPr>
          <w:trHeight w:val="851"/>
        </w:trPr>
        <w:tc>
          <w:tcPr>
            <w:tcW w:w="1701" w:type="dxa"/>
            <w:tcBorders>
              <w:top w:val="single" w:sz="4" w:space="0" w:color="auto"/>
              <w:left w:val="single" w:sz="4" w:space="0" w:color="auto"/>
              <w:bottom w:val="single" w:sz="4" w:space="0" w:color="auto"/>
              <w:right w:val="single" w:sz="4" w:space="0" w:color="auto"/>
            </w:tcBorders>
          </w:tcPr>
          <w:p w:rsidR="009012B3" w:rsidRDefault="009012B3" w:rsidP="00B10786">
            <w:pPr>
              <w:pStyle w:val="ListParagraph"/>
              <w:spacing w:after="0" w:line="360" w:lineRule="auto"/>
              <w:ind w:left="0"/>
              <w:jc w:val="center"/>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9012B3" w:rsidRDefault="009012B3" w:rsidP="00B10786">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 1</w:t>
            </w:r>
            <w:r>
              <w:rPr>
                <w:rFonts w:ascii="Times New Roman" w:hAnsi="Times New Roman" w:cs="Times New Roman"/>
                <w:color w:val="000000" w:themeColor="text1"/>
                <w:sz w:val="24"/>
                <w:szCs w:val="24"/>
              </w:rPr>
              <w:br/>
              <w:t>(A1)</w:t>
            </w:r>
          </w:p>
        </w:tc>
        <w:tc>
          <w:tcPr>
            <w:tcW w:w="1417" w:type="dxa"/>
            <w:tcBorders>
              <w:top w:val="single" w:sz="4" w:space="0" w:color="auto"/>
              <w:left w:val="single" w:sz="4" w:space="0" w:color="auto"/>
              <w:bottom w:val="single" w:sz="4" w:space="0" w:color="auto"/>
              <w:right w:val="single" w:sz="4" w:space="0" w:color="auto"/>
            </w:tcBorders>
            <w:hideMark/>
          </w:tcPr>
          <w:p w:rsidR="009012B3" w:rsidRDefault="009012B3" w:rsidP="00B10786">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Musyrifah 1</w:t>
            </w:r>
          </w:p>
          <w:p w:rsidR="009012B3" w:rsidRDefault="009012B3" w:rsidP="00B10786">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(A2)</w:t>
            </w:r>
          </w:p>
        </w:tc>
        <w:tc>
          <w:tcPr>
            <w:tcW w:w="1418" w:type="dxa"/>
            <w:tcBorders>
              <w:top w:val="single" w:sz="4" w:space="0" w:color="auto"/>
              <w:left w:val="single" w:sz="4" w:space="0" w:color="auto"/>
              <w:bottom w:val="single" w:sz="4" w:space="0" w:color="auto"/>
              <w:right w:val="single" w:sz="4" w:space="0" w:color="auto"/>
            </w:tcBorders>
            <w:hideMark/>
          </w:tcPr>
          <w:p w:rsidR="009012B3" w:rsidRDefault="009012B3" w:rsidP="00B10786">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 2</w:t>
            </w:r>
          </w:p>
          <w:p w:rsidR="009012B3" w:rsidRDefault="009012B3" w:rsidP="00B10786">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(A3)</w:t>
            </w:r>
          </w:p>
        </w:tc>
        <w:tc>
          <w:tcPr>
            <w:tcW w:w="1417" w:type="dxa"/>
            <w:tcBorders>
              <w:top w:val="single" w:sz="4" w:space="0" w:color="auto"/>
              <w:left w:val="single" w:sz="4" w:space="0" w:color="auto"/>
              <w:bottom w:val="single" w:sz="4" w:space="0" w:color="auto"/>
              <w:right w:val="single" w:sz="4" w:space="0" w:color="auto"/>
            </w:tcBorders>
            <w:hideMark/>
          </w:tcPr>
          <w:p w:rsidR="009012B3" w:rsidRDefault="009012B3" w:rsidP="00B10786">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Musyrifah 2</w:t>
            </w:r>
          </w:p>
          <w:p w:rsidR="009012B3" w:rsidRDefault="009012B3" w:rsidP="00B10786">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360" w:lineRule="auto"/>
              <w:ind w:left="0"/>
              <w:jc w:val="center"/>
              <w:rPr>
                <w:rFonts w:ascii="Times New Roman" w:hAnsi="Times New Roman" w:cs="Times New Roman"/>
                <w:color w:val="000000" w:themeColor="text1"/>
                <w:sz w:val="24"/>
                <w:szCs w:val="24"/>
              </w:rPr>
            </w:pPr>
            <m:oMathPara>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oMath>
            </m:oMathPara>
          </w:p>
        </w:tc>
      </w:tr>
      <w:tr w:rsidR="009012B3" w:rsidTr="00B10786">
        <w:trPr>
          <w:trHeight w:val="851"/>
        </w:trPr>
        <w:tc>
          <w:tcPr>
            <w:tcW w:w="1701" w:type="dxa"/>
            <w:tcBorders>
              <w:top w:val="single" w:sz="4" w:space="0" w:color="auto"/>
              <w:left w:val="single" w:sz="4" w:space="0" w:color="auto"/>
              <w:bottom w:val="single" w:sz="4" w:space="0" w:color="auto"/>
              <w:right w:val="single" w:sz="4" w:space="0" w:color="auto"/>
            </w:tcBorders>
            <w:hideMark/>
          </w:tcPr>
          <w:p w:rsidR="009012B3" w:rsidRDefault="009012B3" w:rsidP="00B10786">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 1</w:t>
            </w:r>
          </w:p>
          <w:p w:rsidR="009012B3" w:rsidRDefault="009012B3" w:rsidP="00B10786">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(A1)</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-0,17</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-0,17</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0,39</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360" w:lineRule="auto"/>
              <w:ind w:left="0"/>
              <w:jc w:val="center"/>
              <w:rPr>
                <w:rFonts w:ascii="Times New Roman" w:eastAsiaTheme="minorEastAsia" w:hAnsi="Times New Roman" w:cs="Times New Roman"/>
                <w:iCs/>
                <w:color w:val="000000" w:themeColor="text1"/>
                <w:sz w:val="24"/>
                <w:szCs w:val="24"/>
              </w:rPr>
            </w:pPr>
            <w:r>
              <w:rPr>
                <w:rFonts w:ascii="Times New Roman" w:eastAsiaTheme="minorEastAsia" w:hAnsi="Times New Roman" w:cs="Times New Roman"/>
                <w:iCs/>
                <w:color w:val="000000" w:themeColor="text1"/>
                <w:sz w:val="24"/>
                <w:szCs w:val="24"/>
              </w:rPr>
              <w:t>0,02</w:t>
            </w:r>
          </w:p>
        </w:tc>
      </w:tr>
      <w:tr w:rsidR="009012B3" w:rsidTr="00B10786">
        <w:trPr>
          <w:trHeight w:val="851"/>
        </w:trPr>
        <w:tc>
          <w:tcPr>
            <w:tcW w:w="1701" w:type="dxa"/>
            <w:tcBorders>
              <w:top w:val="single" w:sz="4" w:space="0" w:color="auto"/>
              <w:left w:val="single" w:sz="4" w:space="0" w:color="auto"/>
              <w:bottom w:val="single" w:sz="4" w:space="0" w:color="auto"/>
              <w:right w:val="single" w:sz="4" w:space="0" w:color="auto"/>
            </w:tcBorders>
            <w:hideMark/>
          </w:tcPr>
          <w:p w:rsidR="009012B3" w:rsidRDefault="009012B3" w:rsidP="00B10786">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Musyrifah 1</w:t>
            </w:r>
          </w:p>
          <w:p w:rsidR="009012B3" w:rsidRDefault="009012B3" w:rsidP="00B10786">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(A2)</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360" w:lineRule="auto"/>
              <w:ind w:left="0"/>
              <w:jc w:val="center"/>
              <w:rPr>
                <w:rFonts w:ascii="Times New Roman" w:eastAsiaTheme="minorEastAsia" w:hAnsi="Times New Roman" w:cs="Times New Roman"/>
                <w:iCs/>
                <w:color w:val="000000" w:themeColor="text1"/>
                <w:sz w:val="24"/>
                <w:szCs w:val="24"/>
              </w:rPr>
            </w:pPr>
            <w:r>
              <w:rPr>
                <w:rFonts w:ascii="Times New Roman" w:eastAsiaTheme="minorEastAsia" w:hAnsi="Times New Roman" w:cs="Times New Roman"/>
                <w:iCs/>
                <w:color w:val="000000" w:themeColor="text1"/>
                <w:sz w:val="24"/>
                <w:szCs w:val="24"/>
              </w:rPr>
              <w:t>0,33</w:t>
            </w:r>
          </w:p>
        </w:tc>
      </w:tr>
      <w:tr w:rsidR="009012B3" w:rsidTr="00B10786">
        <w:trPr>
          <w:trHeight w:val="851"/>
        </w:trPr>
        <w:tc>
          <w:tcPr>
            <w:tcW w:w="1701" w:type="dxa"/>
            <w:tcBorders>
              <w:top w:val="single" w:sz="4" w:space="0" w:color="auto"/>
              <w:left w:val="single" w:sz="4" w:space="0" w:color="auto"/>
              <w:bottom w:val="single" w:sz="4" w:space="0" w:color="auto"/>
              <w:right w:val="single" w:sz="4" w:space="0" w:color="auto"/>
            </w:tcBorders>
            <w:hideMark/>
          </w:tcPr>
          <w:p w:rsidR="009012B3" w:rsidRDefault="009012B3" w:rsidP="00B10786">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 2</w:t>
            </w:r>
          </w:p>
          <w:p w:rsidR="009012B3" w:rsidRDefault="009012B3" w:rsidP="00B10786">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(A3)</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360" w:lineRule="auto"/>
              <w:ind w:left="0"/>
              <w:jc w:val="center"/>
              <w:rPr>
                <w:rFonts w:ascii="Times New Roman" w:eastAsiaTheme="minorEastAsia" w:hAnsi="Times New Roman" w:cs="Times New Roman"/>
                <w:iCs/>
                <w:color w:val="000000" w:themeColor="text1"/>
                <w:sz w:val="24"/>
                <w:szCs w:val="24"/>
              </w:rPr>
            </w:pPr>
            <w:r>
              <w:rPr>
                <w:rFonts w:ascii="Times New Roman" w:eastAsiaTheme="minorEastAsia" w:hAnsi="Times New Roman" w:cs="Times New Roman"/>
                <w:iCs/>
                <w:color w:val="000000" w:themeColor="text1"/>
                <w:sz w:val="24"/>
                <w:szCs w:val="24"/>
              </w:rPr>
              <w:t>0,33</w:t>
            </w:r>
          </w:p>
        </w:tc>
      </w:tr>
      <w:tr w:rsidR="009012B3" w:rsidTr="00B10786">
        <w:trPr>
          <w:trHeight w:val="851"/>
        </w:trPr>
        <w:tc>
          <w:tcPr>
            <w:tcW w:w="1701" w:type="dxa"/>
            <w:tcBorders>
              <w:top w:val="single" w:sz="4" w:space="0" w:color="auto"/>
              <w:left w:val="single" w:sz="4" w:space="0" w:color="auto"/>
              <w:bottom w:val="single" w:sz="4" w:space="0" w:color="auto"/>
              <w:right w:val="single" w:sz="4" w:space="0" w:color="auto"/>
            </w:tcBorders>
            <w:hideMark/>
          </w:tcPr>
          <w:p w:rsidR="009012B3" w:rsidRDefault="009012B3" w:rsidP="00B10786">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Musyrifah 2</w:t>
            </w:r>
          </w:p>
          <w:p w:rsidR="009012B3" w:rsidRDefault="009012B3" w:rsidP="00B10786">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(A4)</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0,11</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-0,55</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-0,55</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-0,33</w:t>
            </w:r>
          </w:p>
        </w:tc>
      </w:tr>
      <w:tr w:rsidR="009012B3" w:rsidTr="00B10786">
        <w:trPr>
          <w:trHeight w:val="851"/>
        </w:trPr>
        <w:tc>
          <w:tcPr>
            <w:tcW w:w="1701"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360" w:lineRule="auto"/>
              <w:ind w:left="0"/>
              <w:jc w:val="center"/>
              <w:rPr>
                <w:rFonts w:ascii="Times New Roman" w:hAnsi="Times New Roman" w:cs="Times New Roman"/>
                <w:color w:val="000000" w:themeColor="text1"/>
                <w:sz w:val="24"/>
                <w:szCs w:val="24"/>
              </w:rPr>
            </w:pPr>
            <m:oMathPara>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oMath>
            </m:oMathPara>
          </w:p>
        </w:tc>
        <w:tc>
          <w:tcPr>
            <w:tcW w:w="1276"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360" w:lineRule="auto"/>
              <w:ind w:left="0"/>
              <w:jc w:val="center"/>
              <w:rPr>
                <w:rFonts w:ascii="Times New Roman" w:eastAsiaTheme="minorEastAsia" w:hAnsi="Times New Roman" w:cs="Times New Roman"/>
                <w:iCs/>
                <w:color w:val="000000" w:themeColor="text1"/>
                <w:sz w:val="24"/>
                <w:szCs w:val="24"/>
              </w:rPr>
            </w:pPr>
            <w:r>
              <w:rPr>
                <w:rFonts w:ascii="Times New Roman" w:eastAsiaTheme="minorEastAsia" w:hAnsi="Times New Roman" w:cs="Times New Roman"/>
                <w:iCs/>
                <w:color w:val="000000" w:themeColor="text1"/>
                <w:sz w:val="24"/>
                <w:szCs w:val="24"/>
              </w:rPr>
              <w:t>0,37</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360" w:lineRule="auto"/>
              <w:ind w:left="0"/>
              <w:jc w:val="center"/>
              <w:rPr>
                <w:rFonts w:ascii="Times New Roman" w:eastAsiaTheme="minorEastAsia" w:hAnsi="Times New Roman" w:cs="Times New Roman"/>
                <w:iCs/>
                <w:color w:val="000000" w:themeColor="text1"/>
                <w:sz w:val="24"/>
                <w:szCs w:val="24"/>
              </w:rPr>
            </w:pPr>
            <w:r>
              <w:rPr>
                <w:rFonts w:ascii="Times New Roman" w:eastAsiaTheme="minorEastAsia" w:hAnsi="Times New Roman" w:cs="Times New Roman"/>
                <w:iCs/>
                <w:color w:val="000000" w:themeColor="text1"/>
                <w:sz w:val="24"/>
                <w:szCs w:val="24"/>
              </w:rPr>
              <w:t>-0,24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360" w:lineRule="auto"/>
              <w:ind w:left="0"/>
              <w:jc w:val="center"/>
              <w:rPr>
                <w:rFonts w:ascii="Times New Roman" w:eastAsiaTheme="minorEastAsia" w:hAnsi="Times New Roman" w:cs="Times New Roman"/>
                <w:iCs/>
                <w:color w:val="000000" w:themeColor="text1"/>
                <w:sz w:val="24"/>
                <w:szCs w:val="24"/>
              </w:rPr>
            </w:pPr>
            <w:r>
              <w:rPr>
                <w:rFonts w:ascii="Times New Roman" w:eastAsiaTheme="minorEastAsia" w:hAnsi="Times New Roman" w:cs="Times New Roman"/>
                <w:iCs/>
                <w:color w:val="000000" w:themeColor="text1"/>
                <w:sz w:val="24"/>
                <w:szCs w:val="24"/>
              </w:rPr>
              <w:t>-0,24</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0,46</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bl>
    <w:p w:rsidR="009012B3" w:rsidRDefault="009012B3" w:rsidP="009012B3">
      <w:pPr>
        <w:spacing w:line="480" w:lineRule="auto"/>
        <w:rPr>
          <w:rFonts w:ascii="Times New Roman" w:hAnsi="Times New Roman" w:cs="Times New Roman"/>
          <w:color w:val="000000" w:themeColor="text1"/>
          <w:sz w:val="24"/>
          <w:szCs w:val="24"/>
        </w:rPr>
      </w:pPr>
    </w:p>
    <w:p w:rsidR="009012B3" w:rsidRDefault="009012B3" w:rsidP="00317D4B">
      <w:pPr>
        <w:pStyle w:val="ListParagraph"/>
        <w:numPr>
          <w:ilvl w:val="0"/>
          <w:numId w:val="6"/>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Setelah mendapatkan hasil perhitungan Promethee I, maka dilakukan perhitungan Promethee II (</w:t>
      </w:r>
      <w:r>
        <w:rPr>
          <w:rFonts w:ascii="Times New Roman" w:hAnsi="Times New Roman" w:cs="Times New Roman"/>
          <w:i/>
          <w:color w:val="000000" w:themeColor="text1"/>
          <w:sz w:val="24"/>
          <w:szCs w:val="24"/>
        </w:rPr>
        <w:t>Net Flow</w:t>
      </w:r>
      <w:r>
        <w:rPr>
          <w:rFonts w:ascii="Times New Roman" w:hAnsi="Times New Roman" w:cs="Times New Roman"/>
          <w:color w:val="000000" w:themeColor="text1"/>
          <w:sz w:val="24"/>
          <w:szCs w:val="24"/>
        </w:rPr>
        <w:t>).</w:t>
      </w:r>
    </w:p>
    <w:p w:rsidR="009012B3" w:rsidRDefault="009012B3" w:rsidP="009012B3">
      <w:pPr>
        <w:pStyle w:val="ListParagraph"/>
        <w:spacing w:line="480" w:lineRule="auto"/>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w:lastRenderedPageBreak/>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m:t>
              </m:r>
            </m:e>
          </m:d>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m:t>
              </m:r>
            </m:e>
          </m:d>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(a)</m:t>
          </m:r>
        </m:oMath>
      </m:oMathPara>
    </w:p>
    <w:p w:rsidR="009012B3" w:rsidRDefault="009012B3" w:rsidP="009012B3">
      <w:pPr>
        <w:pStyle w:val="ListParagraph"/>
        <w:spacing w:line="480" w:lineRule="auto"/>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A1</m:t>
              </m:r>
            </m:e>
          </m:d>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A1</m:t>
              </m:r>
            </m:e>
          </m:d>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(A1)</m:t>
          </m:r>
        </m:oMath>
      </m:oMathPara>
    </w:p>
    <w:p w:rsidR="009012B3" w:rsidRDefault="009012B3" w:rsidP="009012B3">
      <w:pPr>
        <w:pStyle w:val="ListParagraph"/>
        <w:spacing w:line="480" w:lineRule="auto"/>
        <w:jc w:val="both"/>
        <w:rPr>
          <w:rFonts w:ascii="Times New Roman" w:eastAsiaTheme="minorEastAsia" w:hAnsi="Times New Roman" w:cs="Times New Roman"/>
          <w:iCs/>
          <w:color w:val="000000" w:themeColor="text1"/>
          <w:sz w:val="24"/>
          <w:szCs w:val="24"/>
        </w:rPr>
      </w:pPr>
      <w:r>
        <w:rPr>
          <w:rFonts w:ascii="Times New Roman" w:eastAsiaTheme="minorEastAsia" w:hAnsi="Times New Roman" w:cs="Times New Roman"/>
          <w:color w:val="000000" w:themeColor="text1"/>
          <w:sz w:val="24"/>
          <w:szCs w:val="24"/>
        </w:rPr>
        <w:tab/>
        <w:t>= -</w:t>
      </w:r>
      <w:r>
        <w:rPr>
          <w:rFonts w:ascii="Times New Roman" w:eastAsiaTheme="minorEastAsia" w:hAnsi="Times New Roman" w:cs="Times New Roman"/>
          <w:iCs/>
          <w:color w:val="000000" w:themeColor="text1"/>
          <w:sz w:val="24"/>
          <w:szCs w:val="24"/>
        </w:rPr>
        <w:t>0,02 - 0,37 = -0,35</w:t>
      </w:r>
    </w:p>
    <w:p w:rsidR="009012B3" w:rsidRDefault="009012B3" w:rsidP="009012B3">
      <w:pPr>
        <w:pStyle w:val="ListParagraph"/>
        <w:spacing w:line="480" w:lineRule="auto"/>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A2</m:t>
              </m:r>
            </m:e>
          </m:d>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A2</m:t>
              </m:r>
            </m:e>
          </m:d>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(A2)</m:t>
          </m:r>
        </m:oMath>
      </m:oMathPara>
    </w:p>
    <w:p w:rsidR="009012B3" w:rsidRDefault="009012B3" w:rsidP="009012B3">
      <w:pPr>
        <w:pStyle w:val="ListParagraph"/>
        <w:spacing w:line="480" w:lineRule="auto"/>
        <w:jc w:val="both"/>
        <w:rPr>
          <w:rFonts w:ascii="Times New Roman" w:eastAsiaTheme="minorEastAsia" w:hAnsi="Times New Roman" w:cs="Times New Roman"/>
          <w:iCs/>
          <w:color w:val="000000" w:themeColor="text1"/>
          <w:sz w:val="24"/>
          <w:szCs w:val="24"/>
        </w:rPr>
      </w:pPr>
      <w:r>
        <w:rPr>
          <w:rFonts w:ascii="Times New Roman" w:eastAsiaTheme="minorEastAsia" w:hAnsi="Times New Roman" w:cs="Times New Roman"/>
          <w:color w:val="000000" w:themeColor="text1"/>
          <w:sz w:val="24"/>
          <w:szCs w:val="24"/>
        </w:rPr>
        <w:tab/>
        <w:t xml:space="preserve">= </w:t>
      </w:r>
      <w:r>
        <w:rPr>
          <w:rFonts w:ascii="Times New Roman" w:eastAsiaTheme="minorEastAsia" w:hAnsi="Times New Roman" w:cs="Times New Roman"/>
          <w:iCs/>
          <w:color w:val="000000" w:themeColor="text1"/>
          <w:sz w:val="24"/>
          <w:szCs w:val="24"/>
        </w:rPr>
        <w:t>0,33 – (-0,24) = 0,57</w:t>
      </w:r>
    </w:p>
    <w:p w:rsidR="009012B3" w:rsidRDefault="009012B3" w:rsidP="009012B3">
      <w:pPr>
        <w:pStyle w:val="ListParagraph"/>
        <w:spacing w:line="480" w:lineRule="auto"/>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A3</m:t>
              </m:r>
            </m:e>
          </m:d>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A3</m:t>
              </m:r>
            </m:e>
          </m:d>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(A3)</m:t>
          </m:r>
        </m:oMath>
      </m:oMathPara>
    </w:p>
    <w:p w:rsidR="009012B3" w:rsidRDefault="009012B3" w:rsidP="009012B3">
      <w:pPr>
        <w:pStyle w:val="ListParagraph"/>
        <w:spacing w:line="480" w:lineRule="auto"/>
        <w:jc w:val="both"/>
        <w:rPr>
          <w:rFonts w:ascii="Times New Roman" w:eastAsiaTheme="minorEastAsia" w:hAnsi="Times New Roman" w:cs="Times New Roman"/>
          <w:iCs/>
          <w:color w:val="000000" w:themeColor="text1"/>
          <w:sz w:val="24"/>
          <w:szCs w:val="24"/>
        </w:rPr>
      </w:pPr>
      <w:r>
        <w:rPr>
          <w:rFonts w:ascii="Times New Roman" w:eastAsiaTheme="minorEastAsia" w:hAnsi="Times New Roman" w:cs="Times New Roman"/>
          <w:color w:val="000000" w:themeColor="text1"/>
          <w:sz w:val="24"/>
          <w:szCs w:val="24"/>
        </w:rPr>
        <w:tab/>
        <w:t xml:space="preserve">= </w:t>
      </w:r>
      <w:r>
        <w:rPr>
          <w:rFonts w:ascii="Times New Roman" w:eastAsiaTheme="minorEastAsia" w:hAnsi="Times New Roman" w:cs="Times New Roman"/>
          <w:iCs/>
          <w:color w:val="000000" w:themeColor="text1"/>
          <w:sz w:val="24"/>
          <w:szCs w:val="24"/>
        </w:rPr>
        <w:t>0,33 – (-0,24) = 0,57</w:t>
      </w:r>
    </w:p>
    <w:p w:rsidR="009012B3" w:rsidRDefault="009012B3" w:rsidP="009012B3">
      <w:pPr>
        <w:pStyle w:val="ListParagraph"/>
        <w:spacing w:line="480" w:lineRule="auto"/>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A4</m:t>
              </m:r>
            </m:e>
          </m:d>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A4</m:t>
              </m:r>
            </m:e>
          </m:d>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(A4)</m:t>
          </m:r>
        </m:oMath>
      </m:oMathPara>
    </w:p>
    <w:p w:rsidR="009012B3" w:rsidRDefault="009012B3" w:rsidP="009012B3">
      <w:pPr>
        <w:pStyle w:val="ListParagraph"/>
        <w:spacing w:line="480" w:lineRule="auto"/>
        <w:jc w:val="both"/>
        <w:rPr>
          <w:rFonts w:ascii="Times New Roman" w:eastAsiaTheme="minorEastAsia" w:hAnsi="Times New Roman" w:cs="Times New Roman"/>
          <w:iCs/>
          <w:color w:val="000000" w:themeColor="text1"/>
          <w:sz w:val="24"/>
          <w:szCs w:val="24"/>
        </w:rPr>
      </w:pPr>
      <w:r>
        <w:rPr>
          <w:rFonts w:ascii="Times New Roman" w:eastAsiaTheme="minorEastAsia" w:hAnsi="Times New Roman" w:cs="Times New Roman"/>
          <w:color w:val="000000" w:themeColor="text1"/>
          <w:sz w:val="24"/>
          <w:szCs w:val="24"/>
        </w:rPr>
        <w:tab/>
        <w:t xml:space="preserve">= </w:t>
      </w:r>
      <w:r>
        <w:rPr>
          <w:rFonts w:ascii="Times New Roman" w:eastAsiaTheme="minorEastAsia" w:hAnsi="Times New Roman" w:cs="Times New Roman"/>
          <w:iCs/>
          <w:color w:val="000000" w:themeColor="text1"/>
          <w:sz w:val="24"/>
          <w:szCs w:val="24"/>
        </w:rPr>
        <w:t>-0,33 - 0,46 = -0,79</w:t>
      </w:r>
    </w:p>
    <w:p w:rsidR="009012B3" w:rsidRPr="0070468E" w:rsidRDefault="009012B3" w:rsidP="009012B3">
      <w:pPr>
        <w:pStyle w:val="ListParagraph"/>
        <w:spacing w:line="480" w:lineRule="auto"/>
        <w:jc w:val="both"/>
        <w:rPr>
          <w:rFonts w:ascii="Times New Roman" w:eastAsiaTheme="minorEastAsia" w:hAnsi="Times New Roman" w:cs="Times New Roman"/>
          <w:iCs/>
          <w:color w:val="000000" w:themeColor="text1"/>
          <w:sz w:val="24"/>
          <w:szCs w:val="24"/>
        </w:rPr>
      </w:pPr>
    </w:p>
    <w:p w:rsidR="009012B3" w:rsidRPr="00E544A4" w:rsidRDefault="009012B3" w:rsidP="00317D4B">
      <w:pPr>
        <w:pStyle w:val="ListParagraph"/>
        <w:numPr>
          <w:ilvl w:val="0"/>
          <w:numId w:val="6"/>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Setelah itu didapatkan hasil akhir berupa perangkingan untuk tiap peserta musyrif dan musyrifah :</w:t>
      </w:r>
    </w:p>
    <w:p w:rsidR="009012B3" w:rsidRDefault="009012B3" w:rsidP="009012B3">
      <w:pPr>
        <w:pStyle w:val="TABEL"/>
        <w:rPr>
          <w:b/>
        </w:rPr>
      </w:pPr>
      <w:bookmarkStart w:id="46" w:name="_Toc20404545"/>
      <w:bookmarkStart w:id="47" w:name="_Toc20404746"/>
      <w:bookmarkStart w:id="48" w:name="_Toc21288011"/>
      <w:bookmarkStart w:id="49" w:name="_Toc21405345"/>
      <w:bookmarkStart w:id="50" w:name="_Toc21411457"/>
      <w:r>
        <w:rPr>
          <w:b/>
        </w:rPr>
        <w:t xml:space="preserve">Tabel 3.7 </w:t>
      </w:r>
      <w:r>
        <w:t>Hasil Promethee II</w:t>
      </w:r>
      <w:bookmarkEnd w:id="46"/>
      <w:bookmarkEnd w:id="47"/>
      <w:bookmarkEnd w:id="48"/>
      <w:bookmarkEnd w:id="49"/>
      <w:bookmarkEnd w:id="50"/>
    </w:p>
    <w:tbl>
      <w:tblPr>
        <w:tblW w:w="0" w:type="auto"/>
        <w:jc w:val="center"/>
        <w:tblLook w:val="04A0" w:firstRow="1" w:lastRow="0" w:firstColumn="1" w:lastColumn="0" w:noHBand="0" w:noVBand="1"/>
      </w:tblPr>
      <w:tblGrid>
        <w:gridCol w:w="1981"/>
        <w:gridCol w:w="1982"/>
        <w:gridCol w:w="1982"/>
        <w:gridCol w:w="1982"/>
      </w:tblGrid>
      <w:tr w:rsidR="009012B3" w:rsidTr="00B10786">
        <w:trPr>
          <w:trHeight w:val="851"/>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Alternatif</w:t>
            </w:r>
          </w:p>
        </w:tc>
        <w:tc>
          <w:tcPr>
            <w:tcW w:w="1982"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w:t>
            </w:r>
          </w:p>
        </w:tc>
        <w:tc>
          <w:tcPr>
            <w:tcW w:w="1982"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Net Flow</w:t>
            </w:r>
          </w:p>
        </w:tc>
        <w:tc>
          <w:tcPr>
            <w:tcW w:w="1982"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Ranking</w:t>
            </w:r>
          </w:p>
        </w:tc>
      </w:tr>
      <w:tr w:rsidR="009012B3" w:rsidTr="00B10786">
        <w:trPr>
          <w:trHeight w:val="851"/>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A1</w:t>
            </w:r>
          </w:p>
        </w:tc>
        <w:tc>
          <w:tcPr>
            <w:tcW w:w="1982"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 1</w:t>
            </w:r>
          </w:p>
        </w:tc>
        <w:tc>
          <w:tcPr>
            <w:tcW w:w="1982"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-0,35</w:t>
            </w:r>
          </w:p>
        </w:tc>
        <w:tc>
          <w:tcPr>
            <w:tcW w:w="1982"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9012B3" w:rsidTr="00B10786">
        <w:trPr>
          <w:trHeight w:val="851"/>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A2</w:t>
            </w:r>
          </w:p>
        </w:tc>
        <w:tc>
          <w:tcPr>
            <w:tcW w:w="1982"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Musyrifah 1</w:t>
            </w:r>
          </w:p>
        </w:tc>
        <w:tc>
          <w:tcPr>
            <w:tcW w:w="1982"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0,57</w:t>
            </w:r>
          </w:p>
        </w:tc>
        <w:tc>
          <w:tcPr>
            <w:tcW w:w="1982"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9012B3" w:rsidTr="00B10786">
        <w:trPr>
          <w:trHeight w:val="851"/>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A3</w:t>
            </w:r>
          </w:p>
        </w:tc>
        <w:tc>
          <w:tcPr>
            <w:tcW w:w="1982"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 2</w:t>
            </w:r>
          </w:p>
        </w:tc>
        <w:tc>
          <w:tcPr>
            <w:tcW w:w="1982"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0,57</w:t>
            </w:r>
          </w:p>
        </w:tc>
        <w:tc>
          <w:tcPr>
            <w:tcW w:w="1982"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9012B3" w:rsidTr="00B10786">
        <w:trPr>
          <w:trHeight w:val="851"/>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A4</w:t>
            </w:r>
          </w:p>
        </w:tc>
        <w:tc>
          <w:tcPr>
            <w:tcW w:w="1982"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Musyrifah 2</w:t>
            </w:r>
          </w:p>
        </w:tc>
        <w:tc>
          <w:tcPr>
            <w:tcW w:w="1982"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eastAsiaTheme="minorEastAsia" w:hAnsi="Times New Roman" w:cs="Times New Roman"/>
                <w:iCs/>
                <w:color w:val="000000" w:themeColor="text1"/>
                <w:sz w:val="24"/>
                <w:szCs w:val="24"/>
              </w:rPr>
              <w:t>-0,79</w:t>
            </w:r>
          </w:p>
        </w:tc>
        <w:tc>
          <w:tcPr>
            <w:tcW w:w="1982" w:type="dxa"/>
            <w:tcBorders>
              <w:top w:val="single" w:sz="4" w:space="0" w:color="auto"/>
              <w:left w:val="single" w:sz="4" w:space="0" w:color="auto"/>
              <w:bottom w:val="single" w:sz="4" w:space="0" w:color="auto"/>
              <w:right w:val="single" w:sz="4" w:space="0" w:color="auto"/>
            </w:tcBorders>
            <w:vAlign w:val="center"/>
            <w:hideMark/>
          </w:tcPr>
          <w:p w:rsidR="009012B3" w:rsidRDefault="009012B3" w:rsidP="00B10786">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bl>
    <w:p w:rsidR="009012B3" w:rsidRDefault="009012B3" w:rsidP="009012B3">
      <w:pPr>
        <w:spacing w:line="480" w:lineRule="auto"/>
        <w:rPr>
          <w:rFonts w:ascii="Times New Roman" w:hAnsi="Times New Roman" w:cs="Times New Roman"/>
          <w:color w:val="000000" w:themeColor="text1"/>
          <w:sz w:val="24"/>
          <w:szCs w:val="24"/>
        </w:rPr>
      </w:pPr>
    </w:p>
    <w:p w:rsidR="009012B3" w:rsidRDefault="009012B3" w:rsidP="009012B3">
      <w:pPr>
        <w:spacing w:line="480" w:lineRule="auto"/>
        <w:ind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Alternatif A3 mendapatkan rangking pertama karena di dalam sistem penunjang keputusan jika terdapat nilai akhir yang sama antar alternatif, maka perangkingan akan merujuk ke nilai dengan presentase bobot terbesar dan jika nilai antar alternatif terdapat lagi nilai yang sama maka akan merujuk ke nilai dengan presentase bobot terbesar berikutnya begitu seterusnya. Dalam hal ini A3 memiliki nilai terbesar dibandingkan A2 untuk kriteria nilai tes, nilai untuk A3 = 21,25, dan nilai untuk A2 = 21,20.</w:t>
      </w:r>
    </w:p>
    <w:p w:rsidR="009012B3" w:rsidRDefault="009012B3" w:rsidP="009012B3">
      <w:pPr>
        <w:spacing w:line="480" w:lineRule="auto"/>
        <w:rPr>
          <w:rFonts w:ascii="Times New Roman" w:hAnsi="Times New Roman" w:cs="Times New Roman"/>
          <w:color w:val="000000" w:themeColor="text1"/>
          <w:sz w:val="24"/>
          <w:szCs w:val="24"/>
        </w:rPr>
      </w:pPr>
    </w:p>
    <w:p w:rsidR="009012B3" w:rsidRDefault="009012B3" w:rsidP="00317D4B">
      <w:pPr>
        <w:pStyle w:val="Heading2"/>
        <w:numPr>
          <w:ilvl w:val="0"/>
          <w:numId w:val="2"/>
        </w:numPr>
        <w:spacing w:line="480" w:lineRule="auto"/>
        <w:ind w:left="426" w:hanging="426"/>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bookmarkStart w:id="51" w:name="_Toc534654318"/>
      <w:bookmarkStart w:id="52" w:name="_Toc531351198"/>
      <w:bookmarkStart w:id="53" w:name="_Toc20403971"/>
      <w:bookmarkStart w:id="54" w:name="_Toc21287683"/>
      <w:r>
        <w:rPr>
          <w:rFonts w:ascii="Times New Roman" w:hAnsi="Times New Roman" w:cs="Times New Roman"/>
          <w:b/>
          <w:color w:val="000000" w:themeColor="text1"/>
          <w:sz w:val="24"/>
          <w:szCs w:val="24"/>
        </w:rPr>
        <w:t>Perancangan Sistem</w:t>
      </w:r>
      <w:bookmarkEnd w:id="51"/>
      <w:bookmarkEnd w:id="52"/>
      <w:bookmarkEnd w:id="53"/>
      <w:bookmarkEnd w:id="54"/>
    </w:p>
    <w:p w:rsidR="009012B3" w:rsidRDefault="009012B3" w:rsidP="009012B3">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pembahasan ini akan dibahas mengenai perancangan sistem yang dikembangkan pada Tugas Akhir ini. Tujuan perancangan sistem ini adalah untuk menerapkan metode dalam sistem pendukung keputusan yaitu metode </w:t>
      </w:r>
      <w:r>
        <w:rPr>
          <w:rFonts w:ascii="Times New Roman" w:hAnsi="Times New Roman" w:cs="Times New Roman"/>
          <w:i/>
          <w:color w:val="000000" w:themeColor="text1"/>
          <w:sz w:val="24"/>
          <w:szCs w:val="24"/>
        </w:rPr>
        <w:t xml:space="preserve">Promethee </w:t>
      </w:r>
      <w:r>
        <w:rPr>
          <w:rFonts w:ascii="Times New Roman" w:hAnsi="Times New Roman" w:cs="Times New Roman"/>
          <w:color w:val="000000" w:themeColor="text1"/>
          <w:sz w:val="24"/>
          <w:szCs w:val="24"/>
        </w:rPr>
        <w:t xml:space="preserve">pada sistem penentuan musyrif atau musyrifah di pusat Ma’had Al-Jami’ah. Sistem yang dikembangkan diharapkan dapat menentukan nilai-nilai tiap kriteria dan menentukan proses perangkingan untuk mendapatkan musyrif dan musyrifah berdasarkan kebutuhan yang telah ditentukan. </w:t>
      </w:r>
    </w:p>
    <w:p w:rsidR="009012B3" w:rsidRDefault="009012B3" w:rsidP="00317D4B">
      <w:pPr>
        <w:pStyle w:val="Heading2"/>
        <w:numPr>
          <w:ilvl w:val="0"/>
          <w:numId w:val="9"/>
        </w:numPr>
        <w:spacing w:line="480" w:lineRule="auto"/>
        <w:ind w:left="426" w:hanging="426"/>
        <w:rPr>
          <w:rFonts w:ascii="Times New Roman" w:hAnsi="Times New Roman" w:cs="Times New Roman"/>
          <w:b/>
          <w:color w:val="000000" w:themeColor="text1"/>
          <w:sz w:val="24"/>
          <w:szCs w:val="24"/>
        </w:rPr>
      </w:pPr>
      <w:bookmarkStart w:id="55" w:name="_Toc534654321"/>
      <w:bookmarkStart w:id="56" w:name="_Toc20403972"/>
      <w:bookmarkStart w:id="57" w:name="_Toc21287684"/>
      <w:r>
        <w:rPr>
          <w:rFonts w:ascii="Times New Roman" w:hAnsi="Times New Roman" w:cs="Times New Roman"/>
          <w:b/>
          <w:color w:val="000000" w:themeColor="text1"/>
          <w:sz w:val="24"/>
          <w:szCs w:val="24"/>
        </w:rPr>
        <w:t>Use Case Diagram</w:t>
      </w:r>
      <w:bookmarkEnd w:id="55"/>
      <w:bookmarkEnd w:id="56"/>
      <w:bookmarkEnd w:id="57"/>
    </w:p>
    <w:p w:rsidR="009012B3" w:rsidRDefault="009012B3" w:rsidP="009012B3">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Diagram </w:t>
      </w:r>
      <w:r>
        <w:rPr>
          <w:rFonts w:ascii="Times New Roman" w:hAnsi="Times New Roman" w:cs="Times New Roman"/>
          <w:i/>
          <w:color w:val="000000" w:themeColor="text1"/>
          <w:sz w:val="24"/>
          <w:szCs w:val="24"/>
        </w:rPr>
        <w:t xml:space="preserve">use case </w:t>
      </w:r>
      <w:r>
        <w:rPr>
          <w:rFonts w:ascii="Times New Roman" w:hAnsi="Times New Roman" w:cs="Times New Roman"/>
          <w:color w:val="000000" w:themeColor="text1"/>
          <w:sz w:val="24"/>
          <w:szCs w:val="24"/>
        </w:rPr>
        <w:t>dari sistem pendukung keputusan menentukan musyrif atau musyrifah yang akan dikembangkan dapat dilihat pada gambar 3.1.</w:t>
      </w:r>
    </w:p>
    <w:p w:rsidR="009012B3" w:rsidRDefault="009012B3" w:rsidP="009012B3">
      <w:pPr>
        <w:spacing w:line="480" w:lineRule="auto"/>
        <w:ind w:firstLine="72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lastRenderedPageBreak/>
        <w:drawing>
          <wp:inline distT="0" distB="0" distL="0" distR="0" wp14:anchorId="280181E2" wp14:editId="5CE07B2A">
            <wp:extent cx="5039995" cy="3406140"/>
            <wp:effectExtent l="0" t="0" r="8255"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se case.png"/>
                    <pic:cNvPicPr/>
                  </pic:nvPicPr>
                  <pic:blipFill>
                    <a:blip r:embed="rId12">
                      <a:extLst>
                        <a:ext uri="{28A0092B-C50C-407E-A947-70E740481C1C}">
                          <a14:useLocalDpi xmlns:a14="http://schemas.microsoft.com/office/drawing/2010/main" val="0"/>
                        </a:ext>
                      </a:extLst>
                    </a:blip>
                    <a:stretch>
                      <a:fillRect/>
                    </a:stretch>
                  </pic:blipFill>
                  <pic:spPr>
                    <a:xfrm>
                      <a:off x="0" y="0"/>
                      <a:ext cx="5039995" cy="3406140"/>
                    </a:xfrm>
                    <a:prstGeom prst="rect">
                      <a:avLst/>
                    </a:prstGeom>
                  </pic:spPr>
                </pic:pic>
              </a:graphicData>
            </a:graphic>
          </wp:inline>
        </w:drawing>
      </w:r>
    </w:p>
    <w:p w:rsidR="009012B3" w:rsidRDefault="009012B3" w:rsidP="009012B3">
      <w:pPr>
        <w:pStyle w:val="Gambar"/>
      </w:pPr>
      <w:bookmarkStart w:id="58" w:name="_Toc20403973"/>
      <w:bookmarkStart w:id="59" w:name="_Toc20404363"/>
      <w:bookmarkStart w:id="60" w:name="_Toc21287957"/>
      <w:bookmarkStart w:id="61" w:name="_Toc21405266"/>
      <w:bookmarkStart w:id="62" w:name="_Toc21405861"/>
      <w:bookmarkStart w:id="63" w:name="_Toc21411403"/>
      <w:r>
        <w:rPr>
          <w:b/>
        </w:rPr>
        <w:t xml:space="preserve">Gambar 3.1 </w:t>
      </w:r>
      <w:r>
        <w:t xml:space="preserve">Diagram </w:t>
      </w:r>
      <w:r>
        <w:rPr>
          <w:i/>
        </w:rPr>
        <w:t xml:space="preserve">Use Case </w:t>
      </w:r>
      <w:r>
        <w:t>Aplikasi</w:t>
      </w:r>
      <w:bookmarkEnd w:id="58"/>
      <w:bookmarkEnd w:id="59"/>
      <w:bookmarkEnd w:id="60"/>
      <w:bookmarkEnd w:id="61"/>
      <w:bookmarkEnd w:id="62"/>
      <w:bookmarkEnd w:id="63"/>
    </w:p>
    <w:p w:rsidR="009012B3" w:rsidRDefault="009012B3" w:rsidP="009012B3">
      <w:pPr>
        <w:tabs>
          <w:tab w:val="left" w:pos="159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Keterangan gambar :</w:t>
      </w:r>
    </w:p>
    <w:p w:rsidR="009012B3" w:rsidRDefault="009012B3" w:rsidP="00317D4B">
      <w:pPr>
        <w:pStyle w:val="ListParagraph"/>
        <w:numPr>
          <w:ilvl w:val="0"/>
          <w:numId w:val="11"/>
        </w:numPr>
        <w:tabs>
          <w:tab w:val="left" w:pos="1590"/>
        </w:tabs>
        <w:spacing w:line="480" w:lineRule="auto"/>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Admin </w:t>
      </w:r>
    </w:p>
    <w:p w:rsidR="009012B3" w:rsidRDefault="009012B3" w:rsidP="00317D4B">
      <w:pPr>
        <w:pStyle w:val="ListParagraph"/>
        <w:numPr>
          <w:ilvl w:val="1"/>
          <w:numId w:val="2"/>
        </w:numPr>
        <w:tabs>
          <w:tab w:val="left" w:pos="159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Login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p>
    <w:p w:rsidR="009012B3" w:rsidRPr="00E544A4" w:rsidRDefault="009012B3" w:rsidP="009012B3">
      <w:pPr>
        <w:pStyle w:val="ListParagraph"/>
        <w:tabs>
          <w:tab w:val="left" w:pos="1590"/>
        </w:tabs>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Admin harus melakukan login terlebih dahulu untuk mengakses halaman admin.</w:t>
      </w:r>
    </w:p>
    <w:p w:rsidR="009012B3" w:rsidRDefault="009012B3" w:rsidP="00317D4B">
      <w:pPr>
        <w:pStyle w:val="ListParagraph"/>
        <w:numPr>
          <w:ilvl w:val="1"/>
          <w:numId w:val="2"/>
        </w:numPr>
        <w:tabs>
          <w:tab w:val="left" w:pos="159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Mengelola Data Musyrif atau Musyrifah </w:t>
      </w:r>
      <w:r>
        <w:rPr>
          <w:rFonts w:ascii="Times New Roman" w:hAnsi="Times New Roman" w:cs="Times New Roman"/>
          <w:color w:val="000000" w:themeColor="text1"/>
          <w:sz w:val="24"/>
          <w:szCs w:val="24"/>
        </w:rPr>
        <w:tab/>
        <w:t xml:space="preserve">      </w:t>
      </w:r>
    </w:p>
    <w:p w:rsidR="009012B3" w:rsidRDefault="009012B3" w:rsidP="009012B3">
      <w:pPr>
        <w:pStyle w:val="ListParagraph"/>
        <w:tabs>
          <w:tab w:val="left" w:pos="1590"/>
        </w:tabs>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Admin dapat memasukan data musyrif atau musyrifah yang baru, memperbaharui data yang sudah ada, dan menghapus data yang salah atau yang tidak digunakan.</w:t>
      </w:r>
    </w:p>
    <w:p w:rsidR="009012B3" w:rsidRDefault="009012B3" w:rsidP="009012B3">
      <w:pPr>
        <w:pStyle w:val="ListParagraph"/>
        <w:tabs>
          <w:tab w:val="left" w:pos="1590"/>
        </w:tabs>
        <w:spacing w:line="480" w:lineRule="auto"/>
        <w:ind w:left="1440"/>
        <w:jc w:val="both"/>
        <w:rPr>
          <w:rFonts w:ascii="Times New Roman" w:hAnsi="Times New Roman" w:cs="Times New Roman"/>
          <w:color w:val="000000" w:themeColor="text1"/>
          <w:sz w:val="24"/>
          <w:szCs w:val="24"/>
        </w:rPr>
      </w:pPr>
    </w:p>
    <w:p w:rsidR="009012B3" w:rsidRDefault="009012B3" w:rsidP="009012B3">
      <w:pPr>
        <w:pStyle w:val="ListParagraph"/>
        <w:tabs>
          <w:tab w:val="left" w:pos="1590"/>
        </w:tabs>
        <w:spacing w:line="480" w:lineRule="auto"/>
        <w:ind w:left="1440"/>
        <w:jc w:val="both"/>
        <w:rPr>
          <w:rFonts w:ascii="Times New Roman" w:hAnsi="Times New Roman" w:cs="Times New Roman"/>
          <w:color w:val="000000" w:themeColor="text1"/>
          <w:sz w:val="24"/>
          <w:szCs w:val="24"/>
        </w:rPr>
      </w:pPr>
    </w:p>
    <w:p w:rsidR="009012B3" w:rsidRDefault="009012B3" w:rsidP="00317D4B">
      <w:pPr>
        <w:pStyle w:val="ListParagraph"/>
        <w:numPr>
          <w:ilvl w:val="1"/>
          <w:numId w:val="2"/>
        </w:numPr>
        <w:tabs>
          <w:tab w:val="left" w:pos="159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Seleksi Musyrif dan Musyrifah Lama</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p>
    <w:p w:rsidR="009012B3" w:rsidRDefault="009012B3" w:rsidP="009012B3">
      <w:pPr>
        <w:pStyle w:val="ListParagraph"/>
        <w:tabs>
          <w:tab w:val="left" w:pos="1590"/>
        </w:tabs>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Admin melakukan penentuan Musyrif dan Musyrifah lama untuk menjadi musyrif dan musyrifah kembali dengan batas nilai keaktifan 75%.</w:t>
      </w:r>
    </w:p>
    <w:p w:rsidR="009012B3" w:rsidRDefault="009012B3" w:rsidP="00317D4B">
      <w:pPr>
        <w:pStyle w:val="ListParagraph"/>
        <w:numPr>
          <w:ilvl w:val="1"/>
          <w:numId w:val="2"/>
        </w:numPr>
        <w:tabs>
          <w:tab w:val="left" w:pos="159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Seleksi Musyrif dan Musyrifah Baru</w:t>
      </w:r>
    </w:p>
    <w:p w:rsidR="009012B3" w:rsidRDefault="009012B3" w:rsidP="009012B3">
      <w:pPr>
        <w:pStyle w:val="ListParagraph"/>
        <w:tabs>
          <w:tab w:val="left" w:pos="1590"/>
        </w:tabs>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Admin melakukan penentuan Musyrif dan Musyrifah baru dengan menggunakan metode promethee.</w:t>
      </w:r>
    </w:p>
    <w:p w:rsidR="009012B3" w:rsidRDefault="009012B3" w:rsidP="00317D4B">
      <w:pPr>
        <w:pStyle w:val="ListParagraph"/>
        <w:numPr>
          <w:ilvl w:val="1"/>
          <w:numId w:val="2"/>
        </w:numPr>
        <w:tabs>
          <w:tab w:val="left" w:pos="159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Logout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p>
    <w:p w:rsidR="009012B3" w:rsidRDefault="009012B3" w:rsidP="009012B3">
      <w:pPr>
        <w:pStyle w:val="ListParagraph"/>
        <w:tabs>
          <w:tab w:val="left" w:pos="1590"/>
        </w:tabs>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Admin dapat keluar dari sistem.</w:t>
      </w:r>
    </w:p>
    <w:p w:rsidR="009012B3" w:rsidRDefault="009012B3" w:rsidP="00317D4B">
      <w:pPr>
        <w:pStyle w:val="ListParagraph"/>
        <w:numPr>
          <w:ilvl w:val="1"/>
          <w:numId w:val="2"/>
        </w:numPr>
        <w:tabs>
          <w:tab w:val="left" w:pos="159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Laporan Musyrif dan Musyrifah</w:t>
      </w:r>
    </w:p>
    <w:p w:rsidR="009012B3" w:rsidRPr="00E33225" w:rsidRDefault="009012B3" w:rsidP="009012B3">
      <w:pPr>
        <w:pStyle w:val="ListParagraph"/>
        <w:tabs>
          <w:tab w:val="left" w:pos="1590"/>
        </w:tabs>
        <w:spacing w:line="48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Admin dapat melihat hasil penerimaan seleksi Musyrif dan musyrifah yang baru dan lama. </w:t>
      </w:r>
    </w:p>
    <w:p w:rsidR="009012B3" w:rsidRDefault="009012B3" w:rsidP="00317D4B">
      <w:pPr>
        <w:pStyle w:val="ListParagraph"/>
        <w:numPr>
          <w:ilvl w:val="0"/>
          <w:numId w:val="11"/>
        </w:numPr>
        <w:tabs>
          <w:tab w:val="left" w:pos="159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User (Mahasiswa)</w:t>
      </w:r>
    </w:p>
    <w:p w:rsidR="009012B3" w:rsidRDefault="009012B3" w:rsidP="00317D4B">
      <w:pPr>
        <w:pStyle w:val="ListParagraph"/>
        <w:numPr>
          <w:ilvl w:val="0"/>
          <w:numId w:val="12"/>
        </w:numPr>
        <w:tabs>
          <w:tab w:val="left" w:pos="1590"/>
        </w:tabs>
        <w:spacing w:line="48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Melakukan Pendaftaran Musyrif atau Musyrifah </w:t>
      </w:r>
    </w:p>
    <w:p w:rsidR="009012B3" w:rsidRDefault="009012B3" w:rsidP="009012B3">
      <w:pPr>
        <w:pStyle w:val="ListParagraph"/>
        <w:tabs>
          <w:tab w:val="left" w:pos="1590"/>
        </w:tabs>
        <w:spacing w:line="48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Mahasiswa melakukan pendaftaran pada sistem.</w:t>
      </w:r>
    </w:p>
    <w:p w:rsidR="009012B3" w:rsidRDefault="009012B3" w:rsidP="00317D4B">
      <w:pPr>
        <w:pStyle w:val="ListParagraph"/>
        <w:numPr>
          <w:ilvl w:val="1"/>
          <w:numId w:val="12"/>
        </w:numPr>
        <w:tabs>
          <w:tab w:val="left" w:pos="159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Laporan Musyrif dan Musyrifah</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p>
    <w:p w:rsidR="009012B3" w:rsidRPr="000E0CC7" w:rsidRDefault="009012B3" w:rsidP="009012B3">
      <w:pPr>
        <w:pStyle w:val="ListParagraph"/>
        <w:tabs>
          <w:tab w:val="left" w:pos="1590"/>
        </w:tabs>
        <w:spacing w:line="48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Mahasiswa dapat melihat hasil penerimaan seleksi Musyrif dan musyrifah yang baru dan lama. </w:t>
      </w:r>
    </w:p>
    <w:p w:rsidR="009012B3" w:rsidRDefault="009012B3" w:rsidP="00317D4B">
      <w:pPr>
        <w:pStyle w:val="ListParagraph"/>
        <w:numPr>
          <w:ilvl w:val="0"/>
          <w:numId w:val="11"/>
        </w:numPr>
        <w:tabs>
          <w:tab w:val="left" w:pos="159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User (Pengasuh)</w:t>
      </w:r>
    </w:p>
    <w:p w:rsidR="009012B3" w:rsidRDefault="009012B3" w:rsidP="00317D4B">
      <w:pPr>
        <w:pStyle w:val="ListParagraph"/>
        <w:numPr>
          <w:ilvl w:val="1"/>
          <w:numId w:val="11"/>
        </w:numPr>
        <w:tabs>
          <w:tab w:val="left" w:pos="159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Laporan Musyrif dan Musyrifah</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p>
    <w:p w:rsidR="009012B3" w:rsidRDefault="009012B3" w:rsidP="009012B3">
      <w:pPr>
        <w:pStyle w:val="ListParagraph"/>
        <w:tabs>
          <w:tab w:val="left" w:pos="1590"/>
        </w:tabs>
        <w:spacing w:line="48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Pengasuh dapat melihat hasil penerimaan seleksi Musyrif dan musyrifah yang baru dan lama. </w:t>
      </w:r>
    </w:p>
    <w:p w:rsidR="009012B3" w:rsidRPr="00E33225" w:rsidRDefault="009012B3" w:rsidP="009012B3">
      <w:pPr>
        <w:pStyle w:val="ListParagraph"/>
        <w:tabs>
          <w:tab w:val="left" w:pos="1590"/>
        </w:tabs>
        <w:spacing w:line="480" w:lineRule="auto"/>
        <w:ind w:left="1418"/>
        <w:jc w:val="both"/>
        <w:rPr>
          <w:rFonts w:ascii="Times New Roman" w:hAnsi="Times New Roman" w:cs="Times New Roman"/>
          <w:color w:val="000000" w:themeColor="text1"/>
          <w:sz w:val="24"/>
          <w:szCs w:val="24"/>
        </w:rPr>
      </w:pPr>
    </w:p>
    <w:p w:rsidR="009012B3" w:rsidRDefault="009012B3" w:rsidP="00317D4B">
      <w:pPr>
        <w:pStyle w:val="ListParagraph"/>
        <w:numPr>
          <w:ilvl w:val="0"/>
          <w:numId w:val="11"/>
        </w:numPr>
        <w:tabs>
          <w:tab w:val="left" w:pos="159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User (Murrabi atau Murrabiah)</w:t>
      </w:r>
    </w:p>
    <w:p w:rsidR="009012B3" w:rsidRDefault="009012B3" w:rsidP="00317D4B">
      <w:pPr>
        <w:pStyle w:val="ListParagraph"/>
        <w:numPr>
          <w:ilvl w:val="1"/>
          <w:numId w:val="11"/>
        </w:numPr>
        <w:tabs>
          <w:tab w:val="left" w:pos="159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Login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p>
    <w:p w:rsidR="009012B3" w:rsidRDefault="009012B3" w:rsidP="009012B3">
      <w:pPr>
        <w:pStyle w:val="ListParagraph"/>
        <w:tabs>
          <w:tab w:val="left" w:pos="1590"/>
        </w:tabs>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Murrabi atau Murrabiah harus melakukan login terlebih dahulu untuk mengakses halaman absensi.</w:t>
      </w:r>
    </w:p>
    <w:p w:rsidR="009012B3" w:rsidRDefault="009012B3" w:rsidP="00317D4B">
      <w:pPr>
        <w:pStyle w:val="ListParagraph"/>
        <w:numPr>
          <w:ilvl w:val="1"/>
          <w:numId w:val="11"/>
        </w:numPr>
        <w:tabs>
          <w:tab w:val="left" w:pos="159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Absensi Musyrif dan Musyrifah Lama</w:t>
      </w:r>
    </w:p>
    <w:p w:rsidR="009012B3" w:rsidRPr="00467E14" w:rsidRDefault="009012B3" w:rsidP="009012B3">
      <w:pPr>
        <w:pStyle w:val="ListParagraph"/>
        <w:tabs>
          <w:tab w:val="left" w:pos="1590"/>
        </w:tabs>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Murrabi atau Murrabiah dapat melakukan absen terhadap musyrif dan musyrifah lama berdasarkan gedung yang ditugaskannya.</w:t>
      </w:r>
    </w:p>
    <w:p w:rsidR="009012B3" w:rsidRDefault="009012B3" w:rsidP="00317D4B">
      <w:pPr>
        <w:pStyle w:val="ListParagraph"/>
        <w:numPr>
          <w:ilvl w:val="1"/>
          <w:numId w:val="11"/>
        </w:numPr>
        <w:tabs>
          <w:tab w:val="left" w:pos="159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Laporan Musyrif dan Musyrifah</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p>
    <w:p w:rsidR="009012B3" w:rsidRDefault="009012B3" w:rsidP="009012B3">
      <w:pPr>
        <w:pStyle w:val="ListParagraph"/>
        <w:tabs>
          <w:tab w:val="left" w:pos="1590"/>
        </w:tabs>
        <w:spacing w:line="48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Murabbi atau Murrabiah dapat melihat hasil penerimaan seleksi Musyrif dan musyrifah yang baru dan lama. </w:t>
      </w:r>
    </w:p>
    <w:p w:rsidR="009012B3" w:rsidRDefault="009012B3" w:rsidP="00317D4B">
      <w:pPr>
        <w:pStyle w:val="ListParagraph"/>
        <w:numPr>
          <w:ilvl w:val="1"/>
          <w:numId w:val="2"/>
        </w:numPr>
        <w:tabs>
          <w:tab w:val="left" w:pos="159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Logout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p>
    <w:p w:rsidR="009012B3" w:rsidRPr="00E33225" w:rsidRDefault="009012B3" w:rsidP="009012B3">
      <w:pPr>
        <w:pStyle w:val="ListParagraph"/>
        <w:tabs>
          <w:tab w:val="left" w:pos="1590"/>
        </w:tabs>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Murrabi atau Murrabiah dapat keluar dari sistem.</w:t>
      </w:r>
    </w:p>
    <w:p w:rsidR="009012B3" w:rsidRDefault="009012B3" w:rsidP="00317D4B">
      <w:pPr>
        <w:pStyle w:val="ListParagraph"/>
        <w:numPr>
          <w:ilvl w:val="0"/>
          <w:numId w:val="13"/>
        </w:numPr>
        <w:tabs>
          <w:tab w:val="left" w:pos="159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User (Musyrif dan Musyrifah Lama)</w:t>
      </w:r>
    </w:p>
    <w:p w:rsidR="009012B3" w:rsidRDefault="009012B3" w:rsidP="00317D4B">
      <w:pPr>
        <w:pStyle w:val="ListParagraph"/>
        <w:numPr>
          <w:ilvl w:val="1"/>
          <w:numId w:val="13"/>
        </w:numPr>
        <w:tabs>
          <w:tab w:val="left" w:pos="159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Laporan Musyrif dan Musyrifah</w:t>
      </w:r>
    </w:p>
    <w:p w:rsidR="009012B3" w:rsidRDefault="009012B3" w:rsidP="009012B3">
      <w:pPr>
        <w:pStyle w:val="ListParagraph"/>
        <w:tabs>
          <w:tab w:val="left" w:pos="1590"/>
        </w:tabs>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Musyrif dan Musyrifah lama dapat melihat hasil penerimaan seleksi Musyrif dan musyrifah yang baru dan lama. </w:t>
      </w:r>
    </w:p>
    <w:p w:rsidR="009012B3" w:rsidRDefault="009012B3" w:rsidP="009012B3">
      <w:pPr>
        <w:pStyle w:val="ListParagraph"/>
        <w:tabs>
          <w:tab w:val="left" w:pos="1590"/>
        </w:tabs>
        <w:spacing w:line="480" w:lineRule="auto"/>
        <w:ind w:left="1440"/>
        <w:jc w:val="both"/>
        <w:rPr>
          <w:rFonts w:ascii="Times New Roman" w:hAnsi="Times New Roman" w:cs="Times New Roman"/>
          <w:color w:val="000000" w:themeColor="text1"/>
          <w:sz w:val="24"/>
          <w:szCs w:val="24"/>
        </w:rPr>
      </w:pPr>
    </w:p>
    <w:p w:rsidR="009012B3" w:rsidRDefault="009012B3" w:rsidP="00317D4B">
      <w:pPr>
        <w:pStyle w:val="Heading2"/>
        <w:numPr>
          <w:ilvl w:val="0"/>
          <w:numId w:val="14"/>
        </w:numPr>
        <w:spacing w:line="480" w:lineRule="auto"/>
        <w:ind w:left="426" w:hanging="426"/>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bookmarkStart w:id="64" w:name="_Toc534654322"/>
      <w:bookmarkStart w:id="65" w:name="_Toc20403974"/>
      <w:bookmarkStart w:id="66" w:name="_Toc21287685"/>
      <w:r>
        <w:rPr>
          <w:rFonts w:ascii="Times New Roman" w:hAnsi="Times New Roman" w:cs="Times New Roman"/>
          <w:b/>
          <w:color w:val="000000" w:themeColor="text1"/>
          <w:sz w:val="24"/>
          <w:szCs w:val="24"/>
        </w:rPr>
        <w:t>Activity Diagram</w:t>
      </w:r>
      <w:bookmarkEnd w:id="64"/>
      <w:bookmarkEnd w:id="65"/>
      <w:bookmarkEnd w:id="66"/>
    </w:p>
    <w:p w:rsidR="009012B3" w:rsidRDefault="009012B3" w:rsidP="009012B3">
      <w:pPr>
        <w:spacing w:line="480" w:lineRule="auto"/>
        <w:ind w:firstLine="720"/>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Activiy diagram </w:t>
      </w:r>
      <w:r>
        <w:rPr>
          <w:rFonts w:ascii="Times New Roman" w:hAnsi="Times New Roman" w:cs="Times New Roman"/>
          <w:color w:val="000000" w:themeColor="text1"/>
          <w:sz w:val="24"/>
          <w:szCs w:val="24"/>
        </w:rPr>
        <w:t xml:space="preserve">digunakan untuk menggambarkan aktivitas yang dapat dilakukan oleh sistem. Pada tahapan ini dibuat </w:t>
      </w:r>
      <w:r>
        <w:rPr>
          <w:rFonts w:ascii="Times New Roman" w:hAnsi="Times New Roman" w:cs="Times New Roman"/>
          <w:i/>
          <w:color w:val="000000" w:themeColor="text1"/>
          <w:sz w:val="24"/>
          <w:szCs w:val="24"/>
        </w:rPr>
        <w:t xml:space="preserve">activity diagram </w:t>
      </w:r>
      <w:r>
        <w:rPr>
          <w:rFonts w:ascii="Times New Roman" w:hAnsi="Times New Roman" w:cs="Times New Roman"/>
          <w:color w:val="000000" w:themeColor="text1"/>
          <w:sz w:val="24"/>
          <w:szCs w:val="24"/>
        </w:rPr>
        <w:t xml:space="preserve">pada masing-masing fitur berdasarkan </w:t>
      </w:r>
      <w:r>
        <w:rPr>
          <w:rFonts w:ascii="Times New Roman" w:hAnsi="Times New Roman" w:cs="Times New Roman"/>
          <w:i/>
          <w:color w:val="000000" w:themeColor="text1"/>
          <w:sz w:val="24"/>
          <w:szCs w:val="24"/>
        </w:rPr>
        <w:t xml:space="preserve">use case diagram </w:t>
      </w:r>
      <w:r>
        <w:rPr>
          <w:rFonts w:ascii="Times New Roman" w:hAnsi="Times New Roman" w:cs="Times New Roman"/>
          <w:color w:val="000000" w:themeColor="text1"/>
          <w:sz w:val="24"/>
          <w:szCs w:val="24"/>
        </w:rPr>
        <w:t xml:space="preserve">yang telah digambarkan sebelumnya. Berikut adalah </w:t>
      </w:r>
      <w:r>
        <w:rPr>
          <w:rFonts w:ascii="Times New Roman" w:hAnsi="Times New Roman" w:cs="Times New Roman"/>
          <w:i/>
          <w:color w:val="000000" w:themeColor="text1"/>
          <w:sz w:val="24"/>
          <w:szCs w:val="24"/>
        </w:rPr>
        <w:t xml:space="preserve">activity diagram </w:t>
      </w:r>
      <w:r>
        <w:rPr>
          <w:rFonts w:ascii="Times New Roman" w:hAnsi="Times New Roman" w:cs="Times New Roman"/>
          <w:color w:val="000000" w:themeColor="text1"/>
          <w:sz w:val="24"/>
          <w:szCs w:val="24"/>
        </w:rPr>
        <w:t>dari masing-masing fitur.</w:t>
      </w:r>
      <w:r>
        <w:rPr>
          <w:rFonts w:ascii="Times New Roman" w:hAnsi="Times New Roman" w:cs="Times New Roman"/>
          <w:i/>
          <w:color w:val="000000" w:themeColor="text1"/>
          <w:sz w:val="24"/>
          <w:szCs w:val="24"/>
        </w:rPr>
        <w:t xml:space="preserve"> </w:t>
      </w:r>
    </w:p>
    <w:p w:rsidR="009012B3" w:rsidRDefault="009012B3" w:rsidP="009012B3">
      <w:pPr>
        <w:spacing w:line="480" w:lineRule="auto"/>
        <w:ind w:firstLine="720"/>
        <w:jc w:val="both"/>
        <w:rPr>
          <w:rFonts w:ascii="Times New Roman" w:hAnsi="Times New Roman" w:cs="Times New Roman"/>
          <w:color w:val="000000" w:themeColor="text1"/>
          <w:sz w:val="24"/>
          <w:szCs w:val="24"/>
        </w:rPr>
      </w:pPr>
    </w:p>
    <w:p w:rsidR="009012B3" w:rsidRDefault="009012B3" w:rsidP="00317D4B">
      <w:pPr>
        <w:pStyle w:val="ListParagraph"/>
        <w:numPr>
          <w:ilvl w:val="0"/>
          <w:numId w:val="15"/>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Activity Diagram Login</w:t>
      </w:r>
    </w:p>
    <w:p w:rsidR="009012B3" w:rsidRDefault="009012B3" w:rsidP="009012B3">
      <w:pPr>
        <w:pStyle w:val="ListParagraph"/>
        <w:spacing w:line="480" w:lineRule="auto"/>
        <w:ind w:left="1440" w:firstLine="720"/>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Activity </w:t>
      </w:r>
      <w:r>
        <w:rPr>
          <w:rFonts w:ascii="Times New Roman" w:hAnsi="Times New Roman" w:cs="Times New Roman"/>
          <w:color w:val="000000" w:themeColor="text1"/>
          <w:sz w:val="24"/>
          <w:szCs w:val="24"/>
        </w:rPr>
        <w:t xml:space="preserve">ini menjelaskan bahwa admin harus melakukan login terlebih dahulu ke dalam sistem untuk dapat melakukan tahapan proses perhitungan untuk menentukan musyrif atau musyrifah dengan metode </w:t>
      </w:r>
      <w:r>
        <w:rPr>
          <w:rFonts w:ascii="Times New Roman" w:hAnsi="Times New Roman" w:cs="Times New Roman"/>
          <w:i/>
          <w:color w:val="000000" w:themeColor="text1"/>
          <w:sz w:val="24"/>
          <w:szCs w:val="24"/>
        </w:rPr>
        <w:t>Promethee</w:t>
      </w:r>
      <w:r>
        <w:rPr>
          <w:rFonts w:ascii="Times New Roman" w:hAnsi="Times New Roman" w:cs="Times New Roman"/>
          <w:color w:val="000000" w:themeColor="text1"/>
          <w:sz w:val="24"/>
          <w:szCs w:val="24"/>
        </w:rPr>
        <w:t>.</w:t>
      </w:r>
    </w:p>
    <w:p w:rsidR="009012B3" w:rsidRDefault="009012B3" w:rsidP="009012B3">
      <w:pPr>
        <w:pStyle w:val="ListParagraph"/>
        <w:spacing w:line="480" w:lineRule="auto"/>
        <w:ind w:left="0"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14:anchorId="2AE1DFB6" wp14:editId="365020B6">
            <wp:extent cx="2752725" cy="392916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in revisi.png"/>
                    <pic:cNvPicPr/>
                  </pic:nvPicPr>
                  <pic:blipFill>
                    <a:blip r:embed="rId13">
                      <a:extLst>
                        <a:ext uri="{28A0092B-C50C-407E-A947-70E740481C1C}">
                          <a14:useLocalDpi xmlns:a14="http://schemas.microsoft.com/office/drawing/2010/main" val="0"/>
                        </a:ext>
                      </a:extLst>
                    </a:blip>
                    <a:stretch>
                      <a:fillRect/>
                    </a:stretch>
                  </pic:blipFill>
                  <pic:spPr>
                    <a:xfrm>
                      <a:off x="0" y="0"/>
                      <a:ext cx="2755514" cy="3933149"/>
                    </a:xfrm>
                    <a:prstGeom prst="rect">
                      <a:avLst/>
                    </a:prstGeom>
                  </pic:spPr>
                </pic:pic>
              </a:graphicData>
            </a:graphic>
          </wp:inline>
        </w:drawing>
      </w:r>
    </w:p>
    <w:p w:rsidR="009012B3" w:rsidRDefault="009012B3" w:rsidP="009012B3">
      <w:pPr>
        <w:pStyle w:val="Gambar"/>
      </w:pPr>
      <w:bookmarkStart w:id="67" w:name="_Toc20403975"/>
      <w:bookmarkStart w:id="68" w:name="_Toc20404364"/>
      <w:bookmarkStart w:id="69" w:name="_Toc21287958"/>
      <w:bookmarkStart w:id="70" w:name="_Toc21405267"/>
      <w:bookmarkStart w:id="71" w:name="_Toc21405862"/>
      <w:bookmarkStart w:id="72" w:name="_Toc21411404"/>
      <w:r>
        <w:rPr>
          <w:b/>
        </w:rPr>
        <w:t xml:space="preserve">Gambar 3.2 </w:t>
      </w:r>
      <w:r>
        <w:t>Activity Diagram Login</w:t>
      </w:r>
      <w:bookmarkEnd w:id="67"/>
      <w:bookmarkEnd w:id="68"/>
      <w:bookmarkEnd w:id="69"/>
      <w:bookmarkEnd w:id="70"/>
      <w:bookmarkEnd w:id="71"/>
      <w:bookmarkEnd w:id="72"/>
    </w:p>
    <w:p w:rsidR="009012B3" w:rsidRPr="00E145BB" w:rsidRDefault="009012B3" w:rsidP="009012B3">
      <w:pPr>
        <w:tabs>
          <w:tab w:val="left" w:pos="1590"/>
        </w:tabs>
        <w:spacing w:line="480" w:lineRule="auto"/>
        <w:rPr>
          <w:rFonts w:ascii="Times New Roman" w:hAnsi="Times New Roman" w:cs="Times New Roman"/>
          <w:i/>
          <w:color w:val="000000" w:themeColor="text1"/>
          <w:sz w:val="24"/>
          <w:szCs w:val="24"/>
        </w:rPr>
      </w:pPr>
    </w:p>
    <w:p w:rsidR="009012B3" w:rsidRDefault="009012B3" w:rsidP="00317D4B">
      <w:pPr>
        <w:pStyle w:val="ListParagraph"/>
        <w:numPr>
          <w:ilvl w:val="0"/>
          <w:numId w:val="15"/>
        </w:numPr>
        <w:tabs>
          <w:tab w:val="left" w:pos="1590"/>
        </w:tab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Activity Diagram Pendaftaran</w:t>
      </w:r>
    </w:p>
    <w:p w:rsidR="009012B3" w:rsidRDefault="009012B3" w:rsidP="009012B3">
      <w:pPr>
        <w:pStyle w:val="ListParagraph"/>
        <w:tabs>
          <w:tab w:val="left" w:pos="1590"/>
        </w:tabs>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ab/>
      </w:r>
      <w:r>
        <w:rPr>
          <w:rFonts w:ascii="Times New Roman" w:hAnsi="Times New Roman" w:cs="Times New Roman"/>
          <w:i/>
          <w:color w:val="000000" w:themeColor="text1"/>
          <w:sz w:val="24"/>
          <w:szCs w:val="24"/>
        </w:rPr>
        <w:tab/>
        <w:t xml:space="preserve">Activity </w:t>
      </w:r>
      <w:r>
        <w:rPr>
          <w:rFonts w:ascii="Times New Roman" w:hAnsi="Times New Roman" w:cs="Times New Roman"/>
          <w:color w:val="000000" w:themeColor="text1"/>
          <w:sz w:val="24"/>
          <w:szCs w:val="24"/>
        </w:rPr>
        <w:t>ini menjelaskan bahawa user (Mahasiswa) harus melakukan proses pendaftaran kedalam sistem untuk menjadi musyrif atau musyrifah.</w:t>
      </w:r>
    </w:p>
    <w:p w:rsidR="009012B3" w:rsidRDefault="009012B3" w:rsidP="009012B3">
      <w:pPr>
        <w:pStyle w:val="ListParagraph"/>
        <w:tabs>
          <w:tab w:val="left" w:pos="1590"/>
        </w:tabs>
        <w:spacing w:line="480" w:lineRule="auto"/>
        <w:ind w:left="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p>
    <w:p w:rsidR="009012B3" w:rsidRDefault="009012B3" w:rsidP="009012B3">
      <w:pPr>
        <w:pStyle w:val="ListParagraph"/>
        <w:tabs>
          <w:tab w:val="left" w:pos="1590"/>
        </w:tabs>
        <w:spacing w:line="480" w:lineRule="auto"/>
        <w:ind w:left="0" w:firstLine="284"/>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14:anchorId="3B03A68E" wp14:editId="16197785">
            <wp:extent cx="3356802" cy="54578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ndaftaranrevisi.png"/>
                    <pic:cNvPicPr/>
                  </pic:nvPicPr>
                  <pic:blipFill>
                    <a:blip r:embed="rId14">
                      <a:extLst>
                        <a:ext uri="{28A0092B-C50C-407E-A947-70E740481C1C}">
                          <a14:useLocalDpi xmlns:a14="http://schemas.microsoft.com/office/drawing/2010/main" val="0"/>
                        </a:ext>
                      </a:extLst>
                    </a:blip>
                    <a:stretch>
                      <a:fillRect/>
                    </a:stretch>
                  </pic:blipFill>
                  <pic:spPr>
                    <a:xfrm>
                      <a:off x="0" y="0"/>
                      <a:ext cx="3365409" cy="5471820"/>
                    </a:xfrm>
                    <a:prstGeom prst="rect">
                      <a:avLst/>
                    </a:prstGeom>
                  </pic:spPr>
                </pic:pic>
              </a:graphicData>
            </a:graphic>
          </wp:inline>
        </w:drawing>
      </w:r>
    </w:p>
    <w:p w:rsidR="009012B3" w:rsidRDefault="009012B3" w:rsidP="009012B3">
      <w:pPr>
        <w:pStyle w:val="Gambar"/>
        <w:rPr>
          <w:b/>
        </w:rPr>
      </w:pPr>
      <w:bookmarkStart w:id="73" w:name="_Toc20403976"/>
      <w:bookmarkStart w:id="74" w:name="_Toc20404365"/>
      <w:bookmarkStart w:id="75" w:name="_Toc21287959"/>
      <w:bookmarkStart w:id="76" w:name="_Toc21405268"/>
      <w:bookmarkStart w:id="77" w:name="_Toc21405863"/>
      <w:bookmarkStart w:id="78" w:name="_Toc21411405"/>
      <w:r>
        <w:rPr>
          <w:b/>
        </w:rPr>
        <w:t xml:space="preserve">Gambar 3.3 </w:t>
      </w:r>
      <w:r>
        <w:t>Activity Diagram Pendaftaran</w:t>
      </w:r>
      <w:bookmarkEnd w:id="73"/>
      <w:bookmarkEnd w:id="74"/>
      <w:bookmarkEnd w:id="75"/>
      <w:bookmarkEnd w:id="76"/>
      <w:bookmarkEnd w:id="77"/>
      <w:bookmarkEnd w:id="78"/>
      <w:r>
        <w:rPr>
          <w:b/>
        </w:rPr>
        <w:t xml:space="preserve"> </w:t>
      </w:r>
    </w:p>
    <w:p w:rsidR="009012B3" w:rsidRDefault="009012B3" w:rsidP="009012B3">
      <w:pPr>
        <w:pStyle w:val="ListParagraph"/>
        <w:tabs>
          <w:tab w:val="left" w:pos="4155"/>
        </w:tabs>
        <w:spacing w:line="480" w:lineRule="auto"/>
        <w:ind w:left="1440"/>
        <w:jc w:val="center"/>
        <w:rPr>
          <w:rFonts w:ascii="Times New Roman" w:hAnsi="Times New Roman" w:cs="Times New Roman"/>
          <w:b/>
          <w:color w:val="000000" w:themeColor="text1"/>
          <w:sz w:val="24"/>
          <w:szCs w:val="24"/>
        </w:rPr>
      </w:pPr>
    </w:p>
    <w:p w:rsidR="009012B3" w:rsidRDefault="009012B3" w:rsidP="00317D4B">
      <w:pPr>
        <w:pStyle w:val="ListParagraph"/>
        <w:numPr>
          <w:ilvl w:val="0"/>
          <w:numId w:val="15"/>
        </w:numPr>
        <w:tabs>
          <w:tab w:val="left" w:pos="1590"/>
        </w:tab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Activity Diagram Data Musyrif dan Musyrifah</w:t>
      </w:r>
    </w:p>
    <w:p w:rsidR="009012B3" w:rsidRDefault="009012B3" w:rsidP="009012B3">
      <w:pPr>
        <w:pStyle w:val="ListParagraph"/>
        <w:spacing w:line="480" w:lineRule="auto"/>
        <w:ind w:left="1440" w:firstLine="720"/>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Activity </w:t>
      </w:r>
      <w:r>
        <w:rPr>
          <w:rFonts w:ascii="Times New Roman" w:hAnsi="Times New Roman" w:cs="Times New Roman"/>
          <w:color w:val="000000" w:themeColor="text1"/>
          <w:sz w:val="24"/>
          <w:szCs w:val="24"/>
        </w:rPr>
        <w:t>ini menjelaskan bahwa admin harus melakukan input data , perbaharui data dan hapus data musyrif dan musyrifah.</w:t>
      </w:r>
    </w:p>
    <w:p w:rsidR="009012B3" w:rsidRDefault="009012B3" w:rsidP="009012B3">
      <w:pPr>
        <w:pStyle w:val="ListParagraph"/>
        <w:spacing w:line="480" w:lineRule="auto"/>
        <w:ind w:left="2160"/>
        <w:jc w:val="center"/>
        <w:rPr>
          <w:rFonts w:ascii="Times New Roman" w:hAnsi="Times New Roman" w:cs="Times New Roman"/>
          <w:color w:val="000000" w:themeColor="text1"/>
          <w:sz w:val="24"/>
          <w:szCs w:val="24"/>
        </w:rPr>
      </w:pPr>
    </w:p>
    <w:p w:rsidR="009012B3" w:rsidRDefault="009012B3" w:rsidP="009012B3">
      <w:pPr>
        <w:pStyle w:val="ListParagraph"/>
        <w:spacing w:line="480" w:lineRule="auto"/>
        <w:ind w:left="0" w:firstLine="851"/>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lastRenderedPageBreak/>
        <w:drawing>
          <wp:inline distT="0" distB="0" distL="0" distR="0" wp14:anchorId="6A0AEC4D" wp14:editId="40182EA6">
            <wp:extent cx="4389470" cy="5295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engelola data nilai.png"/>
                    <pic:cNvPicPr/>
                  </pic:nvPicPr>
                  <pic:blipFill>
                    <a:blip r:embed="rId15">
                      <a:extLst>
                        <a:ext uri="{28A0092B-C50C-407E-A947-70E740481C1C}">
                          <a14:useLocalDpi xmlns:a14="http://schemas.microsoft.com/office/drawing/2010/main" val="0"/>
                        </a:ext>
                      </a:extLst>
                    </a:blip>
                    <a:stretch>
                      <a:fillRect/>
                    </a:stretch>
                  </pic:blipFill>
                  <pic:spPr>
                    <a:xfrm>
                      <a:off x="0" y="0"/>
                      <a:ext cx="4400701" cy="5309450"/>
                    </a:xfrm>
                    <a:prstGeom prst="rect">
                      <a:avLst/>
                    </a:prstGeom>
                  </pic:spPr>
                </pic:pic>
              </a:graphicData>
            </a:graphic>
          </wp:inline>
        </w:drawing>
      </w:r>
    </w:p>
    <w:p w:rsidR="009012B3" w:rsidRDefault="009012B3" w:rsidP="009012B3">
      <w:pPr>
        <w:pStyle w:val="Gambar"/>
      </w:pPr>
      <w:bookmarkStart w:id="79" w:name="_Toc20403977"/>
      <w:bookmarkStart w:id="80" w:name="_Toc20404366"/>
      <w:bookmarkStart w:id="81" w:name="_Toc21287960"/>
      <w:bookmarkStart w:id="82" w:name="_Toc21405269"/>
      <w:bookmarkStart w:id="83" w:name="_Toc21405864"/>
      <w:bookmarkStart w:id="84" w:name="_Toc21411406"/>
      <w:r>
        <w:rPr>
          <w:b/>
        </w:rPr>
        <w:t xml:space="preserve">Gambar 3.4 </w:t>
      </w:r>
      <w:r>
        <w:t>Activity Diagram Data Musyrif dan musyrifah</w:t>
      </w:r>
      <w:bookmarkEnd w:id="79"/>
      <w:bookmarkEnd w:id="80"/>
      <w:bookmarkEnd w:id="81"/>
      <w:bookmarkEnd w:id="82"/>
      <w:bookmarkEnd w:id="83"/>
      <w:bookmarkEnd w:id="84"/>
    </w:p>
    <w:p w:rsidR="009012B3" w:rsidRPr="00E145BB" w:rsidRDefault="009012B3" w:rsidP="009012B3">
      <w:pPr>
        <w:tabs>
          <w:tab w:val="left" w:pos="4155"/>
        </w:tabs>
        <w:spacing w:line="480" w:lineRule="auto"/>
        <w:rPr>
          <w:rFonts w:ascii="Times New Roman" w:hAnsi="Times New Roman" w:cs="Times New Roman"/>
          <w:b/>
          <w:color w:val="000000" w:themeColor="text1"/>
          <w:sz w:val="24"/>
          <w:szCs w:val="24"/>
        </w:rPr>
      </w:pPr>
    </w:p>
    <w:p w:rsidR="009012B3" w:rsidRDefault="009012B3" w:rsidP="00317D4B">
      <w:pPr>
        <w:pStyle w:val="ListParagraph"/>
        <w:numPr>
          <w:ilvl w:val="0"/>
          <w:numId w:val="15"/>
        </w:numPr>
        <w:tabs>
          <w:tab w:val="left" w:pos="1590"/>
        </w:tab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Activity Diagram Perhitungan Promethee</w:t>
      </w:r>
    </w:p>
    <w:p w:rsidR="009012B3" w:rsidRDefault="009012B3" w:rsidP="009012B3">
      <w:pPr>
        <w:pStyle w:val="ListParagraph"/>
        <w:spacing w:line="480" w:lineRule="auto"/>
        <w:ind w:left="1440" w:firstLine="720"/>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Activity </w:t>
      </w:r>
      <w:r>
        <w:rPr>
          <w:rFonts w:ascii="Times New Roman" w:hAnsi="Times New Roman" w:cs="Times New Roman"/>
          <w:color w:val="000000" w:themeColor="text1"/>
          <w:sz w:val="24"/>
          <w:szCs w:val="24"/>
        </w:rPr>
        <w:t>ini menjelaskan bahwa admin harus melakukan perhitungan Promethee untuk mendapatkan hasil musyrif dan musyrifah yang baru.</w:t>
      </w:r>
    </w:p>
    <w:p w:rsidR="009012B3" w:rsidRDefault="009012B3" w:rsidP="009012B3">
      <w:pPr>
        <w:pStyle w:val="ListParagraph"/>
        <w:spacing w:line="480" w:lineRule="auto"/>
        <w:ind w:left="0" w:firstLine="851"/>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lastRenderedPageBreak/>
        <w:drawing>
          <wp:inline distT="0" distB="0" distL="0" distR="0" wp14:anchorId="7AC266A0" wp14:editId="0EE7FD8A">
            <wp:extent cx="3543750" cy="5400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3750" cy="5400000"/>
                    </a:xfrm>
                    <a:prstGeom prst="rect">
                      <a:avLst/>
                    </a:prstGeom>
                    <a:noFill/>
                    <a:ln>
                      <a:noFill/>
                    </a:ln>
                  </pic:spPr>
                </pic:pic>
              </a:graphicData>
            </a:graphic>
          </wp:inline>
        </w:drawing>
      </w:r>
    </w:p>
    <w:p w:rsidR="009012B3" w:rsidRDefault="009012B3" w:rsidP="009012B3">
      <w:pPr>
        <w:pStyle w:val="Gambar"/>
      </w:pPr>
      <w:bookmarkStart w:id="85" w:name="_Toc20403978"/>
      <w:bookmarkStart w:id="86" w:name="_Toc20404367"/>
      <w:bookmarkStart w:id="87" w:name="_Toc21287961"/>
      <w:bookmarkStart w:id="88" w:name="_Toc21405270"/>
      <w:bookmarkStart w:id="89" w:name="_Toc21405865"/>
      <w:bookmarkStart w:id="90" w:name="_Toc21411407"/>
      <w:r>
        <w:rPr>
          <w:b/>
        </w:rPr>
        <w:t xml:space="preserve">Gambar 3.5 </w:t>
      </w:r>
      <w:r>
        <w:t>Activity Diagram Perhitungan Promethee</w:t>
      </w:r>
      <w:bookmarkEnd w:id="85"/>
      <w:bookmarkEnd w:id="86"/>
      <w:bookmarkEnd w:id="87"/>
      <w:bookmarkEnd w:id="88"/>
      <w:bookmarkEnd w:id="89"/>
      <w:bookmarkEnd w:id="90"/>
    </w:p>
    <w:p w:rsidR="009012B3" w:rsidRPr="00E145BB" w:rsidRDefault="009012B3" w:rsidP="009012B3">
      <w:pPr>
        <w:tabs>
          <w:tab w:val="left" w:pos="4155"/>
        </w:tabs>
        <w:spacing w:line="480" w:lineRule="auto"/>
        <w:rPr>
          <w:rFonts w:ascii="Times New Roman" w:hAnsi="Times New Roman" w:cs="Times New Roman"/>
          <w:b/>
          <w:color w:val="000000" w:themeColor="text1"/>
          <w:sz w:val="24"/>
          <w:szCs w:val="24"/>
        </w:rPr>
      </w:pPr>
    </w:p>
    <w:p w:rsidR="009012B3" w:rsidRDefault="009012B3" w:rsidP="00317D4B">
      <w:pPr>
        <w:pStyle w:val="ListParagraph"/>
        <w:numPr>
          <w:ilvl w:val="0"/>
          <w:numId w:val="15"/>
        </w:numPr>
        <w:tabs>
          <w:tab w:val="left" w:pos="1590"/>
        </w:tab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Activity Diagram Hasil Perhitungan</w:t>
      </w:r>
    </w:p>
    <w:p w:rsidR="009012B3" w:rsidRPr="000E0CC7" w:rsidRDefault="009012B3" w:rsidP="009012B3">
      <w:pPr>
        <w:pStyle w:val="ListParagraph"/>
        <w:spacing w:line="480" w:lineRule="auto"/>
        <w:ind w:left="1440" w:firstLine="720"/>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Activity </w:t>
      </w:r>
      <w:r>
        <w:rPr>
          <w:rFonts w:ascii="Times New Roman" w:hAnsi="Times New Roman" w:cs="Times New Roman"/>
          <w:color w:val="000000" w:themeColor="text1"/>
          <w:sz w:val="24"/>
          <w:szCs w:val="24"/>
        </w:rPr>
        <w:t>ini menjelaskan bahwa admin dan user bisa melihat hasil perangkingan yang hasilnya berupa data musyrif dan musyrifah yang baru.</w:t>
      </w:r>
    </w:p>
    <w:p w:rsidR="009012B3" w:rsidRDefault="009012B3" w:rsidP="009012B3">
      <w:pPr>
        <w:pStyle w:val="ListParagraph"/>
        <w:tabs>
          <w:tab w:val="left" w:pos="1590"/>
        </w:tabs>
        <w:spacing w:line="480" w:lineRule="auto"/>
        <w:ind w:left="0" w:firstLine="851"/>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lastRenderedPageBreak/>
        <w:drawing>
          <wp:inline distT="0" distB="0" distL="0" distR="0" wp14:anchorId="74F662E2" wp14:editId="2B3C6A72">
            <wp:extent cx="3588544" cy="4610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4695" cy="4618002"/>
                    </a:xfrm>
                    <a:prstGeom prst="rect">
                      <a:avLst/>
                    </a:prstGeom>
                    <a:noFill/>
                    <a:ln>
                      <a:noFill/>
                    </a:ln>
                  </pic:spPr>
                </pic:pic>
              </a:graphicData>
            </a:graphic>
          </wp:inline>
        </w:drawing>
      </w:r>
    </w:p>
    <w:p w:rsidR="009012B3" w:rsidRDefault="009012B3" w:rsidP="009012B3">
      <w:pPr>
        <w:pStyle w:val="Gambar"/>
      </w:pPr>
      <w:bookmarkStart w:id="91" w:name="_Toc20403979"/>
      <w:bookmarkStart w:id="92" w:name="_Toc20404368"/>
      <w:bookmarkStart w:id="93" w:name="_Toc21287962"/>
      <w:bookmarkStart w:id="94" w:name="_Toc21405271"/>
      <w:bookmarkStart w:id="95" w:name="_Toc21405866"/>
      <w:bookmarkStart w:id="96" w:name="_Toc21411408"/>
      <w:r>
        <w:rPr>
          <w:b/>
        </w:rPr>
        <w:t xml:space="preserve">Gambar 3.6 </w:t>
      </w:r>
      <w:r>
        <w:t>Activity Diagram Hasil Perhitungan</w:t>
      </w:r>
      <w:bookmarkEnd w:id="91"/>
      <w:bookmarkEnd w:id="92"/>
      <w:bookmarkEnd w:id="93"/>
      <w:bookmarkEnd w:id="94"/>
      <w:bookmarkEnd w:id="95"/>
      <w:bookmarkEnd w:id="96"/>
    </w:p>
    <w:p w:rsidR="009012B3" w:rsidRPr="000F4A5C" w:rsidRDefault="009012B3" w:rsidP="009012B3">
      <w:pPr>
        <w:tabs>
          <w:tab w:val="left" w:pos="4155"/>
        </w:tabs>
        <w:spacing w:line="480" w:lineRule="auto"/>
        <w:rPr>
          <w:rFonts w:ascii="Times New Roman" w:hAnsi="Times New Roman" w:cs="Times New Roman"/>
          <w:color w:val="000000" w:themeColor="text1"/>
          <w:sz w:val="24"/>
          <w:szCs w:val="24"/>
        </w:rPr>
      </w:pPr>
    </w:p>
    <w:p w:rsidR="009012B3" w:rsidRDefault="009012B3" w:rsidP="00317D4B">
      <w:pPr>
        <w:pStyle w:val="Heading2"/>
        <w:numPr>
          <w:ilvl w:val="0"/>
          <w:numId w:val="10"/>
        </w:numPr>
        <w:spacing w:line="480" w:lineRule="auto"/>
        <w:ind w:left="426" w:hanging="426"/>
        <w:rPr>
          <w:rFonts w:ascii="Times New Roman" w:hAnsi="Times New Roman" w:cs="Times New Roman"/>
          <w:b/>
          <w:color w:val="000000" w:themeColor="text1"/>
          <w:sz w:val="24"/>
          <w:szCs w:val="24"/>
        </w:rPr>
      </w:pPr>
      <w:bookmarkStart w:id="97" w:name="_Toc531351200"/>
      <w:bookmarkStart w:id="98" w:name="_Toc534654320"/>
      <w:bookmarkStart w:id="99" w:name="_Toc20403981"/>
      <w:bookmarkStart w:id="100" w:name="_Toc21287686"/>
      <w:r>
        <w:rPr>
          <w:rFonts w:ascii="Times New Roman" w:hAnsi="Times New Roman" w:cs="Times New Roman"/>
          <w:b/>
          <w:color w:val="000000" w:themeColor="text1"/>
          <w:sz w:val="24"/>
          <w:szCs w:val="24"/>
        </w:rPr>
        <w:t>Perancangan Database</w:t>
      </w:r>
      <w:bookmarkEnd w:id="97"/>
      <w:bookmarkEnd w:id="98"/>
      <w:bookmarkEnd w:id="99"/>
      <w:bookmarkEnd w:id="100"/>
    </w:p>
    <w:p w:rsidR="009012B3" w:rsidRDefault="009012B3" w:rsidP="009012B3">
      <w:pPr>
        <w:spacing w:line="480" w:lineRule="auto"/>
        <w:ind w:firstLine="720"/>
        <w:jc w:val="both"/>
        <w:rPr>
          <w:rFonts w:ascii="Times New Roman" w:hAnsi="Times New Roman" w:cs="Times New Roman"/>
          <w:color w:val="000000" w:themeColor="text1"/>
          <w:sz w:val="24"/>
          <w:szCs w:val="24"/>
        </w:rPr>
        <w:sectPr w:rsidR="009012B3" w:rsidSect="00751BBE">
          <w:footerReference w:type="default" r:id="rId18"/>
          <w:pgSz w:w="11906" w:h="16838"/>
          <w:pgMar w:top="1701" w:right="1701" w:bottom="2268" w:left="2268" w:header="708" w:footer="708" w:gutter="0"/>
          <w:pgNumType w:start="34"/>
          <w:cols w:space="720"/>
        </w:sectPr>
      </w:pPr>
      <w:r>
        <w:rPr>
          <w:rFonts w:ascii="Times New Roman" w:hAnsi="Times New Roman" w:cs="Times New Roman"/>
          <w:color w:val="000000" w:themeColor="text1"/>
          <w:sz w:val="24"/>
          <w:szCs w:val="24"/>
        </w:rPr>
        <w:t>Database</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dari sistem pendukung keputusan menentukan musyrif atau musyrifah yang akan dikembangkan dapat dilihat pada gambar 3.7.</w:t>
      </w:r>
    </w:p>
    <w:p w:rsidR="009012B3" w:rsidRDefault="009012B3" w:rsidP="009012B3">
      <w:pPr>
        <w:spacing w:line="480" w:lineRule="auto"/>
        <w:rPr>
          <w:rFonts w:ascii="Times New Roman" w:hAnsi="Times New Roman" w:cs="Times New Roman"/>
          <w:noProof/>
          <w:color w:val="000000" w:themeColor="text1"/>
          <w:sz w:val="24"/>
          <w:szCs w:val="24"/>
          <w:lang w:eastAsia="id-ID"/>
        </w:rPr>
      </w:pPr>
    </w:p>
    <w:p w:rsidR="009012B3" w:rsidRDefault="009012B3" w:rsidP="009012B3">
      <w:pPr>
        <w:spacing w:line="480" w:lineRule="auto"/>
        <w:ind w:left="142" w:hanging="720"/>
        <w:jc w:val="righ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14:anchorId="47CC5215" wp14:editId="0475D217">
            <wp:extent cx="5770880" cy="634365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visi.png"/>
                    <pic:cNvPicPr/>
                  </pic:nvPicPr>
                  <pic:blipFill>
                    <a:blip r:embed="rId19">
                      <a:extLst>
                        <a:ext uri="{28A0092B-C50C-407E-A947-70E740481C1C}">
                          <a14:useLocalDpi xmlns:a14="http://schemas.microsoft.com/office/drawing/2010/main" val="0"/>
                        </a:ext>
                      </a:extLst>
                    </a:blip>
                    <a:stretch>
                      <a:fillRect/>
                    </a:stretch>
                  </pic:blipFill>
                  <pic:spPr>
                    <a:xfrm>
                      <a:off x="0" y="0"/>
                      <a:ext cx="5773050" cy="6346035"/>
                    </a:xfrm>
                    <a:prstGeom prst="rect">
                      <a:avLst/>
                    </a:prstGeom>
                  </pic:spPr>
                </pic:pic>
              </a:graphicData>
            </a:graphic>
          </wp:inline>
        </w:drawing>
      </w:r>
    </w:p>
    <w:p w:rsidR="009012B3" w:rsidRDefault="009012B3" w:rsidP="009012B3">
      <w:pPr>
        <w:pStyle w:val="Gambar"/>
      </w:pPr>
      <w:bookmarkStart w:id="101" w:name="_Toc20403982"/>
      <w:bookmarkStart w:id="102" w:name="_Toc20404370"/>
      <w:bookmarkStart w:id="103" w:name="_Toc21287963"/>
      <w:bookmarkStart w:id="104" w:name="_Toc21405272"/>
      <w:bookmarkStart w:id="105" w:name="_Toc21405867"/>
      <w:bookmarkStart w:id="106" w:name="_Toc21411409"/>
      <w:r>
        <w:rPr>
          <w:b/>
        </w:rPr>
        <w:t xml:space="preserve">Gambar 3.7. </w:t>
      </w:r>
      <w:r w:rsidRPr="00D7260E">
        <w:rPr>
          <w:i/>
        </w:rPr>
        <w:t>Conceptual Data Model</w:t>
      </w:r>
      <w:bookmarkEnd w:id="101"/>
      <w:bookmarkEnd w:id="102"/>
      <w:bookmarkEnd w:id="103"/>
      <w:bookmarkEnd w:id="104"/>
      <w:bookmarkEnd w:id="105"/>
      <w:bookmarkEnd w:id="106"/>
    </w:p>
    <w:p w:rsidR="009012B3" w:rsidRPr="00E904F8" w:rsidRDefault="009012B3" w:rsidP="009012B3">
      <w:pPr>
        <w:tabs>
          <w:tab w:val="center" w:pos="4890"/>
        </w:tabs>
        <w:rPr>
          <w:rFonts w:ascii="Times New Roman" w:hAnsi="Times New Roman" w:cs="Times New Roman"/>
          <w:sz w:val="24"/>
          <w:szCs w:val="24"/>
        </w:rPr>
        <w:sectPr w:rsidR="009012B3" w:rsidRPr="00E904F8" w:rsidSect="00DF474C">
          <w:pgSz w:w="11906" w:h="16838"/>
          <w:pgMar w:top="1701" w:right="1701" w:bottom="2268" w:left="2268" w:header="709" w:footer="709" w:gutter="0"/>
          <w:cols w:space="720"/>
        </w:sectPr>
      </w:pPr>
      <w:r>
        <w:rPr>
          <w:rFonts w:ascii="Times New Roman" w:hAnsi="Times New Roman" w:cs="Times New Roman"/>
          <w:sz w:val="24"/>
          <w:szCs w:val="24"/>
        </w:rPr>
        <w:tab/>
      </w:r>
    </w:p>
    <w:p w:rsidR="009012B3" w:rsidRDefault="009012B3" w:rsidP="00317D4B">
      <w:pPr>
        <w:pStyle w:val="ListParagraph"/>
        <w:numPr>
          <w:ilvl w:val="0"/>
          <w:numId w:val="10"/>
        </w:numPr>
        <w:spacing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Struktur Basis Data</w:t>
      </w:r>
    </w:p>
    <w:p w:rsidR="009012B3" w:rsidRDefault="009012B3" w:rsidP="009012B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Struktur basis data yang nantinya akan digunakan untuk menyimpan data yang diperlukan yaitu :</w:t>
      </w:r>
    </w:p>
    <w:p w:rsidR="009012B3" w:rsidRDefault="009012B3" w:rsidP="00317D4B">
      <w:pPr>
        <w:pStyle w:val="ListParagraph"/>
        <w:numPr>
          <w:ilvl w:val="0"/>
          <w:numId w:val="16"/>
        </w:numPr>
        <w:spacing w:line="480" w:lineRule="auto"/>
        <w:jc w:val="both"/>
        <w:rPr>
          <w:rFonts w:ascii="Times New Roman" w:hAnsi="Times New Roman" w:cs="Times New Roman"/>
          <w:sz w:val="24"/>
          <w:szCs w:val="24"/>
        </w:rPr>
      </w:pPr>
      <w:r w:rsidRPr="0015178A">
        <w:rPr>
          <w:rFonts w:ascii="Times New Roman" w:hAnsi="Times New Roman" w:cs="Times New Roman"/>
          <w:sz w:val="24"/>
          <w:szCs w:val="24"/>
        </w:rPr>
        <w:t>Tabel Admin</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Primary Key : idadmin</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Fungsi : untuk menyimpan data admin</w:t>
      </w:r>
    </w:p>
    <w:p w:rsidR="009012B3" w:rsidRPr="0015178A" w:rsidRDefault="009012B3" w:rsidP="009012B3">
      <w:pPr>
        <w:pStyle w:val="TABEL"/>
      </w:pPr>
      <w:bookmarkStart w:id="107" w:name="_Toc20404546"/>
      <w:bookmarkStart w:id="108" w:name="_Toc20404747"/>
      <w:bookmarkStart w:id="109" w:name="_Toc21288012"/>
      <w:bookmarkStart w:id="110" w:name="_Toc21405346"/>
      <w:bookmarkStart w:id="111" w:name="_Toc21411458"/>
      <w:r>
        <w:rPr>
          <w:b/>
        </w:rPr>
        <w:t xml:space="preserve">Tabel 3.8 </w:t>
      </w:r>
      <w:r>
        <w:t>Tabel Admin</w:t>
      </w:r>
      <w:bookmarkEnd w:id="107"/>
      <w:bookmarkEnd w:id="108"/>
      <w:bookmarkEnd w:id="109"/>
      <w:bookmarkEnd w:id="110"/>
      <w:bookmarkEnd w:id="111"/>
    </w:p>
    <w:tbl>
      <w:tblPr>
        <w:tblStyle w:val="TableGrid"/>
        <w:tblW w:w="0" w:type="auto"/>
        <w:jc w:val="center"/>
        <w:tblInd w:w="0" w:type="dxa"/>
        <w:tblLook w:val="04A0" w:firstRow="1" w:lastRow="0" w:firstColumn="1" w:lastColumn="0" w:noHBand="0" w:noVBand="1"/>
      </w:tblPr>
      <w:tblGrid>
        <w:gridCol w:w="762"/>
        <w:gridCol w:w="2030"/>
        <w:gridCol w:w="2124"/>
        <w:gridCol w:w="1886"/>
      </w:tblGrid>
      <w:tr w:rsidR="009012B3" w:rsidTr="00B10786">
        <w:trPr>
          <w:jc w:val="center"/>
        </w:trPr>
        <w:tc>
          <w:tcPr>
            <w:tcW w:w="762" w:type="dxa"/>
          </w:tcPr>
          <w:p w:rsidR="009012B3"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030" w:type="dxa"/>
            <w:vAlign w:val="center"/>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Nama Field</w:t>
            </w:r>
          </w:p>
        </w:tc>
        <w:tc>
          <w:tcPr>
            <w:tcW w:w="2124" w:type="dxa"/>
            <w:vAlign w:val="center"/>
          </w:tcPr>
          <w:p w:rsidR="009012B3" w:rsidRPr="0015178A" w:rsidRDefault="009012B3" w:rsidP="00B10786">
            <w:pPr>
              <w:spacing w:line="480" w:lineRule="auto"/>
              <w:jc w:val="center"/>
              <w:rPr>
                <w:rFonts w:ascii="Times New Roman" w:hAnsi="Times New Roman" w:cs="Times New Roman"/>
                <w:b/>
                <w:sz w:val="24"/>
                <w:szCs w:val="24"/>
              </w:rPr>
            </w:pPr>
            <w:r w:rsidRPr="0015178A">
              <w:rPr>
                <w:rFonts w:ascii="Times New Roman" w:hAnsi="Times New Roman" w:cs="Times New Roman"/>
                <w:b/>
                <w:sz w:val="24"/>
                <w:szCs w:val="24"/>
              </w:rPr>
              <w:t>Type</w:t>
            </w:r>
          </w:p>
        </w:tc>
        <w:tc>
          <w:tcPr>
            <w:tcW w:w="1886"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9012B3" w:rsidTr="00B10786">
        <w:trPr>
          <w:jc w:val="center"/>
        </w:trPr>
        <w:tc>
          <w:tcPr>
            <w:tcW w:w="762" w:type="dxa"/>
            <w:vAlign w:val="center"/>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30"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idadmin</w:t>
            </w:r>
          </w:p>
        </w:tc>
        <w:tc>
          <w:tcPr>
            <w:tcW w:w="2124"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1886"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Primary key</w:t>
            </w:r>
          </w:p>
        </w:tc>
      </w:tr>
      <w:tr w:rsidR="009012B3" w:rsidTr="00B10786">
        <w:trPr>
          <w:jc w:val="center"/>
        </w:trPr>
        <w:tc>
          <w:tcPr>
            <w:tcW w:w="762" w:type="dxa"/>
            <w:vAlign w:val="center"/>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30"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Nama Admin</w:t>
            </w:r>
          </w:p>
        </w:tc>
        <w:tc>
          <w:tcPr>
            <w:tcW w:w="2124"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Varchar(250)</w:t>
            </w:r>
          </w:p>
        </w:tc>
        <w:tc>
          <w:tcPr>
            <w:tcW w:w="1886" w:type="dxa"/>
          </w:tcPr>
          <w:p w:rsidR="009012B3" w:rsidRDefault="009012B3" w:rsidP="00B10786">
            <w:pPr>
              <w:spacing w:line="480" w:lineRule="auto"/>
              <w:rPr>
                <w:rFonts w:ascii="Times New Roman" w:hAnsi="Times New Roman" w:cs="Times New Roman"/>
                <w:sz w:val="24"/>
                <w:szCs w:val="24"/>
              </w:rPr>
            </w:pPr>
          </w:p>
        </w:tc>
      </w:tr>
      <w:tr w:rsidR="009012B3" w:rsidTr="00B10786">
        <w:trPr>
          <w:trHeight w:val="70"/>
          <w:jc w:val="center"/>
        </w:trPr>
        <w:tc>
          <w:tcPr>
            <w:tcW w:w="762" w:type="dxa"/>
            <w:vAlign w:val="center"/>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30"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Password</w:t>
            </w:r>
          </w:p>
        </w:tc>
        <w:tc>
          <w:tcPr>
            <w:tcW w:w="2124"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Varchar(250)</w:t>
            </w:r>
          </w:p>
        </w:tc>
        <w:tc>
          <w:tcPr>
            <w:tcW w:w="1886" w:type="dxa"/>
          </w:tcPr>
          <w:p w:rsidR="009012B3" w:rsidRDefault="009012B3" w:rsidP="00B10786">
            <w:pPr>
              <w:spacing w:line="480" w:lineRule="auto"/>
              <w:rPr>
                <w:rFonts w:ascii="Times New Roman" w:hAnsi="Times New Roman" w:cs="Times New Roman"/>
                <w:sz w:val="24"/>
                <w:szCs w:val="24"/>
              </w:rPr>
            </w:pPr>
          </w:p>
        </w:tc>
      </w:tr>
      <w:tr w:rsidR="009012B3" w:rsidTr="00B10786">
        <w:trPr>
          <w:trHeight w:val="70"/>
          <w:jc w:val="center"/>
        </w:trPr>
        <w:tc>
          <w:tcPr>
            <w:tcW w:w="762" w:type="dxa"/>
            <w:vAlign w:val="center"/>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30"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Level</w:t>
            </w:r>
          </w:p>
        </w:tc>
        <w:tc>
          <w:tcPr>
            <w:tcW w:w="2124"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Varchar(100)</w:t>
            </w:r>
          </w:p>
        </w:tc>
        <w:tc>
          <w:tcPr>
            <w:tcW w:w="1886" w:type="dxa"/>
          </w:tcPr>
          <w:p w:rsidR="009012B3" w:rsidRDefault="009012B3" w:rsidP="00B10786">
            <w:pPr>
              <w:spacing w:line="480" w:lineRule="auto"/>
              <w:rPr>
                <w:rFonts w:ascii="Times New Roman" w:hAnsi="Times New Roman" w:cs="Times New Roman"/>
                <w:sz w:val="24"/>
                <w:szCs w:val="24"/>
              </w:rPr>
            </w:pPr>
          </w:p>
        </w:tc>
      </w:tr>
    </w:tbl>
    <w:p w:rsidR="009012B3" w:rsidRDefault="009012B3" w:rsidP="009012B3">
      <w:pPr>
        <w:spacing w:line="480" w:lineRule="auto"/>
        <w:jc w:val="both"/>
        <w:rPr>
          <w:rFonts w:ascii="Times New Roman" w:hAnsi="Times New Roman" w:cs="Times New Roman"/>
          <w:sz w:val="24"/>
          <w:szCs w:val="24"/>
        </w:rPr>
      </w:pPr>
    </w:p>
    <w:p w:rsidR="009012B3" w:rsidRDefault="009012B3" w:rsidP="00317D4B">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Tabel Musyrif Musyrifah Lama</w:t>
      </w:r>
      <w:r w:rsidRPr="0015178A">
        <w:rPr>
          <w:rFonts w:ascii="Times New Roman" w:hAnsi="Times New Roman" w:cs="Times New Roman"/>
          <w:sz w:val="24"/>
          <w:szCs w:val="24"/>
        </w:rPr>
        <w:t xml:space="preserve"> </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Primary Key : idmus</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Fungsi : untuk menyimpan data musyrif dan musyrifah pada periode sebelumnya</w:t>
      </w:r>
    </w:p>
    <w:p w:rsidR="009012B3" w:rsidRDefault="009012B3" w:rsidP="009012B3">
      <w:pPr>
        <w:pStyle w:val="TABEL"/>
      </w:pPr>
      <w:bookmarkStart w:id="112" w:name="_Toc20404547"/>
      <w:bookmarkStart w:id="113" w:name="_Toc20404748"/>
      <w:bookmarkStart w:id="114" w:name="_Toc21288013"/>
      <w:bookmarkStart w:id="115" w:name="_Toc21405347"/>
      <w:bookmarkStart w:id="116" w:name="_Toc21411459"/>
      <w:r>
        <w:rPr>
          <w:b/>
        </w:rPr>
        <w:t xml:space="preserve">Tabel 3.9 </w:t>
      </w:r>
      <w:r>
        <w:t>Tabel Musyrif Musyrifah Lama</w:t>
      </w:r>
      <w:bookmarkEnd w:id="112"/>
      <w:bookmarkEnd w:id="113"/>
      <w:bookmarkEnd w:id="114"/>
      <w:bookmarkEnd w:id="115"/>
      <w:bookmarkEnd w:id="116"/>
    </w:p>
    <w:tbl>
      <w:tblPr>
        <w:tblStyle w:val="TableGrid"/>
        <w:tblW w:w="0" w:type="auto"/>
        <w:jc w:val="center"/>
        <w:tblInd w:w="0" w:type="dxa"/>
        <w:tblLook w:val="04A0" w:firstRow="1" w:lastRow="0" w:firstColumn="1" w:lastColumn="0" w:noHBand="0" w:noVBand="1"/>
      </w:tblPr>
      <w:tblGrid>
        <w:gridCol w:w="742"/>
        <w:gridCol w:w="2067"/>
        <w:gridCol w:w="2118"/>
        <w:gridCol w:w="1871"/>
      </w:tblGrid>
      <w:tr w:rsidR="009012B3" w:rsidTr="00B10786">
        <w:trPr>
          <w:jc w:val="center"/>
        </w:trPr>
        <w:tc>
          <w:tcPr>
            <w:tcW w:w="742" w:type="dxa"/>
          </w:tcPr>
          <w:p w:rsidR="009012B3"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067"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Nama Field</w:t>
            </w:r>
          </w:p>
        </w:tc>
        <w:tc>
          <w:tcPr>
            <w:tcW w:w="2118" w:type="dxa"/>
          </w:tcPr>
          <w:p w:rsidR="009012B3" w:rsidRPr="0015178A" w:rsidRDefault="009012B3" w:rsidP="00B10786">
            <w:pPr>
              <w:spacing w:line="480" w:lineRule="auto"/>
              <w:jc w:val="center"/>
              <w:rPr>
                <w:rFonts w:ascii="Times New Roman" w:hAnsi="Times New Roman" w:cs="Times New Roman"/>
                <w:b/>
                <w:sz w:val="24"/>
                <w:szCs w:val="24"/>
              </w:rPr>
            </w:pPr>
            <w:r w:rsidRPr="0015178A">
              <w:rPr>
                <w:rFonts w:ascii="Times New Roman" w:hAnsi="Times New Roman" w:cs="Times New Roman"/>
                <w:b/>
                <w:sz w:val="24"/>
                <w:szCs w:val="24"/>
              </w:rPr>
              <w:t>Type</w:t>
            </w:r>
          </w:p>
        </w:tc>
        <w:tc>
          <w:tcPr>
            <w:tcW w:w="1871"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9012B3" w:rsidTr="00B10786">
        <w:trPr>
          <w:jc w:val="center"/>
        </w:trPr>
        <w:tc>
          <w:tcPr>
            <w:tcW w:w="742"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67"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idmus</w:t>
            </w:r>
          </w:p>
        </w:tc>
        <w:tc>
          <w:tcPr>
            <w:tcW w:w="211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1871"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Primary Key</w:t>
            </w:r>
          </w:p>
        </w:tc>
      </w:tr>
      <w:tr w:rsidR="009012B3" w:rsidTr="00B10786">
        <w:trPr>
          <w:jc w:val="center"/>
        </w:trPr>
        <w:tc>
          <w:tcPr>
            <w:tcW w:w="742"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67"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kode_gedung</w:t>
            </w:r>
          </w:p>
        </w:tc>
        <w:tc>
          <w:tcPr>
            <w:tcW w:w="211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Varchar(5)</w:t>
            </w:r>
          </w:p>
        </w:tc>
        <w:tc>
          <w:tcPr>
            <w:tcW w:w="1871"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Foreign Key</w:t>
            </w:r>
          </w:p>
        </w:tc>
      </w:tr>
      <w:tr w:rsidR="009012B3" w:rsidTr="00B10786">
        <w:trPr>
          <w:trHeight w:val="70"/>
          <w:jc w:val="center"/>
        </w:trPr>
        <w:tc>
          <w:tcPr>
            <w:tcW w:w="742"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67"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idkategori</w:t>
            </w:r>
          </w:p>
        </w:tc>
        <w:tc>
          <w:tcPr>
            <w:tcW w:w="211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Varchar(5)</w:t>
            </w:r>
          </w:p>
        </w:tc>
        <w:tc>
          <w:tcPr>
            <w:tcW w:w="1871"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Foreign Key</w:t>
            </w:r>
          </w:p>
        </w:tc>
      </w:tr>
      <w:tr w:rsidR="009012B3" w:rsidTr="00B10786">
        <w:trPr>
          <w:trHeight w:val="70"/>
          <w:jc w:val="center"/>
        </w:trPr>
        <w:tc>
          <w:tcPr>
            <w:tcW w:w="742"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2067"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NIM</w:t>
            </w:r>
          </w:p>
        </w:tc>
        <w:tc>
          <w:tcPr>
            <w:tcW w:w="211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1871"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Foreign Key</w:t>
            </w:r>
          </w:p>
        </w:tc>
      </w:tr>
      <w:tr w:rsidR="009012B3" w:rsidTr="00B10786">
        <w:trPr>
          <w:trHeight w:val="70"/>
          <w:jc w:val="center"/>
        </w:trPr>
        <w:tc>
          <w:tcPr>
            <w:tcW w:w="742"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067"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Periode_id</w:t>
            </w:r>
          </w:p>
        </w:tc>
        <w:tc>
          <w:tcPr>
            <w:tcW w:w="211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1871"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Foreign Key</w:t>
            </w:r>
          </w:p>
        </w:tc>
      </w:tr>
    </w:tbl>
    <w:p w:rsidR="009012B3" w:rsidRDefault="009012B3" w:rsidP="009012B3">
      <w:pPr>
        <w:pStyle w:val="ListParagraph"/>
        <w:spacing w:line="480" w:lineRule="auto"/>
        <w:jc w:val="both"/>
        <w:rPr>
          <w:rFonts w:ascii="Times New Roman" w:hAnsi="Times New Roman" w:cs="Times New Roman"/>
          <w:sz w:val="24"/>
          <w:szCs w:val="24"/>
        </w:rPr>
      </w:pPr>
    </w:p>
    <w:p w:rsidR="009012B3" w:rsidRDefault="009012B3" w:rsidP="00317D4B">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Tabel Nilai Keaktifan</w:t>
      </w:r>
      <w:r w:rsidRPr="0015178A">
        <w:rPr>
          <w:rFonts w:ascii="Times New Roman" w:hAnsi="Times New Roman" w:cs="Times New Roman"/>
          <w:sz w:val="24"/>
          <w:szCs w:val="24"/>
        </w:rPr>
        <w:t xml:space="preserve"> </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Primary Key : idkeaktifan</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Fungsi : untuk menyimpan data nilai keaktifan musyrif dan musyrifah pada periode sebelumnya</w:t>
      </w:r>
    </w:p>
    <w:p w:rsidR="009012B3" w:rsidRDefault="009012B3" w:rsidP="009012B3">
      <w:pPr>
        <w:pStyle w:val="TABEL"/>
      </w:pPr>
      <w:bookmarkStart w:id="117" w:name="_Toc20404548"/>
      <w:bookmarkStart w:id="118" w:name="_Toc20404749"/>
      <w:bookmarkStart w:id="119" w:name="_Toc21288014"/>
      <w:bookmarkStart w:id="120" w:name="_Toc21405348"/>
      <w:bookmarkStart w:id="121" w:name="_Toc21411460"/>
      <w:r>
        <w:rPr>
          <w:b/>
        </w:rPr>
        <w:t xml:space="preserve">Tabel 3.10 </w:t>
      </w:r>
      <w:r>
        <w:t>Tabel Nilai Keaktifan</w:t>
      </w:r>
      <w:bookmarkEnd w:id="117"/>
      <w:bookmarkEnd w:id="118"/>
      <w:bookmarkEnd w:id="119"/>
      <w:bookmarkEnd w:id="120"/>
      <w:bookmarkEnd w:id="121"/>
    </w:p>
    <w:tbl>
      <w:tblPr>
        <w:tblStyle w:val="TableGrid"/>
        <w:tblW w:w="0" w:type="auto"/>
        <w:jc w:val="center"/>
        <w:tblInd w:w="0" w:type="dxa"/>
        <w:tblLook w:val="04A0" w:firstRow="1" w:lastRow="0" w:firstColumn="1" w:lastColumn="0" w:noHBand="0" w:noVBand="1"/>
      </w:tblPr>
      <w:tblGrid>
        <w:gridCol w:w="728"/>
        <w:gridCol w:w="2152"/>
        <w:gridCol w:w="2088"/>
        <w:gridCol w:w="1844"/>
      </w:tblGrid>
      <w:tr w:rsidR="009012B3" w:rsidTr="00B10786">
        <w:trPr>
          <w:jc w:val="center"/>
        </w:trPr>
        <w:tc>
          <w:tcPr>
            <w:tcW w:w="728"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152" w:type="dxa"/>
          </w:tcPr>
          <w:p w:rsidR="009012B3" w:rsidRPr="0015178A" w:rsidRDefault="009012B3" w:rsidP="00B10786">
            <w:pPr>
              <w:spacing w:line="480" w:lineRule="auto"/>
              <w:jc w:val="center"/>
              <w:rPr>
                <w:rFonts w:ascii="Times New Roman" w:hAnsi="Times New Roman" w:cs="Times New Roman"/>
                <w:b/>
                <w:sz w:val="24"/>
                <w:szCs w:val="24"/>
              </w:rPr>
            </w:pPr>
            <w:r w:rsidRPr="0015178A">
              <w:rPr>
                <w:rFonts w:ascii="Times New Roman" w:hAnsi="Times New Roman" w:cs="Times New Roman"/>
                <w:b/>
                <w:sz w:val="24"/>
                <w:szCs w:val="24"/>
              </w:rPr>
              <w:t>Coloumn</w:t>
            </w:r>
          </w:p>
        </w:tc>
        <w:tc>
          <w:tcPr>
            <w:tcW w:w="2088" w:type="dxa"/>
          </w:tcPr>
          <w:p w:rsidR="009012B3" w:rsidRPr="0015178A" w:rsidRDefault="009012B3" w:rsidP="00B10786">
            <w:pPr>
              <w:spacing w:line="480" w:lineRule="auto"/>
              <w:jc w:val="center"/>
              <w:rPr>
                <w:rFonts w:ascii="Times New Roman" w:hAnsi="Times New Roman" w:cs="Times New Roman"/>
                <w:b/>
                <w:sz w:val="24"/>
                <w:szCs w:val="24"/>
              </w:rPr>
            </w:pPr>
            <w:r w:rsidRPr="0015178A">
              <w:rPr>
                <w:rFonts w:ascii="Times New Roman" w:hAnsi="Times New Roman" w:cs="Times New Roman"/>
                <w:b/>
                <w:sz w:val="24"/>
                <w:szCs w:val="24"/>
              </w:rPr>
              <w:t>Type</w:t>
            </w:r>
          </w:p>
        </w:tc>
        <w:tc>
          <w:tcPr>
            <w:tcW w:w="1844"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9012B3" w:rsidTr="00B10786">
        <w:trPr>
          <w:jc w:val="center"/>
        </w:trPr>
        <w:tc>
          <w:tcPr>
            <w:tcW w:w="728"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52"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Idkeaktifan</w:t>
            </w:r>
          </w:p>
        </w:tc>
        <w:tc>
          <w:tcPr>
            <w:tcW w:w="208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1844"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Primary Key</w:t>
            </w:r>
          </w:p>
        </w:tc>
      </w:tr>
      <w:tr w:rsidR="009012B3" w:rsidTr="00B10786">
        <w:trPr>
          <w:jc w:val="center"/>
        </w:trPr>
        <w:tc>
          <w:tcPr>
            <w:tcW w:w="728"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52"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Idmus</w:t>
            </w:r>
          </w:p>
        </w:tc>
        <w:tc>
          <w:tcPr>
            <w:tcW w:w="208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1844"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Foreign Key</w:t>
            </w:r>
          </w:p>
        </w:tc>
      </w:tr>
      <w:tr w:rsidR="009012B3" w:rsidTr="00B10786">
        <w:trPr>
          <w:trHeight w:val="70"/>
          <w:jc w:val="center"/>
        </w:trPr>
        <w:tc>
          <w:tcPr>
            <w:tcW w:w="728"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52"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Nilai</w:t>
            </w:r>
          </w:p>
        </w:tc>
        <w:tc>
          <w:tcPr>
            <w:tcW w:w="208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Decimal(10, 0)</w:t>
            </w:r>
          </w:p>
        </w:tc>
        <w:tc>
          <w:tcPr>
            <w:tcW w:w="1844" w:type="dxa"/>
          </w:tcPr>
          <w:p w:rsidR="009012B3" w:rsidRDefault="009012B3" w:rsidP="00B10786">
            <w:pPr>
              <w:spacing w:line="480" w:lineRule="auto"/>
              <w:rPr>
                <w:rFonts w:ascii="Times New Roman" w:hAnsi="Times New Roman" w:cs="Times New Roman"/>
                <w:sz w:val="24"/>
                <w:szCs w:val="24"/>
              </w:rPr>
            </w:pPr>
          </w:p>
        </w:tc>
      </w:tr>
    </w:tbl>
    <w:p w:rsidR="009012B3" w:rsidRDefault="009012B3" w:rsidP="009012B3">
      <w:pPr>
        <w:pStyle w:val="ListParagraph"/>
        <w:spacing w:line="480" w:lineRule="auto"/>
        <w:jc w:val="both"/>
        <w:rPr>
          <w:rFonts w:ascii="Times New Roman" w:hAnsi="Times New Roman" w:cs="Times New Roman"/>
          <w:sz w:val="24"/>
          <w:szCs w:val="24"/>
        </w:rPr>
      </w:pPr>
    </w:p>
    <w:p w:rsidR="009012B3" w:rsidRDefault="009012B3" w:rsidP="00317D4B">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Tabel Absensi</w:t>
      </w:r>
      <w:r w:rsidRPr="0015178A">
        <w:rPr>
          <w:rFonts w:ascii="Times New Roman" w:hAnsi="Times New Roman" w:cs="Times New Roman"/>
          <w:sz w:val="24"/>
          <w:szCs w:val="24"/>
        </w:rPr>
        <w:t xml:space="preserve"> </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Primary Key : id_absen</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Fungsi : untuk menyimpan data absensi keaktifan musyrif dan musyrifah pada periode sebelumnya</w:t>
      </w:r>
    </w:p>
    <w:p w:rsidR="009012B3" w:rsidRDefault="009012B3" w:rsidP="009012B3">
      <w:pPr>
        <w:pStyle w:val="TABEL"/>
      </w:pPr>
      <w:bookmarkStart w:id="122" w:name="_Toc20404549"/>
      <w:bookmarkStart w:id="123" w:name="_Toc20404750"/>
      <w:bookmarkStart w:id="124" w:name="_Toc21288015"/>
      <w:bookmarkStart w:id="125" w:name="_Toc21405349"/>
      <w:bookmarkStart w:id="126" w:name="_Toc21411461"/>
      <w:r>
        <w:rPr>
          <w:b/>
        </w:rPr>
        <w:t xml:space="preserve">Tabel 3.11 </w:t>
      </w:r>
      <w:r>
        <w:t>Tabel Absensi</w:t>
      </w:r>
      <w:bookmarkEnd w:id="122"/>
      <w:bookmarkEnd w:id="123"/>
      <w:bookmarkEnd w:id="124"/>
      <w:bookmarkEnd w:id="125"/>
      <w:bookmarkEnd w:id="126"/>
    </w:p>
    <w:tbl>
      <w:tblPr>
        <w:tblStyle w:val="TableGrid"/>
        <w:tblW w:w="0" w:type="auto"/>
        <w:jc w:val="center"/>
        <w:tblInd w:w="0" w:type="dxa"/>
        <w:tblLook w:val="04A0" w:firstRow="1" w:lastRow="0" w:firstColumn="1" w:lastColumn="0" w:noHBand="0" w:noVBand="1"/>
      </w:tblPr>
      <w:tblGrid>
        <w:gridCol w:w="728"/>
        <w:gridCol w:w="2152"/>
        <w:gridCol w:w="2088"/>
        <w:gridCol w:w="1844"/>
      </w:tblGrid>
      <w:tr w:rsidR="009012B3" w:rsidTr="00B10786">
        <w:trPr>
          <w:jc w:val="center"/>
        </w:trPr>
        <w:tc>
          <w:tcPr>
            <w:tcW w:w="728"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152" w:type="dxa"/>
          </w:tcPr>
          <w:p w:rsidR="009012B3" w:rsidRPr="0015178A" w:rsidRDefault="009012B3" w:rsidP="00B10786">
            <w:pPr>
              <w:spacing w:line="480" w:lineRule="auto"/>
              <w:jc w:val="center"/>
              <w:rPr>
                <w:rFonts w:ascii="Times New Roman" w:hAnsi="Times New Roman" w:cs="Times New Roman"/>
                <w:b/>
                <w:sz w:val="24"/>
                <w:szCs w:val="24"/>
              </w:rPr>
            </w:pPr>
            <w:r w:rsidRPr="0015178A">
              <w:rPr>
                <w:rFonts w:ascii="Times New Roman" w:hAnsi="Times New Roman" w:cs="Times New Roman"/>
                <w:b/>
                <w:sz w:val="24"/>
                <w:szCs w:val="24"/>
              </w:rPr>
              <w:t>Coloumn</w:t>
            </w:r>
          </w:p>
        </w:tc>
        <w:tc>
          <w:tcPr>
            <w:tcW w:w="2088" w:type="dxa"/>
          </w:tcPr>
          <w:p w:rsidR="009012B3" w:rsidRPr="0015178A" w:rsidRDefault="009012B3" w:rsidP="00B10786">
            <w:pPr>
              <w:spacing w:line="480" w:lineRule="auto"/>
              <w:jc w:val="center"/>
              <w:rPr>
                <w:rFonts w:ascii="Times New Roman" w:hAnsi="Times New Roman" w:cs="Times New Roman"/>
                <w:b/>
                <w:sz w:val="24"/>
                <w:szCs w:val="24"/>
              </w:rPr>
            </w:pPr>
            <w:r w:rsidRPr="0015178A">
              <w:rPr>
                <w:rFonts w:ascii="Times New Roman" w:hAnsi="Times New Roman" w:cs="Times New Roman"/>
                <w:b/>
                <w:sz w:val="24"/>
                <w:szCs w:val="24"/>
              </w:rPr>
              <w:t>Type</w:t>
            </w:r>
          </w:p>
        </w:tc>
        <w:tc>
          <w:tcPr>
            <w:tcW w:w="1844"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9012B3" w:rsidTr="00B10786">
        <w:trPr>
          <w:jc w:val="center"/>
        </w:trPr>
        <w:tc>
          <w:tcPr>
            <w:tcW w:w="728"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52"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id_absen</w:t>
            </w:r>
          </w:p>
        </w:tc>
        <w:tc>
          <w:tcPr>
            <w:tcW w:w="208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1844"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Primary Key</w:t>
            </w:r>
          </w:p>
        </w:tc>
      </w:tr>
      <w:tr w:rsidR="009012B3" w:rsidTr="00B10786">
        <w:trPr>
          <w:jc w:val="center"/>
        </w:trPr>
        <w:tc>
          <w:tcPr>
            <w:tcW w:w="728"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52"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Idmus</w:t>
            </w:r>
          </w:p>
        </w:tc>
        <w:tc>
          <w:tcPr>
            <w:tcW w:w="208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1844"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Foreign Key</w:t>
            </w:r>
          </w:p>
        </w:tc>
      </w:tr>
      <w:tr w:rsidR="009012B3" w:rsidTr="00B10786">
        <w:trPr>
          <w:trHeight w:val="70"/>
          <w:jc w:val="center"/>
        </w:trPr>
        <w:tc>
          <w:tcPr>
            <w:tcW w:w="728"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52"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kode_kelas</w:t>
            </w:r>
          </w:p>
        </w:tc>
        <w:tc>
          <w:tcPr>
            <w:tcW w:w="208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1844"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Foreign Key</w:t>
            </w:r>
          </w:p>
        </w:tc>
      </w:tr>
      <w:tr w:rsidR="009012B3" w:rsidTr="00B10786">
        <w:trPr>
          <w:trHeight w:val="70"/>
          <w:jc w:val="center"/>
        </w:trPr>
        <w:tc>
          <w:tcPr>
            <w:tcW w:w="728"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152"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Tanggal</w:t>
            </w:r>
          </w:p>
        </w:tc>
        <w:tc>
          <w:tcPr>
            <w:tcW w:w="208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Date</w:t>
            </w:r>
          </w:p>
        </w:tc>
        <w:tc>
          <w:tcPr>
            <w:tcW w:w="1844" w:type="dxa"/>
          </w:tcPr>
          <w:p w:rsidR="009012B3" w:rsidRDefault="009012B3" w:rsidP="00B10786">
            <w:pPr>
              <w:spacing w:line="480" w:lineRule="auto"/>
              <w:rPr>
                <w:rFonts w:ascii="Times New Roman" w:hAnsi="Times New Roman" w:cs="Times New Roman"/>
                <w:sz w:val="24"/>
                <w:szCs w:val="24"/>
              </w:rPr>
            </w:pPr>
          </w:p>
        </w:tc>
      </w:tr>
      <w:tr w:rsidR="009012B3" w:rsidTr="00B10786">
        <w:trPr>
          <w:trHeight w:val="70"/>
          <w:jc w:val="center"/>
        </w:trPr>
        <w:tc>
          <w:tcPr>
            <w:tcW w:w="728"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152"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keterangan</w:t>
            </w:r>
          </w:p>
        </w:tc>
        <w:tc>
          <w:tcPr>
            <w:tcW w:w="208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Varchar(50)</w:t>
            </w:r>
          </w:p>
        </w:tc>
        <w:tc>
          <w:tcPr>
            <w:tcW w:w="1844" w:type="dxa"/>
          </w:tcPr>
          <w:p w:rsidR="009012B3" w:rsidRDefault="009012B3" w:rsidP="00B10786">
            <w:pPr>
              <w:spacing w:line="480" w:lineRule="auto"/>
              <w:rPr>
                <w:rFonts w:ascii="Times New Roman" w:hAnsi="Times New Roman" w:cs="Times New Roman"/>
                <w:sz w:val="24"/>
                <w:szCs w:val="24"/>
              </w:rPr>
            </w:pPr>
          </w:p>
        </w:tc>
      </w:tr>
    </w:tbl>
    <w:p w:rsidR="009012B3" w:rsidRDefault="009012B3" w:rsidP="009012B3">
      <w:pPr>
        <w:pStyle w:val="ListParagraph"/>
        <w:spacing w:line="480" w:lineRule="auto"/>
        <w:jc w:val="both"/>
        <w:rPr>
          <w:rFonts w:ascii="Times New Roman" w:hAnsi="Times New Roman" w:cs="Times New Roman"/>
          <w:sz w:val="24"/>
          <w:szCs w:val="24"/>
        </w:rPr>
      </w:pPr>
    </w:p>
    <w:p w:rsidR="009012B3" w:rsidRDefault="009012B3" w:rsidP="00317D4B">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Tabel Kelas</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Primary Key : kode_kelas</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Fungsi : untuk menyimpan data kelas yang ada pada mahad al-jami’ah</w:t>
      </w:r>
    </w:p>
    <w:p w:rsidR="009012B3" w:rsidRDefault="009012B3" w:rsidP="009012B3">
      <w:pPr>
        <w:pStyle w:val="TABEL"/>
      </w:pPr>
      <w:bookmarkStart w:id="127" w:name="_Toc20404550"/>
      <w:bookmarkStart w:id="128" w:name="_Toc20404751"/>
      <w:bookmarkStart w:id="129" w:name="_Toc21288016"/>
      <w:bookmarkStart w:id="130" w:name="_Toc21405350"/>
      <w:bookmarkStart w:id="131" w:name="_Toc21411462"/>
      <w:r>
        <w:rPr>
          <w:b/>
        </w:rPr>
        <w:t xml:space="preserve">Tabel 3.12 </w:t>
      </w:r>
      <w:r>
        <w:t xml:space="preserve">Tabel </w:t>
      </w:r>
      <w:bookmarkEnd w:id="127"/>
      <w:bookmarkEnd w:id="128"/>
      <w:r>
        <w:t>Kelas</w:t>
      </w:r>
      <w:bookmarkEnd w:id="129"/>
      <w:bookmarkEnd w:id="130"/>
      <w:bookmarkEnd w:id="131"/>
    </w:p>
    <w:tbl>
      <w:tblPr>
        <w:tblStyle w:val="TableGrid"/>
        <w:tblW w:w="0" w:type="auto"/>
        <w:jc w:val="center"/>
        <w:tblInd w:w="0" w:type="dxa"/>
        <w:tblLook w:val="04A0" w:firstRow="1" w:lastRow="0" w:firstColumn="1" w:lastColumn="0" w:noHBand="0" w:noVBand="1"/>
      </w:tblPr>
      <w:tblGrid>
        <w:gridCol w:w="728"/>
        <w:gridCol w:w="2152"/>
        <w:gridCol w:w="2088"/>
        <w:gridCol w:w="1844"/>
      </w:tblGrid>
      <w:tr w:rsidR="009012B3" w:rsidTr="00B10786">
        <w:trPr>
          <w:jc w:val="center"/>
        </w:trPr>
        <w:tc>
          <w:tcPr>
            <w:tcW w:w="728"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152" w:type="dxa"/>
          </w:tcPr>
          <w:p w:rsidR="009012B3" w:rsidRPr="0015178A" w:rsidRDefault="009012B3" w:rsidP="00B10786">
            <w:pPr>
              <w:spacing w:line="480" w:lineRule="auto"/>
              <w:jc w:val="center"/>
              <w:rPr>
                <w:rFonts w:ascii="Times New Roman" w:hAnsi="Times New Roman" w:cs="Times New Roman"/>
                <w:b/>
                <w:sz w:val="24"/>
                <w:szCs w:val="24"/>
              </w:rPr>
            </w:pPr>
            <w:r w:rsidRPr="0015178A">
              <w:rPr>
                <w:rFonts w:ascii="Times New Roman" w:hAnsi="Times New Roman" w:cs="Times New Roman"/>
                <w:b/>
                <w:sz w:val="24"/>
                <w:szCs w:val="24"/>
              </w:rPr>
              <w:t>Coloumn</w:t>
            </w:r>
          </w:p>
        </w:tc>
        <w:tc>
          <w:tcPr>
            <w:tcW w:w="2088" w:type="dxa"/>
          </w:tcPr>
          <w:p w:rsidR="009012B3" w:rsidRPr="0015178A" w:rsidRDefault="009012B3" w:rsidP="00B10786">
            <w:pPr>
              <w:spacing w:line="480" w:lineRule="auto"/>
              <w:jc w:val="center"/>
              <w:rPr>
                <w:rFonts w:ascii="Times New Roman" w:hAnsi="Times New Roman" w:cs="Times New Roman"/>
                <w:b/>
                <w:sz w:val="24"/>
                <w:szCs w:val="24"/>
              </w:rPr>
            </w:pPr>
            <w:r w:rsidRPr="0015178A">
              <w:rPr>
                <w:rFonts w:ascii="Times New Roman" w:hAnsi="Times New Roman" w:cs="Times New Roman"/>
                <w:b/>
                <w:sz w:val="24"/>
                <w:szCs w:val="24"/>
              </w:rPr>
              <w:t>Type</w:t>
            </w:r>
          </w:p>
        </w:tc>
        <w:tc>
          <w:tcPr>
            <w:tcW w:w="1844"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9012B3" w:rsidTr="00B10786">
        <w:trPr>
          <w:jc w:val="center"/>
        </w:trPr>
        <w:tc>
          <w:tcPr>
            <w:tcW w:w="728"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52"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kode_kelas</w:t>
            </w:r>
          </w:p>
        </w:tc>
        <w:tc>
          <w:tcPr>
            <w:tcW w:w="208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1844"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Primary Key</w:t>
            </w:r>
          </w:p>
        </w:tc>
      </w:tr>
      <w:tr w:rsidR="009012B3" w:rsidTr="00B10786">
        <w:trPr>
          <w:jc w:val="center"/>
        </w:trPr>
        <w:tc>
          <w:tcPr>
            <w:tcW w:w="728"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52"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Kelas</w:t>
            </w:r>
          </w:p>
        </w:tc>
        <w:tc>
          <w:tcPr>
            <w:tcW w:w="208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Varchar(50)</w:t>
            </w:r>
          </w:p>
        </w:tc>
        <w:tc>
          <w:tcPr>
            <w:tcW w:w="1844" w:type="dxa"/>
          </w:tcPr>
          <w:p w:rsidR="009012B3" w:rsidRDefault="009012B3" w:rsidP="00B10786">
            <w:pPr>
              <w:spacing w:line="480" w:lineRule="auto"/>
              <w:rPr>
                <w:rFonts w:ascii="Times New Roman" w:hAnsi="Times New Roman" w:cs="Times New Roman"/>
                <w:sz w:val="24"/>
                <w:szCs w:val="24"/>
              </w:rPr>
            </w:pPr>
          </w:p>
        </w:tc>
      </w:tr>
    </w:tbl>
    <w:p w:rsidR="009012B3" w:rsidRPr="000E0CC7" w:rsidRDefault="009012B3" w:rsidP="009012B3">
      <w:pPr>
        <w:spacing w:line="480" w:lineRule="auto"/>
        <w:jc w:val="both"/>
        <w:rPr>
          <w:rFonts w:ascii="Times New Roman" w:hAnsi="Times New Roman" w:cs="Times New Roman"/>
          <w:sz w:val="24"/>
          <w:szCs w:val="24"/>
        </w:rPr>
      </w:pPr>
    </w:p>
    <w:p w:rsidR="009012B3" w:rsidRDefault="009012B3" w:rsidP="00317D4B">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Tabel Kategori</w:t>
      </w:r>
      <w:r w:rsidRPr="0015178A">
        <w:rPr>
          <w:rFonts w:ascii="Times New Roman" w:hAnsi="Times New Roman" w:cs="Times New Roman"/>
          <w:sz w:val="24"/>
          <w:szCs w:val="24"/>
        </w:rPr>
        <w:t xml:space="preserve"> </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Primary Key : idkategori</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Fungsi : untuk menyimpan data kategori musyrif dan musyrifah pada periode sebelumnya</w:t>
      </w:r>
    </w:p>
    <w:p w:rsidR="009012B3" w:rsidRDefault="009012B3" w:rsidP="009012B3">
      <w:pPr>
        <w:pStyle w:val="TABEL"/>
      </w:pPr>
      <w:bookmarkStart w:id="132" w:name="_Toc20404564"/>
      <w:bookmarkStart w:id="133" w:name="_Toc20404752"/>
      <w:bookmarkStart w:id="134" w:name="_Toc21288017"/>
      <w:bookmarkStart w:id="135" w:name="_Toc21405351"/>
      <w:bookmarkStart w:id="136" w:name="_Toc21411463"/>
      <w:r>
        <w:rPr>
          <w:b/>
        </w:rPr>
        <w:t xml:space="preserve">Tabel 3.13 </w:t>
      </w:r>
      <w:r>
        <w:t>Tabel Kategori</w:t>
      </w:r>
      <w:bookmarkEnd w:id="132"/>
      <w:bookmarkEnd w:id="133"/>
      <w:bookmarkEnd w:id="134"/>
      <w:bookmarkEnd w:id="135"/>
      <w:bookmarkEnd w:id="136"/>
    </w:p>
    <w:tbl>
      <w:tblPr>
        <w:tblStyle w:val="TableGrid"/>
        <w:tblW w:w="7077" w:type="dxa"/>
        <w:tblInd w:w="431" w:type="dxa"/>
        <w:tblLook w:val="04A0" w:firstRow="1" w:lastRow="0" w:firstColumn="1" w:lastColumn="0" w:noHBand="0" w:noVBand="1"/>
      </w:tblPr>
      <w:tblGrid>
        <w:gridCol w:w="708"/>
        <w:gridCol w:w="2263"/>
        <w:gridCol w:w="2263"/>
        <w:gridCol w:w="1843"/>
      </w:tblGrid>
      <w:tr w:rsidR="009012B3" w:rsidTr="00B10786">
        <w:tc>
          <w:tcPr>
            <w:tcW w:w="708"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263"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Nama Field</w:t>
            </w:r>
          </w:p>
        </w:tc>
        <w:tc>
          <w:tcPr>
            <w:tcW w:w="2263" w:type="dxa"/>
          </w:tcPr>
          <w:p w:rsidR="009012B3" w:rsidRPr="0015178A" w:rsidRDefault="009012B3" w:rsidP="00B10786">
            <w:pPr>
              <w:spacing w:line="480" w:lineRule="auto"/>
              <w:jc w:val="center"/>
              <w:rPr>
                <w:rFonts w:ascii="Times New Roman" w:hAnsi="Times New Roman" w:cs="Times New Roman"/>
                <w:b/>
                <w:sz w:val="24"/>
                <w:szCs w:val="24"/>
              </w:rPr>
            </w:pPr>
            <w:r w:rsidRPr="0015178A">
              <w:rPr>
                <w:rFonts w:ascii="Times New Roman" w:hAnsi="Times New Roman" w:cs="Times New Roman"/>
                <w:b/>
                <w:sz w:val="24"/>
                <w:szCs w:val="24"/>
              </w:rPr>
              <w:t>Type</w:t>
            </w:r>
          </w:p>
        </w:tc>
        <w:tc>
          <w:tcPr>
            <w:tcW w:w="1843"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9012B3" w:rsidTr="00B10786">
        <w:tc>
          <w:tcPr>
            <w:tcW w:w="708"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3"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idkategori</w:t>
            </w:r>
          </w:p>
        </w:tc>
        <w:tc>
          <w:tcPr>
            <w:tcW w:w="2263"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Varchar(5)</w:t>
            </w:r>
          </w:p>
        </w:tc>
        <w:tc>
          <w:tcPr>
            <w:tcW w:w="1843"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Primary Key</w:t>
            </w:r>
          </w:p>
        </w:tc>
      </w:tr>
      <w:tr w:rsidR="009012B3" w:rsidTr="00B10786">
        <w:tc>
          <w:tcPr>
            <w:tcW w:w="708"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3"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Kategori</w:t>
            </w:r>
          </w:p>
        </w:tc>
        <w:tc>
          <w:tcPr>
            <w:tcW w:w="2263"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Varchar(10)</w:t>
            </w:r>
          </w:p>
        </w:tc>
        <w:tc>
          <w:tcPr>
            <w:tcW w:w="1843" w:type="dxa"/>
          </w:tcPr>
          <w:p w:rsidR="009012B3" w:rsidRDefault="009012B3" w:rsidP="00B10786">
            <w:pPr>
              <w:spacing w:line="480" w:lineRule="auto"/>
              <w:rPr>
                <w:rFonts w:ascii="Times New Roman" w:hAnsi="Times New Roman" w:cs="Times New Roman"/>
                <w:sz w:val="24"/>
                <w:szCs w:val="24"/>
              </w:rPr>
            </w:pPr>
          </w:p>
        </w:tc>
      </w:tr>
    </w:tbl>
    <w:p w:rsidR="009012B3" w:rsidRDefault="009012B3" w:rsidP="009012B3">
      <w:pPr>
        <w:pStyle w:val="ListParagraph"/>
        <w:spacing w:line="480" w:lineRule="auto"/>
        <w:jc w:val="both"/>
        <w:rPr>
          <w:rFonts w:ascii="Times New Roman" w:hAnsi="Times New Roman" w:cs="Times New Roman"/>
          <w:sz w:val="24"/>
          <w:szCs w:val="24"/>
        </w:rPr>
      </w:pPr>
    </w:p>
    <w:p w:rsidR="009012B3" w:rsidRDefault="009012B3" w:rsidP="00317D4B">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Tabel Gedung</w:t>
      </w:r>
      <w:r w:rsidRPr="0015178A">
        <w:rPr>
          <w:rFonts w:ascii="Times New Roman" w:hAnsi="Times New Roman" w:cs="Times New Roman"/>
          <w:sz w:val="24"/>
          <w:szCs w:val="24"/>
        </w:rPr>
        <w:t xml:space="preserve"> </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Primary Key : kode_gedung</w:t>
      </w:r>
    </w:p>
    <w:p w:rsidR="009012B3" w:rsidRPr="00E33225"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Fungsi : untuk menyimpan data gedung di pusat ma’had al-Jami’ah</w:t>
      </w:r>
    </w:p>
    <w:p w:rsidR="009012B3" w:rsidRPr="00D00946" w:rsidRDefault="009012B3" w:rsidP="009012B3">
      <w:pPr>
        <w:pStyle w:val="TABEL"/>
      </w:pPr>
      <w:bookmarkStart w:id="137" w:name="_Toc20404551"/>
      <w:bookmarkStart w:id="138" w:name="_Toc20404753"/>
      <w:bookmarkStart w:id="139" w:name="_Toc21288018"/>
      <w:bookmarkStart w:id="140" w:name="_Toc21405352"/>
      <w:bookmarkStart w:id="141" w:name="_Toc21411464"/>
      <w:r w:rsidRPr="00D00946">
        <w:rPr>
          <w:b/>
        </w:rPr>
        <w:lastRenderedPageBreak/>
        <w:t>Tabel 3.14</w:t>
      </w:r>
      <w:r w:rsidRPr="00D00946">
        <w:t xml:space="preserve"> Tabel Gedung</w:t>
      </w:r>
      <w:bookmarkEnd w:id="137"/>
      <w:bookmarkEnd w:id="138"/>
      <w:bookmarkEnd w:id="139"/>
      <w:bookmarkEnd w:id="140"/>
      <w:bookmarkEnd w:id="141"/>
    </w:p>
    <w:tbl>
      <w:tblPr>
        <w:tblStyle w:val="TableGrid"/>
        <w:tblW w:w="6940" w:type="dxa"/>
        <w:jc w:val="center"/>
        <w:tblInd w:w="0" w:type="dxa"/>
        <w:tblLook w:val="04A0" w:firstRow="1" w:lastRow="0" w:firstColumn="1" w:lastColumn="0" w:noHBand="0" w:noVBand="1"/>
      </w:tblPr>
      <w:tblGrid>
        <w:gridCol w:w="710"/>
        <w:gridCol w:w="2172"/>
        <w:gridCol w:w="2123"/>
        <w:gridCol w:w="1935"/>
      </w:tblGrid>
      <w:tr w:rsidR="009012B3" w:rsidTr="00B10786">
        <w:trPr>
          <w:jc w:val="center"/>
        </w:trPr>
        <w:tc>
          <w:tcPr>
            <w:tcW w:w="710"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172"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Nama Field</w:t>
            </w:r>
          </w:p>
        </w:tc>
        <w:tc>
          <w:tcPr>
            <w:tcW w:w="2123" w:type="dxa"/>
          </w:tcPr>
          <w:p w:rsidR="009012B3" w:rsidRPr="0015178A" w:rsidRDefault="009012B3" w:rsidP="00B10786">
            <w:pPr>
              <w:spacing w:line="480" w:lineRule="auto"/>
              <w:jc w:val="center"/>
              <w:rPr>
                <w:rFonts w:ascii="Times New Roman" w:hAnsi="Times New Roman" w:cs="Times New Roman"/>
                <w:b/>
                <w:sz w:val="24"/>
                <w:szCs w:val="24"/>
              </w:rPr>
            </w:pPr>
            <w:r w:rsidRPr="0015178A">
              <w:rPr>
                <w:rFonts w:ascii="Times New Roman" w:hAnsi="Times New Roman" w:cs="Times New Roman"/>
                <w:b/>
                <w:sz w:val="24"/>
                <w:szCs w:val="24"/>
              </w:rPr>
              <w:t>Type</w:t>
            </w:r>
          </w:p>
        </w:tc>
        <w:tc>
          <w:tcPr>
            <w:tcW w:w="1935"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9012B3" w:rsidTr="00B10786">
        <w:trPr>
          <w:jc w:val="center"/>
        </w:trPr>
        <w:tc>
          <w:tcPr>
            <w:tcW w:w="710"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72"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Kode_gedung</w:t>
            </w:r>
          </w:p>
        </w:tc>
        <w:tc>
          <w:tcPr>
            <w:tcW w:w="2123"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Varchar(5)</w:t>
            </w:r>
          </w:p>
        </w:tc>
        <w:tc>
          <w:tcPr>
            <w:tcW w:w="1935"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Primary Key</w:t>
            </w:r>
          </w:p>
        </w:tc>
      </w:tr>
      <w:tr w:rsidR="009012B3" w:rsidTr="00B10786">
        <w:trPr>
          <w:jc w:val="center"/>
        </w:trPr>
        <w:tc>
          <w:tcPr>
            <w:tcW w:w="710"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72"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Namagedung</w:t>
            </w:r>
          </w:p>
        </w:tc>
        <w:tc>
          <w:tcPr>
            <w:tcW w:w="2123"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Varchar(50)</w:t>
            </w:r>
          </w:p>
        </w:tc>
        <w:tc>
          <w:tcPr>
            <w:tcW w:w="1935" w:type="dxa"/>
          </w:tcPr>
          <w:p w:rsidR="009012B3" w:rsidRDefault="009012B3" w:rsidP="00B10786">
            <w:pPr>
              <w:spacing w:line="480" w:lineRule="auto"/>
              <w:rPr>
                <w:rFonts w:ascii="Times New Roman" w:hAnsi="Times New Roman" w:cs="Times New Roman"/>
                <w:sz w:val="24"/>
                <w:szCs w:val="24"/>
              </w:rPr>
            </w:pPr>
          </w:p>
        </w:tc>
      </w:tr>
    </w:tbl>
    <w:p w:rsidR="009012B3" w:rsidRPr="000814E5" w:rsidRDefault="009012B3" w:rsidP="009012B3">
      <w:pPr>
        <w:spacing w:line="480" w:lineRule="auto"/>
        <w:jc w:val="both"/>
        <w:rPr>
          <w:rFonts w:ascii="Times New Roman" w:hAnsi="Times New Roman" w:cs="Times New Roman"/>
          <w:sz w:val="24"/>
          <w:szCs w:val="24"/>
        </w:rPr>
      </w:pPr>
    </w:p>
    <w:p w:rsidR="009012B3" w:rsidRDefault="009012B3" w:rsidP="00317D4B">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Tabel Jurusan</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Primary Key : idjurusan</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Fungsi : untuk menyimpan data jurusan mahasiswa</w:t>
      </w:r>
    </w:p>
    <w:p w:rsidR="009012B3" w:rsidRDefault="009012B3" w:rsidP="009012B3">
      <w:pPr>
        <w:pStyle w:val="TABEL"/>
      </w:pPr>
      <w:bookmarkStart w:id="142" w:name="_Toc20404552"/>
      <w:bookmarkStart w:id="143" w:name="_Toc20404754"/>
      <w:bookmarkStart w:id="144" w:name="_Toc21288019"/>
      <w:bookmarkStart w:id="145" w:name="_Toc21405353"/>
      <w:bookmarkStart w:id="146" w:name="_Toc21411465"/>
      <w:r>
        <w:rPr>
          <w:b/>
        </w:rPr>
        <w:t xml:space="preserve">Tabel 3.15 </w:t>
      </w:r>
      <w:r>
        <w:t xml:space="preserve">Tabel </w:t>
      </w:r>
      <w:bookmarkEnd w:id="142"/>
      <w:bookmarkEnd w:id="143"/>
      <w:r>
        <w:t>Jurusan</w:t>
      </w:r>
      <w:bookmarkEnd w:id="144"/>
      <w:bookmarkEnd w:id="145"/>
      <w:bookmarkEnd w:id="146"/>
    </w:p>
    <w:tbl>
      <w:tblPr>
        <w:tblStyle w:val="TableGrid"/>
        <w:tblW w:w="0" w:type="auto"/>
        <w:jc w:val="center"/>
        <w:tblInd w:w="0" w:type="dxa"/>
        <w:tblLook w:val="04A0" w:firstRow="1" w:lastRow="0" w:firstColumn="1" w:lastColumn="0" w:noHBand="0" w:noVBand="1"/>
      </w:tblPr>
      <w:tblGrid>
        <w:gridCol w:w="704"/>
        <w:gridCol w:w="2052"/>
        <w:gridCol w:w="2268"/>
        <w:gridCol w:w="2129"/>
      </w:tblGrid>
      <w:tr w:rsidR="009012B3" w:rsidTr="00B10786">
        <w:trPr>
          <w:jc w:val="center"/>
        </w:trPr>
        <w:tc>
          <w:tcPr>
            <w:tcW w:w="704"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052"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Nama Field</w:t>
            </w:r>
          </w:p>
        </w:tc>
        <w:tc>
          <w:tcPr>
            <w:tcW w:w="2268" w:type="dxa"/>
          </w:tcPr>
          <w:p w:rsidR="009012B3" w:rsidRPr="0015178A" w:rsidRDefault="009012B3" w:rsidP="00B10786">
            <w:pPr>
              <w:spacing w:line="480" w:lineRule="auto"/>
              <w:jc w:val="center"/>
              <w:rPr>
                <w:rFonts w:ascii="Times New Roman" w:hAnsi="Times New Roman" w:cs="Times New Roman"/>
                <w:b/>
                <w:sz w:val="24"/>
                <w:szCs w:val="24"/>
              </w:rPr>
            </w:pPr>
            <w:r w:rsidRPr="0015178A">
              <w:rPr>
                <w:rFonts w:ascii="Times New Roman" w:hAnsi="Times New Roman" w:cs="Times New Roman"/>
                <w:b/>
                <w:sz w:val="24"/>
                <w:szCs w:val="24"/>
              </w:rPr>
              <w:t>Type</w:t>
            </w:r>
          </w:p>
        </w:tc>
        <w:tc>
          <w:tcPr>
            <w:tcW w:w="2129"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9012B3" w:rsidTr="00B10786">
        <w:trPr>
          <w:jc w:val="center"/>
        </w:trPr>
        <w:tc>
          <w:tcPr>
            <w:tcW w:w="704"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52"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idjurusan</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Varchar(5)</w:t>
            </w:r>
          </w:p>
        </w:tc>
        <w:tc>
          <w:tcPr>
            <w:tcW w:w="2129"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Primary Key</w:t>
            </w:r>
          </w:p>
        </w:tc>
      </w:tr>
      <w:tr w:rsidR="009012B3" w:rsidTr="00B10786">
        <w:trPr>
          <w:jc w:val="center"/>
        </w:trPr>
        <w:tc>
          <w:tcPr>
            <w:tcW w:w="704"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52"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Jurusan</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Varchar(50)</w:t>
            </w:r>
          </w:p>
        </w:tc>
        <w:tc>
          <w:tcPr>
            <w:tcW w:w="2129" w:type="dxa"/>
          </w:tcPr>
          <w:p w:rsidR="009012B3" w:rsidRDefault="009012B3" w:rsidP="00B10786">
            <w:pPr>
              <w:spacing w:line="480" w:lineRule="auto"/>
              <w:rPr>
                <w:rFonts w:ascii="Times New Roman" w:hAnsi="Times New Roman" w:cs="Times New Roman"/>
                <w:sz w:val="24"/>
                <w:szCs w:val="24"/>
              </w:rPr>
            </w:pPr>
          </w:p>
        </w:tc>
      </w:tr>
    </w:tbl>
    <w:p w:rsidR="009012B3" w:rsidRDefault="009012B3" w:rsidP="009012B3">
      <w:pPr>
        <w:pStyle w:val="ListParagraph"/>
        <w:spacing w:line="480" w:lineRule="auto"/>
        <w:jc w:val="both"/>
        <w:rPr>
          <w:rFonts w:ascii="Times New Roman" w:hAnsi="Times New Roman" w:cs="Times New Roman"/>
          <w:sz w:val="24"/>
          <w:szCs w:val="24"/>
        </w:rPr>
      </w:pPr>
    </w:p>
    <w:p w:rsidR="009012B3" w:rsidRDefault="009012B3" w:rsidP="00317D4B">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Tabel Musyrif Musyrifah Baru</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Primary Key : iddaftar</w:t>
      </w:r>
    </w:p>
    <w:p w:rsidR="009012B3" w:rsidRPr="00D00946"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Fungsi : untuk menyimpan data musyrif dan musyrifah yang periode baru</w:t>
      </w:r>
    </w:p>
    <w:p w:rsidR="009012B3" w:rsidRDefault="009012B3" w:rsidP="009012B3">
      <w:pPr>
        <w:pStyle w:val="TABEL"/>
      </w:pPr>
      <w:bookmarkStart w:id="147" w:name="_Toc20404553"/>
      <w:bookmarkStart w:id="148" w:name="_Toc20404755"/>
      <w:bookmarkStart w:id="149" w:name="_Toc21288020"/>
      <w:bookmarkStart w:id="150" w:name="_Toc21405354"/>
      <w:bookmarkStart w:id="151" w:name="_Toc21411466"/>
      <w:r>
        <w:rPr>
          <w:b/>
        </w:rPr>
        <w:t xml:space="preserve">Tabel 3.16 </w:t>
      </w:r>
      <w:r>
        <w:t>Tabel Musyrif Musyrifah Baru</w:t>
      </w:r>
      <w:bookmarkEnd w:id="147"/>
      <w:bookmarkEnd w:id="148"/>
      <w:bookmarkEnd w:id="149"/>
      <w:bookmarkEnd w:id="150"/>
      <w:bookmarkEnd w:id="151"/>
    </w:p>
    <w:tbl>
      <w:tblPr>
        <w:tblStyle w:val="TableGrid"/>
        <w:tblW w:w="0" w:type="auto"/>
        <w:jc w:val="center"/>
        <w:tblInd w:w="0" w:type="dxa"/>
        <w:tblLook w:val="04A0" w:firstRow="1" w:lastRow="0" w:firstColumn="1" w:lastColumn="0" w:noHBand="0" w:noVBand="1"/>
      </w:tblPr>
      <w:tblGrid>
        <w:gridCol w:w="846"/>
        <w:gridCol w:w="2126"/>
        <w:gridCol w:w="2268"/>
        <w:gridCol w:w="2266"/>
      </w:tblGrid>
      <w:tr w:rsidR="009012B3" w:rsidTr="00B10786">
        <w:trPr>
          <w:jc w:val="center"/>
        </w:trPr>
        <w:tc>
          <w:tcPr>
            <w:tcW w:w="846"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126"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Nama Field</w:t>
            </w:r>
          </w:p>
        </w:tc>
        <w:tc>
          <w:tcPr>
            <w:tcW w:w="2268" w:type="dxa"/>
          </w:tcPr>
          <w:p w:rsidR="009012B3" w:rsidRPr="0015178A" w:rsidRDefault="009012B3" w:rsidP="00B10786">
            <w:pPr>
              <w:spacing w:line="480" w:lineRule="auto"/>
              <w:jc w:val="center"/>
              <w:rPr>
                <w:rFonts w:ascii="Times New Roman" w:hAnsi="Times New Roman" w:cs="Times New Roman"/>
                <w:b/>
                <w:sz w:val="24"/>
                <w:szCs w:val="24"/>
              </w:rPr>
            </w:pPr>
            <w:r w:rsidRPr="0015178A">
              <w:rPr>
                <w:rFonts w:ascii="Times New Roman" w:hAnsi="Times New Roman" w:cs="Times New Roman"/>
                <w:b/>
                <w:sz w:val="24"/>
                <w:szCs w:val="24"/>
              </w:rPr>
              <w:t>Type</w:t>
            </w:r>
          </w:p>
        </w:tc>
        <w:tc>
          <w:tcPr>
            <w:tcW w:w="2266"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iddaftar</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2266"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Primary Key</w:t>
            </w: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Nokamar</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Integer(4)</w:t>
            </w:r>
          </w:p>
        </w:tc>
        <w:tc>
          <w:tcPr>
            <w:tcW w:w="2266"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26"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Tanggaldaftar</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Date</w:t>
            </w:r>
          </w:p>
        </w:tc>
        <w:tc>
          <w:tcPr>
            <w:tcW w:w="2266" w:type="dxa"/>
          </w:tcPr>
          <w:p w:rsidR="009012B3" w:rsidRDefault="009012B3" w:rsidP="00B10786">
            <w:pPr>
              <w:spacing w:line="480" w:lineRule="auto"/>
              <w:rPr>
                <w:rFonts w:ascii="Times New Roman" w:hAnsi="Times New Roman" w:cs="Times New Roman"/>
                <w:sz w:val="24"/>
                <w:szCs w:val="24"/>
              </w:rPr>
            </w:pPr>
          </w:p>
        </w:tc>
      </w:tr>
      <w:tr w:rsidR="009012B3" w:rsidTr="00B10786">
        <w:trPr>
          <w:trHeight w:val="70"/>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Jam</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Time</w:t>
            </w:r>
          </w:p>
        </w:tc>
        <w:tc>
          <w:tcPr>
            <w:tcW w:w="2266" w:type="dxa"/>
          </w:tcPr>
          <w:p w:rsidR="009012B3" w:rsidRDefault="009012B3" w:rsidP="00B10786">
            <w:pPr>
              <w:spacing w:line="480" w:lineRule="auto"/>
              <w:rPr>
                <w:rFonts w:ascii="Times New Roman" w:hAnsi="Times New Roman" w:cs="Times New Roman"/>
                <w:sz w:val="24"/>
                <w:szCs w:val="24"/>
              </w:rPr>
            </w:pPr>
          </w:p>
        </w:tc>
      </w:tr>
      <w:tr w:rsidR="009012B3" w:rsidTr="00B10786">
        <w:trPr>
          <w:trHeight w:val="70"/>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2126"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Periode_id</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2266"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Foreign Key</w:t>
            </w:r>
          </w:p>
        </w:tc>
      </w:tr>
      <w:tr w:rsidR="009012B3" w:rsidTr="00B10786">
        <w:trPr>
          <w:trHeight w:val="70"/>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26"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NIM</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2266"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Foreign Key</w:t>
            </w:r>
          </w:p>
        </w:tc>
      </w:tr>
      <w:tr w:rsidR="009012B3" w:rsidTr="00B10786">
        <w:trPr>
          <w:trHeight w:val="70"/>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126"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kode_gedung</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Varchar(5)</w:t>
            </w:r>
          </w:p>
        </w:tc>
        <w:tc>
          <w:tcPr>
            <w:tcW w:w="2266"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Foreign Key</w:t>
            </w:r>
          </w:p>
        </w:tc>
      </w:tr>
      <w:tr w:rsidR="009012B3" w:rsidTr="00B10786">
        <w:trPr>
          <w:trHeight w:val="70"/>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126"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idkategori</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Varchar(5)</w:t>
            </w:r>
          </w:p>
        </w:tc>
        <w:tc>
          <w:tcPr>
            <w:tcW w:w="2266"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Foreign Key</w:t>
            </w:r>
          </w:p>
        </w:tc>
      </w:tr>
      <w:tr w:rsidR="009012B3" w:rsidTr="00B10786">
        <w:trPr>
          <w:trHeight w:val="70"/>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126"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Foto</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BLOB</w:t>
            </w:r>
          </w:p>
        </w:tc>
        <w:tc>
          <w:tcPr>
            <w:tcW w:w="2266" w:type="dxa"/>
          </w:tcPr>
          <w:p w:rsidR="009012B3" w:rsidRDefault="009012B3" w:rsidP="00B10786">
            <w:pPr>
              <w:spacing w:line="480" w:lineRule="auto"/>
              <w:rPr>
                <w:rFonts w:ascii="Times New Roman" w:hAnsi="Times New Roman" w:cs="Times New Roman"/>
                <w:sz w:val="24"/>
                <w:szCs w:val="24"/>
              </w:rPr>
            </w:pPr>
          </w:p>
        </w:tc>
      </w:tr>
      <w:tr w:rsidR="009012B3" w:rsidTr="00B10786">
        <w:trPr>
          <w:trHeight w:val="70"/>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126"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KTM</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BLOB</w:t>
            </w:r>
          </w:p>
        </w:tc>
        <w:tc>
          <w:tcPr>
            <w:tcW w:w="2266" w:type="dxa"/>
          </w:tcPr>
          <w:p w:rsidR="009012B3" w:rsidRDefault="009012B3" w:rsidP="00B10786">
            <w:pPr>
              <w:spacing w:line="480" w:lineRule="auto"/>
              <w:rPr>
                <w:rFonts w:ascii="Times New Roman" w:hAnsi="Times New Roman" w:cs="Times New Roman"/>
                <w:sz w:val="24"/>
                <w:szCs w:val="24"/>
              </w:rPr>
            </w:pPr>
          </w:p>
        </w:tc>
      </w:tr>
    </w:tbl>
    <w:p w:rsidR="009012B3" w:rsidRDefault="009012B3" w:rsidP="009012B3">
      <w:pPr>
        <w:pStyle w:val="ListParagraph"/>
        <w:spacing w:line="480" w:lineRule="auto"/>
        <w:jc w:val="both"/>
        <w:rPr>
          <w:rFonts w:ascii="Times New Roman" w:hAnsi="Times New Roman" w:cs="Times New Roman"/>
          <w:sz w:val="24"/>
          <w:szCs w:val="24"/>
        </w:rPr>
      </w:pPr>
    </w:p>
    <w:p w:rsidR="009012B3" w:rsidRDefault="009012B3" w:rsidP="00317D4B">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Tabel Nilai</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Primary Key : idnilai</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Fungsi : untuk menyimpan data nilai musyrif dan musyrifah yang periode baru</w:t>
      </w:r>
    </w:p>
    <w:p w:rsidR="009012B3" w:rsidRDefault="009012B3" w:rsidP="009012B3">
      <w:pPr>
        <w:pStyle w:val="TABEL"/>
      </w:pPr>
      <w:bookmarkStart w:id="152" w:name="_Toc20404554"/>
      <w:bookmarkStart w:id="153" w:name="_Toc20404756"/>
      <w:bookmarkStart w:id="154" w:name="_Toc21288021"/>
      <w:bookmarkStart w:id="155" w:name="_Toc21405355"/>
      <w:bookmarkStart w:id="156" w:name="_Toc21411467"/>
      <w:r>
        <w:rPr>
          <w:b/>
        </w:rPr>
        <w:t xml:space="preserve">Tabel 3.17 </w:t>
      </w:r>
      <w:r>
        <w:t>Tabel Nilai</w:t>
      </w:r>
      <w:bookmarkEnd w:id="152"/>
      <w:bookmarkEnd w:id="153"/>
      <w:bookmarkEnd w:id="154"/>
      <w:bookmarkEnd w:id="155"/>
      <w:bookmarkEnd w:id="156"/>
    </w:p>
    <w:tbl>
      <w:tblPr>
        <w:tblStyle w:val="TableGrid"/>
        <w:tblW w:w="0" w:type="auto"/>
        <w:jc w:val="center"/>
        <w:tblInd w:w="0" w:type="dxa"/>
        <w:tblLook w:val="04A0" w:firstRow="1" w:lastRow="0" w:firstColumn="1" w:lastColumn="0" w:noHBand="0" w:noVBand="1"/>
      </w:tblPr>
      <w:tblGrid>
        <w:gridCol w:w="851"/>
        <w:gridCol w:w="1989"/>
        <w:gridCol w:w="2268"/>
        <w:gridCol w:w="2408"/>
      </w:tblGrid>
      <w:tr w:rsidR="009012B3" w:rsidTr="00B10786">
        <w:trPr>
          <w:jc w:val="center"/>
        </w:trPr>
        <w:tc>
          <w:tcPr>
            <w:tcW w:w="851" w:type="dxa"/>
          </w:tcPr>
          <w:p w:rsidR="009012B3"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989"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Nama Field</w:t>
            </w:r>
          </w:p>
        </w:tc>
        <w:tc>
          <w:tcPr>
            <w:tcW w:w="2268" w:type="dxa"/>
          </w:tcPr>
          <w:p w:rsidR="009012B3" w:rsidRPr="0015178A" w:rsidRDefault="009012B3" w:rsidP="00B10786">
            <w:pPr>
              <w:spacing w:line="480" w:lineRule="auto"/>
              <w:jc w:val="center"/>
              <w:rPr>
                <w:rFonts w:ascii="Times New Roman" w:hAnsi="Times New Roman" w:cs="Times New Roman"/>
                <w:b/>
                <w:sz w:val="24"/>
                <w:szCs w:val="24"/>
              </w:rPr>
            </w:pPr>
            <w:r w:rsidRPr="0015178A">
              <w:rPr>
                <w:rFonts w:ascii="Times New Roman" w:hAnsi="Times New Roman" w:cs="Times New Roman"/>
                <w:b/>
                <w:sz w:val="24"/>
                <w:szCs w:val="24"/>
              </w:rPr>
              <w:t>Type</w:t>
            </w:r>
          </w:p>
        </w:tc>
        <w:tc>
          <w:tcPr>
            <w:tcW w:w="2408"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9012B3" w:rsidTr="00B10786">
        <w:trPr>
          <w:jc w:val="center"/>
        </w:trPr>
        <w:tc>
          <w:tcPr>
            <w:tcW w:w="851"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9"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idnilai</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240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Primary Key</w:t>
            </w:r>
          </w:p>
        </w:tc>
      </w:tr>
      <w:tr w:rsidR="009012B3" w:rsidTr="00B10786">
        <w:trPr>
          <w:trHeight w:val="70"/>
          <w:jc w:val="center"/>
        </w:trPr>
        <w:tc>
          <w:tcPr>
            <w:tcW w:w="851"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9"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SL arab</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Decimal(5, 2)</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trHeight w:val="70"/>
          <w:jc w:val="center"/>
        </w:trPr>
        <w:tc>
          <w:tcPr>
            <w:tcW w:w="851"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9"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SL inggris</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Decimal(5, 2)</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trHeight w:val="70"/>
          <w:jc w:val="center"/>
        </w:trPr>
        <w:tc>
          <w:tcPr>
            <w:tcW w:w="851"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89"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Taklimquran</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Decimal(5, 2)</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trHeight w:val="70"/>
          <w:jc w:val="center"/>
        </w:trPr>
        <w:tc>
          <w:tcPr>
            <w:tcW w:w="851"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989"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Taklimafkar</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Decimal(5, 2)</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trHeight w:val="70"/>
          <w:jc w:val="center"/>
        </w:trPr>
        <w:tc>
          <w:tcPr>
            <w:tcW w:w="851"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989"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Sholatberjamaah</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Decimal(5, 2)</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trHeight w:val="70"/>
          <w:jc w:val="center"/>
        </w:trPr>
        <w:tc>
          <w:tcPr>
            <w:tcW w:w="851"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989"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Tesafkar</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Decimal(5, 2)</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trHeight w:val="70"/>
          <w:jc w:val="center"/>
        </w:trPr>
        <w:tc>
          <w:tcPr>
            <w:tcW w:w="851"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989"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Tesarab</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Decimal(5, 2)</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trHeight w:val="70"/>
          <w:jc w:val="center"/>
        </w:trPr>
        <w:tc>
          <w:tcPr>
            <w:tcW w:w="851"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989"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Tesinggris</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Decimal(5, 2)</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trHeight w:val="70"/>
          <w:jc w:val="center"/>
        </w:trPr>
        <w:tc>
          <w:tcPr>
            <w:tcW w:w="851"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1989"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Tesbaca</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Decimal(5, 2)</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trHeight w:val="70"/>
          <w:jc w:val="center"/>
        </w:trPr>
        <w:tc>
          <w:tcPr>
            <w:tcW w:w="851"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989"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Testulis</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Decimal(5, 2)</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trHeight w:val="70"/>
          <w:jc w:val="center"/>
        </w:trPr>
        <w:tc>
          <w:tcPr>
            <w:tcW w:w="851"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989"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interview</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Decimal(5, 2)</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trHeight w:val="70"/>
          <w:jc w:val="center"/>
        </w:trPr>
        <w:tc>
          <w:tcPr>
            <w:tcW w:w="851"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989"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iddaftar</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240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Foreign Key</w:t>
            </w:r>
          </w:p>
        </w:tc>
      </w:tr>
    </w:tbl>
    <w:p w:rsidR="009012B3" w:rsidRDefault="009012B3" w:rsidP="009012B3">
      <w:pPr>
        <w:pStyle w:val="ListParagraph"/>
        <w:spacing w:line="480" w:lineRule="auto"/>
        <w:jc w:val="both"/>
        <w:rPr>
          <w:rFonts w:ascii="Times New Roman" w:hAnsi="Times New Roman" w:cs="Times New Roman"/>
          <w:sz w:val="24"/>
          <w:szCs w:val="24"/>
        </w:rPr>
      </w:pPr>
    </w:p>
    <w:p w:rsidR="009012B3" w:rsidRDefault="009012B3" w:rsidP="00317D4B">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Tabel Prosentasenilai</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Primary Key : idnilaipro</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Fungsi : untuk menyimpan data nilai kriteria dari nilai musyrif dan musyrifah yang baru</w:t>
      </w:r>
    </w:p>
    <w:p w:rsidR="009012B3" w:rsidRDefault="009012B3" w:rsidP="009012B3">
      <w:pPr>
        <w:pStyle w:val="TABEL"/>
      </w:pPr>
      <w:bookmarkStart w:id="157" w:name="_Toc20404555"/>
      <w:bookmarkStart w:id="158" w:name="_Toc20404757"/>
      <w:bookmarkStart w:id="159" w:name="_Toc21288022"/>
      <w:bookmarkStart w:id="160" w:name="_Toc21405356"/>
      <w:bookmarkStart w:id="161" w:name="_Toc21411468"/>
      <w:r>
        <w:rPr>
          <w:b/>
        </w:rPr>
        <w:t xml:space="preserve">Tabel 3.18 </w:t>
      </w:r>
      <w:r>
        <w:t xml:space="preserve">Tabel </w:t>
      </w:r>
      <w:bookmarkEnd w:id="157"/>
      <w:bookmarkEnd w:id="158"/>
      <w:r>
        <w:t>Prosentasenilai</w:t>
      </w:r>
      <w:bookmarkEnd w:id="159"/>
      <w:bookmarkEnd w:id="160"/>
      <w:bookmarkEnd w:id="161"/>
    </w:p>
    <w:tbl>
      <w:tblPr>
        <w:tblStyle w:val="TableGrid"/>
        <w:tblW w:w="0" w:type="auto"/>
        <w:jc w:val="center"/>
        <w:tblInd w:w="0" w:type="dxa"/>
        <w:tblLook w:val="04A0" w:firstRow="1" w:lastRow="0" w:firstColumn="1" w:lastColumn="0" w:noHBand="0" w:noVBand="1"/>
      </w:tblPr>
      <w:tblGrid>
        <w:gridCol w:w="846"/>
        <w:gridCol w:w="2126"/>
        <w:gridCol w:w="2268"/>
        <w:gridCol w:w="2408"/>
      </w:tblGrid>
      <w:tr w:rsidR="009012B3" w:rsidTr="00B10786">
        <w:trPr>
          <w:jc w:val="center"/>
        </w:trPr>
        <w:tc>
          <w:tcPr>
            <w:tcW w:w="846"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126" w:type="dxa"/>
          </w:tcPr>
          <w:p w:rsidR="009012B3" w:rsidRPr="0015178A" w:rsidRDefault="009012B3" w:rsidP="00B10786">
            <w:pPr>
              <w:spacing w:line="480" w:lineRule="auto"/>
              <w:jc w:val="center"/>
              <w:rPr>
                <w:rFonts w:ascii="Times New Roman" w:hAnsi="Times New Roman" w:cs="Times New Roman"/>
                <w:b/>
                <w:sz w:val="24"/>
                <w:szCs w:val="24"/>
              </w:rPr>
            </w:pPr>
            <w:r w:rsidRPr="0015178A">
              <w:rPr>
                <w:rFonts w:ascii="Times New Roman" w:hAnsi="Times New Roman" w:cs="Times New Roman"/>
                <w:b/>
                <w:sz w:val="24"/>
                <w:szCs w:val="24"/>
              </w:rPr>
              <w:t>Coloumn</w:t>
            </w:r>
          </w:p>
        </w:tc>
        <w:tc>
          <w:tcPr>
            <w:tcW w:w="2268" w:type="dxa"/>
          </w:tcPr>
          <w:p w:rsidR="009012B3" w:rsidRPr="0015178A" w:rsidRDefault="009012B3" w:rsidP="00B10786">
            <w:pPr>
              <w:spacing w:line="480" w:lineRule="auto"/>
              <w:jc w:val="center"/>
              <w:rPr>
                <w:rFonts w:ascii="Times New Roman" w:hAnsi="Times New Roman" w:cs="Times New Roman"/>
                <w:b/>
                <w:sz w:val="24"/>
                <w:szCs w:val="24"/>
              </w:rPr>
            </w:pPr>
            <w:r w:rsidRPr="0015178A">
              <w:rPr>
                <w:rFonts w:ascii="Times New Roman" w:hAnsi="Times New Roman" w:cs="Times New Roman"/>
                <w:b/>
                <w:sz w:val="24"/>
                <w:szCs w:val="24"/>
              </w:rPr>
              <w:t>Type</w:t>
            </w:r>
          </w:p>
        </w:tc>
        <w:tc>
          <w:tcPr>
            <w:tcW w:w="2408"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idnilaipro</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 (11)</w:t>
            </w:r>
          </w:p>
        </w:tc>
        <w:tc>
          <w:tcPr>
            <w:tcW w:w="240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Primary Key</w:t>
            </w: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idkriteria</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 (11)</w:t>
            </w:r>
          </w:p>
        </w:tc>
        <w:tc>
          <w:tcPr>
            <w:tcW w:w="240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Foreign Key</w:t>
            </w: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26"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Nilai</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Decimal (10,2)</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idnilai</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 (11)</w:t>
            </w:r>
          </w:p>
        </w:tc>
        <w:tc>
          <w:tcPr>
            <w:tcW w:w="240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Foreign Key</w:t>
            </w:r>
          </w:p>
        </w:tc>
      </w:tr>
    </w:tbl>
    <w:p w:rsidR="009012B3" w:rsidRDefault="009012B3" w:rsidP="009012B3">
      <w:pPr>
        <w:pStyle w:val="ListParagraph"/>
        <w:spacing w:line="480" w:lineRule="auto"/>
        <w:jc w:val="both"/>
        <w:rPr>
          <w:rFonts w:ascii="Times New Roman" w:hAnsi="Times New Roman" w:cs="Times New Roman"/>
          <w:sz w:val="24"/>
          <w:szCs w:val="24"/>
        </w:rPr>
      </w:pPr>
    </w:p>
    <w:p w:rsidR="009012B3" w:rsidRDefault="009012B3" w:rsidP="00317D4B">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Tabel Kriteria</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Primary Key : idkriteria</w:t>
      </w:r>
    </w:p>
    <w:p w:rsidR="009012B3" w:rsidRPr="000E0CC7"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Fungsi : untuk menyimpan data kriteria musyrif dan musyrifah yang baru</w:t>
      </w:r>
    </w:p>
    <w:p w:rsidR="009012B3" w:rsidRDefault="009012B3" w:rsidP="009012B3">
      <w:pPr>
        <w:pStyle w:val="TABEL"/>
      </w:pPr>
      <w:bookmarkStart w:id="162" w:name="_Toc20404556"/>
      <w:bookmarkStart w:id="163" w:name="_Toc20404758"/>
      <w:bookmarkStart w:id="164" w:name="_Toc21288023"/>
      <w:bookmarkStart w:id="165" w:name="_Toc21405357"/>
      <w:bookmarkStart w:id="166" w:name="_Toc21411469"/>
      <w:r>
        <w:rPr>
          <w:b/>
        </w:rPr>
        <w:t xml:space="preserve">Tabel 3.19 </w:t>
      </w:r>
      <w:r>
        <w:t>Tabel Kriteria</w:t>
      </w:r>
      <w:bookmarkEnd w:id="162"/>
      <w:bookmarkEnd w:id="163"/>
      <w:bookmarkEnd w:id="164"/>
      <w:bookmarkEnd w:id="165"/>
      <w:bookmarkEnd w:id="166"/>
    </w:p>
    <w:tbl>
      <w:tblPr>
        <w:tblStyle w:val="TableGrid"/>
        <w:tblW w:w="0" w:type="auto"/>
        <w:jc w:val="center"/>
        <w:tblInd w:w="0" w:type="dxa"/>
        <w:tblLook w:val="04A0" w:firstRow="1" w:lastRow="0" w:firstColumn="1" w:lastColumn="0" w:noHBand="0" w:noVBand="1"/>
      </w:tblPr>
      <w:tblGrid>
        <w:gridCol w:w="846"/>
        <w:gridCol w:w="2126"/>
        <w:gridCol w:w="2268"/>
        <w:gridCol w:w="2408"/>
      </w:tblGrid>
      <w:tr w:rsidR="009012B3" w:rsidTr="00B10786">
        <w:trPr>
          <w:jc w:val="center"/>
        </w:trPr>
        <w:tc>
          <w:tcPr>
            <w:tcW w:w="846"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126" w:type="dxa"/>
          </w:tcPr>
          <w:p w:rsidR="009012B3" w:rsidRPr="0015178A" w:rsidRDefault="009012B3" w:rsidP="00B10786">
            <w:pPr>
              <w:spacing w:line="480" w:lineRule="auto"/>
              <w:jc w:val="center"/>
              <w:rPr>
                <w:rFonts w:ascii="Times New Roman" w:hAnsi="Times New Roman" w:cs="Times New Roman"/>
                <w:b/>
                <w:sz w:val="24"/>
                <w:szCs w:val="24"/>
              </w:rPr>
            </w:pPr>
            <w:r w:rsidRPr="0015178A">
              <w:rPr>
                <w:rFonts w:ascii="Times New Roman" w:hAnsi="Times New Roman" w:cs="Times New Roman"/>
                <w:b/>
                <w:sz w:val="24"/>
                <w:szCs w:val="24"/>
              </w:rPr>
              <w:t>Coloumn</w:t>
            </w:r>
          </w:p>
        </w:tc>
        <w:tc>
          <w:tcPr>
            <w:tcW w:w="2268" w:type="dxa"/>
          </w:tcPr>
          <w:p w:rsidR="009012B3" w:rsidRPr="0015178A" w:rsidRDefault="009012B3" w:rsidP="00B10786">
            <w:pPr>
              <w:spacing w:line="480" w:lineRule="auto"/>
              <w:jc w:val="center"/>
              <w:rPr>
                <w:rFonts w:ascii="Times New Roman" w:hAnsi="Times New Roman" w:cs="Times New Roman"/>
                <w:b/>
                <w:sz w:val="24"/>
                <w:szCs w:val="24"/>
              </w:rPr>
            </w:pPr>
            <w:r w:rsidRPr="0015178A">
              <w:rPr>
                <w:rFonts w:ascii="Times New Roman" w:hAnsi="Times New Roman" w:cs="Times New Roman"/>
                <w:b/>
                <w:sz w:val="24"/>
                <w:szCs w:val="24"/>
              </w:rPr>
              <w:t>Type</w:t>
            </w:r>
          </w:p>
        </w:tc>
        <w:tc>
          <w:tcPr>
            <w:tcW w:w="2408"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idkriteria</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240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Primary Key</w:t>
            </w: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126"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Nama_kriteria</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Varchar(5)</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26"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tipe_preferensi</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nilai_q</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Decimal (11,2)</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126"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nilai_p</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Decimal (11,2)</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26"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bobot</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Decimal (11,2)</w:t>
            </w:r>
          </w:p>
        </w:tc>
        <w:tc>
          <w:tcPr>
            <w:tcW w:w="2408" w:type="dxa"/>
          </w:tcPr>
          <w:p w:rsidR="009012B3" w:rsidRDefault="009012B3" w:rsidP="00B10786">
            <w:pPr>
              <w:spacing w:line="480" w:lineRule="auto"/>
              <w:rPr>
                <w:rFonts w:ascii="Times New Roman" w:hAnsi="Times New Roman" w:cs="Times New Roman"/>
                <w:sz w:val="24"/>
                <w:szCs w:val="24"/>
              </w:rPr>
            </w:pPr>
          </w:p>
        </w:tc>
      </w:tr>
    </w:tbl>
    <w:p w:rsidR="009012B3" w:rsidRDefault="009012B3" w:rsidP="009012B3">
      <w:pPr>
        <w:pStyle w:val="ListParagraph"/>
        <w:spacing w:line="480" w:lineRule="auto"/>
        <w:jc w:val="both"/>
        <w:rPr>
          <w:rFonts w:ascii="Times New Roman" w:hAnsi="Times New Roman" w:cs="Times New Roman"/>
          <w:sz w:val="24"/>
          <w:szCs w:val="24"/>
        </w:rPr>
      </w:pPr>
    </w:p>
    <w:p w:rsidR="009012B3" w:rsidRDefault="009012B3" w:rsidP="00317D4B">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Tabel Entering Flow</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Primary Key : identeringflow</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Fungsi : untuk menyimpan data nilaientering flow musyrif dan musyrifah yang baru</w:t>
      </w:r>
    </w:p>
    <w:p w:rsidR="009012B3" w:rsidRDefault="009012B3" w:rsidP="009012B3">
      <w:pPr>
        <w:pStyle w:val="TABEL"/>
      </w:pPr>
      <w:bookmarkStart w:id="167" w:name="_Toc20404557"/>
      <w:bookmarkStart w:id="168" w:name="_Toc20404759"/>
      <w:bookmarkStart w:id="169" w:name="_Toc21288024"/>
      <w:bookmarkStart w:id="170" w:name="_Toc21405358"/>
      <w:bookmarkStart w:id="171" w:name="_Toc21411470"/>
      <w:r>
        <w:rPr>
          <w:b/>
        </w:rPr>
        <w:t xml:space="preserve">Tabel 3.20 </w:t>
      </w:r>
      <w:r>
        <w:t>Tabel Entering Flow</w:t>
      </w:r>
      <w:bookmarkEnd w:id="167"/>
      <w:bookmarkEnd w:id="168"/>
      <w:bookmarkEnd w:id="169"/>
      <w:bookmarkEnd w:id="170"/>
      <w:bookmarkEnd w:id="171"/>
    </w:p>
    <w:tbl>
      <w:tblPr>
        <w:tblStyle w:val="TableGrid"/>
        <w:tblW w:w="0" w:type="auto"/>
        <w:jc w:val="center"/>
        <w:tblInd w:w="0" w:type="dxa"/>
        <w:tblLook w:val="04A0" w:firstRow="1" w:lastRow="0" w:firstColumn="1" w:lastColumn="0" w:noHBand="0" w:noVBand="1"/>
      </w:tblPr>
      <w:tblGrid>
        <w:gridCol w:w="846"/>
        <w:gridCol w:w="2268"/>
        <w:gridCol w:w="2268"/>
        <w:gridCol w:w="2408"/>
      </w:tblGrid>
      <w:tr w:rsidR="009012B3" w:rsidTr="00B10786">
        <w:trPr>
          <w:jc w:val="center"/>
        </w:trPr>
        <w:tc>
          <w:tcPr>
            <w:tcW w:w="846"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268"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Nama Field</w:t>
            </w:r>
          </w:p>
        </w:tc>
        <w:tc>
          <w:tcPr>
            <w:tcW w:w="2268" w:type="dxa"/>
          </w:tcPr>
          <w:p w:rsidR="009012B3" w:rsidRPr="0015178A" w:rsidRDefault="009012B3" w:rsidP="00B10786">
            <w:pPr>
              <w:spacing w:line="480" w:lineRule="auto"/>
              <w:jc w:val="center"/>
              <w:rPr>
                <w:rFonts w:ascii="Times New Roman" w:hAnsi="Times New Roman" w:cs="Times New Roman"/>
                <w:b/>
                <w:sz w:val="24"/>
                <w:szCs w:val="24"/>
              </w:rPr>
            </w:pPr>
            <w:r w:rsidRPr="0015178A">
              <w:rPr>
                <w:rFonts w:ascii="Times New Roman" w:hAnsi="Times New Roman" w:cs="Times New Roman"/>
                <w:b/>
                <w:sz w:val="24"/>
                <w:szCs w:val="24"/>
              </w:rPr>
              <w:t>Type</w:t>
            </w:r>
          </w:p>
        </w:tc>
        <w:tc>
          <w:tcPr>
            <w:tcW w:w="2408"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identeringflow</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240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Primary Key</w:t>
            </w: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iddaftar</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240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Foreign Key</w:t>
            </w: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Enteringflow</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Decimal(10, 2)</w:t>
            </w:r>
          </w:p>
        </w:tc>
        <w:tc>
          <w:tcPr>
            <w:tcW w:w="2408" w:type="dxa"/>
          </w:tcPr>
          <w:p w:rsidR="009012B3" w:rsidRDefault="009012B3" w:rsidP="00B10786">
            <w:pPr>
              <w:spacing w:line="480" w:lineRule="auto"/>
              <w:rPr>
                <w:rFonts w:ascii="Times New Roman" w:hAnsi="Times New Roman" w:cs="Times New Roman"/>
                <w:sz w:val="24"/>
                <w:szCs w:val="24"/>
              </w:rPr>
            </w:pPr>
          </w:p>
        </w:tc>
      </w:tr>
    </w:tbl>
    <w:p w:rsidR="009012B3" w:rsidRDefault="009012B3" w:rsidP="009012B3">
      <w:pPr>
        <w:pStyle w:val="ListParagraph"/>
        <w:spacing w:line="480" w:lineRule="auto"/>
        <w:jc w:val="both"/>
        <w:rPr>
          <w:rFonts w:ascii="Times New Roman" w:hAnsi="Times New Roman" w:cs="Times New Roman"/>
          <w:sz w:val="24"/>
          <w:szCs w:val="24"/>
        </w:rPr>
      </w:pPr>
    </w:p>
    <w:p w:rsidR="009012B3" w:rsidRDefault="009012B3" w:rsidP="00317D4B">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Tabel Leaving Flow</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Primary Key : idleavingflow</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Fungsi : untuk menyimpan data nilai leavingflow musyrif dan musyrifah yang baru</w:t>
      </w:r>
    </w:p>
    <w:p w:rsidR="009012B3" w:rsidRDefault="009012B3" w:rsidP="009012B3">
      <w:pPr>
        <w:pStyle w:val="ListParagraph"/>
        <w:spacing w:line="480" w:lineRule="auto"/>
        <w:jc w:val="both"/>
        <w:rPr>
          <w:rFonts w:ascii="Times New Roman" w:hAnsi="Times New Roman" w:cs="Times New Roman"/>
          <w:sz w:val="24"/>
          <w:szCs w:val="24"/>
        </w:rPr>
      </w:pPr>
    </w:p>
    <w:p w:rsidR="009012B3" w:rsidRDefault="009012B3" w:rsidP="009012B3">
      <w:pPr>
        <w:pStyle w:val="ListParagraph"/>
        <w:spacing w:line="480" w:lineRule="auto"/>
        <w:jc w:val="both"/>
        <w:rPr>
          <w:rFonts w:ascii="Times New Roman" w:hAnsi="Times New Roman" w:cs="Times New Roman"/>
          <w:sz w:val="24"/>
          <w:szCs w:val="24"/>
        </w:rPr>
      </w:pPr>
    </w:p>
    <w:p w:rsidR="009012B3" w:rsidRDefault="009012B3" w:rsidP="009012B3">
      <w:pPr>
        <w:pStyle w:val="ListParagraph"/>
        <w:spacing w:line="480" w:lineRule="auto"/>
        <w:jc w:val="both"/>
        <w:rPr>
          <w:rFonts w:ascii="Times New Roman" w:hAnsi="Times New Roman" w:cs="Times New Roman"/>
          <w:sz w:val="24"/>
          <w:szCs w:val="24"/>
        </w:rPr>
      </w:pPr>
    </w:p>
    <w:p w:rsidR="009012B3" w:rsidRDefault="009012B3" w:rsidP="009012B3">
      <w:pPr>
        <w:pStyle w:val="TABEL"/>
      </w:pPr>
      <w:bookmarkStart w:id="172" w:name="_Toc20404558"/>
      <w:bookmarkStart w:id="173" w:name="_Toc20404760"/>
      <w:bookmarkStart w:id="174" w:name="_Toc21288025"/>
      <w:bookmarkStart w:id="175" w:name="_Toc21405359"/>
      <w:bookmarkStart w:id="176" w:name="_Toc21411471"/>
      <w:r>
        <w:rPr>
          <w:b/>
        </w:rPr>
        <w:lastRenderedPageBreak/>
        <w:t xml:space="preserve">Tabel 3.21 </w:t>
      </w:r>
      <w:r>
        <w:t>Tabel Leaving Flow</w:t>
      </w:r>
      <w:bookmarkEnd w:id="172"/>
      <w:bookmarkEnd w:id="173"/>
      <w:bookmarkEnd w:id="174"/>
      <w:bookmarkEnd w:id="175"/>
      <w:bookmarkEnd w:id="176"/>
    </w:p>
    <w:tbl>
      <w:tblPr>
        <w:tblStyle w:val="TableGrid"/>
        <w:tblW w:w="0" w:type="auto"/>
        <w:jc w:val="center"/>
        <w:tblInd w:w="0" w:type="dxa"/>
        <w:tblLook w:val="04A0" w:firstRow="1" w:lastRow="0" w:firstColumn="1" w:lastColumn="0" w:noHBand="0" w:noVBand="1"/>
      </w:tblPr>
      <w:tblGrid>
        <w:gridCol w:w="846"/>
        <w:gridCol w:w="2268"/>
        <w:gridCol w:w="2268"/>
        <w:gridCol w:w="2408"/>
      </w:tblGrid>
      <w:tr w:rsidR="009012B3" w:rsidTr="00B10786">
        <w:trPr>
          <w:jc w:val="center"/>
        </w:trPr>
        <w:tc>
          <w:tcPr>
            <w:tcW w:w="846"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268"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Nama Field</w:t>
            </w:r>
          </w:p>
        </w:tc>
        <w:tc>
          <w:tcPr>
            <w:tcW w:w="2268" w:type="dxa"/>
          </w:tcPr>
          <w:p w:rsidR="009012B3" w:rsidRPr="0015178A" w:rsidRDefault="009012B3" w:rsidP="00B10786">
            <w:pPr>
              <w:spacing w:line="480" w:lineRule="auto"/>
              <w:jc w:val="center"/>
              <w:rPr>
                <w:rFonts w:ascii="Times New Roman" w:hAnsi="Times New Roman" w:cs="Times New Roman"/>
                <w:b/>
                <w:sz w:val="24"/>
                <w:szCs w:val="24"/>
              </w:rPr>
            </w:pPr>
            <w:r w:rsidRPr="0015178A">
              <w:rPr>
                <w:rFonts w:ascii="Times New Roman" w:hAnsi="Times New Roman" w:cs="Times New Roman"/>
                <w:b/>
                <w:sz w:val="24"/>
                <w:szCs w:val="24"/>
              </w:rPr>
              <w:t>Type</w:t>
            </w:r>
          </w:p>
        </w:tc>
        <w:tc>
          <w:tcPr>
            <w:tcW w:w="2408"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Idleavingflow</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240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Primary Key</w:t>
            </w: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Iddaftar</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240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Foreign Key</w:t>
            </w: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Leavingflow</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Decimal(10, 2)</w:t>
            </w:r>
          </w:p>
        </w:tc>
        <w:tc>
          <w:tcPr>
            <w:tcW w:w="2408" w:type="dxa"/>
          </w:tcPr>
          <w:p w:rsidR="009012B3" w:rsidRDefault="009012B3" w:rsidP="00B10786">
            <w:pPr>
              <w:spacing w:line="480" w:lineRule="auto"/>
              <w:rPr>
                <w:rFonts w:ascii="Times New Roman" w:hAnsi="Times New Roman" w:cs="Times New Roman"/>
                <w:sz w:val="24"/>
                <w:szCs w:val="24"/>
              </w:rPr>
            </w:pPr>
          </w:p>
        </w:tc>
      </w:tr>
    </w:tbl>
    <w:p w:rsidR="009012B3" w:rsidRPr="00E33225" w:rsidRDefault="009012B3" w:rsidP="009012B3">
      <w:pPr>
        <w:spacing w:line="480" w:lineRule="auto"/>
        <w:jc w:val="both"/>
        <w:rPr>
          <w:rFonts w:ascii="Times New Roman" w:hAnsi="Times New Roman" w:cs="Times New Roman"/>
          <w:sz w:val="24"/>
          <w:szCs w:val="24"/>
        </w:rPr>
      </w:pPr>
    </w:p>
    <w:p w:rsidR="009012B3" w:rsidRDefault="009012B3" w:rsidP="00317D4B">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Tabel Net Flow</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Primary Key : idnetflow</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Fungsi : untuk menyimpan data nilai akhir atau nilai netflow musyrif dan musyrifah yang baru</w:t>
      </w:r>
    </w:p>
    <w:p w:rsidR="009012B3" w:rsidRDefault="009012B3" w:rsidP="009012B3">
      <w:pPr>
        <w:pStyle w:val="TABEL"/>
      </w:pPr>
      <w:bookmarkStart w:id="177" w:name="_Toc20404559"/>
      <w:bookmarkStart w:id="178" w:name="_Toc20404761"/>
      <w:bookmarkStart w:id="179" w:name="_Toc21288026"/>
      <w:bookmarkStart w:id="180" w:name="_Toc21405360"/>
      <w:bookmarkStart w:id="181" w:name="_Toc21411472"/>
      <w:r>
        <w:rPr>
          <w:b/>
        </w:rPr>
        <w:t xml:space="preserve">Tabel 3.22 </w:t>
      </w:r>
      <w:r>
        <w:t>Tabel Net Flow</w:t>
      </w:r>
      <w:bookmarkEnd w:id="177"/>
      <w:bookmarkEnd w:id="178"/>
      <w:bookmarkEnd w:id="179"/>
      <w:bookmarkEnd w:id="180"/>
      <w:bookmarkEnd w:id="181"/>
    </w:p>
    <w:tbl>
      <w:tblPr>
        <w:tblStyle w:val="TableGrid"/>
        <w:tblW w:w="0" w:type="auto"/>
        <w:jc w:val="center"/>
        <w:tblInd w:w="0" w:type="dxa"/>
        <w:tblLook w:val="04A0" w:firstRow="1" w:lastRow="0" w:firstColumn="1" w:lastColumn="0" w:noHBand="0" w:noVBand="1"/>
      </w:tblPr>
      <w:tblGrid>
        <w:gridCol w:w="846"/>
        <w:gridCol w:w="2268"/>
        <w:gridCol w:w="2268"/>
        <w:gridCol w:w="2408"/>
      </w:tblGrid>
      <w:tr w:rsidR="009012B3" w:rsidTr="00B10786">
        <w:trPr>
          <w:jc w:val="center"/>
        </w:trPr>
        <w:tc>
          <w:tcPr>
            <w:tcW w:w="846"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268"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Nama Field</w:t>
            </w:r>
          </w:p>
        </w:tc>
        <w:tc>
          <w:tcPr>
            <w:tcW w:w="2268" w:type="dxa"/>
          </w:tcPr>
          <w:p w:rsidR="009012B3" w:rsidRPr="0015178A" w:rsidRDefault="009012B3" w:rsidP="00B10786">
            <w:pPr>
              <w:spacing w:line="480" w:lineRule="auto"/>
              <w:jc w:val="center"/>
              <w:rPr>
                <w:rFonts w:ascii="Times New Roman" w:hAnsi="Times New Roman" w:cs="Times New Roman"/>
                <w:b/>
                <w:sz w:val="24"/>
                <w:szCs w:val="24"/>
              </w:rPr>
            </w:pPr>
            <w:r w:rsidRPr="0015178A">
              <w:rPr>
                <w:rFonts w:ascii="Times New Roman" w:hAnsi="Times New Roman" w:cs="Times New Roman"/>
                <w:b/>
                <w:sz w:val="24"/>
                <w:szCs w:val="24"/>
              </w:rPr>
              <w:t>Type</w:t>
            </w:r>
          </w:p>
        </w:tc>
        <w:tc>
          <w:tcPr>
            <w:tcW w:w="2408"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Idnetflow</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240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Primary Key</w:t>
            </w: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Iddaftar</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240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Foreign Key</w:t>
            </w: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Netflow</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Decimal(10, 2)</w:t>
            </w:r>
          </w:p>
        </w:tc>
        <w:tc>
          <w:tcPr>
            <w:tcW w:w="2408" w:type="dxa"/>
          </w:tcPr>
          <w:p w:rsidR="009012B3" w:rsidRDefault="009012B3" w:rsidP="00B10786">
            <w:pPr>
              <w:spacing w:line="480" w:lineRule="auto"/>
              <w:rPr>
                <w:rFonts w:ascii="Times New Roman" w:hAnsi="Times New Roman" w:cs="Times New Roman"/>
                <w:sz w:val="24"/>
                <w:szCs w:val="24"/>
              </w:rPr>
            </w:pPr>
          </w:p>
        </w:tc>
      </w:tr>
    </w:tbl>
    <w:p w:rsidR="009012B3" w:rsidRDefault="009012B3" w:rsidP="009012B3">
      <w:pPr>
        <w:tabs>
          <w:tab w:val="left" w:pos="4155"/>
        </w:tabs>
        <w:spacing w:line="480" w:lineRule="auto"/>
        <w:rPr>
          <w:rFonts w:ascii="Times New Roman" w:hAnsi="Times New Roman" w:cs="Times New Roman"/>
          <w:i/>
          <w:color w:val="000000" w:themeColor="text1"/>
          <w:sz w:val="24"/>
          <w:szCs w:val="24"/>
        </w:rPr>
      </w:pPr>
    </w:p>
    <w:p w:rsidR="009012B3" w:rsidRDefault="009012B3" w:rsidP="00317D4B">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Tabel File</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Primary Key : id</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Fungsi : untuk menyimpan data file hasil seleksi musyrif dan musyrifah</w:t>
      </w:r>
    </w:p>
    <w:p w:rsidR="009012B3" w:rsidRDefault="009012B3" w:rsidP="009012B3">
      <w:pPr>
        <w:pStyle w:val="TABEL"/>
      </w:pPr>
      <w:bookmarkStart w:id="182" w:name="_Toc20404560"/>
      <w:bookmarkStart w:id="183" w:name="_Toc20404762"/>
      <w:bookmarkStart w:id="184" w:name="_Toc21288027"/>
      <w:bookmarkStart w:id="185" w:name="_Toc21405361"/>
      <w:bookmarkStart w:id="186" w:name="_Toc21411473"/>
      <w:r w:rsidRPr="00D00946">
        <w:rPr>
          <w:b/>
        </w:rPr>
        <w:t>Tabel 3.23</w:t>
      </w:r>
      <w:r>
        <w:t xml:space="preserve"> Tabel File</w:t>
      </w:r>
      <w:bookmarkEnd w:id="182"/>
      <w:bookmarkEnd w:id="183"/>
      <w:bookmarkEnd w:id="184"/>
      <w:bookmarkEnd w:id="185"/>
      <w:bookmarkEnd w:id="186"/>
    </w:p>
    <w:tbl>
      <w:tblPr>
        <w:tblStyle w:val="TableGrid"/>
        <w:tblW w:w="0" w:type="auto"/>
        <w:jc w:val="center"/>
        <w:tblInd w:w="0" w:type="dxa"/>
        <w:tblLook w:val="04A0" w:firstRow="1" w:lastRow="0" w:firstColumn="1" w:lastColumn="0" w:noHBand="0" w:noVBand="1"/>
      </w:tblPr>
      <w:tblGrid>
        <w:gridCol w:w="846"/>
        <w:gridCol w:w="2268"/>
        <w:gridCol w:w="2268"/>
        <w:gridCol w:w="2408"/>
      </w:tblGrid>
      <w:tr w:rsidR="009012B3" w:rsidTr="00B10786">
        <w:trPr>
          <w:jc w:val="center"/>
        </w:trPr>
        <w:tc>
          <w:tcPr>
            <w:tcW w:w="846"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268"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Nama Field</w:t>
            </w:r>
          </w:p>
        </w:tc>
        <w:tc>
          <w:tcPr>
            <w:tcW w:w="2268" w:type="dxa"/>
          </w:tcPr>
          <w:p w:rsidR="009012B3" w:rsidRPr="0015178A" w:rsidRDefault="009012B3" w:rsidP="00B10786">
            <w:pPr>
              <w:spacing w:line="480" w:lineRule="auto"/>
              <w:jc w:val="center"/>
              <w:rPr>
                <w:rFonts w:ascii="Times New Roman" w:hAnsi="Times New Roman" w:cs="Times New Roman"/>
                <w:b/>
                <w:sz w:val="24"/>
                <w:szCs w:val="24"/>
              </w:rPr>
            </w:pPr>
            <w:r w:rsidRPr="0015178A">
              <w:rPr>
                <w:rFonts w:ascii="Times New Roman" w:hAnsi="Times New Roman" w:cs="Times New Roman"/>
                <w:b/>
                <w:sz w:val="24"/>
                <w:szCs w:val="24"/>
              </w:rPr>
              <w:t>Type</w:t>
            </w:r>
          </w:p>
        </w:tc>
        <w:tc>
          <w:tcPr>
            <w:tcW w:w="2408"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Id</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240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Primary Key</w:t>
            </w: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Judul</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Varchar(50)</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Filepdf</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Varchar(250)</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Jenis</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Varchar(50)</w:t>
            </w:r>
          </w:p>
        </w:tc>
        <w:tc>
          <w:tcPr>
            <w:tcW w:w="2408" w:type="dxa"/>
          </w:tcPr>
          <w:p w:rsidR="009012B3" w:rsidRDefault="009012B3" w:rsidP="00B10786">
            <w:pPr>
              <w:spacing w:line="480" w:lineRule="auto"/>
              <w:rPr>
                <w:rFonts w:ascii="Times New Roman" w:hAnsi="Times New Roman" w:cs="Times New Roman"/>
                <w:sz w:val="24"/>
                <w:szCs w:val="24"/>
              </w:rPr>
            </w:pPr>
          </w:p>
        </w:tc>
      </w:tr>
    </w:tbl>
    <w:p w:rsidR="009012B3" w:rsidRDefault="009012B3" w:rsidP="009012B3">
      <w:pPr>
        <w:tabs>
          <w:tab w:val="left" w:pos="4155"/>
        </w:tabs>
        <w:spacing w:line="480" w:lineRule="auto"/>
        <w:rPr>
          <w:rFonts w:ascii="Times New Roman" w:hAnsi="Times New Roman" w:cs="Times New Roman"/>
          <w:color w:val="000000" w:themeColor="text1"/>
          <w:sz w:val="24"/>
          <w:szCs w:val="24"/>
        </w:rPr>
      </w:pPr>
    </w:p>
    <w:p w:rsidR="009012B3" w:rsidRDefault="009012B3" w:rsidP="00317D4B">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Tabel Periode</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Primary Key : periode_id</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Fungsi : untuk menyimpan data periode musyrif dan musyrifah</w:t>
      </w:r>
    </w:p>
    <w:p w:rsidR="009012B3" w:rsidRDefault="009012B3" w:rsidP="009012B3">
      <w:pPr>
        <w:pStyle w:val="TABEL"/>
      </w:pPr>
      <w:bookmarkStart w:id="187" w:name="_Toc20404561"/>
      <w:bookmarkStart w:id="188" w:name="_Toc20404763"/>
      <w:bookmarkStart w:id="189" w:name="_Toc21288028"/>
      <w:bookmarkStart w:id="190" w:name="_Toc21405362"/>
      <w:bookmarkStart w:id="191" w:name="_Toc21411474"/>
      <w:r>
        <w:rPr>
          <w:b/>
        </w:rPr>
        <w:t xml:space="preserve">Tabel 3.24 </w:t>
      </w:r>
      <w:r>
        <w:t>Tabel Periode</w:t>
      </w:r>
      <w:bookmarkEnd w:id="187"/>
      <w:bookmarkEnd w:id="188"/>
      <w:bookmarkEnd w:id="189"/>
      <w:bookmarkEnd w:id="190"/>
      <w:bookmarkEnd w:id="191"/>
    </w:p>
    <w:tbl>
      <w:tblPr>
        <w:tblStyle w:val="TableGrid"/>
        <w:tblW w:w="0" w:type="auto"/>
        <w:jc w:val="center"/>
        <w:tblInd w:w="0" w:type="dxa"/>
        <w:tblLook w:val="04A0" w:firstRow="1" w:lastRow="0" w:firstColumn="1" w:lastColumn="0" w:noHBand="0" w:noVBand="1"/>
      </w:tblPr>
      <w:tblGrid>
        <w:gridCol w:w="846"/>
        <w:gridCol w:w="2268"/>
        <w:gridCol w:w="2268"/>
        <w:gridCol w:w="2408"/>
      </w:tblGrid>
      <w:tr w:rsidR="009012B3" w:rsidTr="00B10786">
        <w:trPr>
          <w:jc w:val="center"/>
        </w:trPr>
        <w:tc>
          <w:tcPr>
            <w:tcW w:w="846"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268"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Nama Field</w:t>
            </w:r>
          </w:p>
        </w:tc>
        <w:tc>
          <w:tcPr>
            <w:tcW w:w="2268" w:type="dxa"/>
          </w:tcPr>
          <w:p w:rsidR="009012B3" w:rsidRPr="0015178A" w:rsidRDefault="009012B3" w:rsidP="00B10786">
            <w:pPr>
              <w:spacing w:line="480" w:lineRule="auto"/>
              <w:jc w:val="center"/>
              <w:rPr>
                <w:rFonts w:ascii="Times New Roman" w:hAnsi="Times New Roman" w:cs="Times New Roman"/>
                <w:b/>
                <w:sz w:val="24"/>
                <w:szCs w:val="24"/>
              </w:rPr>
            </w:pPr>
            <w:r w:rsidRPr="0015178A">
              <w:rPr>
                <w:rFonts w:ascii="Times New Roman" w:hAnsi="Times New Roman" w:cs="Times New Roman"/>
                <w:b/>
                <w:sz w:val="24"/>
                <w:szCs w:val="24"/>
              </w:rPr>
              <w:t>Type</w:t>
            </w:r>
          </w:p>
        </w:tc>
        <w:tc>
          <w:tcPr>
            <w:tcW w:w="2408"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periode_id</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240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Primary Key</w:t>
            </w: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periode</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Varchar(20)</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tanggaldaftar</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Date</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tanggaltutupdaftar</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Date</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kuotamusyrif</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kuotamusyrifah</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kuotamusyriflama</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kuotamusyrifahlama</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status</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2408" w:type="dxa"/>
          </w:tcPr>
          <w:p w:rsidR="009012B3" w:rsidRDefault="009012B3" w:rsidP="00B10786">
            <w:pPr>
              <w:spacing w:line="480" w:lineRule="auto"/>
              <w:rPr>
                <w:rFonts w:ascii="Times New Roman" w:hAnsi="Times New Roman" w:cs="Times New Roman"/>
                <w:sz w:val="24"/>
                <w:szCs w:val="24"/>
              </w:rPr>
            </w:pPr>
          </w:p>
        </w:tc>
      </w:tr>
    </w:tbl>
    <w:p w:rsidR="009012B3" w:rsidRDefault="009012B3" w:rsidP="009012B3">
      <w:pPr>
        <w:tabs>
          <w:tab w:val="left" w:pos="4155"/>
        </w:tabs>
        <w:spacing w:line="480" w:lineRule="auto"/>
        <w:rPr>
          <w:rFonts w:ascii="Times New Roman" w:hAnsi="Times New Roman" w:cs="Times New Roman"/>
          <w:color w:val="000000" w:themeColor="text1"/>
          <w:sz w:val="24"/>
          <w:szCs w:val="24"/>
        </w:rPr>
      </w:pPr>
    </w:p>
    <w:p w:rsidR="009012B3" w:rsidRDefault="009012B3" w:rsidP="00317D4B">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Tabel Mahasiswa</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Primary Key : NIM</w:t>
      </w:r>
    </w:p>
    <w:p w:rsidR="009012B3" w:rsidRDefault="009012B3" w:rsidP="009012B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Fungsi : untuk menyimpan data Mahasiswa UIN Malang</w:t>
      </w:r>
    </w:p>
    <w:p w:rsidR="009012B3" w:rsidRDefault="009012B3" w:rsidP="009012B3">
      <w:pPr>
        <w:pStyle w:val="TABEL"/>
      </w:pPr>
      <w:bookmarkStart w:id="192" w:name="_Toc20404562"/>
      <w:bookmarkStart w:id="193" w:name="_Toc20404764"/>
      <w:bookmarkStart w:id="194" w:name="_Toc21288029"/>
      <w:bookmarkStart w:id="195" w:name="_Toc21405363"/>
      <w:bookmarkStart w:id="196" w:name="_Toc21411475"/>
      <w:r>
        <w:rPr>
          <w:b/>
        </w:rPr>
        <w:lastRenderedPageBreak/>
        <w:t xml:space="preserve">Tabel 3.25 </w:t>
      </w:r>
      <w:r>
        <w:t>Tabel Mahasiswa</w:t>
      </w:r>
      <w:bookmarkEnd w:id="192"/>
      <w:bookmarkEnd w:id="193"/>
      <w:bookmarkEnd w:id="194"/>
      <w:bookmarkEnd w:id="195"/>
      <w:bookmarkEnd w:id="196"/>
    </w:p>
    <w:tbl>
      <w:tblPr>
        <w:tblStyle w:val="TableGrid"/>
        <w:tblW w:w="0" w:type="auto"/>
        <w:jc w:val="center"/>
        <w:tblInd w:w="0" w:type="dxa"/>
        <w:tblLook w:val="04A0" w:firstRow="1" w:lastRow="0" w:firstColumn="1" w:lastColumn="0" w:noHBand="0" w:noVBand="1"/>
      </w:tblPr>
      <w:tblGrid>
        <w:gridCol w:w="846"/>
        <w:gridCol w:w="2268"/>
        <w:gridCol w:w="2268"/>
        <w:gridCol w:w="2408"/>
      </w:tblGrid>
      <w:tr w:rsidR="009012B3" w:rsidTr="00B10786">
        <w:trPr>
          <w:jc w:val="center"/>
        </w:trPr>
        <w:tc>
          <w:tcPr>
            <w:tcW w:w="846"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268"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Nama Field</w:t>
            </w:r>
          </w:p>
        </w:tc>
        <w:tc>
          <w:tcPr>
            <w:tcW w:w="2268" w:type="dxa"/>
          </w:tcPr>
          <w:p w:rsidR="009012B3" w:rsidRPr="0015178A" w:rsidRDefault="009012B3" w:rsidP="00B10786">
            <w:pPr>
              <w:spacing w:line="480" w:lineRule="auto"/>
              <w:jc w:val="center"/>
              <w:rPr>
                <w:rFonts w:ascii="Times New Roman" w:hAnsi="Times New Roman" w:cs="Times New Roman"/>
                <w:b/>
                <w:sz w:val="24"/>
                <w:szCs w:val="24"/>
              </w:rPr>
            </w:pPr>
            <w:r w:rsidRPr="0015178A">
              <w:rPr>
                <w:rFonts w:ascii="Times New Roman" w:hAnsi="Times New Roman" w:cs="Times New Roman"/>
                <w:b/>
                <w:sz w:val="24"/>
                <w:szCs w:val="24"/>
              </w:rPr>
              <w:t>Type</w:t>
            </w:r>
          </w:p>
        </w:tc>
        <w:tc>
          <w:tcPr>
            <w:tcW w:w="2408" w:type="dxa"/>
          </w:tcPr>
          <w:p w:rsidR="009012B3" w:rsidRPr="0015178A" w:rsidRDefault="009012B3" w:rsidP="00B107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NIM</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240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Primary Key</w:t>
            </w: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Nama</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Varchar(50)</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Tanggallahir</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Date</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Alamat</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Text</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Alamatemail</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Varchar(50)</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IPK</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Decimal(10,2)</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Nohp</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Varchar(13)</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Semester</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Integer(11)</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SD</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Varchar(25)</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SMP</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Varchar(25)</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SMA</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Varchar(25)</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Pondokpesantren</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Varchar(25)</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Namaayah</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Varchar(25)</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Namaibu</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Varchar(25)</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pekerjaanayah</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Varchar(25)</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pekerjaanibu</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Varchar(25)</w:t>
            </w:r>
          </w:p>
        </w:tc>
        <w:tc>
          <w:tcPr>
            <w:tcW w:w="2408" w:type="dxa"/>
          </w:tcPr>
          <w:p w:rsidR="009012B3" w:rsidRDefault="009012B3" w:rsidP="00B10786">
            <w:pPr>
              <w:spacing w:line="480" w:lineRule="auto"/>
              <w:rPr>
                <w:rFonts w:ascii="Times New Roman" w:hAnsi="Times New Roman" w:cs="Times New Roman"/>
                <w:sz w:val="24"/>
                <w:szCs w:val="24"/>
              </w:rPr>
            </w:pPr>
          </w:p>
        </w:tc>
      </w:tr>
      <w:tr w:rsidR="009012B3" w:rsidTr="00B10786">
        <w:trPr>
          <w:jc w:val="center"/>
        </w:trPr>
        <w:tc>
          <w:tcPr>
            <w:tcW w:w="846" w:type="dxa"/>
          </w:tcPr>
          <w:p w:rsidR="009012B3" w:rsidRDefault="009012B3" w:rsidP="00B10786">
            <w:pPr>
              <w:spacing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idjurusan</w:t>
            </w:r>
          </w:p>
        </w:tc>
        <w:tc>
          <w:tcPr>
            <w:tcW w:w="226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Varchar(5)</w:t>
            </w:r>
          </w:p>
        </w:tc>
        <w:tc>
          <w:tcPr>
            <w:tcW w:w="2408" w:type="dxa"/>
          </w:tcPr>
          <w:p w:rsidR="009012B3" w:rsidRDefault="009012B3" w:rsidP="00B10786">
            <w:pPr>
              <w:spacing w:line="480" w:lineRule="auto"/>
              <w:rPr>
                <w:rFonts w:ascii="Times New Roman" w:hAnsi="Times New Roman" w:cs="Times New Roman"/>
                <w:sz w:val="24"/>
                <w:szCs w:val="24"/>
              </w:rPr>
            </w:pPr>
            <w:r>
              <w:rPr>
                <w:rFonts w:ascii="Times New Roman" w:hAnsi="Times New Roman" w:cs="Times New Roman"/>
                <w:sz w:val="24"/>
                <w:szCs w:val="24"/>
              </w:rPr>
              <w:t>Foreign Key</w:t>
            </w:r>
          </w:p>
        </w:tc>
      </w:tr>
    </w:tbl>
    <w:p w:rsidR="009012B3" w:rsidRPr="00220690" w:rsidRDefault="009012B3" w:rsidP="009012B3">
      <w:pPr>
        <w:tabs>
          <w:tab w:val="left" w:pos="4155"/>
        </w:tabs>
        <w:spacing w:line="480" w:lineRule="auto"/>
        <w:rPr>
          <w:rFonts w:ascii="Times New Roman" w:hAnsi="Times New Roman" w:cs="Times New Roman"/>
          <w:color w:val="000000" w:themeColor="text1"/>
          <w:sz w:val="24"/>
          <w:szCs w:val="24"/>
        </w:rPr>
      </w:pPr>
    </w:p>
    <w:p w:rsidR="009012B3" w:rsidRDefault="009012B3" w:rsidP="00317D4B">
      <w:pPr>
        <w:pStyle w:val="Heading2"/>
        <w:numPr>
          <w:ilvl w:val="0"/>
          <w:numId w:val="9"/>
        </w:numPr>
        <w:spacing w:line="480" w:lineRule="auto"/>
        <w:ind w:left="426" w:hanging="426"/>
        <w:jc w:val="both"/>
        <w:rPr>
          <w:rFonts w:ascii="Times New Roman" w:hAnsi="Times New Roman" w:cs="Times New Roman"/>
          <w:b/>
          <w:color w:val="000000" w:themeColor="text1"/>
          <w:sz w:val="24"/>
          <w:szCs w:val="24"/>
        </w:rPr>
      </w:pPr>
      <w:bookmarkStart w:id="197" w:name="_Toc534654319"/>
      <w:bookmarkStart w:id="198" w:name="_Toc531351199"/>
      <w:bookmarkStart w:id="199" w:name="_Toc20403983"/>
      <w:bookmarkStart w:id="200" w:name="_Toc21287687"/>
      <w:r>
        <w:rPr>
          <w:rFonts w:ascii="Times New Roman" w:hAnsi="Times New Roman" w:cs="Times New Roman"/>
          <w:b/>
          <w:color w:val="000000" w:themeColor="text1"/>
          <w:sz w:val="24"/>
          <w:szCs w:val="24"/>
        </w:rPr>
        <w:t>Flowchart</w:t>
      </w:r>
      <w:bookmarkEnd w:id="197"/>
      <w:bookmarkEnd w:id="198"/>
      <w:bookmarkEnd w:id="199"/>
      <w:bookmarkEnd w:id="200"/>
    </w:p>
    <w:p w:rsidR="009012B3" w:rsidRDefault="009012B3" w:rsidP="009012B3">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Secara Umum proses perhitungan Promethee dapat digambarkan dalam flowchart berikut :</w:t>
      </w:r>
    </w:p>
    <w:p w:rsidR="009012B3" w:rsidRDefault="009012B3" w:rsidP="009012B3">
      <w:pPr>
        <w:spacing w:line="480" w:lineRule="auto"/>
        <w:ind w:left="284" w:firstLine="436"/>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lastRenderedPageBreak/>
        <w:drawing>
          <wp:inline distT="0" distB="0" distL="0" distR="0" wp14:anchorId="37096365" wp14:editId="7E36E584">
            <wp:extent cx="1466850" cy="60864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6850" cy="6086475"/>
                    </a:xfrm>
                    <a:prstGeom prst="rect">
                      <a:avLst/>
                    </a:prstGeom>
                    <a:noFill/>
                    <a:ln>
                      <a:noFill/>
                    </a:ln>
                  </pic:spPr>
                </pic:pic>
              </a:graphicData>
            </a:graphic>
          </wp:inline>
        </w:drawing>
      </w:r>
    </w:p>
    <w:p w:rsidR="009012B3" w:rsidRDefault="009012B3" w:rsidP="009012B3">
      <w:pPr>
        <w:pStyle w:val="Gambar"/>
      </w:pPr>
      <w:bookmarkStart w:id="201" w:name="_Toc20403984"/>
      <w:bookmarkStart w:id="202" w:name="_Toc20404371"/>
      <w:bookmarkStart w:id="203" w:name="_Toc21287964"/>
      <w:bookmarkStart w:id="204" w:name="_Toc21405273"/>
      <w:bookmarkStart w:id="205" w:name="_Toc21405868"/>
      <w:bookmarkStart w:id="206" w:name="_Toc21411410"/>
      <w:r>
        <w:rPr>
          <w:b/>
        </w:rPr>
        <w:t xml:space="preserve">Gambar 3.8 </w:t>
      </w:r>
      <w:r>
        <w:t>Flowchart Perhitungan Promethee</w:t>
      </w:r>
      <w:bookmarkEnd w:id="201"/>
      <w:bookmarkEnd w:id="202"/>
      <w:bookmarkEnd w:id="203"/>
      <w:bookmarkEnd w:id="204"/>
      <w:bookmarkEnd w:id="205"/>
      <w:bookmarkEnd w:id="206"/>
    </w:p>
    <w:p w:rsidR="009012B3" w:rsidRDefault="009012B3" w:rsidP="009012B3">
      <w:pPr>
        <w:pStyle w:val="ListParagraph"/>
        <w:spacing w:line="480" w:lineRule="auto"/>
        <w:jc w:val="both"/>
        <w:rPr>
          <w:rFonts w:ascii="Times New Roman" w:hAnsi="Times New Roman" w:cs="Times New Roman"/>
          <w:b/>
          <w:color w:val="000000" w:themeColor="text1"/>
          <w:sz w:val="24"/>
          <w:szCs w:val="24"/>
        </w:rPr>
      </w:pPr>
    </w:p>
    <w:p w:rsidR="009012B3" w:rsidRDefault="009012B3" w:rsidP="009012B3">
      <w:pPr>
        <w:pStyle w:val="ListParagraph"/>
        <w:spacing w:line="48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Adapun proses pendaftaran musyrif dan musyrifah dapat digambarkan dalam flowchart berikut :</w:t>
      </w:r>
    </w:p>
    <w:p w:rsidR="009012B3" w:rsidRDefault="009012B3" w:rsidP="009012B3">
      <w:pPr>
        <w:pStyle w:val="ListParagraph"/>
        <w:spacing w:line="480" w:lineRule="auto"/>
        <w:ind w:left="0" w:firstLine="567"/>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id-ID"/>
        </w:rPr>
        <w:lastRenderedPageBreak/>
        <w:drawing>
          <wp:inline distT="0" distB="0" distL="0" distR="0" wp14:anchorId="1B0FF244" wp14:editId="4DCDD12D">
            <wp:extent cx="5039995" cy="5528945"/>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endaftaran2.png"/>
                    <pic:cNvPicPr/>
                  </pic:nvPicPr>
                  <pic:blipFill>
                    <a:blip r:embed="rId21">
                      <a:extLst>
                        <a:ext uri="{28A0092B-C50C-407E-A947-70E740481C1C}">
                          <a14:useLocalDpi xmlns:a14="http://schemas.microsoft.com/office/drawing/2010/main" val="0"/>
                        </a:ext>
                      </a:extLst>
                    </a:blip>
                    <a:stretch>
                      <a:fillRect/>
                    </a:stretch>
                  </pic:blipFill>
                  <pic:spPr>
                    <a:xfrm>
                      <a:off x="0" y="0"/>
                      <a:ext cx="5039995" cy="5528945"/>
                    </a:xfrm>
                    <a:prstGeom prst="rect">
                      <a:avLst/>
                    </a:prstGeom>
                  </pic:spPr>
                </pic:pic>
              </a:graphicData>
            </a:graphic>
          </wp:inline>
        </w:drawing>
      </w:r>
    </w:p>
    <w:p w:rsidR="009012B3" w:rsidRDefault="009012B3" w:rsidP="009012B3">
      <w:pPr>
        <w:pStyle w:val="Gambar"/>
      </w:pPr>
      <w:bookmarkStart w:id="207" w:name="_Toc21287965"/>
      <w:bookmarkStart w:id="208" w:name="_Toc21405274"/>
      <w:bookmarkStart w:id="209" w:name="_Toc21405869"/>
      <w:bookmarkStart w:id="210" w:name="_Toc21411411"/>
      <w:r>
        <w:rPr>
          <w:b/>
        </w:rPr>
        <w:t xml:space="preserve">Gambar 3.9 </w:t>
      </w:r>
      <w:r>
        <w:t>Flowchart Pendaftaran</w:t>
      </w:r>
      <w:bookmarkEnd w:id="207"/>
      <w:bookmarkEnd w:id="208"/>
      <w:bookmarkEnd w:id="209"/>
      <w:bookmarkEnd w:id="210"/>
    </w:p>
    <w:p w:rsidR="009012B3" w:rsidRDefault="009012B3" w:rsidP="009012B3"/>
    <w:p w:rsidR="009012B3" w:rsidRDefault="009012B3" w:rsidP="009012B3">
      <w:pPr>
        <w:pStyle w:val="ListParagraph"/>
        <w:spacing w:line="48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Adapun proses penginputan nilai musyrif dan musyrifah dapat digambarkan dalam flowchart berikut :</w:t>
      </w:r>
    </w:p>
    <w:p w:rsidR="009012B3" w:rsidRDefault="009012B3" w:rsidP="009012B3">
      <w:pPr>
        <w:pStyle w:val="ListParagraph"/>
        <w:spacing w:line="480" w:lineRule="auto"/>
        <w:ind w:left="0"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lastRenderedPageBreak/>
        <w:drawing>
          <wp:inline distT="0" distB="0" distL="0" distR="0" wp14:anchorId="6BDE8735" wp14:editId="52F5F09E">
            <wp:extent cx="2145544" cy="41529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atanilai.png"/>
                    <pic:cNvPicPr/>
                  </pic:nvPicPr>
                  <pic:blipFill>
                    <a:blip r:embed="rId22">
                      <a:extLst>
                        <a:ext uri="{28A0092B-C50C-407E-A947-70E740481C1C}">
                          <a14:useLocalDpi xmlns:a14="http://schemas.microsoft.com/office/drawing/2010/main" val="0"/>
                        </a:ext>
                      </a:extLst>
                    </a:blip>
                    <a:stretch>
                      <a:fillRect/>
                    </a:stretch>
                  </pic:blipFill>
                  <pic:spPr>
                    <a:xfrm>
                      <a:off x="0" y="0"/>
                      <a:ext cx="2159775" cy="4180446"/>
                    </a:xfrm>
                    <a:prstGeom prst="rect">
                      <a:avLst/>
                    </a:prstGeom>
                  </pic:spPr>
                </pic:pic>
              </a:graphicData>
            </a:graphic>
          </wp:inline>
        </w:drawing>
      </w:r>
    </w:p>
    <w:p w:rsidR="009012B3" w:rsidRPr="00E544A4" w:rsidRDefault="009012B3" w:rsidP="009012B3">
      <w:pPr>
        <w:pStyle w:val="Gambar"/>
      </w:pPr>
      <w:bookmarkStart w:id="211" w:name="_Toc21287966"/>
      <w:bookmarkStart w:id="212" w:name="_Toc21405275"/>
      <w:bookmarkStart w:id="213" w:name="_Toc21405870"/>
      <w:bookmarkStart w:id="214" w:name="_Toc21411412"/>
      <w:r>
        <w:rPr>
          <w:b/>
        </w:rPr>
        <w:t xml:space="preserve">Gambar 3.10 </w:t>
      </w:r>
      <w:r>
        <w:t xml:space="preserve">Flowchart </w:t>
      </w:r>
      <w:bookmarkEnd w:id="211"/>
      <w:bookmarkEnd w:id="212"/>
      <w:bookmarkEnd w:id="213"/>
      <w:bookmarkEnd w:id="214"/>
      <w:r>
        <w:t>Input Nilai Musyrif Dan Musyrifah</w:t>
      </w:r>
    </w:p>
    <w:p w:rsidR="009012B3" w:rsidRPr="000F4A5C" w:rsidRDefault="009012B3" w:rsidP="009012B3"/>
    <w:p w:rsidR="009012B3" w:rsidRDefault="009012B3" w:rsidP="00317D4B">
      <w:pPr>
        <w:pStyle w:val="Heading2"/>
        <w:numPr>
          <w:ilvl w:val="0"/>
          <w:numId w:val="2"/>
        </w:numPr>
        <w:spacing w:line="480" w:lineRule="auto"/>
        <w:ind w:left="426" w:hanging="426"/>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b/>
      </w:r>
      <w:bookmarkStart w:id="215" w:name="_Toc534654323"/>
      <w:bookmarkStart w:id="216" w:name="_Toc20403985"/>
      <w:bookmarkStart w:id="217" w:name="_Toc21287688"/>
      <w:r>
        <w:rPr>
          <w:rFonts w:ascii="Times New Roman" w:hAnsi="Times New Roman" w:cs="Times New Roman"/>
          <w:b/>
          <w:color w:val="000000" w:themeColor="text1"/>
          <w:sz w:val="24"/>
          <w:szCs w:val="24"/>
        </w:rPr>
        <w:t>Desain Interface</w:t>
      </w:r>
      <w:bookmarkEnd w:id="215"/>
      <w:bookmarkEnd w:id="216"/>
      <w:bookmarkEnd w:id="217"/>
      <w:r>
        <w:rPr>
          <w:rFonts w:ascii="Times New Roman" w:hAnsi="Times New Roman" w:cs="Times New Roman"/>
          <w:b/>
          <w:color w:val="000000" w:themeColor="text1"/>
          <w:sz w:val="24"/>
          <w:szCs w:val="24"/>
        </w:rPr>
        <w:t xml:space="preserve"> </w:t>
      </w:r>
    </w:p>
    <w:p w:rsidR="009012B3" w:rsidRDefault="009012B3" w:rsidP="009012B3">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Perancangan desain </w:t>
      </w:r>
      <w:r>
        <w:rPr>
          <w:rFonts w:ascii="Times New Roman" w:hAnsi="Times New Roman" w:cs="Times New Roman"/>
          <w:i/>
          <w:color w:val="000000" w:themeColor="text1"/>
          <w:sz w:val="24"/>
          <w:szCs w:val="24"/>
        </w:rPr>
        <w:t xml:space="preserve">interface </w:t>
      </w:r>
      <w:r>
        <w:rPr>
          <w:rFonts w:ascii="Times New Roman" w:hAnsi="Times New Roman" w:cs="Times New Roman"/>
          <w:color w:val="000000" w:themeColor="text1"/>
          <w:sz w:val="24"/>
          <w:szCs w:val="24"/>
        </w:rPr>
        <w:t xml:space="preserve">(antarmuka pengguna) bertujuan untuk memberikan gambaran awal mengenai tampilan yang akan dikembangkan pada sistem pendukung keputusan untuk menentukan musyrif atau musyrifah. Tampilan-tampilan tersebut antara lain : tampilan login admin, halaman admin, halaman </w:t>
      </w:r>
      <w:r>
        <w:rPr>
          <w:rFonts w:ascii="Times New Roman" w:hAnsi="Times New Roman" w:cs="Times New Roman"/>
          <w:i/>
          <w:color w:val="000000" w:themeColor="text1"/>
          <w:sz w:val="24"/>
          <w:szCs w:val="24"/>
        </w:rPr>
        <w:t xml:space="preserve">home </w:t>
      </w:r>
      <w:r>
        <w:rPr>
          <w:rFonts w:ascii="Times New Roman" w:hAnsi="Times New Roman" w:cs="Times New Roman"/>
          <w:color w:val="000000" w:themeColor="text1"/>
          <w:sz w:val="24"/>
          <w:szCs w:val="24"/>
        </w:rPr>
        <w:t>pengguna (mahasiswa), halaman Perangkingan, dan halaman laporan perangkingan.</w:t>
      </w:r>
    </w:p>
    <w:p w:rsidR="009012B3" w:rsidRDefault="009012B3" w:rsidP="009012B3">
      <w:pPr>
        <w:spacing w:line="480" w:lineRule="auto"/>
        <w:ind w:firstLine="720"/>
        <w:jc w:val="both"/>
        <w:rPr>
          <w:rFonts w:ascii="Times New Roman" w:hAnsi="Times New Roman" w:cs="Times New Roman"/>
          <w:color w:val="000000" w:themeColor="text1"/>
          <w:sz w:val="24"/>
          <w:szCs w:val="24"/>
        </w:rPr>
      </w:pPr>
    </w:p>
    <w:p w:rsidR="009012B3" w:rsidRDefault="009012B3" w:rsidP="00317D4B">
      <w:pPr>
        <w:pStyle w:val="ListParagraph"/>
        <w:numPr>
          <w:ilvl w:val="0"/>
          <w:numId w:val="17"/>
        </w:num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Halaman Login Admin</w:t>
      </w:r>
    </w:p>
    <w:p w:rsidR="009012B3" w:rsidRDefault="009012B3" w:rsidP="009012B3">
      <w:pPr>
        <w:pStyle w:val="ListParagraph"/>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Halaman ini menjelaskan bahwa admin harus melakukan login terlebih dahulu dengan username dan password untuk melanjutkan ke halaman </w:t>
      </w:r>
      <w:r>
        <w:rPr>
          <w:rFonts w:ascii="Times New Roman" w:hAnsi="Times New Roman" w:cs="Times New Roman"/>
          <w:i/>
          <w:color w:val="000000" w:themeColor="text1"/>
          <w:sz w:val="24"/>
          <w:szCs w:val="24"/>
        </w:rPr>
        <w:t>Home</w:t>
      </w:r>
      <w:r>
        <w:rPr>
          <w:rFonts w:ascii="Times New Roman" w:hAnsi="Times New Roman" w:cs="Times New Roman"/>
          <w:color w:val="000000" w:themeColor="text1"/>
          <w:sz w:val="24"/>
          <w:szCs w:val="24"/>
        </w:rPr>
        <w:t xml:space="preserve"> admin.</w:t>
      </w:r>
    </w:p>
    <w:p w:rsidR="009012B3" w:rsidRDefault="009012B3" w:rsidP="009012B3">
      <w:pPr>
        <w:pStyle w:val="ListParagraph"/>
        <w:spacing w:line="480" w:lineRule="auto"/>
        <w:ind w:left="0" w:firstLine="851"/>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14:anchorId="401CBAAF" wp14:editId="2932AAE2">
            <wp:extent cx="3599161" cy="269557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3083" cy="2698512"/>
                    </a:xfrm>
                    <a:prstGeom prst="rect">
                      <a:avLst/>
                    </a:prstGeom>
                    <a:noFill/>
                    <a:ln>
                      <a:noFill/>
                    </a:ln>
                  </pic:spPr>
                </pic:pic>
              </a:graphicData>
            </a:graphic>
          </wp:inline>
        </w:drawing>
      </w:r>
    </w:p>
    <w:p w:rsidR="009012B3" w:rsidRDefault="009012B3" w:rsidP="009012B3">
      <w:pPr>
        <w:pStyle w:val="Gambar"/>
      </w:pPr>
      <w:bookmarkStart w:id="218" w:name="_Toc20403986"/>
      <w:bookmarkStart w:id="219" w:name="_Toc20404372"/>
      <w:bookmarkStart w:id="220" w:name="_Toc21287967"/>
      <w:bookmarkStart w:id="221" w:name="_Toc21405276"/>
      <w:bookmarkStart w:id="222" w:name="_Toc21405871"/>
      <w:bookmarkStart w:id="223" w:name="_Toc21411413"/>
      <w:r>
        <w:rPr>
          <w:b/>
        </w:rPr>
        <w:t xml:space="preserve">Gambar 3. 11 </w:t>
      </w:r>
      <w:r>
        <w:t>Halaman Login Admin</w:t>
      </w:r>
      <w:bookmarkEnd w:id="218"/>
      <w:bookmarkEnd w:id="219"/>
      <w:bookmarkEnd w:id="220"/>
      <w:bookmarkEnd w:id="221"/>
      <w:bookmarkEnd w:id="222"/>
      <w:bookmarkEnd w:id="223"/>
    </w:p>
    <w:p w:rsidR="009012B3" w:rsidRDefault="009012B3" w:rsidP="00317D4B">
      <w:pPr>
        <w:pStyle w:val="ListParagraph"/>
        <w:numPr>
          <w:ilvl w:val="0"/>
          <w:numId w:val="17"/>
        </w:numPr>
        <w:spacing w:line="480" w:lineRule="auto"/>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Halaman Admin</w:t>
      </w:r>
    </w:p>
    <w:p w:rsidR="009012B3" w:rsidRDefault="009012B3" w:rsidP="009012B3">
      <w:pPr>
        <w:pStyle w:val="ListParagraph"/>
        <w:spacing w:line="48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Halaman ini menjelaskan bahwa admin harus melakukan pengelolaan data-data musyrif dan musyrifah.</w:t>
      </w:r>
    </w:p>
    <w:p w:rsidR="009012B3" w:rsidRDefault="009012B3" w:rsidP="009012B3">
      <w:pPr>
        <w:pStyle w:val="ListParagraph"/>
        <w:spacing w:line="480" w:lineRule="auto"/>
        <w:ind w:left="0" w:firstLine="851"/>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id-ID"/>
        </w:rPr>
        <w:lastRenderedPageBreak/>
        <w:drawing>
          <wp:inline distT="0" distB="0" distL="0" distR="0" wp14:anchorId="17D27BBE" wp14:editId="00E1E11F">
            <wp:extent cx="3713622" cy="2781300"/>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5585" cy="2782770"/>
                    </a:xfrm>
                    <a:prstGeom prst="rect">
                      <a:avLst/>
                    </a:prstGeom>
                    <a:noFill/>
                    <a:ln>
                      <a:noFill/>
                    </a:ln>
                  </pic:spPr>
                </pic:pic>
              </a:graphicData>
            </a:graphic>
          </wp:inline>
        </w:drawing>
      </w:r>
    </w:p>
    <w:p w:rsidR="009012B3" w:rsidRDefault="009012B3" w:rsidP="009012B3">
      <w:pPr>
        <w:pStyle w:val="Gambar"/>
      </w:pPr>
      <w:bookmarkStart w:id="224" w:name="_Toc20403987"/>
      <w:bookmarkStart w:id="225" w:name="_Toc20404373"/>
      <w:bookmarkStart w:id="226" w:name="_Toc21287968"/>
      <w:bookmarkStart w:id="227" w:name="_Toc21405277"/>
      <w:bookmarkStart w:id="228" w:name="_Toc21405872"/>
      <w:bookmarkStart w:id="229" w:name="_Toc21411414"/>
      <w:r>
        <w:rPr>
          <w:b/>
        </w:rPr>
        <w:t xml:space="preserve">Gambar 3.12 </w:t>
      </w:r>
      <w:r>
        <w:t>Halaman Admin</w:t>
      </w:r>
      <w:bookmarkEnd w:id="224"/>
      <w:bookmarkEnd w:id="225"/>
      <w:bookmarkEnd w:id="226"/>
      <w:bookmarkEnd w:id="227"/>
      <w:bookmarkEnd w:id="228"/>
      <w:bookmarkEnd w:id="229"/>
    </w:p>
    <w:p w:rsidR="009012B3" w:rsidRDefault="009012B3" w:rsidP="00317D4B">
      <w:pPr>
        <w:pStyle w:val="ListParagraph"/>
        <w:numPr>
          <w:ilvl w:val="0"/>
          <w:numId w:val="15"/>
        </w:numPr>
        <w:tabs>
          <w:tab w:val="left" w:pos="2175"/>
        </w:tabs>
        <w:spacing w:line="480" w:lineRule="auto"/>
        <w:ind w:left="85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Halaman Home Pengguna</w:t>
      </w:r>
    </w:p>
    <w:p w:rsidR="009012B3" w:rsidRPr="00322861" w:rsidRDefault="009012B3" w:rsidP="009012B3">
      <w:pPr>
        <w:pStyle w:val="ListParagraph"/>
        <w:spacing w:line="48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Halaman ini menjelaskan bahwa user (Mahasiswa/Mahasantri) bisa melakukan pendaftaran untuk menjadi musyrif atau musyrifah.</w:t>
      </w:r>
    </w:p>
    <w:p w:rsidR="009012B3" w:rsidRDefault="009012B3" w:rsidP="009012B3">
      <w:pPr>
        <w:pStyle w:val="ListParagraph"/>
        <w:tabs>
          <w:tab w:val="left" w:pos="2175"/>
        </w:tabs>
        <w:spacing w:line="480" w:lineRule="auto"/>
        <w:ind w:left="0" w:firstLine="851"/>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14:anchorId="74862578" wp14:editId="59586A2C">
            <wp:extent cx="3573727" cy="2676525"/>
            <wp:effectExtent l="0" t="0" r="825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76171" cy="2678356"/>
                    </a:xfrm>
                    <a:prstGeom prst="rect">
                      <a:avLst/>
                    </a:prstGeom>
                    <a:noFill/>
                    <a:ln>
                      <a:noFill/>
                    </a:ln>
                  </pic:spPr>
                </pic:pic>
              </a:graphicData>
            </a:graphic>
          </wp:inline>
        </w:drawing>
      </w:r>
    </w:p>
    <w:p w:rsidR="009012B3" w:rsidRDefault="009012B3" w:rsidP="009012B3">
      <w:pPr>
        <w:pStyle w:val="Gambar"/>
      </w:pPr>
      <w:bookmarkStart w:id="230" w:name="_Toc20403988"/>
      <w:bookmarkStart w:id="231" w:name="_Toc20404374"/>
      <w:bookmarkStart w:id="232" w:name="_Toc21287969"/>
      <w:bookmarkStart w:id="233" w:name="_Toc21405278"/>
      <w:bookmarkStart w:id="234" w:name="_Toc21405873"/>
      <w:bookmarkStart w:id="235" w:name="_Toc21411415"/>
      <w:r>
        <w:rPr>
          <w:b/>
        </w:rPr>
        <w:t xml:space="preserve">Gambar 3.13 </w:t>
      </w:r>
      <w:r>
        <w:t xml:space="preserve">Halaman </w:t>
      </w:r>
      <w:r>
        <w:rPr>
          <w:i/>
        </w:rPr>
        <w:t xml:space="preserve">Home </w:t>
      </w:r>
      <w:r>
        <w:t>Pengguna</w:t>
      </w:r>
      <w:bookmarkEnd w:id="230"/>
      <w:bookmarkEnd w:id="231"/>
      <w:bookmarkEnd w:id="232"/>
      <w:bookmarkEnd w:id="233"/>
      <w:bookmarkEnd w:id="234"/>
      <w:bookmarkEnd w:id="235"/>
    </w:p>
    <w:p w:rsidR="009012B3" w:rsidRDefault="009012B3" w:rsidP="009012B3">
      <w:pPr>
        <w:pStyle w:val="ListParagraph"/>
        <w:spacing w:line="480" w:lineRule="auto"/>
        <w:ind w:left="851"/>
        <w:rPr>
          <w:rFonts w:ascii="Times New Roman" w:hAnsi="Times New Roman" w:cs="Times New Roman"/>
          <w:color w:val="000000" w:themeColor="text1"/>
          <w:sz w:val="24"/>
          <w:szCs w:val="24"/>
        </w:rPr>
      </w:pPr>
    </w:p>
    <w:p w:rsidR="009012B3" w:rsidRDefault="009012B3" w:rsidP="00317D4B">
      <w:pPr>
        <w:pStyle w:val="ListParagraph"/>
        <w:numPr>
          <w:ilvl w:val="0"/>
          <w:numId w:val="15"/>
        </w:numPr>
        <w:spacing w:line="480" w:lineRule="auto"/>
        <w:ind w:left="85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Halaman Form Pendaftaran</w:t>
      </w:r>
    </w:p>
    <w:p w:rsidR="009012B3" w:rsidRPr="00322861" w:rsidRDefault="009012B3" w:rsidP="009012B3">
      <w:pPr>
        <w:pStyle w:val="ListParagraph"/>
        <w:spacing w:line="48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Halaman ini menjelaskan bahwa user (Mahasiswa/Mahasantri) harus mengisi form pendaftaran agar terdaftar ke dalam sistem.</w:t>
      </w:r>
    </w:p>
    <w:p w:rsidR="009012B3" w:rsidRDefault="009012B3" w:rsidP="009012B3">
      <w:pPr>
        <w:pStyle w:val="ListParagraph"/>
        <w:spacing w:line="480" w:lineRule="auto"/>
        <w:ind w:left="0" w:firstLine="851"/>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14:anchorId="2FEE0FD9" wp14:editId="5AE2C6F4">
            <wp:extent cx="2076450" cy="2340592"/>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8839" cy="2343285"/>
                    </a:xfrm>
                    <a:prstGeom prst="rect">
                      <a:avLst/>
                    </a:prstGeom>
                    <a:noFill/>
                    <a:ln>
                      <a:noFill/>
                    </a:ln>
                  </pic:spPr>
                </pic:pic>
              </a:graphicData>
            </a:graphic>
          </wp:inline>
        </w:drawing>
      </w:r>
    </w:p>
    <w:p w:rsidR="009012B3" w:rsidRPr="00322861" w:rsidRDefault="009012B3" w:rsidP="009012B3">
      <w:pPr>
        <w:pStyle w:val="Gambar"/>
      </w:pPr>
      <w:r>
        <w:tab/>
      </w:r>
      <w:bookmarkStart w:id="236" w:name="_Toc20403989"/>
      <w:bookmarkStart w:id="237" w:name="_Toc20404375"/>
      <w:bookmarkStart w:id="238" w:name="_Toc21287970"/>
      <w:bookmarkStart w:id="239" w:name="_Toc21405279"/>
      <w:bookmarkStart w:id="240" w:name="_Toc21405874"/>
      <w:bookmarkStart w:id="241" w:name="_Toc21411416"/>
      <w:r>
        <w:rPr>
          <w:b/>
        </w:rPr>
        <w:t xml:space="preserve">Gambar 3.14 </w:t>
      </w:r>
      <w:r>
        <w:t>Halaman Form Pendaftaran</w:t>
      </w:r>
      <w:bookmarkEnd w:id="236"/>
      <w:bookmarkEnd w:id="237"/>
      <w:bookmarkEnd w:id="238"/>
      <w:bookmarkEnd w:id="239"/>
      <w:bookmarkEnd w:id="240"/>
      <w:bookmarkEnd w:id="241"/>
    </w:p>
    <w:p w:rsidR="009012B3" w:rsidRDefault="009012B3" w:rsidP="00317D4B">
      <w:pPr>
        <w:pStyle w:val="ListParagraph"/>
        <w:numPr>
          <w:ilvl w:val="0"/>
          <w:numId w:val="15"/>
        </w:numPr>
        <w:spacing w:line="480" w:lineRule="auto"/>
        <w:ind w:left="85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Halaman Mengelola Data Musyrif dan Musyrifah</w:t>
      </w:r>
    </w:p>
    <w:p w:rsidR="009012B3" w:rsidRPr="00322861" w:rsidRDefault="009012B3" w:rsidP="009012B3">
      <w:pPr>
        <w:pStyle w:val="ListParagraph"/>
        <w:spacing w:line="48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Halaman ini menjelaskan bahwa admin harus mengelola data-data musyrif atau musyrifah lama dan baru.</w:t>
      </w:r>
    </w:p>
    <w:p w:rsidR="009012B3" w:rsidRDefault="009012B3" w:rsidP="009012B3">
      <w:pPr>
        <w:pStyle w:val="ListParagraph"/>
        <w:spacing w:line="480" w:lineRule="auto"/>
        <w:ind w:left="0" w:firstLine="851"/>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14:anchorId="48F777A6" wp14:editId="58B6028E">
            <wp:extent cx="2680415" cy="2143125"/>
            <wp:effectExtent l="0" t="0" r="57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0976" cy="2151569"/>
                    </a:xfrm>
                    <a:prstGeom prst="rect">
                      <a:avLst/>
                    </a:prstGeom>
                    <a:noFill/>
                    <a:ln>
                      <a:noFill/>
                    </a:ln>
                  </pic:spPr>
                </pic:pic>
              </a:graphicData>
            </a:graphic>
          </wp:inline>
        </w:drawing>
      </w:r>
    </w:p>
    <w:p w:rsidR="009012B3" w:rsidRDefault="009012B3" w:rsidP="009012B3">
      <w:pPr>
        <w:pStyle w:val="Gambar"/>
      </w:pPr>
      <w:r>
        <w:tab/>
      </w:r>
      <w:bookmarkStart w:id="242" w:name="_Toc20403990"/>
      <w:bookmarkStart w:id="243" w:name="_Toc20404376"/>
      <w:bookmarkStart w:id="244" w:name="_Toc21287971"/>
      <w:bookmarkStart w:id="245" w:name="_Toc21405280"/>
      <w:bookmarkStart w:id="246" w:name="_Toc21405875"/>
      <w:bookmarkStart w:id="247" w:name="_Toc21411417"/>
      <w:r>
        <w:rPr>
          <w:b/>
        </w:rPr>
        <w:t xml:space="preserve">Gambar 3.15 </w:t>
      </w:r>
      <w:r>
        <w:t>Halaman Data Musyrif dan Musyrifah Baru</w:t>
      </w:r>
      <w:bookmarkEnd w:id="242"/>
      <w:bookmarkEnd w:id="243"/>
      <w:bookmarkEnd w:id="244"/>
      <w:bookmarkEnd w:id="245"/>
      <w:bookmarkEnd w:id="246"/>
      <w:bookmarkEnd w:id="247"/>
    </w:p>
    <w:p w:rsidR="009012B3" w:rsidRPr="00322861" w:rsidRDefault="009012B3" w:rsidP="009012B3">
      <w:pPr>
        <w:tabs>
          <w:tab w:val="left" w:pos="3135"/>
        </w:tabs>
      </w:pPr>
    </w:p>
    <w:p w:rsidR="009012B3" w:rsidRDefault="009012B3" w:rsidP="009012B3">
      <w:pPr>
        <w:spacing w:line="480" w:lineRule="auto"/>
        <w:ind w:left="284" w:firstLine="851"/>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lastRenderedPageBreak/>
        <w:drawing>
          <wp:inline distT="0" distB="0" distL="0" distR="0" wp14:anchorId="598CE6F6" wp14:editId="0D85625B">
            <wp:extent cx="3359454" cy="26860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67349" cy="2692362"/>
                    </a:xfrm>
                    <a:prstGeom prst="rect">
                      <a:avLst/>
                    </a:prstGeom>
                    <a:noFill/>
                    <a:ln>
                      <a:noFill/>
                    </a:ln>
                  </pic:spPr>
                </pic:pic>
              </a:graphicData>
            </a:graphic>
          </wp:inline>
        </w:drawing>
      </w:r>
    </w:p>
    <w:p w:rsidR="009012B3" w:rsidRDefault="009012B3" w:rsidP="009012B3">
      <w:pPr>
        <w:pStyle w:val="Gambar"/>
      </w:pPr>
      <w:bookmarkStart w:id="248" w:name="_Toc20403991"/>
      <w:bookmarkStart w:id="249" w:name="_Toc20404377"/>
      <w:bookmarkStart w:id="250" w:name="_Toc21287972"/>
      <w:bookmarkStart w:id="251" w:name="_Toc21405281"/>
      <w:bookmarkStart w:id="252" w:name="_Toc21405876"/>
      <w:bookmarkStart w:id="253" w:name="_Toc21411418"/>
      <w:r>
        <w:rPr>
          <w:b/>
        </w:rPr>
        <w:t xml:space="preserve">Gambar 3.16 </w:t>
      </w:r>
      <w:r>
        <w:t>Halaman Data Musyrif dan Musyrifah Lama</w:t>
      </w:r>
      <w:bookmarkEnd w:id="248"/>
      <w:bookmarkEnd w:id="249"/>
      <w:bookmarkEnd w:id="250"/>
      <w:bookmarkEnd w:id="251"/>
      <w:bookmarkEnd w:id="252"/>
      <w:bookmarkEnd w:id="253"/>
    </w:p>
    <w:p w:rsidR="009012B3" w:rsidRPr="00322861" w:rsidRDefault="009012B3" w:rsidP="00317D4B">
      <w:pPr>
        <w:pStyle w:val="ListParagraph"/>
        <w:numPr>
          <w:ilvl w:val="0"/>
          <w:numId w:val="15"/>
        </w:numPr>
        <w:spacing w:line="480" w:lineRule="auto"/>
        <w:ind w:left="85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Halaman Data Perhitungan Promethee</w:t>
      </w:r>
    </w:p>
    <w:p w:rsidR="009012B3" w:rsidRPr="00322861" w:rsidRDefault="009012B3" w:rsidP="009012B3">
      <w:pPr>
        <w:pStyle w:val="ListParagraph"/>
        <w:spacing w:line="48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Halaman ini menjelaskan bahwa hasil perhitungan </w:t>
      </w:r>
      <w:r>
        <w:rPr>
          <w:rFonts w:ascii="Times New Roman" w:hAnsi="Times New Roman" w:cs="Times New Roman"/>
          <w:i/>
          <w:color w:val="000000" w:themeColor="text1"/>
          <w:sz w:val="24"/>
          <w:szCs w:val="24"/>
        </w:rPr>
        <w:t xml:space="preserve">Promethee </w:t>
      </w:r>
      <w:r>
        <w:rPr>
          <w:rFonts w:ascii="Times New Roman" w:hAnsi="Times New Roman" w:cs="Times New Roman"/>
          <w:color w:val="000000" w:themeColor="text1"/>
          <w:sz w:val="24"/>
          <w:szCs w:val="24"/>
        </w:rPr>
        <w:t>akan ditampilkan dalam bentuk tabel.</w:t>
      </w:r>
    </w:p>
    <w:p w:rsidR="009012B3" w:rsidRDefault="009012B3" w:rsidP="009012B3">
      <w:pPr>
        <w:pStyle w:val="ListParagraph"/>
        <w:spacing w:line="480" w:lineRule="auto"/>
        <w:ind w:left="993" w:firstLine="85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14:anchorId="511B019E" wp14:editId="1419EBF5">
            <wp:extent cx="3705673" cy="27813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08286" cy="2783261"/>
                    </a:xfrm>
                    <a:prstGeom prst="rect">
                      <a:avLst/>
                    </a:prstGeom>
                    <a:noFill/>
                    <a:ln>
                      <a:noFill/>
                    </a:ln>
                  </pic:spPr>
                </pic:pic>
              </a:graphicData>
            </a:graphic>
          </wp:inline>
        </w:drawing>
      </w:r>
    </w:p>
    <w:p w:rsidR="009012B3" w:rsidRDefault="009012B3" w:rsidP="009012B3">
      <w:pPr>
        <w:pStyle w:val="Gambar"/>
      </w:pPr>
      <w:bookmarkStart w:id="254" w:name="_Toc20403992"/>
      <w:bookmarkStart w:id="255" w:name="_Toc20404378"/>
      <w:bookmarkStart w:id="256" w:name="_Toc21287973"/>
      <w:bookmarkStart w:id="257" w:name="_Toc21405282"/>
      <w:bookmarkStart w:id="258" w:name="_Toc21405877"/>
      <w:bookmarkStart w:id="259" w:name="_Toc21411419"/>
      <w:r>
        <w:rPr>
          <w:b/>
        </w:rPr>
        <w:t xml:space="preserve">Gambar 3.17 </w:t>
      </w:r>
      <w:r>
        <w:t>Halaman Hasil Perhitungan</w:t>
      </w:r>
      <w:bookmarkEnd w:id="254"/>
      <w:bookmarkEnd w:id="255"/>
      <w:bookmarkEnd w:id="256"/>
      <w:bookmarkEnd w:id="257"/>
      <w:bookmarkEnd w:id="258"/>
      <w:bookmarkEnd w:id="259"/>
    </w:p>
    <w:p w:rsidR="009012B3" w:rsidRDefault="009012B3" w:rsidP="009012B3">
      <w:pPr>
        <w:spacing w:line="480" w:lineRule="auto"/>
        <w:ind w:left="1701"/>
        <w:jc w:val="center"/>
        <w:rPr>
          <w:rFonts w:ascii="Times New Roman" w:hAnsi="Times New Roman" w:cs="Times New Roman"/>
          <w:color w:val="000000" w:themeColor="text1"/>
          <w:sz w:val="24"/>
          <w:szCs w:val="24"/>
        </w:rPr>
      </w:pPr>
    </w:p>
    <w:p w:rsidR="009012B3" w:rsidRDefault="009012B3" w:rsidP="00317D4B">
      <w:pPr>
        <w:pStyle w:val="ListParagraph"/>
        <w:numPr>
          <w:ilvl w:val="0"/>
          <w:numId w:val="15"/>
        </w:numPr>
        <w:spacing w:line="480" w:lineRule="auto"/>
        <w:ind w:left="85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Halaman Laporan Perangkingan Admin</w:t>
      </w:r>
    </w:p>
    <w:p w:rsidR="009012B3" w:rsidRPr="00322861" w:rsidRDefault="009012B3" w:rsidP="009012B3">
      <w:pPr>
        <w:pStyle w:val="ListParagraph"/>
        <w:spacing w:line="48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Halaman ini menjelaskan bahwa hasil laporan penentuan musyrif atau musyrifah bisa dilihat oleh Pengasuh dan Murobbi atau Murobbiah.</w:t>
      </w:r>
    </w:p>
    <w:p w:rsidR="009012B3" w:rsidRDefault="009012B3" w:rsidP="009012B3">
      <w:pPr>
        <w:pStyle w:val="ListParagraph"/>
        <w:spacing w:line="480" w:lineRule="auto"/>
        <w:ind w:left="993" w:firstLine="85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14:anchorId="417DDC83" wp14:editId="14816482">
            <wp:extent cx="3993417" cy="2990850"/>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93954" cy="2991252"/>
                    </a:xfrm>
                    <a:prstGeom prst="rect">
                      <a:avLst/>
                    </a:prstGeom>
                    <a:noFill/>
                    <a:ln>
                      <a:noFill/>
                    </a:ln>
                  </pic:spPr>
                </pic:pic>
              </a:graphicData>
            </a:graphic>
          </wp:inline>
        </w:drawing>
      </w:r>
    </w:p>
    <w:p w:rsidR="009012B3" w:rsidRDefault="009012B3" w:rsidP="009012B3">
      <w:pPr>
        <w:pStyle w:val="Gambar"/>
        <w:sectPr w:rsidR="009012B3" w:rsidSect="00DF474C">
          <w:headerReference w:type="default" r:id="rId31"/>
          <w:pgSz w:w="11906" w:h="16838"/>
          <w:pgMar w:top="1701" w:right="1701" w:bottom="2268" w:left="2268" w:header="708" w:footer="708" w:gutter="0"/>
          <w:pgNumType w:start="56"/>
          <w:cols w:space="708"/>
          <w:docGrid w:linePitch="360"/>
        </w:sectPr>
      </w:pPr>
      <w:bookmarkStart w:id="260" w:name="_Toc20403993"/>
      <w:bookmarkStart w:id="261" w:name="_Toc20404379"/>
      <w:bookmarkStart w:id="262" w:name="_Toc21287974"/>
      <w:bookmarkStart w:id="263" w:name="_Toc21405283"/>
      <w:bookmarkStart w:id="264" w:name="_Toc21405878"/>
      <w:bookmarkStart w:id="265" w:name="_Toc21411420"/>
      <w:r>
        <w:rPr>
          <w:b/>
        </w:rPr>
        <w:t xml:space="preserve">Gambar 3.18 </w:t>
      </w:r>
      <w:r>
        <w:t>Halaman Laporan Admin</w:t>
      </w:r>
      <w:bookmarkEnd w:id="260"/>
      <w:bookmarkEnd w:id="261"/>
      <w:bookmarkEnd w:id="262"/>
      <w:bookmarkEnd w:id="263"/>
      <w:bookmarkEnd w:id="264"/>
      <w:bookmarkEnd w:id="265"/>
    </w:p>
    <w:p w:rsidR="00785D78" w:rsidRPr="009012B3" w:rsidRDefault="00785D78" w:rsidP="009012B3">
      <w:bookmarkStart w:id="266" w:name="_GoBack"/>
      <w:bookmarkEnd w:id="266"/>
    </w:p>
    <w:sectPr w:rsidR="00785D78" w:rsidRPr="009012B3" w:rsidSect="00F81284">
      <w:headerReference w:type="default" r:id="rId32"/>
      <w:footerReference w:type="default" r:id="rId33"/>
      <w:pgSz w:w="11906" w:h="16838"/>
      <w:pgMar w:top="1701" w:right="1701" w:bottom="2268"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D4B" w:rsidRDefault="00317D4B" w:rsidP="00F81284">
      <w:pPr>
        <w:spacing w:after="0" w:line="240" w:lineRule="auto"/>
      </w:pPr>
      <w:r>
        <w:separator/>
      </w:r>
    </w:p>
  </w:endnote>
  <w:endnote w:type="continuationSeparator" w:id="0">
    <w:p w:rsidR="00317D4B" w:rsidRDefault="00317D4B" w:rsidP="00F81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2003810"/>
      <w:docPartObj>
        <w:docPartGallery w:val="Page Numbers (Bottom of Page)"/>
        <w:docPartUnique/>
      </w:docPartObj>
    </w:sdtPr>
    <w:sdtEndPr>
      <w:rPr>
        <w:noProof/>
      </w:rPr>
    </w:sdtEndPr>
    <w:sdtContent>
      <w:p w:rsidR="009012B3" w:rsidRDefault="009012B3">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rsidR="009012B3" w:rsidRDefault="009012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076"/>
      <w:docPartObj>
        <w:docPartGallery w:val="Page Numbers (Bottom of Page)"/>
        <w:docPartUnique/>
      </w:docPartObj>
    </w:sdtPr>
    <w:sdtEndPr>
      <w:rPr>
        <w:noProof/>
      </w:rPr>
    </w:sdtEndPr>
    <w:sdtContent>
      <w:p w:rsidR="009012B3" w:rsidRDefault="009012B3">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p w:rsidR="009012B3" w:rsidRDefault="009012B3" w:rsidP="006C7A4C">
    <w:pPr>
      <w:pStyle w:val="Footer"/>
      <w:tabs>
        <w:tab w:val="clear" w:pos="4513"/>
        <w:tab w:val="clear" w:pos="9026"/>
        <w:tab w:val="left" w:pos="706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2B3" w:rsidRDefault="009012B3">
    <w:pPr>
      <w:pStyle w:val="Footer"/>
      <w:jc w:val="center"/>
    </w:pPr>
  </w:p>
  <w:p w:rsidR="009012B3" w:rsidRDefault="009012B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284" w:rsidRDefault="00F81284">
    <w:pPr>
      <w:pStyle w:val="Footer"/>
      <w:jc w:val="center"/>
    </w:pPr>
  </w:p>
  <w:p w:rsidR="00F81284" w:rsidRDefault="00F812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D4B" w:rsidRDefault="00317D4B" w:rsidP="00F81284">
      <w:pPr>
        <w:spacing w:after="0" w:line="240" w:lineRule="auto"/>
      </w:pPr>
      <w:r>
        <w:separator/>
      </w:r>
    </w:p>
  </w:footnote>
  <w:footnote w:type="continuationSeparator" w:id="0">
    <w:p w:rsidR="00317D4B" w:rsidRDefault="00317D4B" w:rsidP="00F81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3950435"/>
      <w:docPartObj>
        <w:docPartGallery w:val="Page Numbers (Top of Page)"/>
        <w:docPartUnique/>
      </w:docPartObj>
    </w:sdtPr>
    <w:sdtEndPr>
      <w:rPr>
        <w:noProof/>
      </w:rPr>
    </w:sdtEndPr>
    <w:sdtContent>
      <w:p w:rsidR="009012B3" w:rsidRDefault="009012B3">
        <w:pPr>
          <w:pStyle w:val="Header"/>
          <w:jc w:val="right"/>
        </w:pPr>
        <w:r>
          <w:fldChar w:fldCharType="begin"/>
        </w:r>
        <w:r>
          <w:instrText xml:space="preserve"> PAGE   \* MERGEFORMAT </w:instrText>
        </w:r>
        <w:r>
          <w:fldChar w:fldCharType="separate"/>
        </w:r>
        <w:r>
          <w:rPr>
            <w:noProof/>
          </w:rPr>
          <w:t>56</w:t>
        </w:r>
        <w:r>
          <w:rPr>
            <w:noProof/>
          </w:rPr>
          <w:fldChar w:fldCharType="end"/>
        </w:r>
      </w:p>
    </w:sdtContent>
  </w:sdt>
  <w:p w:rsidR="009012B3" w:rsidRDefault="009012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408226"/>
      <w:docPartObj>
        <w:docPartGallery w:val="Page Numbers (Margins)"/>
        <w:docPartUnique/>
      </w:docPartObj>
    </w:sdtPr>
    <w:sdtContent>
      <w:p w:rsidR="009012B3" w:rsidRDefault="009012B3">
        <w:pPr>
          <w:pStyle w:val="Heade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8603462"/>
      <w:docPartObj>
        <w:docPartGallery w:val="Page Numbers (Top of Page)"/>
        <w:docPartUnique/>
      </w:docPartObj>
    </w:sdtPr>
    <w:sdtEndPr>
      <w:rPr>
        <w:noProof/>
      </w:rPr>
    </w:sdtEndPr>
    <w:sdtContent>
      <w:p w:rsidR="009012B3" w:rsidRDefault="009012B3">
        <w:pPr>
          <w:pStyle w:val="Header"/>
          <w:jc w:val="right"/>
        </w:pPr>
        <w:r w:rsidRPr="00E904F8">
          <w:rPr>
            <w:rFonts w:ascii="Times New Roman" w:hAnsi="Times New Roman" w:cs="Times New Roman"/>
            <w:sz w:val="24"/>
            <w:szCs w:val="24"/>
          </w:rPr>
          <w:fldChar w:fldCharType="begin"/>
        </w:r>
        <w:r w:rsidRPr="00E904F8">
          <w:rPr>
            <w:rFonts w:ascii="Times New Roman" w:hAnsi="Times New Roman" w:cs="Times New Roman"/>
            <w:sz w:val="24"/>
            <w:szCs w:val="24"/>
          </w:rPr>
          <w:instrText xml:space="preserve"> PAGE   \* MERGEFORMAT </w:instrText>
        </w:r>
        <w:r w:rsidRPr="00E904F8">
          <w:rPr>
            <w:rFonts w:ascii="Times New Roman" w:hAnsi="Times New Roman" w:cs="Times New Roman"/>
            <w:sz w:val="24"/>
            <w:szCs w:val="24"/>
          </w:rPr>
          <w:fldChar w:fldCharType="separate"/>
        </w:r>
        <w:r w:rsidRPr="009012B3">
          <w:rPr>
            <w:rFonts w:cs="Times New Roman"/>
            <w:noProof/>
            <w:szCs w:val="24"/>
          </w:rPr>
          <w:t>72</w:t>
        </w:r>
        <w:r w:rsidRPr="00E904F8">
          <w:rPr>
            <w:rFonts w:ascii="Times New Roman" w:hAnsi="Times New Roman" w:cs="Times New Roman"/>
            <w:noProof/>
            <w:sz w:val="24"/>
            <w:szCs w:val="24"/>
          </w:rPr>
          <w:fldChar w:fldCharType="end"/>
        </w:r>
      </w:p>
    </w:sdtContent>
  </w:sdt>
  <w:p w:rsidR="009012B3" w:rsidRDefault="009012B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897" w:rsidRPr="00E904F8" w:rsidRDefault="00381897">
    <w:pPr>
      <w:pStyle w:val="Header"/>
      <w:jc w:val="right"/>
      <w:rPr>
        <w:rFonts w:ascii="Times New Roman" w:hAnsi="Times New Roman" w:cs="Times New Roman"/>
        <w:sz w:val="24"/>
        <w:szCs w:val="24"/>
      </w:rPr>
    </w:pPr>
  </w:p>
  <w:p w:rsidR="00381897" w:rsidRDefault="00381897">
    <w:pPr>
      <w:pStyle w:val="Header"/>
    </w:pPr>
  </w:p>
  <w:p w:rsidR="00381897" w:rsidRDefault="003818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933DB"/>
    <w:multiLevelType w:val="hybridMultilevel"/>
    <w:tmpl w:val="19263C44"/>
    <w:lvl w:ilvl="0" w:tplc="F6467F38">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 w15:restartNumberingAfterBreak="0">
    <w:nsid w:val="0D4F3D3C"/>
    <w:multiLevelType w:val="hybridMultilevel"/>
    <w:tmpl w:val="B54A6AFC"/>
    <w:lvl w:ilvl="0" w:tplc="04210019">
      <w:start w:val="1"/>
      <w:numFmt w:val="lowerLetter"/>
      <w:lvlText w:val="%1."/>
      <w:lvlJc w:val="left"/>
      <w:pPr>
        <w:ind w:left="720" w:hanging="360"/>
      </w:pPr>
      <w:rPr>
        <w:b w:val="0"/>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15:restartNumberingAfterBreak="0">
    <w:nsid w:val="157307BC"/>
    <w:multiLevelType w:val="hybridMultilevel"/>
    <w:tmpl w:val="CD44453C"/>
    <w:lvl w:ilvl="0" w:tplc="04210011">
      <w:start w:val="1"/>
      <w:numFmt w:val="decimal"/>
      <w:lvlText w:val="%1)"/>
      <w:lvlJc w:val="left"/>
      <w:pPr>
        <w:ind w:left="1500" w:hanging="360"/>
      </w:pPr>
    </w:lvl>
    <w:lvl w:ilvl="1" w:tplc="04210019">
      <w:start w:val="1"/>
      <w:numFmt w:val="lowerLetter"/>
      <w:lvlText w:val="%2."/>
      <w:lvlJc w:val="left"/>
      <w:pPr>
        <w:ind w:left="2220" w:hanging="360"/>
      </w:pPr>
    </w:lvl>
    <w:lvl w:ilvl="2" w:tplc="0421001B">
      <w:start w:val="1"/>
      <w:numFmt w:val="lowerRoman"/>
      <w:lvlText w:val="%3."/>
      <w:lvlJc w:val="right"/>
      <w:pPr>
        <w:ind w:left="2940" w:hanging="180"/>
      </w:pPr>
    </w:lvl>
    <w:lvl w:ilvl="3" w:tplc="0421000F">
      <w:start w:val="1"/>
      <w:numFmt w:val="decimal"/>
      <w:lvlText w:val="%4."/>
      <w:lvlJc w:val="left"/>
      <w:pPr>
        <w:ind w:left="3660" w:hanging="360"/>
      </w:pPr>
    </w:lvl>
    <w:lvl w:ilvl="4" w:tplc="04210019">
      <w:start w:val="1"/>
      <w:numFmt w:val="lowerLetter"/>
      <w:lvlText w:val="%5."/>
      <w:lvlJc w:val="left"/>
      <w:pPr>
        <w:ind w:left="4380" w:hanging="360"/>
      </w:pPr>
    </w:lvl>
    <w:lvl w:ilvl="5" w:tplc="0421001B">
      <w:start w:val="1"/>
      <w:numFmt w:val="lowerRoman"/>
      <w:lvlText w:val="%6."/>
      <w:lvlJc w:val="right"/>
      <w:pPr>
        <w:ind w:left="5100" w:hanging="180"/>
      </w:pPr>
    </w:lvl>
    <w:lvl w:ilvl="6" w:tplc="0421000F">
      <w:start w:val="1"/>
      <w:numFmt w:val="decimal"/>
      <w:lvlText w:val="%7."/>
      <w:lvlJc w:val="left"/>
      <w:pPr>
        <w:ind w:left="5820" w:hanging="360"/>
      </w:pPr>
    </w:lvl>
    <w:lvl w:ilvl="7" w:tplc="04210019">
      <w:start w:val="1"/>
      <w:numFmt w:val="lowerLetter"/>
      <w:lvlText w:val="%8."/>
      <w:lvlJc w:val="left"/>
      <w:pPr>
        <w:ind w:left="6540" w:hanging="360"/>
      </w:pPr>
    </w:lvl>
    <w:lvl w:ilvl="8" w:tplc="0421001B">
      <w:start w:val="1"/>
      <w:numFmt w:val="lowerRoman"/>
      <w:lvlText w:val="%9."/>
      <w:lvlJc w:val="right"/>
      <w:pPr>
        <w:ind w:left="7260" w:hanging="180"/>
      </w:pPr>
    </w:lvl>
  </w:abstractNum>
  <w:abstractNum w:abstractNumId="3" w15:restartNumberingAfterBreak="0">
    <w:nsid w:val="221C50B5"/>
    <w:multiLevelType w:val="hybridMultilevel"/>
    <w:tmpl w:val="FB26810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15:restartNumberingAfterBreak="0">
    <w:nsid w:val="260D710E"/>
    <w:multiLevelType w:val="hybridMultilevel"/>
    <w:tmpl w:val="51882164"/>
    <w:lvl w:ilvl="0" w:tplc="57CEF2AE">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15:restartNumberingAfterBreak="0">
    <w:nsid w:val="38026D49"/>
    <w:multiLevelType w:val="hybridMultilevel"/>
    <w:tmpl w:val="24F09682"/>
    <w:lvl w:ilvl="0" w:tplc="9DAC76A2">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15:restartNumberingAfterBreak="0">
    <w:nsid w:val="39731E3B"/>
    <w:multiLevelType w:val="hybridMultilevel"/>
    <w:tmpl w:val="A01E35A4"/>
    <w:lvl w:ilvl="0" w:tplc="5E101278">
      <w:start w:val="1"/>
      <w:numFmt w:val="decimal"/>
      <w:lvlText w:val="3.%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15:restartNumberingAfterBreak="0">
    <w:nsid w:val="3DC1557C"/>
    <w:multiLevelType w:val="hybridMultilevel"/>
    <w:tmpl w:val="476E9694"/>
    <w:lvl w:ilvl="0" w:tplc="203E4606">
      <w:start w:val="1"/>
      <w:numFmt w:val="decimal"/>
      <w:lvlText w:val="%1."/>
      <w:lvlJc w:val="left"/>
      <w:pPr>
        <w:ind w:left="720" w:hanging="360"/>
      </w:pPr>
      <w:rPr>
        <w:b w:val="0"/>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15:restartNumberingAfterBreak="0">
    <w:nsid w:val="4DD80CE5"/>
    <w:multiLevelType w:val="hybridMultilevel"/>
    <w:tmpl w:val="AB1CF7EC"/>
    <w:lvl w:ilvl="0" w:tplc="F61E9536">
      <w:start w:val="5"/>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15:restartNumberingAfterBreak="0">
    <w:nsid w:val="4FA52D3A"/>
    <w:multiLevelType w:val="hybridMultilevel"/>
    <w:tmpl w:val="0812E978"/>
    <w:lvl w:ilvl="0" w:tplc="2B2227E6">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0" w15:restartNumberingAfterBreak="0">
    <w:nsid w:val="505210EF"/>
    <w:multiLevelType w:val="hybridMultilevel"/>
    <w:tmpl w:val="57FE29C2"/>
    <w:lvl w:ilvl="0" w:tplc="04210001">
      <w:start w:val="1"/>
      <w:numFmt w:val="bullet"/>
      <w:lvlText w:val=""/>
      <w:lvlJc w:val="left"/>
      <w:pPr>
        <w:ind w:left="1440" w:hanging="360"/>
      </w:pPr>
      <w:rPr>
        <w:rFonts w:ascii="Symbol" w:hAnsi="Symbol" w:hint="default"/>
      </w:r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hint="default"/>
      </w:rPr>
    </w:lvl>
    <w:lvl w:ilvl="3" w:tplc="04210001">
      <w:start w:val="1"/>
      <w:numFmt w:val="bullet"/>
      <w:lvlText w:val=""/>
      <w:lvlJc w:val="left"/>
      <w:pPr>
        <w:ind w:left="3600" w:hanging="360"/>
      </w:pPr>
      <w:rPr>
        <w:rFonts w:ascii="Symbol" w:hAnsi="Symbol" w:hint="default"/>
      </w:rPr>
    </w:lvl>
    <w:lvl w:ilvl="4" w:tplc="04210003">
      <w:start w:val="1"/>
      <w:numFmt w:val="bullet"/>
      <w:lvlText w:val="o"/>
      <w:lvlJc w:val="left"/>
      <w:pPr>
        <w:ind w:left="4320" w:hanging="360"/>
      </w:pPr>
      <w:rPr>
        <w:rFonts w:ascii="Courier New" w:hAnsi="Courier New" w:cs="Courier New" w:hint="default"/>
      </w:rPr>
    </w:lvl>
    <w:lvl w:ilvl="5" w:tplc="04210005">
      <w:start w:val="1"/>
      <w:numFmt w:val="bullet"/>
      <w:lvlText w:val=""/>
      <w:lvlJc w:val="left"/>
      <w:pPr>
        <w:ind w:left="5040" w:hanging="360"/>
      </w:pPr>
      <w:rPr>
        <w:rFonts w:ascii="Wingdings" w:hAnsi="Wingdings" w:hint="default"/>
      </w:rPr>
    </w:lvl>
    <w:lvl w:ilvl="6" w:tplc="04210001">
      <w:start w:val="1"/>
      <w:numFmt w:val="bullet"/>
      <w:lvlText w:val=""/>
      <w:lvlJc w:val="left"/>
      <w:pPr>
        <w:ind w:left="5760" w:hanging="360"/>
      </w:pPr>
      <w:rPr>
        <w:rFonts w:ascii="Symbol" w:hAnsi="Symbol" w:hint="default"/>
      </w:rPr>
    </w:lvl>
    <w:lvl w:ilvl="7" w:tplc="04210003">
      <w:start w:val="1"/>
      <w:numFmt w:val="bullet"/>
      <w:lvlText w:val="o"/>
      <w:lvlJc w:val="left"/>
      <w:pPr>
        <w:ind w:left="6480" w:hanging="360"/>
      </w:pPr>
      <w:rPr>
        <w:rFonts w:ascii="Courier New" w:hAnsi="Courier New" w:cs="Courier New" w:hint="default"/>
      </w:rPr>
    </w:lvl>
    <w:lvl w:ilvl="8" w:tplc="04210005">
      <w:start w:val="1"/>
      <w:numFmt w:val="bullet"/>
      <w:lvlText w:val=""/>
      <w:lvlJc w:val="left"/>
      <w:pPr>
        <w:ind w:left="7200" w:hanging="360"/>
      </w:pPr>
      <w:rPr>
        <w:rFonts w:ascii="Wingdings" w:hAnsi="Wingdings" w:hint="default"/>
      </w:rPr>
    </w:lvl>
  </w:abstractNum>
  <w:abstractNum w:abstractNumId="11" w15:restartNumberingAfterBreak="0">
    <w:nsid w:val="61E961D5"/>
    <w:multiLevelType w:val="hybridMultilevel"/>
    <w:tmpl w:val="D3C0F730"/>
    <w:lvl w:ilvl="0" w:tplc="ED6040EA">
      <w:start w:val="4"/>
      <w:numFmt w:val="decimal"/>
      <w:lvlText w:val="3.4.%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 w15:restartNumberingAfterBreak="0">
    <w:nsid w:val="6D580BAD"/>
    <w:multiLevelType w:val="hybridMultilevel"/>
    <w:tmpl w:val="BC8CB818"/>
    <w:lvl w:ilvl="0" w:tplc="04210019">
      <w:start w:val="1"/>
      <w:numFmt w:val="lowerLetter"/>
      <w:lvlText w:val="%1."/>
      <w:lvlJc w:val="left"/>
      <w:pPr>
        <w:ind w:left="720" w:hanging="360"/>
      </w:pPr>
    </w:lvl>
    <w:lvl w:ilvl="1" w:tplc="0988EC84">
      <w:start w:val="1"/>
      <w:numFmt w:val="decimal"/>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 w15:restartNumberingAfterBreak="0">
    <w:nsid w:val="740F445E"/>
    <w:multiLevelType w:val="hybridMultilevel"/>
    <w:tmpl w:val="F578917A"/>
    <w:lvl w:ilvl="0" w:tplc="E244D348">
      <w:start w:val="1"/>
      <w:numFmt w:val="lowerLetter"/>
      <w:lvlText w:val="%1."/>
      <w:lvlJc w:val="left"/>
      <w:pPr>
        <w:ind w:left="720" w:hanging="360"/>
      </w:pPr>
    </w:lvl>
    <w:lvl w:ilvl="1" w:tplc="04210011">
      <w:start w:val="1"/>
      <w:numFmt w:val="decimal"/>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4" w15:restartNumberingAfterBreak="0">
    <w:nsid w:val="76BB2EDD"/>
    <w:multiLevelType w:val="hybridMultilevel"/>
    <w:tmpl w:val="BC68662E"/>
    <w:lvl w:ilvl="0" w:tplc="57BA14DC">
      <w:start w:val="1"/>
      <w:numFmt w:val="decimal"/>
      <w:lvlText w:val="3.4.%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15:restartNumberingAfterBreak="0">
    <w:nsid w:val="7D6C6479"/>
    <w:multiLevelType w:val="hybridMultilevel"/>
    <w:tmpl w:val="5038FD80"/>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3"/>
  </w:num>
  <w:num w:numId="5">
    <w:abstractNumId w:val="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4"/>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284"/>
    <w:rsid w:val="00317D4B"/>
    <w:rsid w:val="00381897"/>
    <w:rsid w:val="003D3601"/>
    <w:rsid w:val="00785D78"/>
    <w:rsid w:val="009012B3"/>
    <w:rsid w:val="00AC03D8"/>
    <w:rsid w:val="00F8128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975E38-8F7A-4951-9227-946957CF4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2B3"/>
  </w:style>
  <w:style w:type="paragraph" w:styleId="Heading1">
    <w:name w:val="heading 1"/>
    <w:basedOn w:val="Normal"/>
    <w:next w:val="Normal"/>
    <w:link w:val="Heading1Char"/>
    <w:uiPriority w:val="9"/>
    <w:qFormat/>
    <w:rsid w:val="00F81284"/>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81284"/>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012B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128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81284"/>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F812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1284"/>
  </w:style>
  <w:style w:type="paragraph" w:styleId="Footer">
    <w:name w:val="footer"/>
    <w:basedOn w:val="Normal"/>
    <w:link w:val="FooterChar"/>
    <w:uiPriority w:val="99"/>
    <w:unhideWhenUsed/>
    <w:rsid w:val="00F812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1284"/>
  </w:style>
  <w:style w:type="paragraph" w:styleId="ListParagraph">
    <w:name w:val="List Paragraph"/>
    <w:basedOn w:val="Normal"/>
    <w:uiPriority w:val="34"/>
    <w:qFormat/>
    <w:rsid w:val="00F81284"/>
    <w:pPr>
      <w:spacing w:line="256" w:lineRule="auto"/>
      <w:ind w:left="720"/>
      <w:contextualSpacing/>
    </w:pPr>
  </w:style>
  <w:style w:type="table" w:styleId="TableGrid">
    <w:name w:val="Table Grid"/>
    <w:basedOn w:val="TableNormal"/>
    <w:uiPriority w:val="39"/>
    <w:rsid w:val="00F8128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ambar">
    <w:name w:val="Gambar"/>
    <w:basedOn w:val="Heading1"/>
    <w:qFormat/>
    <w:rsid w:val="00F81284"/>
    <w:pPr>
      <w:spacing w:line="480" w:lineRule="auto"/>
      <w:jc w:val="center"/>
    </w:pPr>
    <w:rPr>
      <w:rFonts w:ascii="Times New Roman" w:hAnsi="Times New Roman" w:cs="Times New Roman"/>
      <w:color w:val="000000" w:themeColor="text1"/>
      <w:sz w:val="24"/>
      <w:szCs w:val="24"/>
    </w:rPr>
  </w:style>
  <w:style w:type="paragraph" w:customStyle="1" w:styleId="TABEL">
    <w:name w:val="TABEL"/>
    <w:basedOn w:val="Normal"/>
    <w:qFormat/>
    <w:rsid w:val="00F81284"/>
    <w:rPr>
      <w:rFonts w:ascii="Times New Roman" w:hAnsi="Times New Roman"/>
      <w:sz w:val="24"/>
    </w:rPr>
  </w:style>
  <w:style w:type="character" w:customStyle="1" w:styleId="Heading3Char">
    <w:name w:val="Heading 3 Char"/>
    <w:basedOn w:val="DefaultParagraphFont"/>
    <w:link w:val="Heading3"/>
    <w:uiPriority w:val="9"/>
    <w:semiHidden/>
    <w:rsid w:val="009012B3"/>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1"/>
    <w:unhideWhenUsed/>
    <w:qFormat/>
    <w:rsid w:val="009012B3"/>
    <w:pPr>
      <w:widowControl w:val="0"/>
      <w:autoSpaceDE w:val="0"/>
      <w:autoSpaceDN w:val="0"/>
      <w:spacing w:after="0" w:line="240" w:lineRule="auto"/>
    </w:pPr>
    <w:rPr>
      <w:rFonts w:ascii="Times New Roman" w:eastAsia="Times New Roman" w:hAnsi="Times New Roman" w:cs="Times New Roman"/>
      <w:sz w:val="24"/>
      <w:szCs w:val="24"/>
      <w:lang w:val="ca-ES" w:eastAsia="ca-ES" w:bidi="ca-ES"/>
    </w:rPr>
  </w:style>
  <w:style w:type="character" w:customStyle="1" w:styleId="BodyTextChar">
    <w:name w:val="Body Text Char"/>
    <w:basedOn w:val="DefaultParagraphFont"/>
    <w:link w:val="BodyText"/>
    <w:uiPriority w:val="1"/>
    <w:rsid w:val="009012B3"/>
    <w:rPr>
      <w:rFonts w:ascii="Times New Roman" w:eastAsia="Times New Roman" w:hAnsi="Times New Roman" w:cs="Times New Roman"/>
      <w:sz w:val="24"/>
      <w:szCs w:val="24"/>
      <w:lang w:val="ca-ES" w:eastAsia="ca-ES" w:bidi="ca-ES"/>
    </w:rPr>
  </w:style>
  <w:style w:type="character" w:customStyle="1" w:styleId="BodyTextChar1">
    <w:name w:val="Body Text Char1"/>
    <w:basedOn w:val="DefaultParagraphFont"/>
    <w:uiPriority w:val="1"/>
    <w:semiHidden/>
    <w:rsid w:val="009012B3"/>
  </w:style>
  <w:style w:type="paragraph" w:styleId="TOCHeading">
    <w:name w:val="TOC Heading"/>
    <w:basedOn w:val="Heading1"/>
    <w:next w:val="Normal"/>
    <w:uiPriority w:val="39"/>
    <w:unhideWhenUsed/>
    <w:qFormat/>
    <w:rsid w:val="009012B3"/>
    <w:pPr>
      <w:spacing w:line="259" w:lineRule="auto"/>
      <w:outlineLvl w:val="9"/>
    </w:pPr>
    <w:rPr>
      <w:lang w:val="en-US"/>
    </w:rPr>
  </w:style>
  <w:style w:type="paragraph" w:styleId="TOC1">
    <w:name w:val="toc 1"/>
    <w:basedOn w:val="Normal"/>
    <w:next w:val="Normal"/>
    <w:autoRedefine/>
    <w:uiPriority w:val="39"/>
    <w:unhideWhenUsed/>
    <w:rsid w:val="009012B3"/>
    <w:pPr>
      <w:tabs>
        <w:tab w:val="left" w:pos="880"/>
        <w:tab w:val="right" w:leader="dot" w:pos="7927"/>
      </w:tabs>
      <w:spacing w:after="100"/>
    </w:pPr>
    <w:rPr>
      <w:rFonts w:ascii="Times New Roman" w:hAnsi="Times New Roman" w:cs="Times New Roman"/>
      <w:noProof/>
    </w:rPr>
  </w:style>
  <w:style w:type="paragraph" w:styleId="TOC2">
    <w:name w:val="toc 2"/>
    <w:basedOn w:val="Normal"/>
    <w:next w:val="Normal"/>
    <w:autoRedefine/>
    <w:uiPriority w:val="39"/>
    <w:unhideWhenUsed/>
    <w:rsid w:val="009012B3"/>
    <w:pPr>
      <w:spacing w:after="100"/>
      <w:ind w:left="220"/>
    </w:pPr>
  </w:style>
  <w:style w:type="character" w:styleId="Hyperlink">
    <w:name w:val="Hyperlink"/>
    <w:basedOn w:val="DefaultParagraphFont"/>
    <w:uiPriority w:val="99"/>
    <w:unhideWhenUsed/>
    <w:rsid w:val="009012B3"/>
    <w:rPr>
      <w:color w:val="0563C1" w:themeColor="hyperlink"/>
      <w:u w:val="single"/>
    </w:rPr>
  </w:style>
  <w:style w:type="paragraph" w:styleId="Bibliography">
    <w:name w:val="Bibliography"/>
    <w:basedOn w:val="Normal"/>
    <w:next w:val="Normal"/>
    <w:uiPriority w:val="37"/>
    <w:unhideWhenUsed/>
    <w:rsid w:val="009012B3"/>
  </w:style>
  <w:style w:type="character" w:styleId="Emphasis">
    <w:name w:val="Emphasis"/>
    <w:basedOn w:val="DefaultParagraphFont"/>
    <w:uiPriority w:val="20"/>
    <w:qFormat/>
    <w:rsid w:val="009012B3"/>
    <w:rPr>
      <w:i/>
      <w:iCs/>
    </w:rPr>
  </w:style>
  <w:style w:type="paragraph" w:customStyle="1" w:styleId="coding">
    <w:name w:val="coding"/>
    <w:basedOn w:val="NoSpacing"/>
    <w:qFormat/>
    <w:rsid w:val="009012B3"/>
    <w:pPr>
      <w:pBdr>
        <w:top w:val="single" w:sz="4" w:space="1" w:color="auto"/>
        <w:left w:val="single" w:sz="4" w:space="4" w:color="auto"/>
        <w:bottom w:val="single" w:sz="4" w:space="1" w:color="auto"/>
        <w:right w:val="single" w:sz="4" w:space="4" w:color="auto"/>
      </w:pBdr>
      <w:ind w:left="425" w:firstLine="295"/>
    </w:pPr>
    <w:rPr>
      <w:rFonts w:ascii="Arial" w:hAnsi="Arial" w:cs="Times New Roman"/>
      <w:color w:val="000000" w:themeColor="text1"/>
      <w:sz w:val="16"/>
      <w:szCs w:val="24"/>
    </w:rPr>
  </w:style>
  <w:style w:type="paragraph" w:customStyle="1" w:styleId="JudulSegmen">
    <w:name w:val="JudulSegmen"/>
    <w:basedOn w:val="Normal"/>
    <w:qFormat/>
    <w:rsid w:val="009012B3"/>
    <w:pPr>
      <w:spacing w:line="480" w:lineRule="auto"/>
      <w:ind w:left="426" w:firstLine="294"/>
    </w:pPr>
    <w:rPr>
      <w:rFonts w:ascii="Times New Roman" w:hAnsi="Times New Roman" w:cs="Times New Roman"/>
      <w:color w:val="000000" w:themeColor="text1"/>
      <w:sz w:val="20"/>
      <w:szCs w:val="24"/>
    </w:rPr>
  </w:style>
  <w:style w:type="paragraph" w:styleId="NoSpacing">
    <w:name w:val="No Spacing"/>
    <w:uiPriority w:val="1"/>
    <w:qFormat/>
    <w:rsid w:val="009012B3"/>
    <w:pPr>
      <w:spacing w:after="0" w:line="240" w:lineRule="auto"/>
    </w:pPr>
  </w:style>
  <w:style w:type="paragraph" w:styleId="TOC3">
    <w:name w:val="toc 3"/>
    <w:basedOn w:val="Normal"/>
    <w:next w:val="Normal"/>
    <w:autoRedefine/>
    <w:uiPriority w:val="39"/>
    <w:unhideWhenUsed/>
    <w:rsid w:val="009012B3"/>
    <w:pPr>
      <w:spacing w:after="100"/>
      <w:ind w:left="440"/>
    </w:pPr>
    <w:rPr>
      <w:rFonts w:eastAsiaTheme="minorEastAsia"/>
      <w:lang w:eastAsia="id-ID"/>
    </w:rPr>
  </w:style>
  <w:style w:type="paragraph" w:styleId="TOC4">
    <w:name w:val="toc 4"/>
    <w:basedOn w:val="Normal"/>
    <w:next w:val="Normal"/>
    <w:autoRedefine/>
    <w:uiPriority w:val="39"/>
    <w:unhideWhenUsed/>
    <w:rsid w:val="009012B3"/>
    <w:pPr>
      <w:spacing w:after="100"/>
      <w:ind w:left="660"/>
    </w:pPr>
    <w:rPr>
      <w:rFonts w:eastAsiaTheme="minorEastAsia"/>
      <w:lang w:eastAsia="id-ID"/>
    </w:rPr>
  </w:style>
  <w:style w:type="paragraph" w:styleId="TOC5">
    <w:name w:val="toc 5"/>
    <w:basedOn w:val="Normal"/>
    <w:next w:val="Normal"/>
    <w:autoRedefine/>
    <w:uiPriority w:val="39"/>
    <w:unhideWhenUsed/>
    <w:rsid w:val="009012B3"/>
    <w:pPr>
      <w:spacing w:after="100"/>
      <w:ind w:left="880"/>
    </w:pPr>
    <w:rPr>
      <w:rFonts w:eastAsiaTheme="minorEastAsia"/>
      <w:lang w:eastAsia="id-ID"/>
    </w:rPr>
  </w:style>
  <w:style w:type="paragraph" w:styleId="TOC6">
    <w:name w:val="toc 6"/>
    <w:basedOn w:val="Normal"/>
    <w:next w:val="Normal"/>
    <w:autoRedefine/>
    <w:uiPriority w:val="39"/>
    <w:unhideWhenUsed/>
    <w:rsid w:val="009012B3"/>
    <w:pPr>
      <w:spacing w:after="100"/>
      <w:ind w:left="1100"/>
    </w:pPr>
    <w:rPr>
      <w:rFonts w:eastAsiaTheme="minorEastAsia"/>
      <w:lang w:eastAsia="id-ID"/>
    </w:rPr>
  </w:style>
  <w:style w:type="paragraph" w:styleId="TOC7">
    <w:name w:val="toc 7"/>
    <w:basedOn w:val="Normal"/>
    <w:next w:val="Normal"/>
    <w:autoRedefine/>
    <w:uiPriority w:val="39"/>
    <w:unhideWhenUsed/>
    <w:rsid w:val="009012B3"/>
    <w:pPr>
      <w:spacing w:after="100"/>
      <w:ind w:left="1320"/>
    </w:pPr>
    <w:rPr>
      <w:rFonts w:eastAsiaTheme="minorEastAsia"/>
      <w:lang w:eastAsia="id-ID"/>
    </w:rPr>
  </w:style>
  <w:style w:type="paragraph" w:styleId="TOC8">
    <w:name w:val="toc 8"/>
    <w:basedOn w:val="Normal"/>
    <w:next w:val="Normal"/>
    <w:autoRedefine/>
    <w:uiPriority w:val="39"/>
    <w:unhideWhenUsed/>
    <w:rsid w:val="009012B3"/>
    <w:pPr>
      <w:spacing w:after="100"/>
      <w:ind w:left="1540"/>
    </w:pPr>
    <w:rPr>
      <w:rFonts w:eastAsiaTheme="minorEastAsia"/>
      <w:lang w:eastAsia="id-ID"/>
    </w:rPr>
  </w:style>
  <w:style w:type="paragraph" w:styleId="TOC9">
    <w:name w:val="toc 9"/>
    <w:basedOn w:val="Normal"/>
    <w:next w:val="Normal"/>
    <w:autoRedefine/>
    <w:uiPriority w:val="39"/>
    <w:unhideWhenUsed/>
    <w:rsid w:val="009012B3"/>
    <w:pPr>
      <w:spacing w:after="100"/>
      <w:ind w:left="1760"/>
    </w:pPr>
    <w:rPr>
      <w:rFonts w:eastAsiaTheme="minorEastAsia"/>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Sal18</b:Tag>
    <b:SourceType>Book</b:SourceType>
    <b:Guid>{A7F3A9AF-2DB1-47FD-B21A-DD7EC4E77B4A}</b:Guid>
    <b:Author>
      <b:Author>
        <b:NameList>
          <b:Person>
            <b:Last>Farizi</b:Last>
            <b:First>Salman</b:First>
          </b:Person>
        </b:NameList>
      </b:Author>
    </b:Author>
    <b:Title>PEDOMAN MURABBI-MURABBIAH dan POLA PEMBINAAN MUSYRIF-MUSYRIFAH PUSAT MA'HAD AL-JAMI'AH</b:Title>
    <b:Year>2018</b:Year>
    <b:City>Malang</b:City>
    <b:RefOrder>9</b:RefOrder>
  </b:Source>
  <b:Source>
    <b:Tag>Azi14</b:Tag>
    <b:SourceType>JournalArticle</b:SourceType>
    <b:Guid>{F2F6EC64-2543-4304-A8D4-0B3320B8DACD}</b:Guid>
    <b:Title>1.	Sistem Pendukung Keputusan Seleksi Calon Karyawan Dengan Metode PROMETHEE Studi Kasus Pamella Group Yogyakarta</b:Title>
    <b:Year>2014</b:Year>
    <b:Author>
      <b:Author>
        <b:NameList>
          <b:Person>
            <b:Last>Azizah</b:Last>
            <b:First>Nurul</b:First>
          </b:Person>
          <b:Person>
            <b:Last>Winiarti</b:Last>
            <b:First>Sri</b:First>
          </b:Person>
        </b:NameList>
      </b:Author>
    </b:Author>
    <b:JournalName>Jurnal Sarjana Teknik Informatika</b:JournalName>
    <b:Pages>1061-1075</b:Pages>
    <b:RefOrder>10</b:RefOrder>
  </b:Source>
  <b:Source>
    <b:Tag>Lem13</b:Tag>
    <b:SourceType>JournalArticle</b:SourceType>
    <b:Guid>{7D5B04D5-4176-4E1A-9D3A-E4F14C709222}</b:Guid>
    <b:Author>
      <b:Author>
        <b:NameList>
          <b:Person>
            <b:Last>Lemantara</b:Last>
            <b:First>Juliant</b:First>
          </b:Person>
          <b:Person>
            <b:Last>Setiawan</b:Last>
            <b:First>Akhmad</b:First>
            <b:Middle>Noor</b:Middle>
          </b:Person>
          <b:Person>
            <b:Last>Aji</b:Last>
            <b:First>Nurtiantara</b:First>
            <b:Middle>Marcus</b:Middle>
          </b:Person>
        </b:NameList>
      </b:Author>
    </b:Author>
    <b:Title>Rancang Bangun Sistem Pendukung Keputusan Pemilihan Mahasiswa Terbaik Berprestasi Menggunakan Metode AHP dan Promethee</b:Title>
    <b:JournalName>JNTETI</b:JournalName>
    <b:Year>2013</b:Year>
    <b:RefOrder>11</b:RefOrder>
  </b:Source>
  <b:Source>
    <b:Tag>Bud15</b:Tag>
    <b:SourceType>JournalArticle</b:SourceType>
    <b:Guid>{75B80B75-2CB5-455C-A99E-C2C0D4D90AE0}</b:Guid>
    <b:Author>
      <b:Author>
        <b:NameList>
          <b:Person>
            <b:Last>Budiharjo</b:Last>
            <b:First>Harry,</b:First>
            <b:Middle>S</b:Middle>
          </b:Person>
          <b:Person>
            <b:Last>Sofyan</b:Last>
            <b:First>Herry</b:First>
          </b:Person>
          <b:Person>
            <b:Last>Suparja</b:Last>
          </b:Person>
        </b:NameList>
      </b:Author>
    </b:Author>
    <b:Title>Perencanaan Sistem Pendukung Pengambilan Keputusan Penerimaan Taruna Dengan Metode PROMETHEE (Studi Kasus Seleksi Taruna Akmil)</b:Title>
    <b:JournalName>SemnasIF</b:JournalName>
    <b:Year>2015</b:Year>
    <b:Pages>147-155</b:Pages>
    <b:RefOrder>12</b:RefOrder>
  </b:Source>
  <b:Source>
    <b:Tag>Yan13</b:Tag>
    <b:SourceType>Book</b:SourceType>
    <b:Guid>{40355AA7-8987-4269-A3EA-39373EDA4385}</b:Guid>
    <b:Title>Sistem Penunjang Keputusan Pemilihan Dosen Terbaik Menggunakan Metode Preference Ranking Organization Method For Encrichment Evaluation (PROMETHEE)</b:Title>
    <b:Year>2013</b:Year>
    <b:Author>
      <b:Author>
        <b:NameList>
          <b:Person>
            <b:Last>Yanuarta</b:Last>
            <b:First>Asri</b:First>
            <b:Middle>D</b:Middle>
          </b:Person>
        </b:NameList>
      </b:Author>
    </b:Author>
    <b:RefOrder>13</b:RefOrder>
  </b:Source>
</b:Sources>
</file>

<file path=customXml/itemProps1.xml><?xml version="1.0" encoding="utf-8"?>
<ds:datastoreItem xmlns:ds="http://schemas.openxmlformats.org/officeDocument/2006/customXml" ds:itemID="{07085998-64F5-484E-9FF4-38B8966CC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3418</Words>
  <Characters>19487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ok-dajung</dc:creator>
  <cp:keywords/>
  <dc:description/>
  <cp:lastModifiedBy>ok-dajung</cp:lastModifiedBy>
  <cp:revision>3</cp:revision>
  <dcterms:created xsi:type="dcterms:W3CDTF">2019-12-10T05:28:00Z</dcterms:created>
  <dcterms:modified xsi:type="dcterms:W3CDTF">2019-12-10T05:28:00Z</dcterms:modified>
</cp:coreProperties>
</file>