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82B" w:rsidRDefault="00C9782B" w:rsidP="00C9782B">
      <w:pPr>
        <w:jc w:val="center"/>
        <w:rPr>
          <w:rFonts w:eastAsiaTheme="minorHAnsi"/>
          <w:b/>
          <w:sz w:val="28"/>
          <w:szCs w:val="28"/>
          <w:lang w:eastAsia="en-US"/>
        </w:rPr>
      </w:pPr>
      <w:r>
        <w:rPr>
          <w:b/>
          <w:sz w:val="28"/>
          <w:szCs w:val="28"/>
        </w:rPr>
        <w:t xml:space="preserve">BAB III </w:t>
      </w:r>
    </w:p>
    <w:p w:rsidR="00C9782B" w:rsidRDefault="00C9782B" w:rsidP="00C9782B">
      <w:pPr>
        <w:jc w:val="center"/>
        <w:rPr>
          <w:b/>
          <w:sz w:val="28"/>
          <w:szCs w:val="28"/>
        </w:rPr>
      </w:pPr>
      <w:r>
        <w:rPr>
          <w:b/>
          <w:sz w:val="28"/>
          <w:szCs w:val="28"/>
        </w:rPr>
        <w:t>ANALISA DAN PERANCANGAN</w:t>
      </w:r>
    </w:p>
    <w:p w:rsidR="00C9782B" w:rsidRDefault="00C9782B" w:rsidP="00C9782B">
      <w:pPr>
        <w:rPr>
          <w:b/>
          <w:sz w:val="28"/>
          <w:szCs w:val="28"/>
        </w:rPr>
      </w:pPr>
    </w:p>
    <w:p w:rsidR="00C9782B" w:rsidRDefault="00C9782B" w:rsidP="00C9782B">
      <w:pPr>
        <w:jc w:val="both"/>
        <w:rPr>
          <w:b/>
          <w:sz w:val="24"/>
          <w:szCs w:val="24"/>
        </w:rPr>
      </w:pPr>
      <w:r>
        <w:rPr>
          <w:b/>
        </w:rPr>
        <w:t>3.1</w:t>
      </w:r>
      <w:r>
        <w:rPr>
          <w:b/>
        </w:rPr>
        <w:tab/>
        <w:t>Analisa</w:t>
      </w:r>
    </w:p>
    <w:p w:rsidR="00C9782B" w:rsidRDefault="00C9782B" w:rsidP="00C9782B">
      <w:pPr>
        <w:spacing w:line="480" w:lineRule="auto"/>
        <w:ind w:firstLine="720"/>
        <w:jc w:val="both"/>
      </w:pPr>
      <w:r>
        <w:rPr>
          <w:b/>
        </w:rPr>
        <w:t xml:space="preserve"> </w:t>
      </w:r>
      <w:r>
        <w:t>Analisa secara umum adalah tahap dalam pembangunan atau pengembangan sistem yaitu</w:t>
      </w:r>
      <w:r>
        <w:rPr>
          <w:lang w:val="en-US"/>
        </w:rPr>
        <w:t xml:space="preserve"> </w:t>
      </w:r>
      <w:r>
        <w:t>menemukan dan mempelajari permasalahan-permasalahan yang ada dalam suatu lingkungan kerja atau proses bisnis. Proses analisa dilakukan dengan cara mempelajari sistem yang sedang berjalan saat ini, lalu melakukan studi permasalahan dengan membandingkan proses kerja sistem saat ini dan temuan data di lapangan. Perbandingan antara proses kerja sistem dengan temuan data di lapangan dilakukan untuk menemukan permasalahan yang selanjutnya akan dipelajari untuk ditentukan solusi dan kebutuhan penunjang solusi tersebut.</w:t>
      </w:r>
    </w:p>
    <w:p w:rsidR="00C9782B" w:rsidRDefault="00C9782B" w:rsidP="00C9782B">
      <w:pPr>
        <w:spacing w:line="480" w:lineRule="auto"/>
        <w:jc w:val="both"/>
        <w:rPr>
          <w:b/>
          <w:lang w:val="en-US"/>
        </w:rPr>
      </w:pPr>
      <w:r>
        <w:rPr>
          <w:b/>
        </w:rPr>
        <w:t>3.1.1 Identifikasi  masalah</w:t>
      </w:r>
    </w:p>
    <w:p w:rsidR="00C9782B" w:rsidRDefault="00C9782B" w:rsidP="00B47CEC">
      <w:pPr>
        <w:pStyle w:val="ListParagraph"/>
        <w:numPr>
          <w:ilvl w:val="0"/>
          <w:numId w:val="1"/>
        </w:numPr>
        <w:spacing w:line="480" w:lineRule="auto"/>
        <w:ind w:left="567" w:hanging="567"/>
        <w:jc w:val="both"/>
        <w:rPr>
          <w:b/>
          <w:lang w:val="en-US"/>
        </w:rPr>
      </w:pPr>
      <w:r>
        <w:rPr>
          <w:b/>
          <w:lang w:val="en-US"/>
        </w:rPr>
        <w:t xml:space="preserve">Pengajuan </w:t>
      </w:r>
      <w:r>
        <w:rPr>
          <w:b/>
        </w:rPr>
        <w:t>Beasiswa Prestasi</w:t>
      </w:r>
    </w:p>
    <w:p w:rsidR="00C9782B" w:rsidRDefault="00C9782B" w:rsidP="00C9782B">
      <w:pPr>
        <w:spacing w:line="480" w:lineRule="auto"/>
        <w:ind w:firstLine="567"/>
        <w:jc w:val="both"/>
      </w:pPr>
      <w:r>
        <w:t>Beasiswa Prestasi merupakan beasiswa yang ditujukan kepada siswa yang memiliki latar belakang Prestasi dibidang akademik maupun nonakademik. Beasiswa ini berupa potongan biaya pendidikan di SMAS Empat Lima 1 Babat. Pihak sekolah memberikan beasiswa ini sesuai dengan hasil seleksi dan perangkingan dengan tahap yang telah ditentukan. Adapun kriteria yang digunakan dalam pemilihan beasiswa Prestasi antara lain rata-rata nilai rapor, jumlah sertifikat, jumlah Prestasi, nilai keaktifan dalam kegiatan ekstrakulikuler.</w:t>
      </w:r>
    </w:p>
    <w:p w:rsidR="00C9782B" w:rsidRDefault="00C9782B" w:rsidP="00C9782B">
      <w:pPr>
        <w:spacing w:after="0" w:line="480" w:lineRule="auto"/>
        <w:sectPr w:rsidR="00C9782B">
          <w:pgSz w:w="11906" w:h="16838"/>
          <w:pgMar w:top="1701" w:right="1701" w:bottom="2268" w:left="2268" w:header="964" w:footer="794" w:gutter="0"/>
          <w:pgNumType w:start="30"/>
          <w:cols w:space="720"/>
        </w:sectPr>
      </w:pPr>
    </w:p>
    <w:p w:rsidR="00C9782B" w:rsidRDefault="00C9782B" w:rsidP="00C9782B">
      <w:pPr>
        <w:spacing w:line="480" w:lineRule="auto"/>
        <w:ind w:firstLine="567"/>
        <w:jc w:val="both"/>
      </w:pPr>
      <w:r>
        <w:lastRenderedPageBreak/>
        <w:t xml:space="preserve">Tahap pertama untuk pengajuan beasiswa Prestasi adalah siswa mengisi formulir yang telah diberikan oleh tim seleksi. Siswa yang memperoleh formulir adalah siswa yang memiliki riwayat Prestasi dibidang akademik maupun non akademik. Prestasi akademik yang dimaksud antara lain adalah siswa yang memiliki nilai raport tertinggi dikelas dan juara lomba mata pelajaran diberbagai tingkatan. Sedangkan Prestasi non akademik yang dimaksud adalah siswa yang pernah mendapatkan juara di kegiatan ektrakulikuler diberbagai tingkatan (Kab/Kota dan Provinsi). </w:t>
      </w:r>
    </w:p>
    <w:p w:rsidR="00C9782B" w:rsidRDefault="00C9782B" w:rsidP="00C9782B">
      <w:pPr>
        <w:spacing w:line="480" w:lineRule="auto"/>
        <w:ind w:firstLine="567"/>
        <w:jc w:val="both"/>
      </w:pPr>
      <w:r>
        <w:t>Tahap Kedua, setelah selesai mengisi formulir yang disediakan pihak sekolah, siswa menyerahkan formulir dan lampiran berkas tersebut kepada tim seleksi. Setelah semua formulir dan lampiran berkas terkumpul, tim seleksi melakukan pengecekan form untuk melihat kelengkapan data yang terisi. Apabila semua form telah diisi lengkap sesuai ketentuan, tim seleksi bidang kesiswaan melakukan seleksi form beasiswa. Setelah seleksi form beasiswa dilakukan, tim seleksi memperoleh hasil seleksi dan perangkingan untuk menentukan siswa yang memperoleh beasiswa dengan jumlah nominal tertinggi hingga terendah. Kemudian hasil seleksi dan perangkingan yang telah direkap diserahkan kepada bagian tata usaha untuk dibuatkan laporan yang nantinya akan diserahkan kepada kepala sekolah, bendara dan komite sekolah untuk memperoleh persetujuan. Setelah mendapatkan persetujuan dari ketiga pihak, laporan tersebut dikembalikan kepada bagian tata usaha untuk diarsipkan. Tahap terakhir, bidang tata usaha mengumumkan siswa yang mendapatkan beasiswa Prestasi.</w:t>
      </w:r>
    </w:p>
    <w:p w:rsidR="00C9782B" w:rsidRDefault="00C9782B" w:rsidP="00C9782B">
      <w:pPr>
        <w:pStyle w:val="ListParagraph"/>
        <w:ind w:left="0"/>
        <w:rPr>
          <w:rFonts w:asciiTheme="majorBidi" w:hAnsiTheme="majorBidi" w:cstheme="majorBidi"/>
        </w:rPr>
      </w:pPr>
    </w:p>
    <w:p w:rsidR="00C9782B" w:rsidRDefault="00C9782B" w:rsidP="00C9782B">
      <w:pPr>
        <w:spacing w:after="0"/>
        <w:rPr>
          <w:rFonts w:asciiTheme="majorBidi" w:hAnsiTheme="majorBidi" w:cstheme="majorBidi"/>
        </w:rPr>
        <w:sectPr w:rsidR="00C9782B">
          <w:pgSz w:w="11906" w:h="16838"/>
          <w:pgMar w:top="1701" w:right="1701" w:bottom="2268" w:left="2268" w:header="964" w:footer="794" w:gutter="0"/>
          <w:pgNumType w:start="31"/>
          <w:cols w:space="720"/>
        </w:sectPr>
      </w:pPr>
    </w:p>
    <w:p w:rsidR="00C9782B" w:rsidRDefault="00C9782B" w:rsidP="00C9782B">
      <w:pPr>
        <w:pStyle w:val="ListParagraph"/>
        <w:ind w:left="0"/>
        <w:rPr>
          <w:rFonts w:asciiTheme="majorBidi" w:hAnsiTheme="majorBidi" w:cstheme="majorBidi"/>
        </w:rPr>
      </w:pPr>
    </w:p>
    <w:p w:rsidR="00C9782B" w:rsidRDefault="00C9782B" w:rsidP="00C9782B">
      <w:pPr>
        <w:pStyle w:val="ListParagraph"/>
        <w:spacing w:line="480" w:lineRule="auto"/>
        <w:ind w:left="0"/>
        <w:rPr>
          <w:rFonts w:ascii="Times New Roman" w:hAnsi="Times New Roman" w:cs="Times New Roman"/>
        </w:rPr>
      </w:pPr>
      <w:r>
        <w:rPr>
          <w:noProof/>
          <w:lang w:val="en-US" w:eastAsia="en-US"/>
        </w:rPr>
        <w:drawing>
          <wp:inline distT="0" distB="0" distL="0" distR="0">
            <wp:extent cx="5038725" cy="6829425"/>
            <wp:effectExtent l="0" t="0" r="9525" b="9525"/>
            <wp:docPr id="83" name="Picture 83" descr="IOFC (2) (3)-Beasiswa Pre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OFC (2) (3)-Beasiswa Presta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6829425"/>
                    </a:xfrm>
                    <a:prstGeom prst="rect">
                      <a:avLst/>
                    </a:prstGeom>
                    <a:noFill/>
                    <a:ln>
                      <a:noFill/>
                    </a:ln>
                  </pic:spPr>
                </pic:pic>
              </a:graphicData>
            </a:graphic>
          </wp:inline>
        </w:drawing>
      </w:r>
    </w:p>
    <w:p w:rsidR="00C9782B" w:rsidRDefault="00C9782B" w:rsidP="00C9782B">
      <w:pPr>
        <w:pStyle w:val="ListParagraph"/>
        <w:spacing w:line="480" w:lineRule="auto"/>
        <w:ind w:left="0"/>
      </w:pPr>
      <w:r>
        <w:rPr>
          <w:noProof/>
          <w:lang w:val="en-US" w:eastAsia="en-US"/>
        </w:rPr>
        <w:lastRenderedPageBreak/>
        <w:drawing>
          <wp:inline distT="0" distB="0" distL="0" distR="0">
            <wp:extent cx="5038725" cy="7667625"/>
            <wp:effectExtent l="0" t="0" r="9525" b="9525"/>
            <wp:docPr id="82" name="Picture 82" descr="IOFC (2) (3)-Lanjutan Beasiswa Pre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OFC (2) (3)-Lanjutan Beasiswa Presta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7667625"/>
                    </a:xfrm>
                    <a:prstGeom prst="rect">
                      <a:avLst/>
                    </a:prstGeom>
                    <a:noFill/>
                    <a:ln>
                      <a:noFill/>
                    </a:ln>
                  </pic:spPr>
                </pic:pic>
              </a:graphicData>
            </a:graphic>
          </wp:inline>
        </w:drawing>
      </w:r>
    </w:p>
    <w:p w:rsidR="00C9782B" w:rsidRDefault="00C9782B" w:rsidP="00C9782B">
      <w:pPr>
        <w:ind w:left="1440"/>
        <w:rPr>
          <w:rFonts w:asciiTheme="majorBidi" w:hAnsiTheme="majorBidi" w:cstheme="majorBidi"/>
          <w:b/>
        </w:rPr>
      </w:pPr>
      <w:r>
        <w:rPr>
          <w:rFonts w:asciiTheme="majorBidi" w:hAnsiTheme="majorBidi" w:cstheme="majorBidi"/>
          <w:b/>
        </w:rPr>
        <w:t xml:space="preserve">    Gambar 3.1 </w:t>
      </w:r>
      <w:r>
        <w:rPr>
          <w:rFonts w:asciiTheme="majorBidi" w:hAnsiTheme="majorBidi" w:cstheme="majorBidi"/>
        </w:rPr>
        <w:t>IOFC Pengajuan Beasiswa Prestasi</w:t>
      </w:r>
    </w:p>
    <w:p w:rsidR="00C9782B" w:rsidRDefault="00C9782B" w:rsidP="00B47CEC">
      <w:pPr>
        <w:pStyle w:val="ListParagraph"/>
        <w:numPr>
          <w:ilvl w:val="0"/>
          <w:numId w:val="2"/>
        </w:numPr>
        <w:ind w:left="0" w:firstLine="0"/>
        <w:jc w:val="both"/>
        <w:rPr>
          <w:rFonts w:asciiTheme="majorBidi" w:hAnsiTheme="majorBidi" w:cstheme="majorBidi"/>
          <w:b/>
        </w:rPr>
      </w:pPr>
      <w:r>
        <w:rPr>
          <w:rFonts w:asciiTheme="majorBidi" w:hAnsiTheme="majorBidi" w:cstheme="majorBidi"/>
          <w:b/>
        </w:rPr>
        <w:lastRenderedPageBreak/>
        <w:t>Pengajuan Beasiswa BKSM</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 xml:space="preserve">BKSM (Bantuan Khusus Siswa Miskin) merupakan beasiswa yang diberikan untuk siswa yang memiliki latar belakang ekonomi tidak mampu. Beasiswa ini berupa bantuan uang tunai untuk biaya pendidikan. Untuk alur beasiswa BKSM pertama pihak sekolah membuat tim kepanitiaan atau tim seleksi dimana semua siswa nantinya diwajibkan mengisi formulir beasiswa BKSM serta melampirkan antara lain, kartu miskin, KIP (Kartu Indonesia Pintar) atau PKH (Program Keluarga Harapan) sesuai yang dimiliki keluarga beserta KK (Kartu Keluarga) setelah itu berkas tersebut akan diberikan tim seleksi, jika berkas terpenuhi pengajuan beasiswa BKSM diterima, jika tidak terpenuhi siswa akan menunggu kuota dari cabang dinas dimana nanti jika kuota sebagai contoh cabang dinas menentukan 50 kuota beasiswa BKSM tapi berkas yang terpenuhi hanya 30 maka siswa yang berkasnya belum terpenuhi masih mendapatkan peluang diterima dengan syarat memeberikan keterangan miskin dari keluruahan, setelah semua proses pengajuan selesai selanjutnya tata usaha membuat proposal beasiswa BKSM yang akan dikirim ke cabang dinas, setelah menerima proposal tersebut cabang dinas akan memberikan kuota tersebut ke pihak sekolah, setelah pihak sekolah mengetahui kuota beasiswa BKSM tim seleksi akan menyeleksi dengan melihat kriteria-kriteria siswa, setelah proses seleksi selesai tata usaha membuat laporan hasil seleksi yang akan dikirim ke cabang dinas untuk disetujui, jika sudah disetujui pihak sekolah akan mengumumkan hasil tersebut ke siswa. </w:t>
      </w:r>
    </w:p>
    <w:p w:rsidR="00C9782B" w:rsidRDefault="00C9782B" w:rsidP="00C9782B">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5038725" cy="6362700"/>
            <wp:effectExtent l="0" t="0" r="9525" b="0"/>
            <wp:docPr id="81" name="Picture 81" descr="IOFC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FC (2)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6362700"/>
                    </a:xfrm>
                    <a:prstGeom prst="rect">
                      <a:avLst/>
                    </a:prstGeom>
                    <a:noFill/>
                    <a:ln>
                      <a:noFill/>
                    </a:ln>
                  </pic:spPr>
                </pic:pic>
              </a:graphicData>
            </a:graphic>
          </wp:inline>
        </w:drawing>
      </w:r>
    </w:p>
    <w:p w:rsidR="00C9782B" w:rsidRDefault="00C9782B" w:rsidP="00C9782B">
      <w:pPr>
        <w:jc w:val="center"/>
        <w:rPr>
          <w:rFonts w:asciiTheme="majorBidi" w:hAnsiTheme="majorBidi" w:cstheme="majorBidi"/>
        </w:rPr>
      </w:pPr>
      <w:r>
        <w:rPr>
          <w:rFonts w:asciiTheme="majorBidi" w:hAnsiTheme="majorBidi" w:cstheme="majorBidi"/>
          <w:b/>
        </w:rPr>
        <w:t xml:space="preserve">Gambar 3.2 </w:t>
      </w:r>
      <w:r>
        <w:rPr>
          <w:rFonts w:asciiTheme="majorBidi" w:hAnsiTheme="majorBidi" w:cstheme="majorBidi"/>
        </w:rPr>
        <w:t>IOFC Pengajuan Beasiswa BKSM</w:t>
      </w:r>
    </w:p>
    <w:p w:rsidR="00C9782B" w:rsidRDefault="00C9782B" w:rsidP="00C9782B">
      <w:pPr>
        <w:rPr>
          <w:rFonts w:ascii="Times New Roman" w:hAnsi="Times New Roman" w:cs="Times New Roman"/>
        </w:rPr>
      </w:pPr>
      <w:r>
        <w:rPr>
          <w:noProof/>
          <w:lang w:val="en-US" w:eastAsia="en-US"/>
        </w:rPr>
        <w:lastRenderedPageBreak/>
        <w:drawing>
          <wp:inline distT="0" distB="0" distL="0" distR="0">
            <wp:extent cx="5038725" cy="3495675"/>
            <wp:effectExtent l="0" t="0" r="9525" b="9525"/>
            <wp:docPr id="80" name="Picture 80" descr="IOFC (2) (3)-Lanjutan B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OFC (2) (3)-Lanjutan BS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495675"/>
                    </a:xfrm>
                    <a:prstGeom prst="rect">
                      <a:avLst/>
                    </a:prstGeom>
                    <a:noFill/>
                    <a:ln>
                      <a:noFill/>
                    </a:ln>
                  </pic:spPr>
                </pic:pic>
              </a:graphicData>
            </a:graphic>
          </wp:inline>
        </w:drawing>
      </w:r>
    </w:p>
    <w:p w:rsidR="00C9782B" w:rsidRDefault="00C9782B" w:rsidP="00C9782B">
      <w:pPr>
        <w:rPr>
          <w:rFonts w:asciiTheme="majorBidi" w:hAnsiTheme="majorBidi" w:cstheme="majorBidi"/>
          <w:b/>
        </w:rPr>
      </w:pPr>
      <w:r>
        <w:tab/>
        <w:t xml:space="preserve">          </w:t>
      </w:r>
      <w:r>
        <w:rPr>
          <w:rFonts w:asciiTheme="majorBidi" w:hAnsiTheme="majorBidi" w:cstheme="majorBidi"/>
          <w:b/>
        </w:rPr>
        <w:t xml:space="preserve">Gambar 3.2 </w:t>
      </w:r>
      <w:r>
        <w:rPr>
          <w:rFonts w:asciiTheme="majorBidi" w:hAnsiTheme="majorBidi" w:cstheme="majorBidi"/>
        </w:rPr>
        <w:t>Lanjutan IOFC Pengajuan Beasiswa BKSM</w:t>
      </w:r>
    </w:p>
    <w:p w:rsidR="00C9782B" w:rsidRDefault="00C9782B" w:rsidP="00B47CEC">
      <w:pPr>
        <w:pStyle w:val="ListParagraph"/>
        <w:numPr>
          <w:ilvl w:val="2"/>
          <w:numId w:val="3"/>
        </w:numPr>
        <w:spacing w:line="480" w:lineRule="auto"/>
        <w:ind w:left="567" w:hanging="567"/>
        <w:jc w:val="both"/>
        <w:rPr>
          <w:rFonts w:asciiTheme="majorBidi" w:hAnsiTheme="majorBidi" w:cstheme="majorBidi"/>
          <w:b/>
          <w:lang w:val="en-US"/>
        </w:rPr>
      </w:pPr>
      <w:r>
        <w:rPr>
          <w:rFonts w:asciiTheme="majorBidi" w:hAnsiTheme="majorBidi" w:cstheme="majorBidi"/>
          <w:b/>
          <w:lang w:val="en-US"/>
        </w:rPr>
        <w:t>Analisa Masalah</w:t>
      </w:r>
    </w:p>
    <w:p w:rsidR="00C9782B" w:rsidRDefault="00C9782B" w:rsidP="00C9782B">
      <w:pPr>
        <w:spacing w:line="480" w:lineRule="auto"/>
        <w:ind w:firstLine="567"/>
        <w:jc w:val="both"/>
        <w:rPr>
          <w:rFonts w:asciiTheme="majorBidi" w:hAnsiTheme="majorBidi" w:cstheme="majorBidi"/>
        </w:rPr>
      </w:pPr>
      <w:r>
        <w:rPr>
          <w:rFonts w:asciiTheme="majorBidi" w:hAnsiTheme="majorBidi" w:cstheme="majorBidi"/>
        </w:rPr>
        <w:t>Setelah melakukan identifikasi masalah dan menemukan permasalahan dari sistem yang digunakan saat ini dilanjutkan dengan proses analisa masalah. Analisa masalah dilakukan untuk menemukan solusi yang tepat dari tiap permasalahan yang ditemukan. Model analisa yang digunakan dalam penelitian ini adalah analisa sebab akibat, analisa sebab akibat menggunakan sebuah tabel yang terdiri dari beberapa kolom yang menjelaskan permasalahan dari sistem yang digunakan saat ini, kemudian akibat dari permasalahan yang terjadi, dan solusi pembangunan sistem yang tepat untuk mengatasi permasalahan yang ada. Berikut adalah analisa sebab akibat dari permasalahan yang ditemukan dalam identifikasi masalah.</w:t>
      </w:r>
    </w:p>
    <w:p w:rsidR="00C9782B" w:rsidRDefault="00C9782B" w:rsidP="00C9782B">
      <w:pPr>
        <w:spacing w:line="480" w:lineRule="auto"/>
        <w:ind w:firstLine="567"/>
        <w:jc w:val="both"/>
        <w:rPr>
          <w:rFonts w:asciiTheme="majorBidi" w:hAnsiTheme="majorBidi" w:cstheme="majorBidi"/>
        </w:rPr>
      </w:pPr>
    </w:p>
    <w:p w:rsidR="00C9782B" w:rsidRDefault="00C9782B" w:rsidP="00C9782B">
      <w:pPr>
        <w:rPr>
          <w:rFonts w:asciiTheme="majorBidi" w:hAnsiTheme="majorBidi" w:cstheme="majorBidi"/>
        </w:rPr>
      </w:pPr>
      <w:r>
        <w:rPr>
          <w:rFonts w:asciiTheme="majorBidi" w:hAnsiTheme="majorBidi" w:cstheme="majorBidi"/>
          <w:b/>
        </w:rPr>
        <w:t>Tabel 3.1</w:t>
      </w:r>
      <w:r>
        <w:rPr>
          <w:rFonts w:asciiTheme="majorBidi" w:hAnsiTheme="majorBidi" w:cstheme="majorBidi"/>
        </w:rPr>
        <w:t xml:space="preserve"> Analisa Masalah</w:t>
      </w:r>
    </w:p>
    <w:tbl>
      <w:tblPr>
        <w:tblStyle w:val="TableGrid"/>
        <w:tblW w:w="0" w:type="auto"/>
        <w:jc w:val="center"/>
        <w:tblLook w:val="04A0" w:firstRow="1" w:lastRow="0" w:firstColumn="1" w:lastColumn="0" w:noHBand="0" w:noVBand="1"/>
      </w:tblPr>
      <w:tblGrid>
        <w:gridCol w:w="3782"/>
        <w:gridCol w:w="4063"/>
      </w:tblGrid>
      <w:tr w:rsidR="00C9782B" w:rsidTr="00C9782B">
        <w:trPr>
          <w:trHeight w:val="589"/>
          <w:jc w:val="center"/>
        </w:trPr>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240" w:lineRule="auto"/>
              <w:jc w:val="center"/>
              <w:rPr>
                <w:rFonts w:asciiTheme="majorBidi" w:hAnsiTheme="majorBidi" w:cstheme="majorBidi"/>
              </w:rPr>
            </w:pPr>
            <w:r>
              <w:rPr>
                <w:rFonts w:asciiTheme="majorBidi" w:hAnsiTheme="majorBidi" w:cstheme="majorBidi"/>
              </w:rPr>
              <w:lastRenderedPageBreak/>
              <w:t>Masalah</w:t>
            </w:r>
          </w:p>
        </w:tc>
        <w:tc>
          <w:tcPr>
            <w:tcW w:w="4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240" w:lineRule="auto"/>
              <w:jc w:val="center"/>
              <w:rPr>
                <w:rFonts w:asciiTheme="majorBidi" w:hAnsiTheme="majorBidi" w:cstheme="majorBidi"/>
              </w:rPr>
            </w:pPr>
            <w:r>
              <w:rPr>
                <w:rFonts w:asciiTheme="majorBidi" w:hAnsiTheme="majorBidi" w:cstheme="majorBidi"/>
              </w:rPr>
              <w:t>Akibat</w:t>
            </w:r>
          </w:p>
        </w:tc>
      </w:tr>
      <w:tr w:rsidR="00C9782B" w:rsidTr="00C9782B">
        <w:trPr>
          <w:jc w:val="center"/>
        </w:trPr>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1. Lambatnya proses pengisian form beasiswa.</w:t>
            </w:r>
          </w:p>
        </w:tc>
        <w:tc>
          <w:tcPr>
            <w:tcW w:w="4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Waktu yang lama pada proses pengisian form beasiswa dikarenakan banyaknya siswa yang mengajukan beasiswa serta banyaknya form siswa yang harus dicek dulu.</w:t>
            </w:r>
          </w:p>
        </w:tc>
      </w:tr>
      <w:tr w:rsidR="00C9782B" w:rsidTr="00C9782B">
        <w:trPr>
          <w:jc w:val="center"/>
        </w:trPr>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2. Lambatnya proses penginputan dan seleksi beasiswa oleh tim seleksi untuk pengambilan keputusan bagi penerima beasiswa.</w:t>
            </w:r>
          </w:p>
        </w:tc>
        <w:tc>
          <w:tcPr>
            <w:tcW w:w="4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 xml:space="preserve">Hasil seleksi tidak akurat dikarenakan banyaknya data siswa yang harus diinputkan dan diseleksi melalui </w:t>
            </w:r>
            <w:r>
              <w:rPr>
                <w:rFonts w:asciiTheme="majorBidi" w:hAnsiTheme="majorBidi" w:cstheme="majorBidi"/>
                <w:i/>
              </w:rPr>
              <w:t>microsoft excel</w:t>
            </w:r>
          </w:p>
        </w:tc>
      </w:tr>
      <w:tr w:rsidR="00C9782B" w:rsidTr="00C9782B">
        <w:trPr>
          <w:trHeight w:val="1966"/>
          <w:jc w:val="center"/>
        </w:trPr>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3.  laporan dan hasil seleksi tidak akurat.</w:t>
            </w:r>
          </w:p>
        </w:tc>
        <w:tc>
          <w:tcPr>
            <w:tcW w:w="4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Hasil seleksi dan laporan tidak sesuai sebagaimana siswa yang seharusnya mendapatkan beasiswa ternyata tidak mendapatkan beasiswa.</w:t>
            </w:r>
          </w:p>
        </w:tc>
      </w:tr>
    </w:tbl>
    <w:p w:rsidR="00C9782B" w:rsidRDefault="00C9782B" w:rsidP="00C9782B">
      <w:pPr>
        <w:spacing w:line="480" w:lineRule="auto"/>
        <w:jc w:val="both"/>
        <w:rPr>
          <w:rFonts w:asciiTheme="majorBidi" w:hAnsiTheme="majorBidi" w:cstheme="majorBidi"/>
          <w:b/>
        </w:rPr>
      </w:pPr>
    </w:p>
    <w:p w:rsidR="00C9782B" w:rsidRDefault="00C9782B" w:rsidP="00B47CEC">
      <w:pPr>
        <w:pStyle w:val="ListParagraph"/>
        <w:numPr>
          <w:ilvl w:val="0"/>
          <w:numId w:val="4"/>
        </w:numPr>
        <w:spacing w:line="480" w:lineRule="auto"/>
        <w:ind w:left="567" w:hanging="567"/>
        <w:jc w:val="both"/>
        <w:rPr>
          <w:rFonts w:asciiTheme="majorBidi" w:hAnsiTheme="majorBidi" w:cstheme="majorBidi"/>
          <w:b/>
          <w:lang w:val="en-US"/>
        </w:rPr>
      </w:pPr>
      <w:r>
        <w:rPr>
          <w:rFonts w:asciiTheme="majorBidi" w:hAnsiTheme="majorBidi" w:cstheme="majorBidi"/>
          <w:b/>
          <w:lang w:val="en-US"/>
        </w:rPr>
        <w:t>Pemecahan Masalah</w:t>
      </w:r>
    </w:p>
    <w:p w:rsidR="00C9782B" w:rsidRDefault="00C9782B" w:rsidP="00C9782B">
      <w:pPr>
        <w:spacing w:line="480" w:lineRule="auto"/>
        <w:ind w:firstLine="567"/>
        <w:jc w:val="both"/>
        <w:rPr>
          <w:rFonts w:asciiTheme="majorBidi" w:hAnsiTheme="majorBidi" w:cstheme="majorBidi"/>
          <w:b/>
        </w:rPr>
      </w:pPr>
      <w:r>
        <w:rPr>
          <w:rFonts w:asciiTheme="majorBidi" w:hAnsiTheme="majorBidi" w:cstheme="majorBidi"/>
        </w:rPr>
        <w:t xml:space="preserve">Berdasarkan tabel analisa sebab akibat diatas, dapat disimpulkan bahwa terdapat beberapa permasalahan </w:t>
      </w:r>
      <w:r>
        <w:rPr>
          <w:rFonts w:asciiTheme="majorBidi" w:hAnsiTheme="majorBidi" w:cstheme="majorBidi"/>
          <w:lang w:val="en-US"/>
        </w:rPr>
        <w:t>dalam penerimaan beasiswa</w:t>
      </w:r>
      <w:r>
        <w:rPr>
          <w:rFonts w:asciiTheme="majorBidi" w:hAnsiTheme="majorBidi" w:cstheme="majorBidi"/>
        </w:rPr>
        <w:t xml:space="preserve"> yang membutuhkan suatu sistem pendukung keputusan dengan metode yang sesuai dengan permasalahan diatas. Metode SAW </w:t>
      </w:r>
      <w:r>
        <w:rPr>
          <w:rFonts w:asciiTheme="majorBidi" w:hAnsiTheme="majorBidi" w:cstheme="majorBidi"/>
          <w:i/>
        </w:rPr>
        <w:t>(</w:t>
      </w:r>
      <w:r>
        <w:rPr>
          <w:i/>
        </w:rPr>
        <w:t>Simple Additive Weighting)</w:t>
      </w:r>
      <w:r>
        <w:t xml:space="preserve"> merupakan sebuah algoritma yang dapat memprediksi sebuah keputusan yang akan diambil dengan menjumlahkan bobot sesuai dengan kriteria yang telah ditentukan dan juga membutuhkan proses normalisasi matriks keputusan (X) ke suatu skala yang dapat diperbandingkan dengan semua rating alternatif yang ada, selain itu algoritma dalam metode tersebut mudah diimplementasikan serta telah </w:t>
      </w:r>
      <w:r>
        <w:lastRenderedPageBreak/>
        <w:t>dibuktikan oleh peneliti sebelumnya dapat menyelesaikan masalah dalam menentukan keputusan. Oleh karena itu, dengan adanya aplikasi sistem pendukung keputusan dalam menentukan penerima beasiswa menghasilkan:</w:t>
      </w:r>
    </w:p>
    <w:p w:rsidR="00C9782B" w:rsidRDefault="00C9782B" w:rsidP="00B47CEC">
      <w:pPr>
        <w:pStyle w:val="ListParagraph"/>
        <w:numPr>
          <w:ilvl w:val="0"/>
          <w:numId w:val="5"/>
        </w:numPr>
        <w:spacing w:line="480" w:lineRule="auto"/>
        <w:ind w:left="284" w:hanging="283"/>
        <w:jc w:val="both"/>
        <w:rPr>
          <w:rFonts w:ascii="Times New Roman" w:hAnsi="Times New Roman" w:cs="Times New Roman"/>
        </w:rPr>
      </w:pPr>
      <w:r>
        <w:t>Aplikasi sistem beasiswa ini memiliki fitur data yang dapat menginputkan data lewat komputer secara otomatis sehingga tidak memperlukan waktu yang lama.</w:t>
      </w:r>
    </w:p>
    <w:p w:rsidR="00C9782B" w:rsidRDefault="00C9782B" w:rsidP="00B47CEC">
      <w:pPr>
        <w:pStyle w:val="ListParagraph"/>
        <w:numPr>
          <w:ilvl w:val="0"/>
          <w:numId w:val="5"/>
        </w:numPr>
        <w:spacing w:line="480" w:lineRule="auto"/>
        <w:ind w:left="284" w:hanging="283"/>
        <w:jc w:val="both"/>
      </w:pPr>
      <w:r>
        <w:t>Hasil seleksi beasiswa lebih cepat dan akurat dikarenakan aplikasi tersebut mampu memproses secara otomatis melalui sistem beasiswa.</w:t>
      </w:r>
    </w:p>
    <w:p w:rsidR="00C9782B" w:rsidRDefault="00C9782B" w:rsidP="00B47CEC">
      <w:pPr>
        <w:pStyle w:val="ListParagraph"/>
        <w:numPr>
          <w:ilvl w:val="0"/>
          <w:numId w:val="5"/>
        </w:numPr>
        <w:spacing w:line="480" w:lineRule="auto"/>
        <w:ind w:left="284" w:hanging="283"/>
        <w:jc w:val="both"/>
      </w:pPr>
      <w:r>
        <w:t>Mempercepat pembuatan laporan hasil seleksi yang akurat karena sudah diolah secara otomatis melalui aplikasi sistem beasiswa.</w:t>
      </w:r>
    </w:p>
    <w:p w:rsidR="00C9782B" w:rsidRDefault="00C9782B" w:rsidP="00C9782B">
      <w:pPr>
        <w:spacing w:line="480" w:lineRule="auto"/>
        <w:jc w:val="both"/>
        <w:rPr>
          <w:rFonts w:asciiTheme="majorBidi" w:hAnsiTheme="majorBidi" w:cstheme="majorBidi"/>
          <w:b/>
          <w:lang w:val="en-US"/>
        </w:rPr>
      </w:pPr>
      <w:r>
        <w:rPr>
          <w:rFonts w:asciiTheme="majorBidi" w:hAnsiTheme="majorBidi" w:cstheme="majorBidi"/>
          <w:b/>
        </w:rPr>
        <w:t>3.2</w:t>
      </w:r>
      <w:r>
        <w:rPr>
          <w:rFonts w:asciiTheme="majorBidi" w:hAnsiTheme="majorBidi" w:cstheme="majorBidi"/>
          <w:b/>
        </w:rPr>
        <w:tab/>
        <w:t>Studi Kasus</w:t>
      </w:r>
    </w:p>
    <w:p w:rsidR="00C9782B" w:rsidRDefault="00C9782B" w:rsidP="00C9782B">
      <w:pPr>
        <w:spacing w:line="480" w:lineRule="auto"/>
        <w:jc w:val="both"/>
        <w:rPr>
          <w:rFonts w:asciiTheme="majorBidi" w:hAnsiTheme="majorBidi" w:cstheme="majorBidi"/>
          <w:b/>
          <w:lang w:val="en-US"/>
        </w:rPr>
      </w:pPr>
      <w:r>
        <w:rPr>
          <w:rFonts w:asciiTheme="majorBidi" w:hAnsiTheme="majorBidi" w:cstheme="majorBidi"/>
          <w:b/>
        </w:rPr>
        <w:t>3.2.1</w:t>
      </w:r>
      <w:r>
        <w:rPr>
          <w:rFonts w:asciiTheme="majorBidi" w:hAnsiTheme="majorBidi" w:cstheme="majorBidi"/>
          <w:b/>
        </w:rPr>
        <w:tab/>
        <w:t>Beasiswa Prestasi</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 xml:space="preserve">Pada proses pengambilan keputusan </w:t>
      </w:r>
      <w:r>
        <w:rPr>
          <w:rFonts w:asciiTheme="majorBidi" w:hAnsiTheme="majorBidi" w:cstheme="majorBidi"/>
          <w:lang w:val="en-US"/>
        </w:rPr>
        <w:t xml:space="preserve">Prestasi </w:t>
      </w:r>
      <w:r>
        <w:rPr>
          <w:rFonts w:asciiTheme="majorBidi" w:hAnsiTheme="majorBidi" w:cstheme="majorBidi"/>
        </w:rPr>
        <w:t xml:space="preserve">dengan metode SAW, langkah awal adalah menentukan kriteria dan bobot masing-masing alternatif siswa. Kriteria-kriteria yang digunakan adalah (1) </w:t>
      </w:r>
      <w:r>
        <w:rPr>
          <w:rFonts w:asciiTheme="majorBidi" w:hAnsiTheme="majorBidi" w:cstheme="majorBidi"/>
          <w:lang w:val="en-US"/>
        </w:rPr>
        <w:t>Rata-rata nilai rapor</w:t>
      </w:r>
      <w:r>
        <w:rPr>
          <w:rFonts w:asciiTheme="majorBidi" w:hAnsiTheme="majorBidi" w:cstheme="majorBidi"/>
        </w:rPr>
        <w:t xml:space="preserve"> </w:t>
      </w:r>
      <w:r>
        <w:rPr>
          <w:rFonts w:asciiTheme="majorBidi" w:hAnsiTheme="majorBidi" w:cstheme="majorBidi"/>
          <w:lang w:val="en-US"/>
        </w:rPr>
        <w:t>3</w:t>
      </w:r>
      <w:r>
        <w:rPr>
          <w:rFonts w:asciiTheme="majorBidi" w:hAnsiTheme="majorBidi" w:cstheme="majorBidi"/>
        </w:rPr>
        <w:t xml:space="preserve">0%, (2) </w:t>
      </w:r>
      <w:r>
        <w:rPr>
          <w:rFonts w:asciiTheme="majorBidi" w:hAnsiTheme="majorBidi" w:cstheme="majorBidi"/>
          <w:lang w:val="en-US"/>
        </w:rPr>
        <w:t>Nilai ekstrakulikuler 1</w:t>
      </w:r>
      <w:r>
        <w:rPr>
          <w:rFonts w:asciiTheme="majorBidi" w:hAnsiTheme="majorBidi" w:cstheme="majorBidi"/>
        </w:rPr>
        <w:t xml:space="preserve">0%, (3) </w:t>
      </w:r>
      <w:r>
        <w:rPr>
          <w:rFonts w:asciiTheme="majorBidi" w:hAnsiTheme="majorBidi" w:cstheme="majorBidi"/>
          <w:lang w:val="en-US"/>
        </w:rPr>
        <w:t>Jumlah sertifikat</w:t>
      </w:r>
      <w:r>
        <w:rPr>
          <w:rFonts w:asciiTheme="majorBidi" w:hAnsiTheme="majorBidi" w:cstheme="majorBidi"/>
        </w:rPr>
        <w:t xml:space="preserve"> </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 (4) Kepemilikan Prestasi 40%</w:t>
      </w:r>
      <w:r>
        <w:rPr>
          <w:rFonts w:asciiTheme="majorBidi" w:hAnsiTheme="majorBidi" w:cstheme="majorBidi"/>
        </w:rPr>
        <w:t>. Setelah menentukan kriteria-kriteria dan bobot setiap kriteria, maka dibuat variabelnya dari bobot.</w:t>
      </w:r>
    </w:p>
    <w:p w:rsidR="00C9782B" w:rsidRDefault="00C9782B" w:rsidP="00C9782B">
      <w:pPr>
        <w:spacing w:line="480" w:lineRule="auto"/>
        <w:ind w:firstLine="720"/>
        <w:jc w:val="both"/>
        <w:rPr>
          <w:rFonts w:asciiTheme="majorBidi" w:hAnsiTheme="majorBidi" w:cstheme="majorBidi"/>
        </w:rPr>
      </w:pPr>
    </w:p>
    <w:p w:rsidR="00C9782B" w:rsidRDefault="00C9782B" w:rsidP="00C9782B">
      <w:pPr>
        <w:spacing w:line="240" w:lineRule="auto"/>
        <w:rPr>
          <w:rFonts w:asciiTheme="majorBidi" w:hAnsiTheme="majorBidi" w:cstheme="majorBidi"/>
        </w:rPr>
      </w:pPr>
      <w:r>
        <w:rPr>
          <w:rFonts w:asciiTheme="majorBidi" w:hAnsiTheme="majorBidi" w:cstheme="majorBidi"/>
          <w:b/>
        </w:rPr>
        <w:t>Tabel 3.2</w:t>
      </w:r>
      <w:r>
        <w:rPr>
          <w:rFonts w:asciiTheme="majorBidi" w:hAnsiTheme="majorBidi" w:cstheme="majorBidi"/>
        </w:rPr>
        <w:t xml:space="preserve"> Nilai Bobot Pada Beasiswa Prestasi</w:t>
      </w:r>
    </w:p>
    <w:tbl>
      <w:tblPr>
        <w:tblStyle w:val="TableGrid"/>
        <w:tblW w:w="0" w:type="auto"/>
        <w:tblInd w:w="108" w:type="dxa"/>
        <w:tblLook w:val="04A0" w:firstRow="1" w:lastRow="0" w:firstColumn="1" w:lastColumn="0" w:noHBand="0" w:noVBand="1"/>
      </w:tblPr>
      <w:tblGrid>
        <w:gridCol w:w="4346"/>
        <w:gridCol w:w="3473"/>
      </w:tblGrid>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Keterangan</w:t>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Sangat Rendah (SR)</w:t>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Rendah (R)</w:t>
            </w:r>
            <w:r>
              <w:rPr>
                <w:rFonts w:asciiTheme="majorBidi" w:hAnsiTheme="majorBidi" w:cstheme="majorBidi"/>
              </w:rPr>
              <w:tab/>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Cukup Tinggi (CT)</w:t>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lastRenderedPageBreak/>
              <w:t>Tinggi (T)</w:t>
            </w:r>
            <w:r>
              <w:rPr>
                <w:rFonts w:asciiTheme="majorBidi" w:hAnsiTheme="majorBidi" w:cstheme="majorBidi"/>
              </w:rPr>
              <w:tab/>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Sangat Tinggi (ST)</w:t>
            </w:r>
          </w:p>
        </w:tc>
        <w:tc>
          <w:tcPr>
            <w:tcW w:w="3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spacing w:line="480" w:lineRule="auto"/>
        <w:ind w:firstLine="426"/>
        <w:jc w:val="both"/>
        <w:rPr>
          <w:rFonts w:asciiTheme="majorBidi" w:hAnsiTheme="majorBidi" w:cstheme="majorBidi"/>
        </w:rPr>
      </w:pPr>
    </w:p>
    <w:p w:rsidR="00C9782B" w:rsidRDefault="00C9782B" w:rsidP="00C9782B">
      <w:pPr>
        <w:spacing w:line="480" w:lineRule="auto"/>
        <w:ind w:firstLine="426"/>
        <w:jc w:val="both"/>
        <w:rPr>
          <w:rFonts w:asciiTheme="majorBidi" w:hAnsiTheme="majorBidi" w:cstheme="majorBidi"/>
        </w:rPr>
      </w:pPr>
      <w:r>
        <w:rPr>
          <w:rFonts w:asciiTheme="majorBidi" w:hAnsiTheme="majorBidi" w:cstheme="majorBidi"/>
        </w:rPr>
        <w:t>Setelah menentukan nilai bobot , langkah selanjutnya adalah mengkonversikan setiap kriteria.</w:t>
      </w: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Interval pada kriteria </w:t>
      </w:r>
      <w:r>
        <w:rPr>
          <w:rFonts w:asciiTheme="majorBidi" w:hAnsiTheme="majorBidi" w:cstheme="majorBidi"/>
          <w:lang w:val="en-US"/>
        </w:rPr>
        <w:t>rata-rata nilai rapor</w:t>
      </w:r>
      <w:r>
        <w:rPr>
          <w:rFonts w:asciiTheme="majorBidi" w:hAnsiTheme="majorBidi" w:cstheme="majorBidi"/>
        </w:rPr>
        <w:t xml:space="preserve"> yang telah dikonversikan sebagai berikut:</w:t>
      </w:r>
    </w:p>
    <w:p w:rsidR="00C9782B" w:rsidRDefault="00C9782B" w:rsidP="00C9782B">
      <w:pPr>
        <w:spacing w:line="240" w:lineRule="auto"/>
        <w:jc w:val="both"/>
        <w:rPr>
          <w:rFonts w:asciiTheme="majorBidi" w:hAnsiTheme="majorBidi" w:cstheme="majorBidi"/>
        </w:rPr>
      </w:pPr>
      <w:r>
        <w:rPr>
          <w:rFonts w:asciiTheme="majorBidi" w:hAnsiTheme="majorBidi" w:cstheme="majorBidi"/>
          <w:b/>
        </w:rPr>
        <w:t>Tabel 3.3</w:t>
      </w:r>
      <w:r>
        <w:rPr>
          <w:rFonts w:asciiTheme="majorBidi" w:hAnsiTheme="majorBidi" w:cstheme="majorBidi"/>
        </w:rPr>
        <w:t xml:space="preserve"> Nilai Bobot Pada Kriteria Rata-Rata Nilai Rapor</w:t>
      </w:r>
    </w:p>
    <w:tbl>
      <w:tblPr>
        <w:tblStyle w:val="TableGrid"/>
        <w:tblW w:w="0" w:type="auto"/>
        <w:tblInd w:w="108" w:type="dxa"/>
        <w:tblLook w:val="04A0" w:firstRow="1" w:lastRow="0" w:firstColumn="1" w:lastColumn="0" w:noHBand="0" w:noVBand="1"/>
      </w:tblPr>
      <w:tblGrid>
        <w:gridCol w:w="5164"/>
        <w:gridCol w:w="2655"/>
      </w:tblGrid>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Kriteria rata-rata nilai rapor (C1)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Rata-rata nilai</w:t>
            </w:r>
            <w:r>
              <w:rPr>
                <w:rFonts w:asciiTheme="majorBidi" w:hAnsiTheme="majorBidi" w:cstheme="majorBidi"/>
              </w:rPr>
              <w:t xml:space="preserve"> &lt; </w:t>
            </w:r>
            <w:r>
              <w:rPr>
                <w:rFonts w:asciiTheme="majorBidi" w:hAnsiTheme="majorBidi" w:cstheme="majorBidi"/>
                <w:lang w:val="en-US"/>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Rata-rata nilai</w:t>
            </w:r>
            <w:r>
              <w:rPr>
                <w:rFonts w:asciiTheme="majorBidi" w:hAnsiTheme="majorBidi" w:cstheme="majorBidi"/>
              </w:rPr>
              <w:t xml:space="preserve"> </w:t>
            </w:r>
            <w:r>
              <w:rPr>
                <w:rFonts w:asciiTheme="majorBidi" w:hAnsiTheme="majorBidi" w:cstheme="majorBidi"/>
                <w:lang w:val="en-US"/>
              </w:rPr>
              <w:t>80</w:t>
            </w:r>
            <w:r>
              <w:rPr>
                <w:rFonts w:asciiTheme="majorBidi" w:hAnsiTheme="majorBidi" w:cstheme="majorBidi"/>
              </w:rPr>
              <w:t xml:space="preserve"> s/d &lt; </w:t>
            </w:r>
            <w:r>
              <w:rPr>
                <w:rFonts w:asciiTheme="majorBidi" w:hAnsiTheme="majorBidi" w:cstheme="majorBidi"/>
                <w:lang w:val="en-US"/>
              </w:rPr>
              <w:t>85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Rata-rata nilai</w:t>
            </w:r>
            <w:r>
              <w:rPr>
                <w:rFonts w:asciiTheme="majorBidi" w:hAnsiTheme="majorBidi" w:cstheme="majorBidi"/>
              </w:rPr>
              <w:t xml:space="preserve"> </w:t>
            </w:r>
            <w:r>
              <w:rPr>
                <w:rFonts w:asciiTheme="majorBidi" w:hAnsiTheme="majorBidi" w:cstheme="majorBidi"/>
                <w:lang w:val="en-US"/>
              </w:rPr>
              <w:t>85</w:t>
            </w:r>
            <w:r>
              <w:rPr>
                <w:rFonts w:asciiTheme="majorBidi" w:hAnsiTheme="majorBidi" w:cstheme="majorBidi"/>
              </w:rPr>
              <w:t xml:space="preserve"> s/d &lt; </w:t>
            </w:r>
            <w:r>
              <w:rPr>
                <w:rFonts w:asciiTheme="majorBidi" w:hAnsiTheme="majorBidi" w:cstheme="majorBidi"/>
                <w:lang w:val="en-US"/>
              </w:rPr>
              <w:t>90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rPr>
          <w:trHeight w:val="70"/>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Rata-rata nilai</w:t>
            </w:r>
            <w:r>
              <w:rPr>
                <w:rFonts w:asciiTheme="majorBidi" w:hAnsiTheme="majorBidi" w:cstheme="majorBidi"/>
              </w:rPr>
              <w:t xml:space="preserve"> </w:t>
            </w:r>
            <w:r>
              <w:rPr>
                <w:rFonts w:asciiTheme="majorBidi" w:hAnsiTheme="majorBidi" w:cstheme="majorBidi"/>
                <w:lang w:val="en-US"/>
              </w:rPr>
              <w:t>90</w:t>
            </w:r>
            <w:r>
              <w:rPr>
                <w:rFonts w:asciiTheme="majorBidi" w:hAnsiTheme="majorBidi" w:cstheme="majorBidi"/>
              </w:rPr>
              <w:t xml:space="preserve"> s/d &lt; </w:t>
            </w:r>
            <w:r>
              <w:rPr>
                <w:rFonts w:asciiTheme="majorBidi" w:hAnsiTheme="majorBidi" w:cstheme="majorBidi"/>
                <w:lang w:val="en-US"/>
              </w:rPr>
              <w:t>95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 xml:space="preserve">Rata-rata nilai &gt; </w:t>
            </w:r>
            <w:r>
              <w:rPr>
                <w:rFonts w:asciiTheme="majorBidi" w:hAnsiTheme="majorBidi" w:cstheme="majorBidi"/>
                <w:lang w:val="en-US"/>
              </w:rPr>
              <w:t>95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spacing w:line="480" w:lineRule="auto"/>
        <w:jc w:val="both"/>
        <w:rPr>
          <w:rFonts w:asciiTheme="majorBidi" w:hAnsiTheme="majorBidi" w:cstheme="majorBidi"/>
        </w:rPr>
      </w:pP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Interval pada kriteria </w:t>
      </w:r>
      <w:r>
        <w:rPr>
          <w:rFonts w:asciiTheme="majorBidi" w:hAnsiTheme="majorBidi" w:cstheme="majorBidi"/>
          <w:lang w:val="en-US"/>
        </w:rPr>
        <w:t>nilai ekstrakulikuler</w:t>
      </w:r>
      <w:r>
        <w:rPr>
          <w:rFonts w:asciiTheme="majorBidi" w:hAnsiTheme="majorBidi" w:cstheme="majorBidi"/>
        </w:rPr>
        <w:t xml:space="preserve"> yang telah dikonversikan dengan sebagai berikut: </w:t>
      </w:r>
    </w:p>
    <w:p w:rsidR="00C9782B" w:rsidRDefault="00C9782B" w:rsidP="00C9782B">
      <w:pPr>
        <w:spacing w:line="240" w:lineRule="auto"/>
        <w:rPr>
          <w:rFonts w:asciiTheme="majorBidi" w:hAnsiTheme="majorBidi" w:cstheme="majorBidi"/>
        </w:rPr>
      </w:pPr>
      <w:r>
        <w:rPr>
          <w:rFonts w:asciiTheme="majorBidi" w:hAnsiTheme="majorBidi" w:cstheme="majorBidi"/>
          <w:b/>
        </w:rPr>
        <w:t>Tabel 3.4</w:t>
      </w:r>
      <w:r>
        <w:rPr>
          <w:rFonts w:asciiTheme="majorBidi" w:hAnsiTheme="majorBidi" w:cstheme="majorBidi"/>
          <w:i/>
        </w:rPr>
        <w:t xml:space="preserve"> </w:t>
      </w:r>
      <w:r>
        <w:rPr>
          <w:rFonts w:asciiTheme="majorBidi" w:hAnsiTheme="majorBidi" w:cstheme="majorBidi"/>
        </w:rPr>
        <w:t>Nilai Bobot Pada Kriteria Nilai Ekstrakulikuler</w:t>
      </w:r>
    </w:p>
    <w:tbl>
      <w:tblPr>
        <w:tblStyle w:val="TableGrid"/>
        <w:tblW w:w="0" w:type="auto"/>
        <w:tblInd w:w="108" w:type="dxa"/>
        <w:tblLook w:val="04A0" w:firstRow="1" w:lastRow="0" w:firstColumn="1" w:lastColumn="0" w:noHBand="0" w:noVBand="1"/>
      </w:tblPr>
      <w:tblGrid>
        <w:gridCol w:w="5168"/>
        <w:gridCol w:w="2651"/>
      </w:tblGrid>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Kriteria nilai ekstrakulikuler (C2)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Nilai ekstrakulikuler 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Nilai ekstrakulikuler BC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Nilai ekstrakulikuler B</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rPr>
          <w:trHeight w:val="70"/>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Nilai ekstrakulikuler AB</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Nilai ekstrakulikuler 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pStyle w:val="ListParagraph"/>
        <w:spacing w:line="480" w:lineRule="auto"/>
        <w:jc w:val="both"/>
        <w:rPr>
          <w:rFonts w:asciiTheme="majorBidi" w:hAnsiTheme="majorBidi" w:cstheme="majorBidi"/>
        </w:rPr>
      </w:pP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Interval </w:t>
      </w:r>
      <w:r>
        <w:rPr>
          <w:rFonts w:asciiTheme="majorBidi" w:hAnsiTheme="majorBidi" w:cstheme="majorBidi"/>
          <w:lang w:val="en-US"/>
        </w:rPr>
        <w:t>pada kriteria jumlah sertifikat</w:t>
      </w:r>
      <w:r>
        <w:rPr>
          <w:rFonts w:asciiTheme="majorBidi" w:hAnsiTheme="majorBidi" w:cstheme="majorBidi"/>
        </w:rPr>
        <w:t xml:space="preserve"> yang telah dikonversikan sebagai berikut:</w:t>
      </w:r>
    </w:p>
    <w:p w:rsidR="00C9782B" w:rsidRDefault="00C9782B" w:rsidP="00C9782B">
      <w:pPr>
        <w:spacing w:line="240" w:lineRule="auto"/>
        <w:rPr>
          <w:rFonts w:asciiTheme="majorBidi" w:hAnsiTheme="majorBidi" w:cstheme="majorBidi"/>
        </w:rPr>
      </w:pPr>
      <w:r>
        <w:rPr>
          <w:rFonts w:asciiTheme="majorBidi" w:hAnsiTheme="majorBidi" w:cstheme="majorBidi"/>
          <w:b/>
        </w:rPr>
        <w:t>Tabel 3.5</w:t>
      </w:r>
      <w:r>
        <w:rPr>
          <w:rFonts w:asciiTheme="majorBidi" w:hAnsiTheme="majorBidi" w:cstheme="majorBidi"/>
          <w:i/>
        </w:rPr>
        <w:t xml:space="preserve"> </w:t>
      </w:r>
      <w:r>
        <w:rPr>
          <w:rFonts w:asciiTheme="majorBidi" w:hAnsiTheme="majorBidi" w:cstheme="majorBidi"/>
        </w:rPr>
        <w:t>Nilai Bobot Pada Kriteria Jumlah Sertifikat</w:t>
      </w:r>
    </w:p>
    <w:tbl>
      <w:tblPr>
        <w:tblStyle w:val="TableGrid"/>
        <w:tblW w:w="0" w:type="auto"/>
        <w:tblInd w:w="108" w:type="dxa"/>
        <w:tblLook w:val="04A0" w:firstRow="1" w:lastRow="0" w:firstColumn="1" w:lastColumn="0" w:noHBand="0" w:noVBand="1"/>
      </w:tblPr>
      <w:tblGrid>
        <w:gridCol w:w="5165"/>
        <w:gridCol w:w="2654"/>
      </w:tblGrid>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Kriteria jumlah sertifikat (C3)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Jumlah sertifikat 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Jumlah sertifikat 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Jumlah sertifikat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rPr>
          <w:trHeight w:val="70"/>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Jumlah sertifikat 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rPr>
              <w:t>Jumlah sertifikat &gt; 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pStyle w:val="ListParagraph"/>
        <w:spacing w:line="480" w:lineRule="auto"/>
        <w:jc w:val="both"/>
        <w:rPr>
          <w:rFonts w:asciiTheme="majorBidi" w:hAnsiTheme="majorBidi" w:cstheme="majorBidi"/>
        </w:rPr>
      </w:pP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Interval </w:t>
      </w:r>
      <w:r>
        <w:rPr>
          <w:rFonts w:asciiTheme="majorBidi" w:hAnsiTheme="majorBidi" w:cstheme="majorBidi"/>
          <w:lang w:val="en-US"/>
        </w:rPr>
        <w:t>pada kriteria</w:t>
      </w:r>
      <w:r>
        <w:rPr>
          <w:rFonts w:asciiTheme="majorBidi" w:hAnsiTheme="majorBidi" w:cstheme="majorBidi"/>
        </w:rPr>
        <w:t xml:space="preserve"> kepemilikan p</w:t>
      </w:r>
      <w:r>
        <w:rPr>
          <w:rFonts w:asciiTheme="majorBidi" w:hAnsiTheme="majorBidi" w:cstheme="majorBidi"/>
          <w:lang w:val="en-US"/>
        </w:rPr>
        <w:t>restasi</w:t>
      </w:r>
      <w:r>
        <w:rPr>
          <w:rFonts w:asciiTheme="majorBidi" w:hAnsiTheme="majorBidi" w:cstheme="majorBidi"/>
        </w:rPr>
        <w:t xml:space="preserve"> yang telah dikonversikan sebagai berikut:</w:t>
      </w:r>
    </w:p>
    <w:p w:rsidR="00C9782B" w:rsidRDefault="00C9782B" w:rsidP="00C9782B">
      <w:pPr>
        <w:spacing w:line="480" w:lineRule="auto"/>
        <w:jc w:val="both"/>
        <w:rPr>
          <w:rFonts w:asciiTheme="majorBidi" w:hAnsiTheme="majorBidi" w:cstheme="majorBidi"/>
        </w:rPr>
      </w:pPr>
    </w:p>
    <w:p w:rsidR="00C9782B" w:rsidRDefault="00C9782B" w:rsidP="00C9782B">
      <w:pPr>
        <w:spacing w:line="480" w:lineRule="auto"/>
        <w:jc w:val="both"/>
        <w:rPr>
          <w:rFonts w:asciiTheme="majorBidi" w:hAnsiTheme="majorBidi" w:cstheme="majorBidi"/>
        </w:rPr>
      </w:pPr>
    </w:p>
    <w:p w:rsidR="00C9782B" w:rsidRDefault="00C9782B" w:rsidP="00C9782B">
      <w:pPr>
        <w:spacing w:line="240" w:lineRule="auto"/>
        <w:rPr>
          <w:rFonts w:asciiTheme="majorBidi" w:hAnsiTheme="majorBidi" w:cstheme="majorBidi"/>
          <w:i/>
        </w:rPr>
      </w:pPr>
      <w:r>
        <w:rPr>
          <w:rFonts w:asciiTheme="majorBidi" w:hAnsiTheme="majorBidi" w:cstheme="majorBidi"/>
          <w:b/>
        </w:rPr>
        <w:t xml:space="preserve">Tabel 3.6 </w:t>
      </w:r>
      <w:r>
        <w:rPr>
          <w:rFonts w:asciiTheme="majorBidi" w:hAnsiTheme="majorBidi" w:cstheme="majorBidi"/>
        </w:rPr>
        <w:t>Nilai Bobot Pada Kriteria Kepemilikan Prestasi</w:t>
      </w:r>
    </w:p>
    <w:tbl>
      <w:tblPr>
        <w:tblStyle w:val="TableGrid"/>
        <w:tblW w:w="0" w:type="auto"/>
        <w:tblInd w:w="108" w:type="dxa"/>
        <w:tblLook w:val="04A0" w:firstRow="1" w:lastRow="0" w:firstColumn="1" w:lastColumn="0" w:noHBand="0" w:noVBand="1"/>
      </w:tblPr>
      <w:tblGrid>
        <w:gridCol w:w="5167"/>
        <w:gridCol w:w="2652"/>
      </w:tblGrid>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Kriteria kepemilikan prestasi (C4)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Tidak memiliki Prestasi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Prestasi tingkat sekolah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Prestasi tingkat daerah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rPr>
          <w:trHeight w:val="70"/>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Prestasi tingkat nasional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rPr>
            </w:pPr>
            <w:r>
              <w:rPr>
                <w:rFonts w:asciiTheme="majorBidi" w:hAnsiTheme="majorBidi" w:cstheme="majorBidi"/>
                <w:lang w:val="en-US"/>
              </w:rPr>
              <w:t>Prestasi tingkat internasional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spacing w:line="480" w:lineRule="auto"/>
        <w:jc w:val="both"/>
        <w:rPr>
          <w:rFonts w:asciiTheme="majorBidi" w:hAnsiTheme="majorBidi" w:cstheme="majorBidi"/>
        </w:rPr>
      </w:pPr>
    </w:p>
    <w:p w:rsidR="00C9782B" w:rsidRDefault="00C9782B" w:rsidP="00C9782B">
      <w:pPr>
        <w:spacing w:line="480" w:lineRule="auto"/>
        <w:ind w:firstLine="720"/>
        <w:jc w:val="both"/>
        <w:rPr>
          <w:rFonts w:asciiTheme="majorBidi" w:eastAsiaTheme="minorHAnsi" w:hAnsiTheme="majorBidi" w:cstheme="majorBidi"/>
          <w:lang w:eastAsia="en-US"/>
        </w:rPr>
      </w:pPr>
      <w:r>
        <w:rPr>
          <w:rFonts w:asciiTheme="majorBidi" w:hAnsiTheme="majorBidi" w:cstheme="majorBidi"/>
        </w:rPr>
        <w:t xml:space="preserve">Setelah membuat variabel, tahap selanjutnya adalah membuat tabel calon penerima beasiswa berdasarkan kriteria nilai intervalnya. </w:t>
      </w:r>
    </w:p>
    <w:p w:rsidR="00C9782B" w:rsidRDefault="00C9782B" w:rsidP="00C9782B">
      <w:pPr>
        <w:spacing w:line="240" w:lineRule="auto"/>
        <w:jc w:val="both"/>
        <w:rPr>
          <w:rFonts w:asciiTheme="majorBidi" w:hAnsiTheme="majorBidi" w:cstheme="majorBidi"/>
        </w:rPr>
      </w:pPr>
      <w:r>
        <w:rPr>
          <w:rFonts w:asciiTheme="majorBidi" w:hAnsiTheme="majorBidi" w:cstheme="majorBidi"/>
          <w:b/>
        </w:rPr>
        <w:lastRenderedPageBreak/>
        <w:t>Tabel 3.7</w:t>
      </w:r>
      <w:r>
        <w:rPr>
          <w:rFonts w:asciiTheme="majorBidi" w:hAnsiTheme="majorBidi" w:cstheme="majorBidi"/>
          <w:i/>
        </w:rPr>
        <w:t xml:space="preserve"> </w:t>
      </w:r>
      <w:r>
        <w:rPr>
          <w:rFonts w:asciiTheme="majorBidi" w:hAnsiTheme="majorBidi" w:cstheme="majorBidi"/>
        </w:rPr>
        <w:t>Calon Penerima Beasiwa Berdasarkan Nilai Kriteria</w:t>
      </w:r>
    </w:p>
    <w:tbl>
      <w:tblPr>
        <w:tblStyle w:val="TableGrid"/>
        <w:tblW w:w="0" w:type="auto"/>
        <w:tblInd w:w="108" w:type="dxa"/>
        <w:tblLook w:val="04A0" w:firstRow="1" w:lastRow="0" w:firstColumn="1" w:lastColumn="0" w:noHBand="0" w:noVBand="1"/>
      </w:tblPr>
      <w:tblGrid>
        <w:gridCol w:w="2066"/>
        <w:gridCol w:w="1418"/>
        <w:gridCol w:w="1701"/>
        <w:gridCol w:w="1105"/>
        <w:gridCol w:w="1529"/>
      </w:tblGrid>
      <w:tr w:rsidR="00C9782B" w:rsidTr="00C9782B">
        <w:trPr>
          <w:trHeight w:val="1367"/>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Nama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C1</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Rata-rata nilai rapor</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C2</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Nilai ekstrakulikuler</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C3</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Jumlah sertifikat</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lang w:val="en-US"/>
              </w:rPr>
              <w:t>C4</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Kepemilikan prestasi</w:t>
            </w:r>
          </w:p>
        </w:tc>
      </w:tr>
      <w:tr w:rsidR="00C9782B" w:rsidTr="00C9782B">
        <w:trPr>
          <w:trHeight w:val="549"/>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lang w:val="en-US"/>
              </w:rPr>
              <w:t>Rizki</w:t>
            </w:r>
            <w:r>
              <w:rPr>
                <w:rFonts w:asciiTheme="majorBidi" w:hAnsiTheme="majorBidi" w:cstheme="majorBidi"/>
              </w:rPr>
              <w:t xml:space="preserve"> (A1)</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0,75</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1</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0,25</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rPr>
              <w:t>0,</w:t>
            </w:r>
            <w:r>
              <w:rPr>
                <w:rFonts w:asciiTheme="majorBidi" w:hAnsiTheme="majorBidi" w:cstheme="majorBidi"/>
                <w:lang w:val="en-US"/>
              </w:rPr>
              <w:t>25</w:t>
            </w:r>
          </w:p>
        </w:tc>
      </w:tr>
      <w:tr w:rsidR="00C9782B" w:rsidTr="00C9782B">
        <w:trPr>
          <w:trHeight w:val="549"/>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lang w:val="en-US"/>
              </w:rPr>
              <w:t>Ciki</w:t>
            </w:r>
            <w:r>
              <w:rPr>
                <w:rFonts w:asciiTheme="majorBidi" w:hAnsiTheme="majorBidi" w:cstheme="majorBidi"/>
              </w:rPr>
              <w:t xml:space="preserve"> (A2)</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1</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0,25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rPr>
              <w:t>0,</w:t>
            </w:r>
            <w:r>
              <w:rPr>
                <w:rFonts w:asciiTheme="majorBidi" w:hAnsiTheme="majorBidi" w:cstheme="majorBidi"/>
                <w:lang w:val="en-US"/>
              </w:rPr>
              <w:t>5</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r>
      <w:tr w:rsidR="00C9782B" w:rsidTr="00C9782B">
        <w:trPr>
          <w:trHeight w:val="549"/>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lang w:val="en-US"/>
              </w:rPr>
              <w:t>Efita</w:t>
            </w:r>
            <w:r>
              <w:rPr>
                <w:rFonts w:asciiTheme="majorBidi" w:hAnsiTheme="majorBidi" w:cstheme="majorBidi"/>
              </w:rPr>
              <w:t xml:space="preserve"> (A3)</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0,5</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0,25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1</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0,75</w:t>
            </w:r>
          </w:p>
        </w:tc>
      </w:tr>
      <w:tr w:rsidR="00C9782B" w:rsidTr="00C9782B">
        <w:trPr>
          <w:trHeight w:val="549"/>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lang w:val="en-US"/>
              </w:rPr>
              <w:t>Rara</w:t>
            </w:r>
            <w:r>
              <w:rPr>
                <w:rFonts w:asciiTheme="majorBidi" w:hAnsiTheme="majorBidi" w:cstheme="majorBidi"/>
              </w:rPr>
              <w:t xml:space="preserve"> (A4)</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color w:val="FF0000"/>
                <w:lang w:val="en-US"/>
              </w:rPr>
            </w:pPr>
            <w:r>
              <w:rPr>
                <w:rFonts w:asciiTheme="majorBidi" w:hAnsiTheme="majorBidi" w:cstheme="majorBidi"/>
                <w:color w:val="000000" w:themeColor="text1"/>
                <w:lang w:val="en-US"/>
              </w:rPr>
              <w:t>1</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color w:val="000000" w:themeColor="text1"/>
              </w:rPr>
            </w:pPr>
            <w:r>
              <w:rPr>
                <w:rFonts w:asciiTheme="majorBidi" w:hAnsiTheme="majorBidi" w:cstheme="majorBidi"/>
                <w:color w:val="000000" w:themeColor="text1"/>
              </w:rPr>
              <w:t>0,5</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1</w:t>
            </w:r>
          </w:p>
        </w:tc>
      </w:tr>
      <w:tr w:rsidR="00C9782B" w:rsidTr="00C9782B">
        <w:trPr>
          <w:trHeight w:val="549"/>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lang w:val="en-US"/>
              </w:rPr>
              <w:t>Rehan</w:t>
            </w:r>
            <w:r>
              <w:rPr>
                <w:rFonts w:asciiTheme="majorBidi" w:hAnsiTheme="majorBidi" w:cstheme="majorBidi"/>
              </w:rPr>
              <w:t xml:space="preserve"> (A5)</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0,25</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0,75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1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0,5</w:t>
            </w:r>
          </w:p>
        </w:tc>
      </w:tr>
    </w:tbl>
    <w:p w:rsidR="00C9782B" w:rsidRDefault="00C9782B" w:rsidP="00C9782B">
      <w:pPr>
        <w:spacing w:line="480" w:lineRule="auto"/>
        <w:jc w:val="center"/>
        <w:rPr>
          <w:rFonts w:asciiTheme="majorBidi" w:hAnsiTheme="majorBidi" w:cstheme="majorBidi"/>
        </w:rPr>
      </w:pP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Setelah membuat tabel calon penerima beasiswa berdasarkan kriteria, selanjutya dibuat normalisasi untuk pembuatan matriks.</w:t>
      </w:r>
    </w:p>
    <w:p w:rsidR="00C9782B" w:rsidRDefault="00C9782B" w:rsidP="00C9782B">
      <w:pPr>
        <w:spacing w:line="240" w:lineRule="auto"/>
        <w:rPr>
          <w:rFonts w:asciiTheme="majorBidi" w:eastAsiaTheme="minorHAnsi" w:hAnsiTheme="majorBidi" w:cstheme="majorBidi"/>
          <w:lang w:eastAsia="en-US"/>
        </w:rPr>
      </w:pPr>
      <w:r>
        <w:rPr>
          <w:rFonts w:asciiTheme="majorBidi" w:hAnsiTheme="majorBidi" w:cstheme="majorBidi"/>
          <w:b/>
        </w:rPr>
        <w:t>Tabel 3.8</w:t>
      </w:r>
      <w:r>
        <w:rPr>
          <w:rFonts w:asciiTheme="majorBidi" w:hAnsiTheme="majorBidi" w:cstheme="majorBidi"/>
          <w:i/>
        </w:rPr>
        <w:t xml:space="preserve"> </w:t>
      </w:r>
      <w:r>
        <w:rPr>
          <w:rFonts w:asciiTheme="majorBidi" w:hAnsiTheme="majorBidi" w:cstheme="majorBidi"/>
        </w:rPr>
        <w:t>Normalisasi Pembuatan Matriks Prestasi</w:t>
      </w:r>
    </w:p>
    <w:tbl>
      <w:tblPr>
        <w:tblStyle w:val="TableGrid"/>
        <w:tblW w:w="0" w:type="auto"/>
        <w:tblInd w:w="108" w:type="dxa"/>
        <w:tblLook w:val="04A0" w:firstRow="1" w:lastRow="0" w:firstColumn="1" w:lastColumn="0" w:noHBand="0" w:noVBand="1"/>
      </w:tblPr>
      <w:tblGrid>
        <w:gridCol w:w="3949"/>
        <w:gridCol w:w="3870"/>
      </w:tblGrid>
      <w:tr w:rsidR="00C9782B" w:rsidTr="00C9782B">
        <w:trPr>
          <w:trHeight w:val="200"/>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 xml:space="preserve">r11= </w:t>
            </w:r>
            <m:oMath>
              <m:f>
                <m:fPr>
                  <m:ctrlPr>
                    <w:rPr>
                      <w:rFonts w:ascii="Cambria Math" w:hAnsi="Cambria Math"/>
                      <w:i/>
                      <w:sz w:val="24"/>
                      <w:szCs w:val="24"/>
                    </w:rPr>
                  </m:ctrlPr>
                </m:fPr>
                <m:num>
                  <m:r>
                    <w:rPr>
                      <w:rFonts w:ascii="Cambria Math" w:hAnsi="Cambria Math"/>
                    </w:rPr>
                    <m:t>0,75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m:t>
                      </m:r>
                    </m:e>
                  </m:func>
                  <m:r>
                    <w:rPr>
                      <w:rFonts w:ascii="Cambria Math" w:hAnsi="Cambria Math"/>
                    </w:rPr>
                    <m:t>0,75;1;0,5;1;0,25)</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0,75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0,75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3</w:t>
            </w:r>
            <w:r>
              <w:rPr>
                <w:rFonts w:asciiTheme="majorBidi" w:hAnsiTheme="majorBidi" w:cstheme="majorBidi"/>
              </w:rPr>
              <w:t xml:space="preserve">3=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(0,25;0,5;1;0,5;1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p w:rsidR="00C9782B" w:rsidRDefault="00C9782B">
            <w:pPr>
              <w:spacing w:after="0" w:line="480" w:lineRule="auto"/>
              <w:jc w:val="both"/>
              <w:rPr>
                <w:rFonts w:asciiTheme="majorBidi" w:hAnsiTheme="majorBidi" w:cstheme="majorBidi"/>
                <w:lang w:val="en-US"/>
              </w:rPr>
            </w:pPr>
          </w:p>
        </w:tc>
      </w:tr>
      <w:tr w:rsidR="00C9782B" w:rsidTr="00C9782B">
        <w:trPr>
          <w:trHeight w:val="838"/>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 xml:space="preserve">r12=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(1;0,25;0,25;0,5;0,75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lang w:val="en-US"/>
              </w:rPr>
              <w:t xml:space="preserve">r34= </w:t>
            </w:r>
            <m:oMath>
              <m:f>
                <m:fPr>
                  <m:ctrlPr>
                    <w:rPr>
                      <w:rFonts w:ascii="Cambria Math" w:hAnsi="Cambria Math"/>
                      <w:i/>
                      <w:sz w:val="24"/>
                      <w:szCs w:val="24"/>
                    </w:rPr>
                  </m:ctrlPr>
                </m:fPr>
                <m:num>
                  <m:r>
                    <w:rPr>
                      <w:rFonts w:ascii="Cambria Math" w:hAnsi="Cambria Math"/>
                    </w:rPr>
                    <m:t>0,75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(0,25;0,50;0,75;1;0,5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0,75</m:t>
                  </m:r>
                </m:num>
                <m:den>
                  <m:r>
                    <w:rPr>
                      <w:rFonts w:ascii="Cambria Math" w:hAnsi="Cambria Math"/>
                    </w:rPr>
                    <m:t>1</m:t>
                  </m:r>
                </m:den>
              </m:f>
            </m:oMath>
            <w:r>
              <w:rPr>
                <w:rFonts w:asciiTheme="majorBidi" w:hAnsiTheme="majorBidi" w:cstheme="majorBidi"/>
              </w:rPr>
              <w:t>=</w:t>
            </w:r>
            <w:r>
              <w:rPr>
                <w:rFonts w:asciiTheme="majorBidi" w:hAnsiTheme="majorBidi" w:cstheme="majorBidi"/>
                <w:lang w:val="en-US"/>
              </w:rPr>
              <w:t>0,75</w:t>
            </w:r>
          </w:p>
          <w:p w:rsidR="00C9782B" w:rsidRDefault="00C9782B">
            <w:pPr>
              <w:spacing w:after="0" w:line="480" w:lineRule="auto"/>
              <w:jc w:val="both"/>
              <w:rPr>
                <w:rFonts w:asciiTheme="majorBidi" w:hAnsiTheme="majorBidi" w:cstheme="majorBidi"/>
                <w:lang w:val="en-US"/>
              </w:rPr>
            </w:pPr>
          </w:p>
        </w:tc>
      </w:tr>
      <w:tr w:rsidR="00C9782B" w:rsidTr="00C9782B">
        <w:trPr>
          <w:trHeight w:val="1273"/>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 xml:space="preserve">r13=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(0,25;0,5;1;0,5;1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0,25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4</w:t>
            </w:r>
            <w:r>
              <w:rPr>
                <w:rFonts w:asciiTheme="majorBidi" w:hAnsiTheme="majorBidi" w:cstheme="majorBidi"/>
              </w:rPr>
              <w:t xml:space="preserve">1=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m:t>
                      </m:r>
                    </m:e>
                  </m:func>
                  <m:r>
                    <w:rPr>
                      <w:rFonts w:ascii="Cambria Math" w:hAnsi="Cambria Math"/>
                    </w:rPr>
                    <m:t>0,75;1;0,5;1;0,25)</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 xml:space="preserve"> 1</w:t>
            </w:r>
          </w:p>
          <w:p w:rsidR="00C9782B" w:rsidRDefault="00C9782B">
            <w:pPr>
              <w:spacing w:after="0" w:line="480" w:lineRule="auto"/>
              <w:jc w:val="both"/>
              <w:rPr>
                <w:rFonts w:asciiTheme="majorBidi" w:hAnsiTheme="majorBidi" w:cstheme="majorBidi"/>
                <w:lang w:val="en-US"/>
              </w:rPr>
            </w:pPr>
          </w:p>
        </w:tc>
      </w:tr>
      <w:tr w:rsidR="00C9782B" w:rsidTr="00C9782B">
        <w:trPr>
          <w:trHeight w:val="1261"/>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lang w:val="en-US"/>
              </w:rPr>
              <w:t xml:space="preserve">r14=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0,25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4</w:t>
            </w:r>
            <w:r>
              <w:rPr>
                <w:rFonts w:asciiTheme="majorBidi" w:hAnsiTheme="majorBidi" w:cstheme="majorBidi"/>
              </w:rPr>
              <w:t xml:space="preserve">2=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(1;0,25;0,25;0,5;0,75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p w:rsidR="00C9782B" w:rsidRDefault="00C9782B">
            <w:pPr>
              <w:spacing w:after="0" w:line="480" w:lineRule="auto"/>
              <w:jc w:val="both"/>
              <w:rPr>
                <w:rFonts w:asciiTheme="majorBidi" w:hAnsiTheme="majorBidi" w:cstheme="majorBidi"/>
                <w:lang w:val="en-US"/>
              </w:rPr>
            </w:pPr>
          </w:p>
        </w:tc>
      </w:tr>
      <w:tr w:rsidR="00C9782B" w:rsidTr="00C9782B">
        <w:trPr>
          <w:trHeight w:val="1261"/>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lastRenderedPageBreak/>
              <w:t>r</w:t>
            </w:r>
            <w:r>
              <w:rPr>
                <w:rFonts w:asciiTheme="majorBidi" w:hAnsiTheme="majorBidi" w:cstheme="majorBidi"/>
                <w:lang w:val="en-US"/>
              </w:rPr>
              <w:t>2</w:t>
            </w:r>
            <w:r>
              <w:rPr>
                <w:rFonts w:asciiTheme="majorBidi" w:hAnsiTheme="majorBidi" w:cstheme="majorBidi"/>
              </w:rPr>
              <w:t xml:space="preserve">1=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(0,75;1;0,5;1;0,25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 xml:space="preserve"> 1</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4</w:t>
            </w:r>
            <w:r>
              <w:rPr>
                <w:rFonts w:asciiTheme="majorBidi" w:hAnsiTheme="majorBidi" w:cstheme="majorBidi"/>
              </w:rPr>
              <w:t xml:space="preserve">3=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(0,25;0,5;1;0,5;1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p w:rsidR="00C9782B" w:rsidRDefault="00C9782B">
            <w:pPr>
              <w:spacing w:after="0" w:line="480" w:lineRule="auto"/>
              <w:jc w:val="both"/>
              <w:rPr>
                <w:rFonts w:asciiTheme="majorBidi" w:hAnsiTheme="majorBidi" w:cstheme="majorBidi"/>
                <w:lang w:val="en-US"/>
              </w:rPr>
            </w:pPr>
          </w:p>
        </w:tc>
      </w:tr>
      <w:tr w:rsidR="00C9782B" w:rsidTr="00C9782B">
        <w:trPr>
          <w:trHeight w:val="1261"/>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2</w:t>
            </w:r>
            <w:r>
              <w:rPr>
                <w:rFonts w:asciiTheme="majorBidi" w:hAnsiTheme="majorBidi" w:cstheme="majorBidi"/>
              </w:rPr>
              <w:t xml:space="preserve">2=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(1;0,25;0,25;0,5;0,75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0,25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lang w:val="en-US"/>
              </w:rPr>
              <w:t xml:space="preserve">r44=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 xml:space="preserve"> 1</w:t>
            </w:r>
          </w:p>
          <w:p w:rsidR="00C9782B" w:rsidRDefault="00C9782B">
            <w:pPr>
              <w:spacing w:after="0" w:line="480" w:lineRule="auto"/>
              <w:jc w:val="both"/>
              <w:rPr>
                <w:rFonts w:asciiTheme="majorBidi" w:hAnsiTheme="majorBidi" w:cstheme="majorBidi"/>
                <w:lang w:val="en-US"/>
              </w:rPr>
            </w:pPr>
          </w:p>
        </w:tc>
      </w:tr>
      <w:tr w:rsidR="00C9782B" w:rsidTr="00C9782B">
        <w:trPr>
          <w:trHeight w:val="1261"/>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2</w:t>
            </w:r>
            <w:r>
              <w:rPr>
                <w:rFonts w:asciiTheme="majorBidi" w:hAnsiTheme="majorBidi" w:cstheme="majorBidi"/>
              </w:rPr>
              <w:t xml:space="preserve">3=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(0,25;0,5;1;0,5;1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5</w:t>
            </w:r>
            <w:r>
              <w:rPr>
                <w:rFonts w:asciiTheme="majorBidi" w:hAnsiTheme="majorBidi" w:cstheme="majorBidi"/>
              </w:rPr>
              <w:t xml:space="preserve">1=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m:t>
                      </m:r>
                    </m:e>
                  </m:func>
                  <m:r>
                    <w:rPr>
                      <w:rFonts w:ascii="Cambria Math" w:hAnsi="Cambria Math"/>
                    </w:rPr>
                    <m:t>0,75;1;0,5;1;0,25)</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 xml:space="preserve"> 0,25</w:t>
            </w:r>
          </w:p>
          <w:p w:rsidR="00C9782B" w:rsidRDefault="00C9782B">
            <w:pPr>
              <w:spacing w:after="0" w:line="480" w:lineRule="auto"/>
              <w:jc w:val="both"/>
              <w:rPr>
                <w:rFonts w:asciiTheme="majorBidi" w:hAnsiTheme="majorBidi" w:cstheme="majorBidi"/>
                <w:lang w:val="en-US"/>
              </w:rPr>
            </w:pPr>
          </w:p>
        </w:tc>
      </w:tr>
      <w:tr w:rsidR="00C9782B" w:rsidTr="00C9782B">
        <w:trPr>
          <w:trHeight w:val="1261"/>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lang w:val="en-US"/>
              </w:rPr>
              <w:t xml:space="preserve">r24=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0,5</w:t>
            </w:r>
          </w:p>
          <w:p w:rsidR="00C9782B" w:rsidRDefault="00C9782B">
            <w:pPr>
              <w:spacing w:after="0" w:line="480" w:lineRule="auto"/>
              <w:jc w:val="both"/>
              <w:rPr>
                <w:rFonts w:asciiTheme="majorBidi" w:hAnsiTheme="majorBidi" w:cstheme="majorBidi"/>
                <w:lang w:val="en-US"/>
              </w:rPr>
            </w:pP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5</w:t>
            </w:r>
            <w:r>
              <w:rPr>
                <w:rFonts w:asciiTheme="majorBidi" w:hAnsiTheme="majorBidi" w:cstheme="majorBidi"/>
              </w:rPr>
              <w:t xml:space="preserve">2= </w:t>
            </w:r>
            <m:oMath>
              <m:f>
                <m:fPr>
                  <m:ctrlPr>
                    <w:rPr>
                      <w:rFonts w:ascii="Cambria Math" w:hAnsi="Cambria Math"/>
                      <w:i/>
                      <w:sz w:val="24"/>
                      <w:szCs w:val="24"/>
                    </w:rPr>
                  </m:ctrlPr>
                </m:fPr>
                <m:num>
                  <m:r>
                    <w:rPr>
                      <w:rFonts w:ascii="Cambria Math" w:hAnsi="Cambria Math"/>
                    </w:rPr>
                    <m:t>0,75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(1;0,25;0,25;0,5;0,75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0,75</m:t>
                  </m:r>
                </m:num>
                <m:den>
                  <m:r>
                    <w:rPr>
                      <w:rFonts w:ascii="Cambria Math" w:hAnsi="Cambria Math"/>
                    </w:rPr>
                    <m:t>1</m:t>
                  </m:r>
                </m:den>
              </m:f>
            </m:oMath>
            <w:r>
              <w:rPr>
                <w:rFonts w:asciiTheme="majorBidi" w:hAnsiTheme="majorBidi" w:cstheme="majorBidi"/>
              </w:rPr>
              <w:t>=</w:t>
            </w:r>
            <w:r>
              <w:rPr>
                <w:rFonts w:asciiTheme="majorBidi" w:hAnsiTheme="majorBidi" w:cstheme="majorBidi"/>
                <w:lang w:val="en-US"/>
              </w:rPr>
              <w:t>0,75</w:t>
            </w:r>
          </w:p>
          <w:p w:rsidR="00C9782B" w:rsidRDefault="00C9782B">
            <w:pPr>
              <w:spacing w:after="0" w:line="480" w:lineRule="auto"/>
              <w:jc w:val="both"/>
              <w:rPr>
                <w:rFonts w:asciiTheme="majorBidi" w:hAnsiTheme="majorBidi" w:cstheme="majorBidi"/>
                <w:lang w:val="en-US"/>
              </w:rPr>
            </w:pPr>
          </w:p>
        </w:tc>
      </w:tr>
      <w:tr w:rsidR="00C9782B" w:rsidTr="00C9782B">
        <w:trPr>
          <w:trHeight w:val="825"/>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r</w:t>
            </w:r>
            <w:r>
              <w:rPr>
                <w:rFonts w:asciiTheme="majorBidi" w:hAnsiTheme="majorBidi" w:cstheme="majorBidi"/>
                <w:lang w:val="en-US"/>
              </w:rPr>
              <w:t>3</w:t>
            </w:r>
            <w:r>
              <w:rPr>
                <w:rFonts w:asciiTheme="majorBidi" w:hAnsiTheme="majorBidi" w:cstheme="majorBidi"/>
              </w:rPr>
              <w:t xml:space="preserve">1=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(0,75;1;0,5;1;0,25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 xml:space="preserve"> 0,5</w:t>
            </w: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r</w:t>
            </w:r>
            <w:r>
              <w:rPr>
                <w:rFonts w:asciiTheme="majorBidi" w:hAnsiTheme="majorBidi" w:cstheme="majorBidi"/>
                <w:lang w:val="en-US"/>
              </w:rPr>
              <w:t>5</w:t>
            </w:r>
            <w:r>
              <w:rPr>
                <w:rFonts w:asciiTheme="majorBidi" w:hAnsiTheme="majorBidi" w:cstheme="majorBidi"/>
              </w:rPr>
              <w:t xml:space="preserve">3=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(0,25;0,5;1;0,5;1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tc>
      </w:tr>
      <w:tr w:rsidR="00C9782B" w:rsidTr="00C9782B">
        <w:trPr>
          <w:trHeight w:val="988"/>
        </w:trPr>
        <w:tc>
          <w:tcPr>
            <w:tcW w:w="4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lang w:val="en-US"/>
              </w:rPr>
            </w:pPr>
            <w:r>
              <w:rPr>
                <w:rFonts w:asciiTheme="majorBidi" w:hAnsiTheme="majorBidi" w:cstheme="majorBidi"/>
              </w:rPr>
              <w:t>r</w:t>
            </w:r>
            <w:r>
              <w:rPr>
                <w:rFonts w:asciiTheme="majorBidi" w:hAnsiTheme="majorBidi" w:cstheme="majorBidi"/>
                <w:lang w:val="en-US"/>
              </w:rPr>
              <w:t>3</w:t>
            </w:r>
            <w:r>
              <w:rPr>
                <w:rFonts w:asciiTheme="majorBidi" w:hAnsiTheme="majorBidi" w:cstheme="majorBidi"/>
              </w:rPr>
              <w:t xml:space="preserve">2=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(1;0,25;0,25;0,5;0,75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0,25</w:t>
            </w:r>
          </w:p>
        </w:tc>
        <w:tc>
          <w:tcPr>
            <w:tcW w:w="3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lang w:val="en-US"/>
              </w:rPr>
            </w:pPr>
            <w:r>
              <w:rPr>
                <w:rFonts w:asciiTheme="majorBidi" w:hAnsiTheme="majorBidi" w:cstheme="majorBidi"/>
                <w:lang w:val="en-US"/>
              </w:rPr>
              <w:t xml:space="preserve">r54=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w:t>
            </w:r>
            <w:r>
              <w:rPr>
                <w:rFonts w:asciiTheme="majorBidi" w:hAnsiTheme="majorBidi" w:cstheme="majorBidi"/>
                <w:lang w:val="en-US"/>
              </w:rPr>
              <w:t>0,5</w:t>
            </w:r>
          </w:p>
        </w:tc>
      </w:tr>
    </w:tbl>
    <w:p w:rsidR="00C9782B" w:rsidRDefault="00C9782B" w:rsidP="00C9782B">
      <w:pPr>
        <w:tabs>
          <w:tab w:val="left" w:pos="142"/>
        </w:tabs>
        <w:spacing w:line="480" w:lineRule="auto"/>
        <w:ind w:firstLine="720"/>
        <w:jc w:val="both"/>
        <w:rPr>
          <w:rFonts w:asciiTheme="majorBidi" w:hAnsiTheme="majorBidi" w:cstheme="majorBidi"/>
          <w:noProof/>
        </w:rPr>
      </w:pPr>
      <w:r>
        <w:rPr>
          <w:rFonts w:asciiTheme="majorBidi" w:hAnsiTheme="majorBidi" w:cstheme="majorBidi"/>
        </w:rPr>
        <w:t>Setelah membuat matriks normalisasi, selanjutnya dilakukan perhitungan nilai akhir alternatifnya. Setelah dinormalisasikan, maka tahapan selanjutnya adalah penyusunan nilai-nilai yang sudah dinormalisasikan ke dalam bentuk matriks :</w:t>
      </w:r>
      <w:r>
        <w:rPr>
          <w:rFonts w:asciiTheme="majorBidi" w:hAnsiTheme="majorBidi" w:cstheme="majorBidi"/>
          <w:noProof/>
        </w:rPr>
        <w:t xml:space="preserve"> </w:t>
      </w:r>
    </w:p>
    <w:p w:rsidR="00C9782B" w:rsidRDefault="00C9782B" w:rsidP="00C9782B">
      <w:pPr>
        <w:spacing w:line="480" w:lineRule="auto"/>
        <w:ind w:firstLine="720"/>
        <w:jc w:val="both"/>
        <w:rPr>
          <w:rFonts w:asciiTheme="majorBidi" w:hAnsiTheme="majorBidi" w:cstheme="majorBidi"/>
          <w:noProof/>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3541395</wp:posOffset>
                </wp:positionH>
                <wp:positionV relativeFrom="paragraph">
                  <wp:posOffset>30480</wp:posOffset>
                </wp:positionV>
                <wp:extent cx="123825" cy="0"/>
                <wp:effectExtent l="0" t="0" r="28575" b="19050"/>
                <wp:wrapNone/>
                <wp:docPr id="353" name="Straight Connector 353"/>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012BC3" id="Straight Connector 3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8.85pt,2.4pt" to="28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RctwEAALoDAAAOAAAAZHJzL2Uyb0RvYy54bWysU02PEzEMvSPxH6Lc6UxbLVqNOt1DV3BB&#10;ULHwA7IZpxORxJET+vHvcdJ2Fi0IodVePHHs9+zneFZ3R+/EHihZDL2cz1opIGgcbNj18vu3D+9u&#10;pUhZhUE5DNDLEyR5t377ZnWIHSxwRDcACSYJqTvEXo45x65pkh7BqzTDCIGDBsmrzC7tmoHUgdm9&#10;axZt+745IA2RUENKfHt/Dsp15TcGdP5iTIIsXC+5t1wtVftYbLNeqW5HKo5WX9pQL+jCKxu46ER1&#10;r7ISP8n+QeWtJkxo8kyjb9AYq6FqYDXz9pmah1FFqFp4OClOY0qvR6s/77ck7NDL5c1SiqA8P9JD&#10;JmV3YxYbDIFHiCRKlGd1iKljyCZs6eKluKUi/GjIly9LEsc639M0XzhmoflyvljeLm6k0NdQ84SL&#10;lPJHQC/KoZfOhqJcdWr/KWWuxanXFHZKH+fK9ZRPDkqyC1/BsJpSq6LrHsHGkdgr3oDhx7yoYK6a&#10;WSDGOjeB2n+DLrkFBnW3/hc4ZdeKGPIE9DYg/a1qPl5bNef8q+qz1iL7EYdTfYc6Dl6QquyyzGUD&#10;f/cr/OmXW/8CAAD//wMAUEsDBBQABgAIAAAAIQAVn2UU2gAAAAcBAAAPAAAAZHJzL2Rvd25yZXYu&#10;eG1sTI/BTsMwEETvSPyDtUjcqENEWxTiVFUlhLggmsLdjbdOIF5HtpOGv2fhAsenGc2+LTez68WE&#10;IXaeFNwuMhBIjTcdWQVvh8ebexAxaTK694QKvjDCprq8KHVh/Jn2ONXJCh6hWGgFbUpDIWVsWnQ6&#10;LvyAxNnJB6cTY7DSBH3mcdfLPMtW0umO+EKrB9y12HzWo1PQP4fp3e7sNo5P+1X98XrKXw6TUtdX&#10;8/YBRMI5/ZXhR5/VoWKnox/JRNErWC7Xa64quOMPOGfMQRx/WVal/O9ffQMAAP//AwBQSwECLQAU&#10;AAYACAAAACEAtoM4kv4AAADhAQAAEwAAAAAAAAAAAAAAAAAAAAAAW0NvbnRlbnRfVHlwZXNdLnht&#10;bFBLAQItABQABgAIAAAAIQA4/SH/1gAAAJQBAAALAAAAAAAAAAAAAAAAAC8BAABfcmVscy8ucmVs&#10;c1BLAQItABQABgAIAAAAIQAwAVRctwEAALoDAAAOAAAAAAAAAAAAAAAAAC4CAABkcnMvZTJvRG9j&#10;LnhtbFBLAQItABQABgAIAAAAIQAVn2UU2gAAAAcBAAAPAAAAAAAAAAAAAAAAABEEAABkcnMvZG93&#10;bnJldi54bWxQSwUGAAAAAAQABADzAAAAGAU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1569720</wp:posOffset>
                </wp:positionH>
                <wp:positionV relativeFrom="paragraph">
                  <wp:posOffset>30480</wp:posOffset>
                </wp:positionV>
                <wp:extent cx="123825" cy="0"/>
                <wp:effectExtent l="0" t="0" r="28575" b="19050"/>
                <wp:wrapNone/>
                <wp:docPr id="340" name="Straight Connector 340"/>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FA9D45" id="Straight Connector 3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3.6pt,2.4pt" to="133.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imtgEAALoDAAAOAAAAZHJzL2Uyb0RvYy54bWysU8GOEzEMvSPxD1HudKZdQKtRp3voCi4I&#10;Kpb9gGzG6UQkceSETvv3OGk7iwAhhLh44tjP9nvxrO+O3okDULIYerlctFJA0DjYsO/l45d3r26l&#10;SFmFQTkM0MsTJHm3efliPcUOVjiiG4AEFwmpm2Ivx5xj1zRJj+BVWmCEwEGD5FVml/bNQGri6t41&#10;q7Z920xIQyTUkBLf3p+DclPrGwM6fzImQRaulzxbrpaqfSq22axVtycVR6svY6h/mMIrG7jpXOpe&#10;ZSW+kf2llLeaMKHJC42+QWOshsqB2Szbn9g8jCpC5cLipDjLlP5fWf3xsCNhh17evGZ9gvL8SA+Z&#10;lN2PWWwxBJYQSZQoazXF1DFkG3Z08VLcUSF+NOTLlymJY9X3NOsLxyw0Xy5XN7erN1Loa6h5xkVK&#10;+T2gF+XQS2dDYa46dfiQMvfi1GsKO2WOc+d6yicHJdmFz2CYTelV0XWPYOtIHBRvwPB1WVhwrZpZ&#10;IMY6N4PaP4MuuQUGdbf+Fjhn144Y8gz0NiD9rms+Xkc15/wr6zPXQvsJh1N9hyoHL0hldlnmsoE/&#10;+hX+/MttvgMAAP//AwBQSwMEFAAGAAgAAAAhACww1/rbAAAABwEAAA8AAABkcnMvZG93bnJldi54&#10;bWxMj8FOwzAQRO9I/IO1SNyog1WlKMSpqkoIcUE0hbsbb5209jqKnTT8PYYLPY5mNPOmXM/OsgmH&#10;0HmS8LjIgCE1XndkJHzuXx6egIWoSCvrCSV8Y4B1dXtTqkL7C+1wqqNhqYRCoSS0MfYF56Fp0amw&#10;8D1S8o5+cComORiuB3VJ5c5ykWU5d6qjtNCqHrctNud6dBLs2zB9ma3ZhPF1l9enj6N4309S3t/N&#10;m2dgEef4H4Zf/IQOVWI6+JF0YFaCWK5EikpYpgfJF3m+Anb407wq+TV/9QMAAP//AwBQSwECLQAU&#10;AAYACAAAACEAtoM4kv4AAADhAQAAEwAAAAAAAAAAAAAAAAAAAAAAW0NvbnRlbnRfVHlwZXNdLnht&#10;bFBLAQItABQABgAIAAAAIQA4/SH/1gAAAJQBAAALAAAAAAAAAAAAAAAAAC8BAABfcmVscy8ucmVs&#10;c1BLAQItABQABgAIAAAAIQCtSjimtgEAALoDAAAOAAAAAAAAAAAAAAAAAC4CAABkcnMvZTJvRG9j&#10;LnhtbFBLAQItABQABgAIAAAAIQAsMNf62wAAAAcBAAAPAAAAAAAAAAAAAAAAABAEAABkcnMvZG93&#10;bnJldi54bWxQSwUGAAAAAAQABADzAAAAGAU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3665220</wp:posOffset>
                </wp:positionH>
                <wp:positionV relativeFrom="paragraph">
                  <wp:posOffset>29845</wp:posOffset>
                </wp:positionV>
                <wp:extent cx="28575" cy="2085975"/>
                <wp:effectExtent l="0" t="0" r="28575" b="28575"/>
                <wp:wrapNone/>
                <wp:docPr id="339" name="Straight Connector 339"/>
                <wp:cNvGraphicFramePr/>
                <a:graphic xmlns:a="http://schemas.openxmlformats.org/drawingml/2006/main">
                  <a:graphicData uri="http://schemas.microsoft.com/office/word/2010/wordprocessingShape">
                    <wps:wsp>
                      <wps:cNvCnPr/>
                      <wps:spPr>
                        <a:xfrm>
                          <a:off x="0" y="0"/>
                          <a:ext cx="28575" cy="208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0E6E91" id="Straight Connector 33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2.35pt" to="290.8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NivAEAAL8DAAAOAAAAZHJzL2Uyb0RvYy54bWysU02P0zAQvSPxHyzfadKuCt2o6R66gguC&#10;ioUf4HXGjYW/NDZN+u8ZO20WAUJotZeJxzNvZt7zZHs3WsNOgFF71/LlouYMnPSddseWf/v6/s2G&#10;s5iE64TxDlp+hsjvdq9fbYfQwMr33nSAjIq42Ayh5X1KoamqKHuwIi58AEdB5dGKRC4eqw7FQNWt&#10;qVZ1/bYaPHYBvYQY6fZ+CvJdqa8UyPRZqQiJmZbTbKlYLPYx22q3Fc0RRei1vIwhnjGFFdpR07nU&#10;vUiC/UD9RymrJfroVVpIbyuvlJZQOBCbZf0bm4deBChcSJwYZpniy5WVn04HZLpr+c3NLWdOWHqk&#10;h4RCH/vE9t45ktAjy1HSagixIcjeHfDixXDATHxUaPOXKLGx6Hue9YUxMUmXq8363ZozSZFVvVnf&#10;kkNVqidwwJg+gLcsH1putMv0RSNOH2OaUq8phMvDTO3LKZ0N5GTjvoAiStRwWdBlmWBvkJ0ErUH3&#10;fXlpWzIzRGljZlD9b9AlN8OgLNj/Aufs0tG7NAOtdh7/1jWN11HVlH9lPXHNtB99dy6PUeSgLSmC&#10;XjY6r+GvfoE//Xe7nwAAAP//AwBQSwMEFAAGAAgAAAAhAJKJBCLfAAAACQEAAA8AAABkcnMvZG93&#10;bnJldi54bWxMj8FOwzAQRO9I/IO1SNyo04Q2VcimqiohxAXRFO5u7DqB2I5sJw1/z3Iqt1nNaOZt&#10;uZ1NzyblQ+cswnKRAFO2cbKzGuHj+PywARaisFL0ziqEHxVgW93elKKQ7mIPaqqjZlRiQyEQ2hiH&#10;gvPQtMqIsHCDsuSdnTci0uk1l15cqNz0PE2SNTeis7TQikHtW9V816NB6F/99Kn3ehfGl8O6/no/&#10;p2/HCfH+bt49AYtqjtcw/OETOlTEdHKjlYH1CKs8TymK8JgDI3+1WZI4IWRZlgKvSv7/g+oXAAD/&#10;/wMAUEsBAi0AFAAGAAgAAAAhALaDOJL+AAAA4QEAABMAAAAAAAAAAAAAAAAAAAAAAFtDb250ZW50&#10;X1R5cGVzXS54bWxQSwECLQAUAAYACAAAACEAOP0h/9YAAACUAQAACwAAAAAAAAAAAAAAAAAvAQAA&#10;X3JlbHMvLnJlbHNQSwECLQAUAAYACAAAACEAR7XzYrwBAAC/AwAADgAAAAAAAAAAAAAAAAAuAgAA&#10;ZHJzL2Uyb0RvYy54bWxQSwECLQAUAAYACAAAACEAkokEIt8AAAAJAQAADwAAAAAAAAAAAAAAAAAW&#10;BAAAZHJzL2Rvd25yZXYueG1sUEsFBgAAAAAEAAQA8wAAACIFA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1569720</wp:posOffset>
                </wp:positionH>
                <wp:positionV relativeFrom="paragraph">
                  <wp:posOffset>29845</wp:posOffset>
                </wp:positionV>
                <wp:extent cx="28575" cy="2085975"/>
                <wp:effectExtent l="0" t="0" r="28575" b="28575"/>
                <wp:wrapNone/>
                <wp:docPr id="338" name="Straight Connector 338"/>
                <wp:cNvGraphicFramePr/>
                <a:graphic xmlns:a="http://schemas.openxmlformats.org/drawingml/2006/main">
                  <a:graphicData uri="http://schemas.microsoft.com/office/word/2010/wordprocessingShape">
                    <wps:wsp>
                      <wps:cNvCnPr/>
                      <wps:spPr>
                        <a:xfrm>
                          <a:off x="0" y="0"/>
                          <a:ext cx="28575" cy="208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24EA27" id="Straight Connector 3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2.35pt" to="125.8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NvAEAAL8DAAAOAAAAZHJzL2Uyb0RvYy54bWysU02P0zAQvSPxHyzfadKuCiVquoeu4IKg&#10;Ypcf4HXGjYW/NDZN+u8ZO20WAUKrFZeJxzNvZt7zZHs7WsNOgFF71/LlouYMnPSddseWf3v48GbD&#10;WUzCdcJ4By0/Q+S3u9evtkNoYOV7bzpARkVcbIbQ8j6l0FRVlD1YERc+gKOg8mhFIhePVYdioOrW&#10;VKu6flsNHruAXkKMdHs3Bfmu1FcKZPqiVITETMtptlQsFvuYbbXbiuaIIvRaXsYQL5jCCu2o6Vzq&#10;TiTBfqD+o5TVEn30Ki2kt5VXSksoHIjNsv6NzX0vAhQuJE4Ms0zx/5WVn08HZLpr+c0NPZUTlh7p&#10;PqHQxz6xvXeOJPTIcpS0GkJsCLJ3B7x4MRwwEx8V2vwlSmws+p5nfWFMTNLlarN+t+ZMUmRVb9bv&#10;yaEq1RM4YEwfwVuWDy032mX6ohGnTzFNqdcUwuVhpvbllM4GcrJxX0ERJWq4LOiyTLA3yE6C1qD7&#10;vry0LZkZorQxM6j+N+iSm2FQFuy5wDm7dPQuzUCrnce/dU3jdVQ15V9ZT1wz7UffnctjFDloS4qg&#10;l43Oa/irX+BP/93uJwAAAP//AwBQSwMEFAAGAAgAAAAhAEP4YrrfAAAACQEAAA8AAABkcnMvZG93&#10;bnJldi54bWxMj8FOwzAQRO9I/IO1SNyoU6e0KMSpqkoIcUE0hbsbb51AvI5sJw1/jznBbVYzmnlb&#10;bmfbswl96BxJWC4yYEiN0x0ZCe/Hp7sHYCEq0qp3hBK+McC2ur4qVaHdhQ441dGwVEKhUBLaGIeC&#10;89C0aFVYuAEpeWfnrYrp9IZrry6p3PZcZNmaW9VRWmjVgPsWm696tBL6Fz99mL3ZhfH5sK4/387i&#10;9ThJeXsz7x6BRZzjXxh+8RM6VInp5EbSgfUSxGojUlTCagMs+eJ+mcRJQp7nAnhV8v8fVD8AAAD/&#10;/wMAUEsBAi0AFAAGAAgAAAAhALaDOJL+AAAA4QEAABMAAAAAAAAAAAAAAAAAAAAAAFtDb250ZW50&#10;X1R5cGVzXS54bWxQSwECLQAUAAYACAAAACEAOP0h/9YAAACUAQAACwAAAAAAAAAAAAAAAAAvAQAA&#10;X3JlbHMvLnJlbHNQSwECLQAUAAYACAAAACEA8ofkTbwBAAC/AwAADgAAAAAAAAAAAAAAAAAuAgAA&#10;ZHJzL2Uyb0RvYy54bWxQSwECLQAUAAYACAAAACEAQ/hiut8AAAAJAQAADwAAAAAAAAAAAAAAAAAW&#10;BAAAZHJzL2Rvd25yZXYueG1sUEsFBgAAAAAEAAQA8wAAACIFAAAAAA==&#10;" strokecolor="black [3200]" strokeweight=".5pt">
                <v:stroke joinstyle="miter"/>
              </v:line>
            </w:pict>
          </mc:Fallback>
        </mc:AlternateConten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lang w:val="en-US"/>
        </w:rPr>
        <w:t>0,</w:t>
      </w:r>
      <w:r>
        <w:rPr>
          <w:rFonts w:asciiTheme="majorBidi" w:hAnsiTheme="majorBidi" w:cstheme="majorBidi"/>
          <w:noProof/>
          <w:lang w:val="en-US"/>
        </w:rPr>
        <w:t>75</w:t>
      </w:r>
      <w:r>
        <w:rPr>
          <w:rFonts w:asciiTheme="majorBidi" w:hAnsiTheme="majorBidi" w:cstheme="majorBidi"/>
        </w:rPr>
        <w:tab/>
      </w:r>
      <w:r>
        <w:rPr>
          <w:rFonts w:asciiTheme="majorBidi" w:hAnsiTheme="majorBidi" w:cstheme="majorBidi"/>
          <w:lang w:val="en-US"/>
        </w:rPr>
        <w:t xml:space="preserve">   1</w:t>
      </w:r>
      <w:r>
        <w:rPr>
          <w:rFonts w:asciiTheme="majorBidi" w:hAnsiTheme="majorBidi" w:cstheme="majorBidi"/>
        </w:rPr>
        <w:tab/>
      </w:r>
      <w:r>
        <w:rPr>
          <w:rFonts w:asciiTheme="majorBidi" w:hAnsiTheme="majorBidi" w:cstheme="majorBidi"/>
          <w:lang w:val="en-US"/>
        </w:rPr>
        <w:t xml:space="preserve"> </w:t>
      </w:r>
      <w:r>
        <w:rPr>
          <w:rFonts w:asciiTheme="majorBidi" w:hAnsiTheme="majorBidi" w:cstheme="majorBidi"/>
        </w:rPr>
        <w:t>0,</w:t>
      </w:r>
      <w:r>
        <w:rPr>
          <w:rFonts w:asciiTheme="majorBidi" w:hAnsiTheme="majorBidi" w:cstheme="majorBidi"/>
          <w:lang w:val="en-US"/>
        </w:rPr>
        <w:t>25</w:t>
      </w:r>
      <w:r>
        <w:rPr>
          <w:rFonts w:asciiTheme="majorBidi" w:hAnsiTheme="majorBidi" w:cstheme="majorBidi"/>
          <w:lang w:val="en-US"/>
        </w:rPr>
        <w:tab/>
        <w:t xml:space="preserve"> 0,25</w:t>
      </w:r>
    </w:p>
    <w:p w:rsidR="00C9782B" w:rsidRDefault="00C9782B" w:rsidP="00C9782B">
      <w:pPr>
        <w:spacing w:line="480" w:lineRule="auto"/>
        <w:ind w:firstLine="720"/>
        <w:jc w:val="both"/>
        <w:rPr>
          <w:rFonts w:asciiTheme="majorBidi" w:hAnsiTheme="majorBidi" w:cstheme="majorBidi"/>
          <w:lang w:val="en-US" w:eastAsia="en-US"/>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lang w:val="en-US"/>
        </w:rPr>
        <w:t xml:space="preserve">  1</w:t>
      </w:r>
      <w:r>
        <w:rPr>
          <w:rFonts w:asciiTheme="majorBidi" w:hAnsiTheme="majorBidi" w:cstheme="majorBidi"/>
        </w:rPr>
        <w:tab/>
        <w:t xml:space="preserve"> </w:t>
      </w:r>
      <w:r>
        <w:rPr>
          <w:rFonts w:asciiTheme="majorBidi" w:hAnsiTheme="majorBidi" w:cstheme="majorBidi"/>
          <w:lang w:val="en-US"/>
        </w:rPr>
        <w:t>0,25</w:t>
      </w:r>
      <w:r>
        <w:rPr>
          <w:rFonts w:asciiTheme="majorBidi" w:hAnsiTheme="majorBidi" w:cstheme="majorBidi"/>
        </w:rPr>
        <w:tab/>
      </w:r>
      <w:r>
        <w:rPr>
          <w:rFonts w:asciiTheme="majorBidi" w:hAnsiTheme="majorBidi" w:cstheme="majorBidi"/>
          <w:lang w:val="en-US"/>
        </w:rPr>
        <w:t xml:space="preserve"> 0,5   </w:t>
      </w:r>
      <w:r>
        <w:rPr>
          <w:rFonts w:asciiTheme="majorBidi" w:hAnsiTheme="majorBidi" w:cstheme="majorBidi"/>
          <w:lang w:val="en-US"/>
        </w:rPr>
        <w:tab/>
        <w:t xml:space="preserve"> 0,5</w:t>
      </w:r>
    </w:p>
    <w:p w:rsidR="00C9782B" w:rsidRDefault="00C9782B" w:rsidP="00C9782B">
      <w:pPr>
        <w:spacing w:line="480" w:lineRule="auto"/>
        <w:ind w:firstLine="720"/>
        <w:jc w:val="both"/>
        <w:rPr>
          <w:rFonts w:asciiTheme="majorBidi" w:hAnsiTheme="majorBidi" w:cstheme="majorBidi"/>
          <w:i/>
        </w:rPr>
      </w:pPr>
      <w:r>
        <w:rPr>
          <w:rFonts w:asciiTheme="majorBidi" w:hAnsiTheme="majorBidi" w:cstheme="majorBidi"/>
        </w:rPr>
        <w:tab/>
        <w:t>R =</w:t>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lang w:val="en-US"/>
        </w:rPr>
        <w:t>0,5</w:t>
      </w:r>
      <w:r>
        <w:rPr>
          <w:rFonts w:asciiTheme="majorBidi" w:hAnsiTheme="majorBidi" w:cstheme="majorBidi"/>
        </w:rPr>
        <w:tab/>
      </w:r>
      <w:r>
        <w:rPr>
          <w:rFonts w:asciiTheme="majorBidi" w:hAnsiTheme="majorBidi" w:cstheme="majorBidi"/>
          <w:lang w:val="en-US"/>
        </w:rPr>
        <w:t xml:space="preserve"> </w:t>
      </w:r>
      <w:r>
        <w:rPr>
          <w:rFonts w:asciiTheme="majorBidi" w:hAnsiTheme="majorBidi" w:cstheme="majorBidi"/>
        </w:rPr>
        <w:t>0,</w:t>
      </w:r>
      <w:r>
        <w:rPr>
          <w:rFonts w:asciiTheme="majorBidi" w:hAnsiTheme="majorBidi" w:cstheme="majorBidi"/>
          <w:lang w:val="en-US"/>
        </w:rPr>
        <w:t>25</w:t>
      </w:r>
      <w:r>
        <w:rPr>
          <w:rFonts w:asciiTheme="majorBidi" w:hAnsiTheme="majorBidi" w:cstheme="majorBidi"/>
        </w:rPr>
        <w:tab/>
      </w:r>
      <w:r>
        <w:rPr>
          <w:rFonts w:asciiTheme="majorBidi" w:hAnsiTheme="majorBidi" w:cstheme="majorBidi"/>
          <w:lang w:val="en-US"/>
        </w:rPr>
        <w:t xml:space="preserve">   1</w:t>
      </w:r>
      <w:r>
        <w:rPr>
          <w:rFonts w:asciiTheme="majorBidi" w:hAnsiTheme="majorBidi" w:cstheme="majorBidi"/>
          <w:lang w:val="en-US"/>
        </w:rPr>
        <w:tab/>
        <w:t xml:space="preserve"> 0,75</w:t>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b/>
        </w:rPr>
        <w:t>...............(11)</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lang w:val="en-US"/>
        </w:rPr>
        <w:t xml:space="preserve">  1</w:t>
      </w:r>
      <w:r>
        <w:rPr>
          <w:rFonts w:asciiTheme="majorBidi" w:hAnsiTheme="majorBidi" w:cstheme="majorBidi"/>
        </w:rPr>
        <w:tab/>
      </w:r>
      <w:r>
        <w:rPr>
          <w:rFonts w:asciiTheme="majorBidi" w:hAnsiTheme="majorBidi" w:cstheme="majorBidi"/>
          <w:lang w:val="en-US"/>
        </w:rPr>
        <w:t xml:space="preserve">  </w:t>
      </w:r>
      <w:r>
        <w:rPr>
          <w:rFonts w:asciiTheme="majorBidi" w:hAnsiTheme="majorBidi" w:cstheme="majorBidi"/>
        </w:rPr>
        <w:t>0,</w:t>
      </w:r>
      <w:r>
        <w:rPr>
          <w:rFonts w:asciiTheme="majorBidi" w:hAnsiTheme="majorBidi" w:cstheme="majorBidi"/>
          <w:lang w:val="en-US"/>
        </w:rPr>
        <w:t xml:space="preserve">5   </w:t>
      </w:r>
      <w:r>
        <w:rPr>
          <w:rFonts w:asciiTheme="majorBidi" w:hAnsiTheme="majorBidi" w:cstheme="majorBidi"/>
        </w:rPr>
        <w:tab/>
      </w:r>
      <w:r>
        <w:rPr>
          <w:rFonts w:asciiTheme="majorBidi" w:hAnsiTheme="majorBidi" w:cstheme="majorBidi"/>
          <w:lang w:val="en-US"/>
        </w:rPr>
        <w:t xml:space="preserve"> </w:t>
      </w:r>
      <w:r>
        <w:rPr>
          <w:rFonts w:asciiTheme="majorBidi" w:hAnsiTheme="majorBidi" w:cstheme="majorBidi"/>
        </w:rPr>
        <w:t xml:space="preserve"> </w:t>
      </w:r>
      <w:r>
        <w:rPr>
          <w:rFonts w:asciiTheme="majorBidi" w:hAnsiTheme="majorBidi" w:cstheme="majorBidi"/>
          <w:lang w:val="en-US"/>
        </w:rPr>
        <w:t>0,5</w:t>
      </w:r>
      <w:r>
        <w:rPr>
          <w:rFonts w:asciiTheme="majorBidi" w:hAnsiTheme="majorBidi" w:cstheme="majorBidi"/>
          <w:lang w:val="en-US"/>
        </w:rPr>
        <w:tab/>
        <w:t xml:space="preserve"> </w:t>
      </w:r>
      <w:r>
        <w:rPr>
          <w:rFonts w:asciiTheme="majorBidi" w:hAnsiTheme="majorBidi" w:cstheme="majorBidi"/>
        </w:rPr>
        <w:t xml:space="preserve"> </w:t>
      </w:r>
      <w:r>
        <w:rPr>
          <w:rFonts w:asciiTheme="majorBidi" w:hAnsiTheme="majorBidi" w:cstheme="majorBidi"/>
          <w:lang w:val="en-US"/>
        </w:rPr>
        <w:t>1</w:t>
      </w:r>
    </w:p>
    <w:p w:rsidR="00C9782B" w:rsidRDefault="00C9782B" w:rsidP="00C9782B">
      <w:pPr>
        <w:spacing w:line="480" w:lineRule="auto"/>
        <w:ind w:firstLine="720"/>
        <w:jc w:val="both"/>
        <w:rPr>
          <w:rFonts w:ascii="Times New Roman" w:eastAsiaTheme="minorHAnsi" w:hAnsi="Times New Roman" w:cs="Times New Roman"/>
          <w:lang w:val="en-US"/>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1598295</wp:posOffset>
                </wp:positionH>
                <wp:positionV relativeFrom="paragraph">
                  <wp:posOffset>206375</wp:posOffset>
                </wp:positionV>
                <wp:extent cx="123825" cy="0"/>
                <wp:effectExtent l="0" t="0" r="28575" b="19050"/>
                <wp:wrapNone/>
                <wp:docPr id="86" name="Straight Connector 86"/>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ACDFB7" id="Straight Connector 8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85pt,16.25pt" to="135.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WqtQEAALgDAAAOAAAAZHJzL2Uyb0RvYy54bWysU8GOEzEMvSPxD1HudKZFrKpRp3voCi4I&#10;KhY+IJtxOhFJHDmh0/49TtrOIkAIIS6eOPZ79nM8m/uTd+IIlCyGXi4XrRQQNA42HHr55fPbV2sp&#10;UlZhUA4D9PIMSd5vX77YTLGDFY7oBiDBJCF1U+zlmHPsmibpEbxKC4wQOGiQvMrs0qEZSE3M7l2z&#10;atu7ZkIaIqGGlPj24RKU28pvDOj80ZgEWbhecm+5Wqr2qdhmu1HdgVQcrb62of6hC69s4KIz1YPK&#10;Snwj+wuVt5owockLjb5BY6yGqoHVLNuf1DyOKkLVwsNJcR5T+n+0+sNxT8IOvVzfSRGU5zd6zKTs&#10;YcxihyHwBJEEB3lSU0wdA3ZhT1cvxT0V2SdDvnxZkDjV6Z7n6cIpC82Xy9Xr9eqNFPoWap5xkVJ+&#10;B+hFOfTS2VB0q04d36fMtTj1lsJO6eNSuZ7y2UFJduETGNZSalV03SLYORJHxe8/fF0WFcxVMwvE&#10;WOdmUPtn0DW3wKBu1t8C5+xaEUOegd4GpN9Vzadbq+aSf1N90VpkP+Fwru9Qx8HrUZVdV7ns349+&#10;hT//cNvvAAAA//8DAFBLAwQUAAYACAAAACEAMZ0US90AAAAJAQAADwAAAGRycy9kb3ducmV2Lnht&#10;bEyPwU7DMAyG70i8Q2Qkbixt0DZUmk7TJIS4INbBPWu8tpA4VZJ25e0J4jCOtj/9/v5yM1vDJvSh&#10;dyQhX2TAkBqne2olvB+e7h6AhahIK+MIJXxjgE11fVWqQrsz7XGqY8tSCIVCSehiHArOQ9OhVWHh&#10;BqR0OzlvVUyjb7n26pzCreEiy1bcqp7Sh04NuOuw+apHK8G8+Omj3bXbMD7vV/Xn20m8HiYpb2/m&#10;7SOwiHO8wPCrn9ShSk5HN5IOzEgQy3ydUAn3YgksAWKdC2DHvwWvSv6/QfUDAAD//wMAUEsBAi0A&#10;FAAGAAgAAAAhALaDOJL+AAAA4QEAABMAAAAAAAAAAAAAAAAAAAAAAFtDb250ZW50X1R5cGVzXS54&#10;bWxQSwECLQAUAAYACAAAACEAOP0h/9YAAACUAQAACwAAAAAAAAAAAAAAAAAvAQAAX3JlbHMvLnJl&#10;bHNQSwECLQAUAAYACAAAACEAm1GVqrUBAAC4AwAADgAAAAAAAAAAAAAAAAAuAgAAZHJzL2Uyb0Rv&#10;Yy54bWxQSwECLQAUAAYACAAAACEAMZ0US90AAAAJAQAADwAAAAAAAAAAAAAAAAAPBAAAZHJzL2Rv&#10;d25yZXYueG1sUEsFBgAAAAAEAAQA8wAAABkFA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3569970</wp:posOffset>
                </wp:positionH>
                <wp:positionV relativeFrom="paragraph">
                  <wp:posOffset>206375</wp:posOffset>
                </wp:positionV>
                <wp:extent cx="123825" cy="0"/>
                <wp:effectExtent l="0" t="0" r="28575" b="19050"/>
                <wp:wrapNone/>
                <wp:docPr id="85" name="Straight Connector 85"/>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9ED7B2" id="Straight Connector 8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1pt,16.25pt" to="290.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7ItAEAALgDAAAOAAAAZHJzL2Uyb0RvYy54bWysU8GOEzEMvSPxD1HudKZFoGrU6R66gguC&#10;ioUPyGacTkQSR07otH+Pk7azaEEIIS6eOPZ79nM8m7uTd+IIlCyGXi4XrRQQNA42HHr59cu7V2sp&#10;UlZhUA4D9PIMSd5tX77YTLGDFY7oBiDBJCF1U+zlmHPsmibpEbxKC4wQOGiQvMrs0qEZSE3M7l2z&#10;atu3zYQ0REINKfHt/SUot5XfGND5kzEJsnC95N5ytVTtY7HNdqO6A6k4Wn1tQ/1DF17ZwEVnqnuV&#10;lfhO9hcqbzVhQpMXGn2DxlgNVQOrWbbP1DyMKkLVwsNJcR5T+n+0+uNxT8IOvVy/kSIoz2/0kEnZ&#10;w5jFDkPgCSIJDvKkppg6BuzCnq5einsqsk+GfPmyIHGq0z3P04VTFpovl6vX6xUX0bdQ84SLlPJ7&#10;QC/KoZfOhqJbder4IWWuxam3FHZKH5fK9ZTPDkqyC5/BsJZSq6LrFsHOkTgqfv/h27KoYK6aWSDG&#10;OjeD2j+DrrkFBnWz/hY4Z9eKGPIM9DYg/a5qPt1aNZf8m+qL1iL7EYdzfYc6Dl6Pquy6ymX/fvYr&#10;/OmH2/4AAAD//wMAUEsDBBQABgAIAAAAIQCitUZV3gAAAAkBAAAPAAAAZHJzL2Rvd25yZXYueG1s&#10;TI/LTsMwEEX3SPyDNUjsqFOjhCrEqapKCLFBNIW9G0+dtH5EtpOGv8eIBV3OzNGdc6v1bDSZ0Ife&#10;WQ7LRQYEbetkbxWHz/3LwwpIiMJKoZ1FDt8YYF3f3lSilO5idzg1UZEUYkMpOHQxDiWloe3QiLBw&#10;A9p0OzpvREyjV1R6cUnhRlOWZQU1orfpQycG3HbYnpvRcNBvfvpSW7UJ4+uuaE4fR/a+nzi/v5s3&#10;z0AizvEfhl/9pA51cjq40cpANIe8YCyhHB5ZDiQB+Wr5BOTwt6B1Ra8b1D8AAAD//wMAUEsBAi0A&#10;FAAGAAgAAAAhALaDOJL+AAAA4QEAABMAAAAAAAAAAAAAAAAAAAAAAFtDb250ZW50X1R5cGVzXS54&#10;bWxQSwECLQAUAAYACAAAACEAOP0h/9YAAACUAQAACwAAAAAAAAAAAAAAAAAvAQAAX3JlbHMvLnJl&#10;bHNQSwECLQAUAAYACAAAACEAlG+eyLQBAAC4AwAADgAAAAAAAAAAAAAAAAAuAgAAZHJzL2Uyb0Rv&#10;Yy54bWxQSwECLQAUAAYACAAAACEAorVGVd4AAAAJAQAADwAAAAAAAAAAAAAAAAAOBAAAZHJzL2Rv&#10;d25yZXYueG1sUEsFBgAAAAAEAAQA8wAAABkFAAAAAA==&#10;" strokecolor="black [3200]" strokeweight=".5pt">
                <v:stroke joinstyle="miter"/>
              </v:line>
            </w:pict>
          </mc:Fallback>
        </mc:AlternateContent>
      </w:r>
      <w:r>
        <w:rPr>
          <w:rFonts w:asciiTheme="majorBidi" w:hAnsiTheme="majorBidi" w:cstheme="majorBidi"/>
        </w:rPr>
        <w:tab/>
      </w:r>
      <w:r>
        <w:rPr>
          <w:rFonts w:asciiTheme="majorBidi" w:hAnsiTheme="majorBidi" w:cstheme="majorBidi"/>
        </w:rPr>
        <w:tab/>
      </w:r>
      <w:r>
        <w:rPr>
          <w:rFonts w:asciiTheme="majorBidi" w:hAnsiTheme="majorBidi" w:cstheme="majorBidi"/>
        </w:rPr>
        <w:tab/>
      </w:r>
      <w:r>
        <w:t>0,</w:t>
      </w:r>
      <w:r>
        <w:rPr>
          <w:lang w:val="en-US"/>
        </w:rPr>
        <w:t>25</w:t>
      </w:r>
      <w:r>
        <w:tab/>
      </w:r>
      <w:r>
        <w:rPr>
          <w:lang w:val="en-US"/>
        </w:rPr>
        <w:t xml:space="preserve"> </w:t>
      </w:r>
      <w:r>
        <w:t xml:space="preserve"> </w:t>
      </w:r>
      <w:r>
        <w:rPr>
          <w:lang w:val="en-US"/>
        </w:rPr>
        <w:t>0,75</w:t>
      </w:r>
      <w:r>
        <w:tab/>
      </w:r>
      <w:r>
        <w:rPr>
          <w:lang w:val="en-US"/>
        </w:rPr>
        <w:t xml:space="preserve">  </w:t>
      </w:r>
      <w:r>
        <w:t xml:space="preserve"> 1</w:t>
      </w:r>
      <w:r>
        <w:rPr>
          <w:lang w:val="en-US"/>
        </w:rPr>
        <w:tab/>
        <w:t xml:space="preserve">  0,5</w:t>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C9782B" w:rsidRDefault="00C9782B" w:rsidP="00C9782B">
      <w:pPr>
        <w:spacing w:line="480" w:lineRule="auto"/>
      </w:pPr>
      <w:r>
        <w:t>Bobot yang telah ditentukan :</w:t>
      </w:r>
    </w:p>
    <w:p w:rsidR="00C9782B" w:rsidRDefault="00C9782B" w:rsidP="00C9782B">
      <w:pPr>
        <w:spacing w:line="240" w:lineRule="auto"/>
      </w:pPr>
      <w:r>
        <w:rPr>
          <w:rFonts w:asciiTheme="majorBidi" w:hAnsiTheme="majorBidi" w:cstheme="majorBidi"/>
          <w:b/>
        </w:rPr>
        <w:lastRenderedPageBreak/>
        <w:t>Tabel 3.9</w:t>
      </w:r>
      <w:r>
        <w:rPr>
          <w:rFonts w:asciiTheme="majorBidi" w:hAnsiTheme="majorBidi" w:cstheme="majorBidi"/>
          <w:i/>
        </w:rPr>
        <w:t xml:space="preserve"> </w:t>
      </w:r>
      <w:r>
        <w:rPr>
          <w:rFonts w:asciiTheme="majorBidi" w:hAnsiTheme="majorBidi" w:cstheme="majorBidi"/>
        </w:rPr>
        <w:t>Bobot Setiap Kriteria Beasiswa Prestasi</w:t>
      </w:r>
    </w:p>
    <w:tbl>
      <w:tblPr>
        <w:tblStyle w:val="TableGrid"/>
        <w:tblW w:w="7938" w:type="dxa"/>
        <w:tblInd w:w="108" w:type="dxa"/>
        <w:tblLook w:val="04A0" w:firstRow="1" w:lastRow="0" w:firstColumn="1" w:lastColumn="0" w:noHBand="0" w:noVBand="1"/>
      </w:tblPr>
      <w:tblGrid>
        <w:gridCol w:w="2127"/>
        <w:gridCol w:w="1656"/>
        <w:gridCol w:w="1559"/>
        <w:gridCol w:w="2596"/>
      </w:tblGrid>
      <w:tr w:rsidR="00C9782B" w:rsidTr="00C9782B">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C1</w:t>
            </w:r>
          </w:p>
          <w:p w:rsidR="00C9782B" w:rsidRDefault="00C9782B">
            <w:pPr>
              <w:spacing w:after="0" w:line="480" w:lineRule="auto"/>
              <w:jc w:val="center"/>
            </w:pPr>
            <w:r>
              <w:t>Rata-rata nilai rapor</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C2</w:t>
            </w:r>
          </w:p>
          <w:p w:rsidR="00C9782B" w:rsidRDefault="00C9782B">
            <w:pPr>
              <w:spacing w:after="0" w:line="480" w:lineRule="auto"/>
              <w:jc w:val="center"/>
            </w:pPr>
            <w:r>
              <w:t>Nilai ekstrakulikuler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C3</w:t>
            </w:r>
          </w:p>
          <w:p w:rsidR="00C9782B" w:rsidRDefault="00C9782B">
            <w:pPr>
              <w:spacing w:after="0" w:line="480" w:lineRule="auto"/>
              <w:jc w:val="center"/>
            </w:pPr>
            <w:r>
              <w:t>Jumlah sertifikat</w:t>
            </w:r>
          </w:p>
        </w:tc>
        <w:tc>
          <w:tcPr>
            <w:tcW w:w="2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C4</w:t>
            </w:r>
          </w:p>
          <w:p w:rsidR="00C9782B" w:rsidRDefault="00C9782B">
            <w:pPr>
              <w:spacing w:after="0" w:line="480" w:lineRule="auto"/>
              <w:jc w:val="center"/>
            </w:pPr>
            <w:r>
              <w:t>Kepemilikan prestasi</w:t>
            </w:r>
          </w:p>
        </w:tc>
      </w:tr>
      <w:tr w:rsidR="00C9782B" w:rsidTr="00C9782B">
        <w:trPr>
          <w:trHeight w:val="79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0,30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0,20</w:t>
            </w:r>
          </w:p>
        </w:tc>
        <w:tc>
          <w:tcPr>
            <w:tcW w:w="2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0,40</w:t>
            </w:r>
          </w:p>
        </w:tc>
      </w:tr>
    </w:tbl>
    <w:p w:rsidR="00C9782B" w:rsidRDefault="00C9782B" w:rsidP="00C9782B">
      <w:pPr>
        <w:spacing w:line="480" w:lineRule="auto"/>
        <w:rPr>
          <w:rFonts w:asciiTheme="majorBidi" w:hAnsiTheme="majorBidi" w:cstheme="majorBidi"/>
          <w:lang w:val="en-US"/>
        </w:rPr>
      </w:pPr>
    </w:p>
    <w:p w:rsidR="00C9782B" w:rsidRDefault="00C9782B" w:rsidP="00C9782B">
      <w:pPr>
        <w:spacing w:line="480" w:lineRule="auto"/>
        <w:rPr>
          <w:rFonts w:asciiTheme="majorBidi" w:hAnsiTheme="majorBidi" w:cstheme="majorBidi"/>
          <w:lang w:val="en-US"/>
        </w:rPr>
      </w:pPr>
      <w:r>
        <w:rPr>
          <w:rFonts w:asciiTheme="majorBidi" w:hAnsiTheme="majorBidi" w:cstheme="majorBidi"/>
          <w:lang w:val="en-US"/>
        </w:rPr>
        <w:t>Rizki</w:t>
      </w:r>
      <w:r>
        <w:rPr>
          <w:rFonts w:asciiTheme="majorBidi" w:hAnsiTheme="majorBidi" w:cstheme="majorBidi"/>
        </w:rPr>
        <w:t xml:space="preserve"> (A1)</w:t>
      </w:r>
      <w:r>
        <w:rPr>
          <w:rFonts w:asciiTheme="majorBidi" w:hAnsiTheme="majorBidi" w:cstheme="majorBidi"/>
        </w:rPr>
        <w:tab/>
        <w:t>= (0,</w:t>
      </w:r>
      <w:r>
        <w:rPr>
          <w:rFonts w:asciiTheme="majorBidi" w:hAnsiTheme="majorBidi" w:cstheme="majorBidi"/>
          <w:lang w:val="en-US"/>
        </w:rPr>
        <w:t>3</w:t>
      </w:r>
      <w:r>
        <w:rPr>
          <w:rFonts w:asciiTheme="majorBidi" w:hAnsiTheme="majorBidi" w:cstheme="majorBidi"/>
        </w:rPr>
        <w:t>0)(</w:t>
      </w:r>
      <w:r>
        <w:rPr>
          <w:rFonts w:asciiTheme="majorBidi" w:hAnsiTheme="majorBidi" w:cstheme="majorBidi"/>
          <w:lang w:val="en-US"/>
        </w:rPr>
        <w:t>0,75</w:t>
      </w:r>
      <w:r>
        <w:rPr>
          <w:rFonts w:asciiTheme="majorBidi" w:hAnsiTheme="majorBidi" w:cstheme="majorBidi"/>
        </w:rPr>
        <w:t>) + (0,</w:t>
      </w:r>
      <w:r>
        <w:rPr>
          <w:rFonts w:asciiTheme="majorBidi" w:hAnsiTheme="majorBidi" w:cstheme="majorBidi"/>
          <w:lang w:val="en-US"/>
        </w:rPr>
        <w:t>1</w:t>
      </w:r>
      <w:r>
        <w:rPr>
          <w:rFonts w:asciiTheme="majorBidi" w:hAnsiTheme="majorBidi" w:cstheme="majorBidi"/>
        </w:rPr>
        <w:t>0)(</w:t>
      </w:r>
      <w:r>
        <w:rPr>
          <w:rFonts w:asciiTheme="majorBidi" w:hAnsiTheme="majorBidi" w:cstheme="majorBidi"/>
          <w:lang w:val="en-US"/>
        </w:rPr>
        <w:t>1</w:t>
      </w:r>
      <w:r>
        <w:rPr>
          <w:rFonts w:asciiTheme="majorBidi" w:hAnsiTheme="majorBidi" w:cstheme="majorBidi"/>
        </w:rPr>
        <w:t>) + (0,</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0,25</w:t>
      </w:r>
      <w:r>
        <w:rPr>
          <w:rFonts w:asciiTheme="majorBidi" w:hAnsiTheme="majorBidi" w:cstheme="majorBidi"/>
        </w:rPr>
        <w:t>)</w:t>
      </w:r>
      <w:r>
        <w:rPr>
          <w:rFonts w:asciiTheme="majorBidi" w:hAnsiTheme="majorBidi" w:cstheme="majorBidi"/>
          <w:lang w:val="en-US"/>
        </w:rPr>
        <w:t xml:space="preserve"> + (0,40)(0,25)</w:t>
      </w:r>
      <w:r>
        <w:rPr>
          <w:rFonts w:asciiTheme="majorBidi" w:hAnsiTheme="majorBidi" w:cstheme="majorBidi"/>
        </w:rPr>
        <w:t xml:space="preserve"> = </w:t>
      </w:r>
      <w:r>
        <w:rPr>
          <w:rFonts w:asciiTheme="majorBidi" w:hAnsiTheme="majorBidi" w:cstheme="majorBidi"/>
          <w:lang w:val="en-US"/>
        </w:rPr>
        <w:t>0,475</w:t>
      </w:r>
    </w:p>
    <w:p w:rsidR="00C9782B" w:rsidRDefault="00C9782B" w:rsidP="00C9782B">
      <w:pPr>
        <w:tabs>
          <w:tab w:val="left" w:pos="709"/>
        </w:tabs>
        <w:spacing w:line="480" w:lineRule="auto"/>
        <w:rPr>
          <w:rFonts w:asciiTheme="majorBidi" w:hAnsiTheme="majorBidi" w:cstheme="majorBidi"/>
          <w:lang w:val="en-US"/>
        </w:rPr>
      </w:pPr>
      <w:r>
        <w:rPr>
          <w:rFonts w:asciiTheme="majorBidi" w:hAnsiTheme="majorBidi" w:cstheme="majorBidi"/>
          <w:lang w:val="en-US"/>
        </w:rPr>
        <w:t>Ciki</w:t>
      </w:r>
      <w:r>
        <w:rPr>
          <w:rFonts w:asciiTheme="majorBidi" w:hAnsiTheme="majorBidi" w:cstheme="majorBidi"/>
        </w:rPr>
        <w:t xml:space="preserve"> (A2)</w:t>
      </w:r>
      <w:r>
        <w:rPr>
          <w:rFonts w:asciiTheme="majorBidi" w:hAnsiTheme="majorBidi" w:cstheme="majorBidi"/>
        </w:rPr>
        <w:tab/>
        <w:t>= (0,</w:t>
      </w:r>
      <w:r>
        <w:rPr>
          <w:rFonts w:asciiTheme="majorBidi" w:hAnsiTheme="majorBidi" w:cstheme="majorBidi"/>
          <w:lang w:val="en-US"/>
        </w:rPr>
        <w:t>3</w:t>
      </w:r>
      <w:r>
        <w:rPr>
          <w:rFonts w:asciiTheme="majorBidi" w:hAnsiTheme="majorBidi" w:cstheme="majorBidi"/>
        </w:rPr>
        <w:t>0)(</w:t>
      </w:r>
      <w:r>
        <w:rPr>
          <w:rFonts w:asciiTheme="majorBidi" w:hAnsiTheme="majorBidi" w:cstheme="majorBidi"/>
          <w:lang w:val="en-US"/>
        </w:rPr>
        <w:t>1</w:t>
      </w:r>
      <w:r>
        <w:rPr>
          <w:rFonts w:asciiTheme="majorBidi" w:hAnsiTheme="majorBidi" w:cstheme="majorBidi"/>
        </w:rPr>
        <w:t>) + (0,</w:t>
      </w:r>
      <w:r>
        <w:rPr>
          <w:rFonts w:asciiTheme="majorBidi" w:hAnsiTheme="majorBidi" w:cstheme="majorBidi"/>
          <w:lang w:val="en-US"/>
        </w:rPr>
        <w:t>1</w:t>
      </w:r>
      <w:r>
        <w:rPr>
          <w:rFonts w:asciiTheme="majorBidi" w:hAnsiTheme="majorBidi" w:cstheme="majorBidi"/>
        </w:rPr>
        <w:t>0)(</w:t>
      </w:r>
      <w:r>
        <w:rPr>
          <w:rFonts w:asciiTheme="majorBidi" w:hAnsiTheme="majorBidi" w:cstheme="majorBidi"/>
          <w:lang w:val="en-US"/>
        </w:rPr>
        <w:t>0,25</w:t>
      </w:r>
      <w:r>
        <w:rPr>
          <w:rFonts w:asciiTheme="majorBidi" w:hAnsiTheme="majorBidi" w:cstheme="majorBidi"/>
        </w:rPr>
        <w:t>) + (0,</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0,5</w:t>
      </w:r>
      <w:r>
        <w:rPr>
          <w:rFonts w:asciiTheme="majorBidi" w:hAnsiTheme="majorBidi" w:cstheme="majorBidi"/>
        </w:rPr>
        <w:t>)</w:t>
      </w:r>
      <w:r>
        <w:rPr>
          <w:rFonts w:asciiTheme="majorBidi" w:hAnsiTheme="majorBidi" w:cstheme="majorBidi"/>
          <w:lang w:val="en-US"/>
        </w:rPr>
        <w:t xml:space="preserve"> + (0,40)(0,5)</w:t>
      </w:r>
      <w:r>
        <w:rPr>
          <w:rFonts w:asciiTheme="majorBidi" w:hAnsiTheme="majorBidi" w:cstheme="majorBidi"/>
        </w:rPr>
        <w:t xml:space="preserve"> = </w:t>
      </w:r>
      <w:r>
        <w:rPr>
          <w:rFonts w:asciiTheme="majorBidi" w:hAnsiTheme="majorBidi" w:cstheme="majorBidi"/>
          <w:lang w:val="en-US"/>
        </w:rPr>
        <w:t>0,625</w:t>
      </w:r>
    </w:p>
    <w:p w:rsidR="00C9782B" w:rsidRDefault="00C9782B" w:rsidP="00C9782B">
      <w:pPr>
        <w:spacing w:line="480" w:lineRule="auto"/>
        <w:rPr>
          <w:rFonts w:asciiTheme="majorBidi" w:hAnsiTheme="majorBidi" w:cstheme="majorBidi"/>
          <w:lang w:val="en-US"/>
        </w:rPr>
      </w:pPr>
      <w:r>
        <w:rPr>
          <w:rFonts w:asciiTheme="majorBidi" w:hAnsiTheme="majorBidi" w:cstheme="majorBidi"/>
          <w:lang w:val="en-US"/>
        </w:rPr>
        <w:t>Efita</w:t>
      </w:r>
      <w:r>
        <w:rPr>
          <w:rFonts w:asciiTheme="majorBidi" w:hAnsiTheme="majorBidi" w:cstheme="majorBidi"/>
        </w:rPr>
        <w:t xml:space="preserve"> (A3)</w:t>
      </w:r>
      <w:r>
        <w:rPr>
          <w:rFonts w:asciiTheme="majorBidi" w:hAnsiTheme="majorBidi" w:cstheme="majorBidi"/>
        </w:rPr>
        <w:tab/>
        <w:t>= (0,</w:t>
      </w:r>
      <w:r>
        <w:rPr>
          <w:rFonts w:asciiTheme="majorBidi" w:hAnsiTheme="majorBidi" w:cstheme="majorBidi"/>
          <w:lang w:val="en-US"/>
        </w:rPr>
        <w:t>3</w:t>
      </w:r>
      <w:r>
        <w:rPr>
          <w:rFonts w:asciiTheme="majorBidi" w:hAnsiTheme="majorBidi" w:cstheme="majorBidi"/>
        </w:rPr>
        <w:t>0)(</w:t>
      </w:r>
      <w:r>
        <w:rPr>
          <w:rFonts w:asciiTheme="majorBidi" w:hAnsiTheme="majorBidi" w:cstheme="majorBidi"/>
          <w:lang w:val="en-US"/>
        </w:rPr>
        <w:t>0,5</w:t>
      </w:r>
      <w:r>
        <w:rPr>
          <w:rFonts w:asciiTheme="majorBidi" w:hAnsiTheme="majorBidi" w:cstheme="majorBidi"/>
        </w:rPr>
        <w:t>) + (0,</w:t>
      </w:r>
      <w:r>
        <w:rPr>
          <w:rFonts w:asciiTheme="majorBidi" w:hAnsiTheme="majorBidi" w:cstheme="majorBidi"/>
          <w:lang w:val="en-US"/>
        </w:rPr>
        <w:t>1</w:t>
      </w:r>
      <w:r>
        <w:rPr>
          <w:rFonts w:asciiTheme="majorBidi" w:hAnsiTheme="majorBidi" w:cstheme="majorBidi"/>
        </w:rPr>
        <w:t>0)(</w:t>
      </w:r>
      <w:r>
        <w:rPr>
          <w:rFonts w:asciiTheme="majorBidi" w:hAnsiTheme="majorBidi" w:cstheme="majorBidi"/>
          <w:lang w:val="en-US"/>
        </w:rPr>
        <w:t>0,25</w:t>
      </w:r>
      <w:r>
        <w:rPr>
          <w:rFonts w:asciiTheme="majorBidi" w:hAnsiTheme="majorBidi" w:cstheme="majorBidi"/>
        </w:rPr>
        <w:t>) + (0,</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1</w:t>
      </w:r>
      <w:r>
        <w:rPr>
          <w:rFonts w:asciiTheme="majorBidi" w:hAnsiTheme="majorBidi" w:cstheme="majorBidi"/>
        </w:rPr>
        <w:t>)</w:t>
      </w:r>
      <w:r>
        <w:rPr>
          <w:rFonts w:asciiTheme="majorBidi" w:hAnsiTheme="majorBidi" w:cstheme="majorBidi"/>
          <w:lang w:val="en-US"/>
        </w:rPr>
        <w:t xml:space="preserve"> + (0,40)(0,75)</w:t>
      </w:r>
      <w:r>
        <w:rPr>
          <w:rFonts w:asciiTheme="majorBidi" w:hAnsiTheme="majorBidi" w:cstheme="majorBidi"/>
        </w:rPr>
        <w:t xml:space="preserve"> = </w:t>
      </w:r>
      <w:r>
        <w:rPr>
          <w:rFonts w:asciiTheme="majorBidi" w:hAnsiTheme="majorBidi" w:cstheme="majorBidi"/>
          <w:lang w:val="en-US"/>
        </w:rPr>
        <w:t>0,675</w:t>
      </w:r>
    </w:p>
    <w:p w:rsidR="00C9782B" w:rsidRDefault="00C9782B" w:rsidP="00C9782B">
      <w:pPr>
        <w:spacing w:line="480" w:lineRule="auto"/>
        <w:rPr>
          <w:rFonts w:asciiTheme="majorBidi" w:hAnsiTheme="majorBidi" w:cstheme="majorBidi"/>
          <w:lang w:val="en-US"/>
        </w:rPr>
      </w:pPr>
      <w:r>
        <w:rPr>
          <w:rFonts w:asciiTheme="majorBidi" w:hAnsiTheme="majorBidi" w:cstheme="majorBidi"/>
          <w:lang w:val="en-US"/>
        </w:rPr>
        <w:t>Rara</w:t>
      </w:r>
      <w:r>
        <w:rPr>
          <w:rFonts w:asciiTheme="majorBidi" w:hAnsiTheme="majorBidi" w:cstheme="majorBidi"/>
        </w:rPr>
        <w:t xml:space="preserve"> (A4)</w:t>
      </w:r>
      <w:r>
        <w:rPr>
          <w:rFonts w:asciiTheme="majorBidi" w:hAnsiTheme="majorBidi" w:cstheme="majorBidi"/>
        </w:rPr>
        <w:tab/>
        <w:t>= (0,</w:t>
      </w:r>
      <w:r>
        <w:rPr>
          <w:rFonts w:asciiTheme="majorBidi" w:hAnsiTheme="majorBidi" w:cstheme="majorBidi"/>
          <w:lang w:val="en-US"/>
        </w:rPr>
        <w:t>3</w:t>
      </w:r>
      <w:r>
        <w:rPr>
          <w:rFonts w:asciiTheme="majorBidi" w:hAnsiTheme="majorBidi" w:cstheme="majorBidi"/>
        </w:rPr>
        <w:t>0)(</w:t>
      </w:r>
      <w:r>
        <w:rPr>
          <w:rFonts w:asciiTheme="majorBidi" w:hAnsiTheme="majorBidi" w:cstheme="majorBidi"/>
          <w:lang w:val="en-US"/>
        </w:rPr>
        <w:t>1</w:t>
      </w:r>
      <w:r>
        <w:rPr>
          <w:rFonts w:asciiTheme="majorBidi" w:hAnsiTheme="majorBidi" w:cstheme="majorBidi"/>
        </w:rPr>
        <w:t>) + (0,</w:t>
      </w:r>
      <w:r>
        <w:rPr>
          <w:rFonts w:asciiTheme="majorBidi" w:hAnsiTheme="majorBidi" w:cstheme="majorBidi"/>
          <w:lang w:val="en-US"/>
        </w:rPr>
        <w:t>1</w:t>
      </w:r>
      <w:r>
        <w:rPr>
          <w:rFonts w:asciiTheme="majorBidi" w:hAnsiTheme="majorBidi" w:cstheme="majorBidi"/>
        </w:rPr>
        <w:t>0)(</w:t>
      </w:r>
      <w:r>
        <w:rPr>
          <w:rFonts w:asciiTheme="majorBidi" w:hAnsiTheme="majorBidi" w:cstheme="majorBidi"/>
          <w:lang w:val="en-US"/>
        </w:rPr>
        <w:t>0,5</w:t>
      </w:r>
      <w:r>
        <w:rPr>
          <w:rFonts w:asciiTheme="majorBidi" w:hAnsiTheme="majorBidi" w:cstheme="majorBidi"/>
        </w:rPr>
        <w:t>) + (0,</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0,5</w:t>
      </w:r>
      <w:r>
        <w:rPr>
          <w:rFonts w:asciiTheme="majorBidi" w:hAnsiTheme="majorBidi" w:cstheme="majorBidi"/>
        </w:rPr>
        <w:t>)</w:t>
      </w:r>
      <w:r>
        <w:rPr>
          <w:rFonts w:asciiTheme="majorBidi" w:hAnsiTheme="majorBidi" w:cstheme="majorBidi"/>
          <w:lang w:val="en-US"/>
        </w:rPr>
        <w:t xml:space="preserve"> + (0,40)(1)</w:t>
      </w:r>
      <w:r>
        <w:rPr>
          <w:rFonts w:asciiTheme="majorBidi" w:hAnsiTheme="majorBidi" w:cstheme="majorBidi"/>
        </w:rPr>
        <w:t xml:space="preserve"> = </w:t>
      </w:r>
      <w:r>
        <w:rPr>
          <w:rFonts w:asciiTheme="majorBidi" w:hAnsiTheme="majorBidi" w:cstheme="majorBidi"/>
          <w:lang w:val="en-US"/>
        </w:rPr>
        <w:t>0,85</w:t>
      </w:r>
    </w:p>
    <w:p w:rsidR="00C9782B" w:rsidRDefault="00C9782B" w:rsidP="00C9782B">
      <w:pPr>
        <w:spacing w:line="480" w:lineRule="auto"/>
        <w:rPr>
          <w:rFonts w:asciiTheme="majorBidi" w:hAnsiTheme="majorBidi" w:cstheme="majorBidi"/>
          <w:lang w:val="en-US"/>
        </w:rPr>
      </w:pPr>
      <w:r>
        <w:rPr>
          <w:rFonts w:asciiTheme="majorBidi" w:hAnsiTheme="majorBidi" w:cstheme="majorBidi"/>
          <w:lang w:val="en-US"/>
        </w:rPr>
        <w:t>Rehan</w:t>
      </w:r>
      <w:r>
        <w:rPr>
          <w:rFonts w:asciiTheme="majorBidi" w:hAnsiTheme="majorBidi" w:cstheme="majorBidi"/>
        </w:rPr>
        <w:t xml:space="preserve"> (A5)</w:t>
      </w:r>
      <w:r>
        <w:rPr>
          <w:rFonts w:asciiTheme="majorBidi" w:hAnsiTheme="majorBidi" w:cstheme="majorBidi"/>
        </w:rPr>
        <w:tab/>
        <w:t>= (0,</w:t>
      </w:r>
      <w:r>
        <w:rPr>
          <w:rFonts w:asciiTheme="majorBidi" w:hAnsiTheme="majorBidi" w:cstheme="majorBidi"/>
          <w:lang w:val="en-US"/>
        </w:rPr>
        <w:t>3</w:t>
      </w:r>
      <w:r>
        <w:rPr>
          <w:rFonts w:asciiTheme="majorBidi" w:hAnsiTheme="majorBidi" w:cstheme="majorBidi"/>
        </w:rPr>
        <w:t>0)(</w:t>
      </w:r>
      <w:r>
        <w:rPr>
          <w:rFonts w:asciiTheme="majorBidi" w:hAnsiTheme="majorBidi" w:cstheme="majorBidi"/>
          <w:lang w:val="en-US"/>
        </w:rPr>
        <w:t>0,25</w:t>
      </w:r>
      <w:r>
        <w:rPr>
          <w:rFonts w:asciiTheme="majorBidi" w:hAnsiTheme="majorBidi" w:cstheme="majorBidi"/>
        </w:rPr>
        <w:t>) + (0,</w:t>
      </w:r>
      <w:r>
        <w:rPr>
          <w:rFonts w:asciiTheme="majorBidi" w:hAnsiTheme="majorBidi" w:cstheme="majorBidi"/>
          <w:lang w:val="en-US"/>
        </w:rPr>
        <w:t>1</w:t>
      </w:r>
      <w:r>
        <w:rPr>
          <w:rFonts w:asciiTheme="majorBidi" w:hAnsiTheme="majorBidi" w:cstheme="majorBidi"/>
        </w:rPr>
        <w:t>0)(</w:t>
      </w:r>
      <w:r>
        <w:rPr>
          <w:rFonts w:asciiTheme="majorBidi" w:hAnsiTheme="majorBidi" w:cstheme="majorBidi"/>
          <w:lang w:val="en-US"/>
        </w:rPr>
        <w:t>0,75</w:t>
      </w:r>
      <w:r>
        <w:rPr>
          <w:rFonts w:asciiTheme="majorBidi" w:hAnsiTheme="majorBidi" w:cstheme="majorBidi"/>
        </w:rPr>
        <w:t>) + (0,</w:t>
      </w:r>
      <w:r>
        <w:rPr>
          <w:rFonts w:asciiTheme="majorBidi" w:hAnsiTheme="majorBidi" w:cstheme="majorBidi"/>
          <w:lang w:val="en-US"/>
        </w:rPr>
        <w:t>2</w:t>
      </w:r>
      <w:r>
        <w:rPr>
          <w:rFonts w:asciiTheme="majorBidi" w:hAnsiTheme="majorBidi" w:cstheme="majorBidi"/>
        </w:rPr>
        <w:t>0)(</w:t>
      </w:r>
      <w:r>
        <w:rPr>
          <w:rFonts w:asciiTheme="majorBidi" w:hAnsiTheme="majorBidi" w:cstheme="majorBidi"/>
          <w:lang w:val="en-US"/>
        </w:rPr>
        <w:t>1</w:t>
      </w:r>
      <w:r>
        <w:rPr>
          <w:rFonts w:asciiTheme="majorBidi" w:hAnsiTheme="majorBidi" w:cstheme="majorBidi"/>
        </w:rPr>
        <w:t>)</w:t>
      </w:r>
      <w:r>
        <w:rPr>
          <w:rFonts w:asciiTheme="majorBidi" w:hAnsiTheme="majorBidi" w:cstheme="majorBidi"/>
          <w:lang w:val="en-US"/>
        </w:rPr>
        <w:t xml:space="preserve"> + (0,40)(0,5)</w:t>
      </w:r>
      <w:r>
        <w:rPr>
          <w:rFonts w:asciiTheme="majorBidi" w:hAnsiTheme="majorBidi" w:cstheme="majorBidi"/>
        </w:rPr>
        <w:t xml:space="preserve"> =</w:t>
      </w:r>
      <w:r>
        <w:rPr>
          <w:rFonts w:asciiTheme="majorBidi" w:hAnsiTheme="majorBidi" w:cstheme="majorBidi"/>
          <w:lang w:val="en-US"/>
        </w:rPr>
        <w:t xml:space="preserve"> 0,55</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 xml:space="preserve">Berdasarkan hasil perhitungan nilai alternatif, maka nilai dengan jumlah maksimum yang diperoleh adalah Rara dengan nilai 0,85. Perolehan nilai maksimum adalah kandidat yang paling kuat untuk memperoleh beasiswa </w:t>
      </w:r>
      <w:r>
        <w:rPr>
          <w:rFonts w:asciiTheme="majorBidi" w:hAnsiTheme="majorBidi" w:cstheme="majorBidi"/>
          <w:lang w:val="en-US"/>
        </w:rPr>
        <w:t>Prestasi</w:t>
      </w:r>
      <w:r>
        <w:rPr>
          <w:rFonts w:asciiTheme="majorBidi" w:hAnsiTheme="majorBidi" w:cstheme="majorBidi"/>
        </w:rPr>
        <w:t>.</w:t>
      </w:r>
      <w:r>
        <w:rPr>
          <w:rFonts w:asciiTheme="majorBidi" w:hAnsiTheme="majorBidi" w:cstheme="majorBidi"/>
          <w:lang w:val="en-US"/>
        </w:rPr>
        <w:t xml:space="preserve"> Berikut ini adalah tabel calon penerima beasiswa Prestasi berdasarkan rangking :</w:t>
      </w:r>
      <w:r>
        <w:rPr>
          <w:rFonts w:asciiTheme="majorBidi" w:hAnsiTheme="majorBidi" w:cstheme="majorBidi"/>
        </w:rPr>
        <w:t xml:space="preserve"> </w:t>
      </w:r>
    </w:p>
    <w:p w:rsidR="00C9782B" w:rsidRDefault="00C9782B" w:rsidP="00C9782B">
      <w:pPr>
        <w:spacing w:line="240" w:lineRule="auto"/>
        <w:jc w:val="both"/>
        <w:rPr>
          <w:rFonts w:asciiTheme="majorBidi" w:hAnsiTheme="majorBidi" w:cstheme="majorBidi"/>
          <w:lang w:val="en-US"/>
        </w:rPr>
      </w:pPr>
      <w:r>
        <w:rPr>
          <w:rFonts w:asciiTheme="majorBidi" w:hAnsiTheme="majorBidi" w:cstheme="majorBidi"/>
          <w:b/>
          <w:lang w:val="en-US"/>
        </w:rPr>
        <w:t>Tabel</w:t>
      </w:r>
      <w:r>
        <w:rPr>
          <w:rFonts w:asciiTheme="majorBidi" w:hAnsiTheme="majorBidi" w:cstheme="majorBidi"/>
          <w:b/>
        </w:rPr>
        <w:t xml:space="preserve"> 3.10</w:t>
      </w:r>
      <w:r>
        <w:rPr>
          <w:rFonts w:asciiTheme="majorBidi" w:hAnsiTheme="majorBidi" w:cstheme="majorBidi"/>
          <w:i/>
          <w:lang w:val="en-US"/>
        </w:rPr>
        <w:t xml:space="preserve"> </w:t>
      </w:r>
      <w:r>
        <w:rPr>
          <w:rFonts w:asciiTheme="majorBidi" w:hAnsiTheme="majorBidi" w:cstheme="majorBidi"/>
          <w:lang w:val="en-US"/>
        </w:rPr>
        <w:t>Calon Penerima Beasiswa Prestasi Berdasarkan Rangking</w:t>
      </w:r>
    </w:p>
    <w:tbl>
      <w:tblPr>
        <w:tblStyle w:val="TableGrid"/>
        <w:tblW w:w="0" w:type="auto"/>
        <w:tblInd w:w="108" w:type="dxa"/>
        <w:tblLook w:val="04A0" w:firstRow="1" w:lastRow="0" w:firstColumn="1" w:lastColumn="0" w:noHBand="0" w:noVBand="1"/>
      </w:tblPr>
      <w:tblGrid>
        <w:gridCol w:w="2622"/>
        <w:gridCol w:w="2366"/>
        <w:gridCol w:w="2831"/>
      </w:tblGrid>
      <w:tr w:rsidR="00C9782B" w:rsidTr="00C9782B">
        <w:trPr>
          <w:trHeight w:val="370"/>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Rangking</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Nama</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Nilai</w:t>
            </w:r>
          </w:p>
        </w:tc>
      </w:tr>
      <w:tr w:rsidR="00C9782B" w:rsidTr="00C9782B">
        <w:trPr>
          <w:trHeight w:val="424"/>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1</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Rara</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0,85</w:t>
            </w:r>
          </w:p>
        </w:tc>
      </w:tr>
      <w:tr w:rsidR="00C9782B" w:rsidTr="00C9782B">
        <w:trPr>
          <w:trHeight w:val="424"/>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2</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Efita</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0,675</w:t>
            </w:r>
          </w:p>
        </w:tc>
      </w:tr>
      <w:tr w:rsidR="00C9782B" w:rsidTr="00C9782B">
        <w:trPr>
          <w:trHeight w:val="424"/>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3</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Ciki</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0,625</w:t>
            </w:r>
          </w:p>
        </w:tc>
      </w:tr>
      <w:tr w:rsidR="00C9782B" w:rsidTr="00C9782B">
        <w:trPr>
          <w:trHeight w:val="424"/>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4</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Rehan</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0,55</w:t>
            </w:r>
          </w:p>
        </w:tc>
      </w:tr>
      <w:tr w:rsidR="00C9782B" w:rsidTr="00C9782B">
        <w:trPr>
          <w:trHeight w:val="400"/>
        </w:trPr>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lastRenderedPageBreak/>
              <w:t>5</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Rizki</w:t>
            </w:r>
          </w:p>
        </w:tc>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0,475</w:t>
            </w:r>
          </w:p>
        </w:tc>
      </w:tr>
    </w:tbl>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ind w:left="-142" w:firstLine="142"/>
        <w:jc w:val="both"/>
        <w:rPr>
          <w:rFonts w:asciiTheme="majorBidi" w:hAnsiTheme="majorBidi" w:cstheme="majorBidi"/>
          <w:b/>
        </w:rPr>
      </w:pPr>
      <w:r>
        <w:rPr>
          <w:rFonts w:asciiTheme="majorBidi" w:hAnsiTheme="majorBidi" w:cstheme="majorBidi"/>
          <w:b/>
        </w:rPr>
        <w:t>3.2.2</w:t>
      </w:r>
      <w:r>
        <w:rPr>
          <w:rFonts w:asciiTheme="majorBidi" w:hAnsiTheme="majorBidi" w:cstheme="majorBidi"/>
          <w:b/>
        </w:rPr>
        <w:tab/>
        <w:t>Beasiswa BKSM</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Pada proses pengambilan keputusan beasiswa BKSM dengan metode SAW, langkah awal adalah menentukan kriteria dan bobot masing-masing alternatif siswa. Kriteria-kriteria yang digunakan adalah (1) Penghasilan orang tua 40%, (2) Jumlah tanggungan orangtua 30%, (3) Kepemilikan kartu miskin atau asuransi 30%. Setelah menentukan kriteria-kriteria dan bobot setiap kriteria, maka dibuat variabelnya dari bobot.</w:t>
      </w:r>
    </w:p>
    <w:p w:rsidR="00C9782B" w:rsidRDefault="00C9782B" w:rsidP="00C9782B">
      <w:pPr>
        <w:spacing w:line="240" w:lineRule="auto"/>
        <w:rPr>
          <w:rFonts w:asciiTheme="majorBidi" w:hAnsiTheme="majorBidi" w:cstheme="majorBidi"/>
        </w:rPr>
      </w:pPr>
      <w:r>
        <w:rPr>
          <w:rFonts w:asciiTheme="majorBidi" w:hAnsiTheme="majorBidi" w:cstheme="majorBidi"/>
          <w:b/>
        </w:rPr>
        <w:t>Tabel 3.11</w:t>
      </w:r>
      <w:r>
        <w:rPr>
          <w:rFonts w:asciiTheme="majorBidi" w:hAnsiTheme="majorBidi" w:cstheme="majorBidi"/>
          <w:i/>
        </w:rPr>
        <w:t xml:space="preserve"> </w:t>
      </w:r>
      <w:r>
        <w:rPr>
          <w:rFonts w:asciiTheme="majorBidi" w:hAnsiTheme="majorBidi" w:cstheme="majorBidi"/>
        </w:rPr>
        <w:t>Nilai Bobot Pada Beasiswa BKSM</w:t>
      </w:r>
    </w:p>
    <w:tbl>
      <w:tblPr>
        <w:tblStyle w:val="TableGrid"/>
        <w:tblW w:w="0" w:type="auto"/>
        <w:tblInd w:w="108" w:type="dxa"/>
        <w:tblLook w:val="04A0" w:firstRow="1" w:lastRow="0" w:firstColumn="1" w:lastColumn="0" w:noHBand="0" w:noVBand="1"/>
      </w:tblPr>
      <w:tblGrid>
        <w:gridCol w:w="4340"/>
        <w:gridCol w:w="3479"/>
      </w:tblGrid>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Keterangan</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Sangat Rendah (SR)</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Rendah (R)</w:t>
            </w:r>
            <w:r>
              <w:rPr>
                <w:rFonts w:asciiTheme="majorBidi" w:hAnsiTheme="majorBidi" w:cstheme="majorBidi"/>
              </w:rPr>
              <w:tab/>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Cukup Tinggi (CT)</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Tinggi (T)</w:t>
            </w:r>
            <w:r>
              <w:rPr>
                <w:rFonts w:asciiTheme="majorBidi" w:hAnsiTheme="majorBidi" w:cstheme="majorBidi"/>
              </w:rPr>
              <w:tab/>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Sangat Tinggi (ST)</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spacing w:line="480" w:lineRule="auto"/>
        <w:ind w:firstLine="426"/>
        <w:jc w:val="both"/>
        <w:rPr>
          <w:rFonts w:asciiTheme="majorBidi" w:hAnsiTheme="majorBidi" w:cstheme="majorBidi"/>
        </w:rPr>
      </w:pPr>
    </w:p>
    <w:p w:rsidR="00C9782B" w:rsidRDefault="00C9782B" w:rsidP="00C9782B">
      <w:pPr>
        <w:spacing w:line="480" w:lineRule="auto"/>
        <w:ind w:firstLine="426"/>
        <w:jc w:val="both"/>
        <w:rPr>
          <w:rFonts w:asciiTheme="majorBidi" w:hAnsiTheme="majorBidi" w:cstheme="majorBidi"/>
        </w:rPr>
      </w:pPr>
      <w:r>
        <w:rPr>
          <w:rFonts w:asciiTheme="majorBidi" w:hAnsiTheme="majorBidi" w:cstheme="majorBidi"/>
        </w:rPr>
        <w:t>Setelah menentukan nilai bobot, langkah selanjutnya adalah mengkonversikan setiap kriteria.</w:t>
      </w: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Interval pada kriteria penghasilan orang tua yang telah dikonversikan sebagai berikut:</w:t>
      </w:r>
    </w:p>
    <w:p w:rsidR="00C9782B" w:rsidRDefault="00C9782B" w:rsidP="00C9782B">
      <w:pPr>
        <w:spacing w:line="240" w:lineRule="auto"/>
        <w:rPr>
          <w:rFonts w:asciiTheme="majorBidi" w:hAnsiTheme="majorBidi" w:cstheme="majorBidi"/>
          <w:i/>
        </w:rPr>
      </w:pPr>
      <w:r>
        <w:rPr>
          <w:rFonts w:asciiTheme="majorBidi" w:hAnsiTheme="majorBidi" w:cstheme="majorBidi"/>
          <w:b/>
        </w:rPr>
        <w:t>Tabel 3.12</w:t>
      </w:r>
      <w:r>
        <w:rPr>
          <w:rFonts w:asciiTheme="majorBidi" w:hAnsiTheme="majorBidi" w:cstheme="majorBidi"/>
          <w:i/>
        </w:rPr>
        <w:t xml:space="preserve"> </w:t>
      </w:r>
      <w:r>
        <w:rPr>
          <w:rFonts w:asciiTheme="majorBidi" w:hAnsiTheme="majorBidi" w:cstheme="majorBidi"/>
        </w:rPr>
        <w:t>Nilai Bobot Pada Kriteria Penghasilan Orang tua</w:t>
      </w:r>
    </w:p>
    <w:tbl>
      <w:tblPr>
        <w:tblStyle w:val="TableGrid"/>
        <w:tblW w:w="0" w:type="auto"/>
        <w:tblInd w:w="108" w:type="dxa"/>
        <w:tblLook w:val="04A0" w:firstRow="1" w:lastRow="0" w:firstColumn="1" w:lastColumn="0" w:noHBand="0" w:noVBand="1"/>
      </w:tblPr>
      <w:tblGrid>
        <w:gridCol w:w="5722"/>
        <w:gridCol w:w="2097"/>
      </w:tblGrid>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Keterangan penghasilan orangtua (C1)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Penghasilan &gt; 2.500.000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Penghasilan 2.000.000 s/d 2.500.000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lastRenderedPageBreak/>
              <w:t>Penghasilan 1.500.000 s/d &lt;  2.000.000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Penghasilan 1.000.000 s/d &lt; 1.500.000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Penghasilan &lt; 1.000.000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pStyle w:val="ListParagraph"/>
        <w:spacing w:line="480" w:lineRule="auto"/>
        <w:jc w:val="both"/>
        <w:rPr>
          <w:rFonts w:asciiTheme="majorBidi" w:hAnsiTheme="majorBidi" w:cstheme="majorBidi"/>
        </w:rPr>
      </w:pP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Interval pada kriteria jumlah tanggungan orang tua yang telah dikonversikan sebagai berikut:</w:t>
      </w:r>
    </w:p>
    <w:p w:rsidR="00C9782B" w:rsidRDefault="00C9782B" w:rsidP="00C9782B">
      <w:pPr>
        <w:spacing w:line="240" w:lineRule="auto"/>
        <w:jc w:val="both"/>
        <w:rPr>
          <w:rFonts w:asciiTheme="majorBidi" w:hAnsiTheme="majorBidi" w:cstheme="majorBidi"/>
        </w:rPr>
      </w:pPr>
      <w:r>
        <w:rPr>
          <w:rFonts w:asciiTheme="majorBidi" w:hAnsiTheme="majorBidi" w:cstheme="majorBidi"/>
          <w:b/>
        </w:rPr>
        <w:t>Tabel 3.13</w:t>
      </w:r>
      <w:r>
        <w:rPr>
          <w:rFonts w:asciiTheme="majorBidi" w:hAnsiTheme="majorBidi" w:cstheme="majorBidi"/>
          <w:i/>
        </w:rPr>
        <w:t xml:space="preserve"> </w:t>
      </w:r>
      <w:r>
        <w:rPr>
          <w:rFonts w:asciiTheme="majorBidi" w:hAnsiTheme="majorBidi" w:cstheme="majorBidi"/>
        </w:rPr>
        <w:t>Nilai Bobot Pada Kriteria Tanggungan Orang Tua</w:t>
      </w:r>
    </w:p>
    <w:tbl>
      <w:tblPr>
        <w:tblStyle w:val="TableGrid"/>
        <w:tblW w:w="0" w:type="auto"/>
        <w:tblInd w:w="108" w:type="dxa"/>
        <w:tblLook w:val="04A0" w:firstRow="1" w:lastRow="0" w:firstColumn="1" w:lastColumn="0" w:noHBand="0" w:noVBand="1"/>
      </w:tblPr>
      <w:tblGrid>
        <w:gridCol w:w="5722"/>
        <w:gridCol w:w="2097"/>
      </w:tblGrid>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Keterangan tanggungan orang tua (C2)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Tanggungan 1 anak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Tanggungan 2 anak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Tanggungan 3 anak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Tanggungan 4 anak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Tanggungan 5 anak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pStyle w:val="ListParagraph"/>
        <w:spacing w:line="480" w:lineRule="auto"/>
        <w:jc w:val="both"/>
        <w:rPr>
          <w:rFonts w:asciiTheme="majorBidi" w:hAnsiTheme="majorBidi" w:cstheme="majorBidi"/>
        </w:rPr>
      </w:pPr>
    </w:p>
    <w:p w:rsidR="00C9782B" w:rsidRDefault="00C9782B" w:rsidP="00B47CEC">
      <w:pPr>
        <w:pStyle w:val="ListParagraph"/>
        <w:numPr>
          <w:ilvl w:val="0"/>
          <w:numId w:val="6"/>
        </w:numPr>
        <w:spacing w:line="480" w:lineRule="auto"/>
        <w:ind w:left="426" w:hanging="426"/>
        <w:jc w:val="both"/>
        <w:rPr>
          <w:rFonts w:asciiTheme="majorBidi" w:hAnsiTheme="majorBidi" w:cstheme="majorBidi"/>
        </w:rPr>
      </w:pPr>
      <w:r>
        <w:rPr>
          <w:rFonts w:asciiTheme="majorBidi" w:hAnsiTheme="majorBidi" w:cstheme="majorBidi"/>
        </w:rPr>
        <w:t>Interval kepemilikan kartu miskin yang telah dikonversikan sebagai berikut:</w:t>
      </w:r>
    </w:p>
    <w:p w:rsidR="00C9782B" w:rsidRDefault="00C9782B" w:rsidP="00C9782B">
      <w:pPr>
        <w:pStyle w:val="ListParagraph"/>
        <w:spacing w:line="240" w:lineRule="auto"/>
        <w:ind w:left="0"/>
        <w:rPr>
          <w:rFonts w:asciiTheme="majorBidi" w:hAnsiTheme="majorBidi" w:cstheme="majorBidi"/>
          <w:b/>
        </w:rPr>
      </w:pPr>
    </w:p>
    <w:p w:rsidR="00C9782B" w:rsidRDefault="00C9782B" w:rsidP="00C9782B">
      <w:pPr>
        <w:pStyle w:val="ListParagraph"/>
        <w:spacing w:line="240" w:lineRule="auto"/>
        <w:ind w:left="0"/>
        <w:rPr>
          <w:rFonts w:asciiTheme="majorBidi" w:hAnsiTheme="majorBidi" w:cstheme="majorBidi"/>
        </w:rPr>
      </w:pPr>
      <w:r>
        <w:rPr>
          <w:rFonts w:asciiTheme="majorBidi" w:hAnsiTheme="majorBidi" w:cstheme="majorBidi"/>
          <w:b/>
        </w:rPr>
        <w:t>Tabel 3.14</w:t>
      </w:r>
      <w:r>
        <w:rPr>
          <w:rFonts w:asciiTheme="majorBidi" w:hAnsiTheme="majorBidi" w:cstheme="majorBidi"/>
        </w:rPr>
        <w:t xml:space="preserve"> Nilai Bobot Pada Kepemilikan Kartu Miskin </w:t>
      </w:r>
    </w:p>
    <w:tbl>
      <w:tblPr>
        <w:tblStyle w:val="TableGrid"/>
        <w:tblW w:w="0" w:type="auto"/>
        <w:tblInd w:w="108" w:type="dxa"/>
        <w:tblLook w:val="04A0" w:firstRow="1" w:lastRow="0" w:firstColumn="1" w:lastColumn="0" w:noHBand="0" w:noVBand="1"/>
      </w:tblPr>
      <w:tblGrid>
        <w:gridCol w:w="5723"/>
        <w:gridCol w:w="2096"/>
      </w:tblGrid>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Keterangan kepemilikan kartu miskin (C3)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Nilai</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Kepemilikan 0 kartu miskin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Kepemilikan 1 kartu miskin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0,25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Kepemilikan 2 kartu miskin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Kepemilikan 3 kartu miskin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0,75</w:t>
            </w:r>
          </w:p>
        </w:tc>
      </w:tr>
      <w:tr w:rsidR="00C9782B" w:rsidTr="00C9782B">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b/>
              </w:rPr>
            </w:pPr>
            <w:r>
              <w:rPr>
                <w:rFonts w:asciiTheme="majorBidi" w:hAnsiTheme="majorBidi" w:cstheme="majorBidi"/>
              </w:rPr>
              <w:t>Kepemilikan &gt; 3 kartu miskin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rPr>
            </w:pPr>
            <w:r>
              <w:rPr>
                <w:rFonts w:asciiTheme="majorBidi" w:hAnsiTheme="majorBidi" w:cstheme="majorBidi"/>
              </w:rPr>
              <w:t>1</w:t>
            </w:r>
          </w:p>
        </w:tc>
      </w:tr>
    </w:tbl>
    <w:p w:rsidR="00C9782B" w:rsidRDefault="00C9782B" w:rsidP="00C9782B">
      <w:pPr>
        <w:pStyle w:val="ListParagraph"/>
        <w:spacing w:line="480" w:lineRule="auto"/>
        <w:jc w:val="both"/>
        <w:rPr>
          <w:rFonts w:asciiTheme="majorBidi" w:hAnsiTheme="majorBidi" w:cstheme="majorBidi"/>
        </w:rPr>
      </w:pP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lastRenderedPageBreak/>
        <w:t xml:space="preserve">Setelah membuat variabel, tahap selanjutnya adalah membuat tabel calon penerima beasiswa berdasarkan kriteria nilai intervalnya. </w:t>
      </w:r>
    </w:p>
    <w:p w:rsidR="00C9782B" w:rsidRDefault="00C9782B" w:rsidP="00C9782B">
      <w:pPr>
        <w:spacing w:line="480" w:lineRule="auto"/>
        <w:ind w:firstLine="720"/>
        <w:jc w:val="both"/>
        <w:rPr>
          <w:rFonts w:asciiTheme="majorBidi" w:hAnsiTheme="majorBidi" w:cstheme="majorBidi"/>
        </w:rPr>
      </w:pPr>
    </w:p>
    <w:p w:rsidR="00C9782B" w:rsidRDefault="00C9782B" w:rsidP="00C9782B">
      <w:pPr>
        <w:spacing w:line="480" w:lineRule="auto"/>
        <w:ind w:firstLine="720"/>
        <w:jc w:val="both"/>
        <w:rPr>
          <w:rFonts w:asciiTheme="majorBidi" w:hAnsiTheme="majorBidi" w:cstheme="majorBidi"/>
        </w:rPr>
      </w:pPr>
    </w:p>
    <w:p w:rsidR="00C9782B" w:rsidRDefault="00C9782B" w:rsidP="00C9782B">
      <w:pPr>
        <w:spacing w:line="240" w:lineRule="auto"/>
        <w:jc w:val="both"/>
        <w:rPr>
          <w:rFonts w:asciiTheme="majorBidi" w:hAnsiTheme="majorBidi" w:cstheme="majorBidi"/>
        </w:rPr>
      </w:pPr>
      <w:r>
        <w:rPr>
          <w:rFonts w:asciiTheme="majorBidi" w:hAnsiTheme="majorBidi" w:cstheme="majorBidi"/>
          <w:b/>
        </w:rPr>
        <w:t>Tabel 3.15</w:t>
      </w:r>
      <w:r>
        <w:rPr>
          <w:rFonts w:asciiTheme="majorBidi" w:hAnsiTheme="majorBidi" w:cstheme="majorBidi"/>
        </w:rPr>
        <w:t xml:space="preserve"> Calon Penerima Beasiwa Berdasarkan Nilai Kriteria</w:t>
      </w:r>
    </w:p>
    <w:tbl>
      <w:tblPr>
        <w:tblStyle w:val="TableGrid"/>
        <w:tblW w:w="0" w:type="auto"/>
        <w:tblInd w:w="108" w:type="dxa"/>
        <w:tblLook w:val="04A0" w:firstRow="1" w:lastRow="0" w:firstColumn="1" w:lastColumn="0" w:noHBand="0" w:noVBand="1"/>
      </w:tblPr>
      <w:tblGrid>
        <w:gridCol w:w="3080"/>
        <w:gridCol w:w="1459"/>
        <w:gridCol w:w="1425"/>
        <w:gridCol w:w="1855"/>
      </w:tblGrid>
      <w:tr w:rsidR="00C9782B" w:rsidTr="00C9782B">
        <w:trPr>
          <w:trHeight w:val="1592"/>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Nama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C1</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Penghasilan orang tua</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C2</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Tanggungan orang tua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C3</w:t>
            </w:r>
          </w:p>
          <w:p w:rsidR="00C9782B" w:rsidRDefault="00C9782B">
            <w:pPr>
              <w:pStyle w:val="ListParagraph"/>
              <w:spacing w:after="0" w:line="480" w:lineRule="auto"/>
              <w:ind w:left="0"/>
              <w:jc w:val="center"/>
              <w:rPr>
                <w:rFonts w:asciiTheme="majorBidi" w:hAnsiTheme="majorBidi" w:cstheme="majorBidi"/>
              </w:rPr>
            </w:pPr>
            <w:r>
              <w:rPr>
                <w:rFonts w:asciiTheme="majorBidi" w:hAnsiTheme="majorBidi" w:cstheme="majorBidi"/>
              </w:rPr>
              <w:t>Kepemilikan kartu miskin</w:t>
            </w:r>
          </w:p>
        </w:tc>
      </w:tr>
      <w:tr w:rsidR="00C9782B" w:rsidTr="00C9782B">
        <w:trPr>
          <w:trHeight w:val="426"/>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 xml:space="preserve">Karin (A1)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0,25</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0,75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1</w:t>
            </w:r>
          </w:p>
        </w:tc>
      </w:tr>
      <w:tr w:rsidR="00C9782B" w:rsidTr="00C9782B">
        <w:trPr>
          <w:trHeight w:val="426"/>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Eva (A2)</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0,25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r>
      <w:tr w:rsidR="00C9782B" w:rsidTr="00C9782B">
        <w:trPr>
          <w:trHeight w:val="426"/>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Doni (A3)</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0,75</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0,25</w:t>
            </w:r>
          </w:p>
        </w:tc>
      </w:tr>
      <w:tr w:rsidR="00C9782B" w:rsidTr="00C9782B">
        <w:trPr>
          <w:trHeight w:val="426"/>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Faisal (A4)</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color w:val="FF0000"/>
                <w:lang w:val="en-US"/>
              </w:rPr>
            </w:pPr>
            <w:r>
              <w:rPr>
                <w:rFonts w:asciiTheme="majorBidi" w:hAnsiTheme="majorBidi" w:cstheme="majorBidi"/>
                <w:lang w:val="en-US"/>
              </w:rPr>
              <w:t>0,5</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color w:val="FF0000"/>
                <w:lang w:val="en-US"/>
              </w:rPr>
            </w:pPr>
            <w:r>
              <w:rPr>
                <w:rFonts w:asciiTheme="majorBidi" w:hAnsiTheme="majorBidi" w:cstheme="majorBidi"/>
                <w:lang w:val="en-US"/>
              </w:rPr>
              <w:t>1</w:t>
            </w:r>
          </w:p>
        </w:tc>
      </w:tr>
      <w:tr w:rsidR="00C9782B" w:rsidTr="00C9782B">
        <w:trPr>
          <w:trHeight w:val="100"/>
        </w:trPr>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both"/>
              <w:rPr>
                <w:rFonts w:asciiTheme="majorBidi" w:hAnsiTheme="majorBidi" w:cstheme="majorBidi"/>
              </w:rPr>
            </w:pPr>
            <w:r>
              <w:rPr>
                <w:rFonts w:asciiTheme="majorBidi" w:hAnsiTheme="majorBidi" w:cstheme="majorBidi"/>
              </w:rPr>
              <w:t>Nisa (A5)</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1</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pStyle w:val="ListParagraph"/>
              <w:spacing w:after="0" w:line="480" w:lineRule="auto"/>
              <w:ind w:left="0"/>
              <w:jc w:val="center"/>
              <w:rPr>
                <w:rFonts w:asciiTheme="majorBidi" w:hAnsiTheme="majorBidi" w:cstheme="majorBidi"/>
                <w:lang w:val="en-US"/>
              </w:rPr>
            </w:pPr>
            <w:r>
              <w:rPr>
                <w:rFonts w:asciiTheme="majorBidi" w:hAnsiTheme="majorBidi" w:cstheme="majorBidi"/>
                <w:lang w:val="en-US"/>
              </w:rPr>
              <w:t>0,5</w:t>
            </w:r>
          </w:p>
        </w:tc>
      </w:tr>
    </w:tbl>
    <w:p w:rsidR="00C9782B" w:rsidRDefault="00C9782B" w:rsidP="00C9782B">
      <w:pPr>
        <w:spacing w:line="480" w:lineRule="auto"/>
        <w:jc w:val="both"/>
        <w:rPr>
          <w:rFonts w:asciiTheme="majorBidi" w:hAnsiTheme="majorBidi" w:cstheme="majorBidi"/>
        </w:rPr>
      </w:pP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Setelah membuat tabel calon penerima beasiswa berdasarkan kriteria, selanjutnya dibuat normalisasi untuk pembuatan matriks.</w:t>
      </w:r>
    </w:p>
    <w:p w:rsidR="00C9782B" w:rsidRDefault="00C9782B" w:rsidP="00C9782B">
      <w:pPr>
        <w:spacing w:line="240" w:lineRule="auto"/>
        <w:jc w:val="both"/>
        <w:rPr>
          <w:rFonts w:asciiTheme="majorBidi" w:hAnsiTheme="majorBidi" w:cstheme="majorBidi"/>
        </w:rPr>
      </w:pPr>
      <w:r>
        <w:rPr>
          <w:rFonts w:asciiTheme="majorBidi" w:hAnsiTheme="majorBidi" w:cstheme="majorBidi"/>
          <w:b/>
        </w:rPr>
        <w:t>Tabel 3.16</w:t>
      </w:r>
      <w:r>
        <w:rPr>
          <w:rFonts w:asciiTheme="majorBidi" w:hAnsiTheme="majorBidi" w:cstheme="majorBidi"/>
        </w:rPr>
        <w:t xml:space="preserve"> Normalisasi Pembuatan Matriks BKSM</w:t>
      </w:r>
    </w:p>
    <w:tbl>
      <w:tblPr>
        <w:tblStyle w:val="TableGrid"/>
        <w:tblW w:w="0" w:type="auto"/>
        <w:tblInd w:w="108" w:type="dxa"/>
        <w:tblLook w:val="04A0" w:firstRow="1" w:lastRow="0" w:firstColumn="1" w:lastColumn="0" w:noHBand="0" w:noVBand="1"/>
      </w:tblPr>
      <w:tblGrid>
        <w:gridCol w:w="3955"/>
        <w:gridCol w:w="3864"/>
      </w:tblGrid>
      <w:tr w:rsidR="00C9782B" w:rsidTr="00C9782B">
        <w:trPr>
          <w:trHeight w:val="899"/>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lang w:val="en-US"/>
              </w:rPr>
            </w:pPr>
            <w:r>
              <w:rPr>
                <w:rFonts w:asciiTheme="majorBidi" w:hAnsiTheme="majorBidi" w:cstheme="majorBidi"/>
              </w:rPr>
              <w:t xml:space="preserve">r11=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0,25</w:t>
            </w:r>
          </w:p>
          <w:p w:rsidR="00C9782B" w:rsidRDefault="00C9782B">
            <w:pPr>
              <w:spacing w:after="0" w:line="480" w:lineRule="auto"/>
              <w:jc w:val="both"/>
              <w:rPr>
                <w:rFonts w:asciiTheme="majorBidi" w:hAnsiTheme="majorBidi" w:cstheme="majorBidi"/>
                <w:lang w:val="en-US"/>
              </w:rPr>
            </w:pP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rPr>
            </w:pPr>
            <w:r>
              <w:rPr>
                <w:rFonts w:asciiTheme="majorBidi" w:hAnsiTheme="majorBidi" w:cstheme="majorBidi"/>
              </w:rPr>
              <w:t xml:space="preserve">r33=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(1;0,5;0,25;1;0,5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0,25</w:t>
            </w:r>
          </w:p>
          <w:p w:rsidR="00C9782B" w:rsidRDefault="00C9782B">
            <w:pPr>
              <w:spacing w:after="0" w:line="480" w:lineRule="auto"/>
              <w:jc w:val="both"/>
              <w:rPr>
                <w:rFonts w:asciiTheme="majorBidi" w:hAnsiTheme="majorBidi" w:cstheme="majorBidi"/>
                <w:lang w:val="en-US"/>
              </w:rPr>
            </w:pPr>
          </w:p>
        </w:tc>
      </w:tr>
      <w:tr w:rsidR="00C9782B" w:rsidTr="00C9782B">
        <w:trPr>
          <w:trHeight w:val="1031"/>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lang w:val="en-US"/>
              </w:rPr>
            </w:pPr>
            <w:r>
              <w:rPr>
                <w:rFonts w:asciiTheme="majorBidi" w:hAnsiTheme="majorBidi" w:cstheme="majorBidi"/>
              </w:rPr>
              <w:t xml:space="preserve">r12= </w:t>
            </w:r>
            <m:oMath>
              <m:f>
                <m:fPr>
                  <m:ctrlPr>
                    <w:rPr>
                      <w:rFonts w:ascii="Cambria Math" w:hAnsi="Cambria Math"/>
                      <w:i/>
                      <w:sz w:val="24"/>
                      <w:szCs w:val="24"/>
                    </w:rPr>
                  </m:ctrlPr>
                </m:fPr>
                <m:num>
                  <m:r>
                    <w:rPr>
                      <w:rFonts w:ascii="Cambria Math" w:hAnsi="Cambria Math"/>
                    </w:rPr>
                    <m:t>0,75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(0,75;0,25;0,5;0,5;0,5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0,75</m:t>
                  </m:r>
                </m:num>
                <m:den>
                  <m:r>
                    <w:rPr>
                      <w:rFonts w:ascii="Cambria Math" w:hAnsi="Cambria Math"/>
                    </w:rPr>
                    <m:t>0,75</m:t>
                  </m:r>
                </m:den>
              </m:f>
            </m:oMath>
            <w:r>
              <w:rPr>
                <w:rFonts w:asciiTheme="majorBidi" w:hAnsiTheme="majorBidi" w:cstheme="majorBidi"/>
              </w:rPr>
              <w:t xml:space="preserve"> = </w:t>
            </w:r>
            <w:r>
              <w:rPr>
                <w:rFonts w:asciiTheme="majorBidi" w:hAnsiTheme="majorBidi" w:cstheme="majorBidi"/>
                <w:lang w:val="en-US"/>
              </w:rPr>
              <w:t>1</w:t>
            </w: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r41=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tc>
      </w:tr>
      <w:tr w:rsidR="00C9782B" w:rsidTr="00C9782B">
        <w:trPr>
          <w:trHeight w:val="982"/>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both"/>
              <w:rPr>
                <w:rFonts w:asciiTheme="majorBidi" w:hAnsiTheme="majorBidi" w:cstheme="majorBidi"/>
                <w:lang w:val="en-US"/>
              </w:rPr>
            </w:pPr>
            <w:r>
              <w:rPr>
                <w:rFonts w:asciiTheme="majorBidi" w:hAnsiTheme="majorBidi" w:cstheme="majorBidi"/>
              </w:rPr>
              <w:lastRenderedPageBreak/>
              <w:t xml:space="preserve">r13=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(1;0,5;0,25;1;0,5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ind w:left="318" w:hanging="318"/>
              <w:rPr>
                <w:rFonts w:asciiTheme="majorBidi" w:hAnsiTheme="majorBidi" w:cstheme="majorBidi"/>
                <w:lang w:val="en-US"/>
              </w:rPr>
            </w:pPr>
            <w:r>
              <w:rPr>
                <w:rFonts w:asciiTheme="majorBidi" w:hAnsiTheme="majorBidi" w:cstheme="majorBidi"/>
              </w:rPr>
              <w:t xml:space="preserve">r42=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(0,75;0,25;0,5;0,5;0,5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0,75</m:t>
                  </m:r>
                </m:den>
              </m:f>
            </m:oMath>
            <w:r>
              <w:rPr>
                <w:rFonts w:asciiTheme="majorBidi" w:hAnsiTheme="majorBidi" w:cstheme="majorBidi"/>
                <w:lang w:val="en-US"/>
              </w:rPr>
              <w:t xml:space="preserve"> </w:t>
            </w:r>
            <w:r>
              <w:rPr>
                <w:rFonts w:asciiTheme="majorBidi" w:hAnsiTheme="majorBidi" w:cstheme="majorBidi"/>
              </w:rPr>
              <w:t>=</w:t>
            </w:r>
            <w:r>
              <w:rPr>
                <w:rFonts w:asciiTheme="majorBidi" w:hAnsiTheme="majorBidi" w:cstheme="majorBidi"/>
                <w:lang w:val="en-US"/>
              </w:rPr>
              <w:t>0,67</w:t>
            </w:r>
          </w:p>
        </w:tc>
      </w:tr>
      <w:tr w:rsidR="00C9782B" w:rsidTr="00C9782B">
        <w:trPr>
          <w:trHeight w:val="1059"/>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r21=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r43=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(1;0,5;0,25;1;0,5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tc>
      </w:tr>
      <w:tr w:rsidR="00C9782B" w:rsidTr="00C9782B">
        <w:trPr>
          <w:trHeight w:val="400"/>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rPr>
            </w:pPr>
            <w:r>
              <w:rPr>
                <w:rFonts w:asciiTheme="majorBidi" w:hAnsiTheme="majorBidi" w:cstheme="majorBidi"/>
              </w:rPr>
              <w:t xml:space="preserve">r22= </w:t>
            </w:r>
            <m:oMath>
              <m:f>
                <m:fPr>
                  <m:ctrlPr>
                    <w:rPr>
                      <w:rFonts w:ascii="Cambria Math" w:hAnsi="Cambria Math"/>
                      <w:i/>
                      <w:sz w:val="24"/>
                      <w:szCs w:val="24"/>
                    </w:rPr>
                  </m:ctrlPr>
                </m:fPr>
                <m:num>
                  <m:r>
                    <w:rPr>
                      <w:rFonts w:ascii="Cambria Math" w:hAnsi="Cambria Math"/>
                    </w:rPr>
                    <m:t>0,25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(0,75;0,25;0,5;0,5;0,5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0,25</m:t>
                  </m:r>
                </m:num>
                <m:den>
                  <m:r>
                    <w:rPr>
                      <w:rFonts w:ascii="Cambria Math" w:hAnsi="Cambria Math"/>
                    </w:rPr>
                    <m:t>0,75</m:t>
                  </m:r>
                </m:den>
              </m:f>
            </m:oMath>
            <w:r>
              <w:rPr>
                <w:rFonts w:asciiTheme="majorBidi" w:hAnsiTheme="majorBidi" w:cstheme="majorBidi"/>
              </w:rPr>
              <w:t xml:space="preserve"> =</w:t>
            </w:r>
            <w:r>
              <w:rPr>
                <w:rFonts w:asciiTheme="majorBidi" w:hAnsiTheme="majorBidi" w:cstheme="majorBidi"/>
                <w:lang w:val="en-US"/>
              </w:rPr>
              <w:t>0,33</w:t>
            </w:r>
          </w:p>
          <w:p w:rsidR="00C9782B" w:rsidRDefault="00C9782B">
            <w:pPr>
              <w:spacing w:after="0" w:line="480" w:lineRule="auto"/>
              <w:jc w:val="both"/>
              <w:rPr>
                <w:rFonts w:asciiTheme="majorBidi" w:hAnsiTheme="majorBidi" w:cstheme="majorBidi"/>
                <w:lang w:val="en-US"/>
              </w:rPr>
            </w:pP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rPr>
            </w:pPr>
            <w:r>
              <w:rPr>
                <w:rFonts w:asciiTheme="majorBidi" w:hAnsiTheme="majorBidi" w:cstheme="majorBidi"/>
              </w:rPr>
              <w:t xml:space="preserve">r51= </w:t>
            </w:r>
            <m:oMath>
              <m:f>
                <m:fPr>
                  <m:ctrlPr>
                    <w:rPr>
                      <w:rFonts w:ascii="Cambria Math" w:hAnsi="Cambria Math"/>
                      <w:i/>
                      <w:sz w:val="24"/>
                      <w:szCs w:val="24"/>
                    </w:rPr>
                  </m:ctrlPr>
                </m:fPr>
                <m:num>
                  <m:r>
                    <w:rPr>
                      <w:rFonts w:ascii="Cambria Math" w:hAnsi="Cambria Math"/>
                    </w:rPr>
                    <m:t>1</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1</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1</w:t>
            </w:r>
          </w:p>
          <w:p w:rsidR="00C9782B" w:rsidRDefault="00C9782B">
            <w:pPr>
              <w:spacing w:after="0" w:line="480" w:lineRule="auto"/>
              <w:jc w:val="both"/>
              <w:rPr>
                <w:rFonts w:asciiTheme="majorBidi" w:hAnsiTheme="majorBidi" w:cstheme="majorBidi"/>
                <w:lang w:val="en-US"/>
              </w:rPr>
            </w:pPr>
          </w:p>
        </w:tc>
      </w:tr>
      <w:tr w:rsidR="00C9782B" w:rsidTr="00C9782B">
        <w:trPr>
          <w:trHeight w:val="469"/>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rPr>
            </w:pPr>
            <w:r>
              <w:rPr>
                <w:rFonts w:asciiTheme="majorBidi" w:hAnsiTheme="majorBidi" w:cstheme="majorBidi"/>
              </w:rPr>
              <w:t xml:space="preserve">r23=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(1;0,5;0,25;1;0,5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p w:rsidR="00C9782B" w:rsidRDefault="00C9782B">
            <w:pPr>
              <w:spacing w:after="0" w:line="480" w:lineRule="auto"/>
              <w:jc w:val="both"/>
              <w:rPr>
                <w:rFonts w:asciiTheme="majorBidi" w:hAnsiTheme="majorBidi" w:cstheme="majorBidi"/>
                <w:lang w:val="en-US"/>
              </w:rPr>
            </w:pP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ind w:left="325" w:hanging="325"/>
              <w:rPr>
                <w:rFonts w:asciiTheme="majorBidi" w:hAnsiTheme="majorBidi" w:cstheme="majorBidi"/>
                <w:lang w:val="en-US"/>
              </w:rPr>
            </w:pPr>
            <w:r>
              <w:rPr>
                <w:rFonts w:asciiTheme="majorBidi" w:hAnsiTheme="majorBidi" w:cstheme="majorBidi"/>
              </w:rPr>
              <w:t xml:space="preserve">r52=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(0,75;0,25;0,5;0,5;0,5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0,75</m:t>
                  </m:r>
                </m:den>
              </m:f>
            </m:oMath>
            <w:r>
              <w:rPr>
                <w:rFonts w:asciiTheme="majorBidi" w:hAnsiTheme="majorBidi" w:cstheme="majorBidi"/>
              </w:rPr>
              <w:t xml:space="preserve"> =</w:t>
            </w:r>
            <w:r>
              <w:rPr>
                <w:rFonts w:asciiTheme="majorBidi" w:hAnsiTheme="majorBidi" w:cstheme="majorBidi"/>
                <w:lang w:val="en-US"/>
              </w:rPr>
              <w:t>0,67</w:t>
            </w:r>
          </w:p>
        </w:tc>
      </w:tr>
      <w:tr w:rsidR="00C9782B" w:rsidTr="00C9782B">
        <w:trPr>
          <w:trHeight w:val="884"/>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r31= </w:t>
            </w:r>
            <m:oMath>
              <m:f>
                <m:fPr>
                  <m:ctrlPr>
                    <w:rPr>
                      <w:rFonts w:ascii="Cambria Math" w:hAnsi="Cambria Math"/>
                      <w:i/>
                      <w:sz w:val="24"/>
                      <w:szCs w:val="24"/>
                    </w:rPr>
                  </m:ctrlPr>
                </m:fPr>
                <m:num>
                  <m:r>
                    <w:rPr>
                      <w:rFonts w:ascii="Cambria Math" w:hAnsi="Cambria Math"/>
                    </w:rPr>
                    <m:t>0,75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(0,25;0,5;0,75;0,5;1</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0,75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0,75</w:t>
            </w: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r53=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(1;0,5;0,25;1;0,5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1</m:t>
                  </m:r>
                </m:den>
              </m:f>
            </m:oMath>
            <w:r>
              <w:rPr>
                <w:rFonts w:asciiTheme="majorBidi" w:hAnsiTheme="majorBidi" w:cstheme="majorBidi"/>
              </w:rPr>
              <w:t xml:space="preserve"> = </w:t>
            </w:r>
            <w:r>
              <w:rPr>
                <w:rFonts w:asciiTheme="majorBidi" w:hAnsiTheme="majorBidi" w:cstheme="majorBidi"/>
                <w:lang w:val="en-US"/>
              </w:rPr>
              <w:t>0,5</w:t>
            </w:r>
          </w:p>
        </w:tc>
      </w:tr>
      <w:tr w:rsidR="00C9782B" w:rsidTr="00C9782B">
        <w:trPr>
          <w:trHeight w:val="429"/>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rPr>
                <w:rFonts w:asciiTheme="majorBidi" w:hAnsiTheme="majorBidi" w:cstheme="majorBidi"/>
              </w:rPr>
            </w:pPr>
            <w:r>
              <w:rPr>
                <w:rFonts w:asciiTheme="majorBidi" w:hAnsiTheme="majorBidi" w:cstheme="majorBidi"/>
              </w:rPr>
              <w:t xml:space="preserve">r32= </w:t>
            </w:r>
            <m:oMath>
              <m:f>
                <m:fPr>
                  <m:ctrlPr>
                    <w:rPr>
                      <w:rFonts w:ascii="Cambria Math" w:hAnsi="Cambria Math"/>
                      <w:i/>
                      <w:sz w:val="24"/>
                      <w:szCs w:val="24"/>
                    </w:rPr>
                  </m:ctrlPr>
                </m:fPr>
                <m:num>
                  <m:r>
                    <w:rPr>
                      <w:rFonts w:ascii="Cambria Math" w:hAnsi="Cambria Math"/>
                    </w:rPr>
                    <m:t>0,5</m:t>
                  </m:r>
                </m:num>
                <m:den>
                  <m:func>
                    <m:funcPr>
                      <m:ctrlPr>
                        <w:rPr>
                          <w:rFonts w:ascii="Cambria Math" w:hAnsi="Cambria Math"/>
                          <w:i/>
                          <w:sz w:val="24"/>
                          <w:szCs w:val="24"/>
                        </w:rPr>
                      </m:ctrlPr>
                    </m:funcPr>
                    <m:fName>
                      <m:r>
                        <m:rPr>
                          <m:sty m:val="p"/>
                        </m:rPr>
                        <w:rPr>
                          <w:rFonts w:ascii="Cambria Math" w:hAnsi="Cambria Math"/>
                        </w:rPr>
                        <m:t>max</m:t>
                      </m:r>
                    </m:fName>
                    <m:e>
                      <m:r>
                        <w:rPr>
                          <w:rFonts w:ascii="Cambria Math" w:hAnsi="Cambria Math"/>
                        </w:rPr>
                        <m:t>(0,75;0,25;0,5;0,5;0,5</m:t>
                      </m:r>
                    </m:e>
                  </m:func>
                  <m:r>
                    <w:rPr>
                      <w:rFonts w:ascii="Cambria Math" w:hAnsi="Cambria Math"/>
                    </w:rPr>
                    <m:t>)</m:t>
                  </m:r>
                </m:den>
              </m:f>
            </m:oMath>
            <w:r>
              <w:rPr>
                <w:rFonts w:asciiTheme="majorBidi" w:hAnsiTheme="majorBidi" w:cstheme="majorBidi"/>
              </w:rPr>
              <w:t xml:space="preserve"> = </w:t>
            </w:r>
            <m:oMath>
              <m:f>
                <m:fPr>
                  <m:ctrlPr>
                    <w:rPr>
                      <w:rFonts w:ascii="Cambria Math" w:hAnsi="Cambria Math"/>
                      <w:i/>
                      <w:sz w:val="24"/>
                      <w:szCs w:val="24"/>
                    </w:rPr>
                  </m:ctrlPr>
                </m:fPr>
                <m:num>
                  <m:r>
                    <w:rPr>
                      <w:rFonts w:ascii="Cambria Math" w:hAnsi="Cambria Math"/>
                    </w:rPr>
                    <m:t>0,5</m:t>
                  </m:r>
                </m:num>
                <m:den>
                  <m:r>
                    <w:rPr>
                      <w:rFonts w:ascii="Cambria Math" w:hAnsi="Cambria Math"/>
                    </w:rPr>
                    <m:t>0,75</m:t>
                  </m:r>
                </m:den>
              </m:f>
            </m:oMath>
            <w:r>
              <w:rPr>
                <w:rFonts w:asciiTheme="majorBidi" w:hAnsiTheme="majorBidi" w:cstheme="majorBidi"/>
              </w:rPr>
              <w:t xml:space="preserve"> =</w:t>
            </w:r>
            <w:r>
              <w:rPr>
                <w:rFonts w:asciiTheme="majorBidi" w:hAnsiTheme="majorBidi" w:cstheme="majorBidi"/>
                <w:lang w:val="en-US"/>
              </w:rPr>
              <w:t>0,67</w:t>
            </w:r>
          </w:p>
        </w:tc>
        <w:tc>
          <w:tcPr>
            <w:tcW w:w="3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782B" w:rsidRDefault="00C9782B">
            <w:pPr>
              <w:spacing w:after="0" w:line="480" w:lineRule="auto"/>
              <w:rPr>
                <w:rFonts w:asciiTheme="majorBidi" w:hAnsiTheme="majorBidi" w:cstheme="majorBidi"/>
              </w:rPr>
            </w:pPr>
          </w:p>
        </w:tc>
      </w:tr>
    </w:tbl>
    <w:p w:rsidR="00C9782B" w:rsidRDefault="00C9782B" w:rsidP="00C9782B">
      <w:pPr>
        <w:spacing w:line="480" w:lineRule="auto"/>
        <w:jc w:val="both"/>
        <w:rPr>
          <w:rFonts w:asciiTheme="majorBidi" w:hAnsiTheme="majorBidi" w:cstheme="majorBidi"/>
        </w:rPr>
      </w:pPr>
    </w:p>
    <w:p w:rsidR="00C9782B" w:rsidRDefault="00C9782B" w:rsidP="00C9782B">
      <w:pPr>
        <w:spacing w:line="480" w:lineRule="auto"/>
        <w:jc w:val="both"/>
        <w:rPr>
          <w:rFonts w:asciiTheme="majorBidi" w:hAnsiTheme="majorBidi" w:cstheme="majorBidi"/>
        </w:rPr>
      </w:pPr>
      <w:r>
        <w:rPr>
          <w:rFonts w:asciiTheme="majorBidi" w:hAnsiTheme="majorBidi" w:cstheme="majorBidi"/>
        </w:rPr>
        <w:tab/>
        <w:t xml:space="preserve">Setelah membuat matriks normalisasi, selanjutnya dilakukan perhitungan nilai akhir alternatifnya. Setelah dinormalisasikan, maka tahapan selanjutnya adalah penyusunan nilai-nilai yang sudah dinormalisasikan ke dalam bentuk matriks </w:t>
      </w:r>
    </w:p>
    <w:p w:rsidR="00C9782B" w:rsidRDefault="00C9782B" w:rsidP="00C9782B">
      <w:pPr>
        <w:spacing w:line="480" w:lineRule="auto"/>
        <w:jc w:val="both"/>
        <w:rPr>
          <w:rFonts w:asciiTheme="majorBidi" w:hAnsiTheme="majorBidi" w:cstheme="majorBidi"/>
        </w:rPr>
      </w:pPr>
    </w:p>
    <w:p w:rsidR="00C9782B" w:rsidRDefault="00C9782B" w:rsidP="00C9782B">
      <w:pPr>
        <w:spacing w:line="480" w:lineRule="auto"/>
        <w:ind w:firstLine="720"/>
        <w:rPr>
          <w:rFonts w:asciiTheme="majorBidi" w:hAnsiTheme="majorBidi" w:cstheme="majorBidi"/>
          <w:lang w:val="en-US"/>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3608070</wp:posOffset>
                </wp:positionH>
                <wp:positionV relativeFrom="paragraph">
                  <wp:posOffset>-74930</wp:posOffset>
                </wp:positionV>
                <wp:extent cx="142875" cy="0"/>
                <wp:effectExtent l="0" t="0" r="28575" b="19050"/>
                <wp:wrapNone/>
                <wp:docPr id="324" name="Straight Connector 324"/>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DDFD1A" id="Straight Connector 3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5.9pt" to="295.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QdtgEAALoDAAAOAAAAZHJzL2Uyb0RvYy54bWysU8GOEzEMvSPxD1HudKZlg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XqxspgvL8SA+Z&#10;lN2PWWwxBB4hkihRntUxpo4h27Cji5fijorwyZAvX5Ykpjrf0zxfmLLQfLm8Wd2+eSWFvoaaJ1yk&#10;lN8BelEOvXQ2FOWqU4f3KXMtTr2msFP6OFeup3xyUJJd+ASG1ZRaFV33CLaOxEHxBgxfl0UFc9XM&#10;AjHWuRnU/hl0yS0wqLv1t8A5u1bEkGegtwHpd1XzdG3VnPOvqs9ai+xHHE71Heo4eEGqsssylw38&#10;0a/wp19u8x0AAP//AwBQSwMEFAAGAAgAAAAhAMn9xKjeAAAACwEAAA8AAABkcnMvZG93bnJldi54&#10;bWxMj01Lw0AQhu+C/2EZwVu7SaCxTbMppSDiRWyq9212mkT3I+xu0vjvHUHQ48w8vPO85W42mk3o&#10;Q++sgHSZAEPbONXbVsDb6XGxBhaitEpqZ1HAFwbYVbc3pSyUu9ojTnVsGYXYUEgBXYxDwXloOjQy&#10;LN2Alm4X542MNPqWKy+vFG40z5Ik50b2lj50csBDh81nPRoB+tlP7+2h3Yfx6ZjXH6+X7OU0CXF/&#10;N++3wCLO8Q+GH31Sh4qczm60KjAtYJWvM0IFLNKUOhCx2iQPwM6/G16V/H+H6hsAAP//AwBQSwEC&#10;LQAUAAYACAAAACEAtoM4kv4AAADhAQAAEwAAAAAAAAAAAAAAAAAAAAAAW0NvbnRlbnRfVHlwZXNd&#10;LnhtbFBLAQItABQABgAIAAAAIQA4/SH/1gAAAJQBAAALAAAAAAAAAAAAAAAAAC8BAABfcmVscy8u&#10;cmVsc1BLAQItABQABgAIAAAAIQDZHJQdtgEAALoDAAAOAAAAAAAAAAAAAAAAAC4CAABkcnMvZTJv&#10;RG9jLnhtbFBLAQItABQABgAIAAAAIQDJ/cSo3gAAAAsBAAAPAAAAAAAAAAAAAAAAABAEAABkcnMv&#10;ZG93bnJldi54bWxQSwUGAAAAAAQABADzAAAAGwU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3750945</wp:posOffset>
                </wp:positionH>
                <wp:positionV relativeFrom="paragraph">
                  <wp:posOffset>-65405</wp:posOffset>
                </wp:positionV>
                <wp:extent cx="0" cy="2200275"/>
                <wp:effectExtent l="0" t="0" r="19050" b="28575"/>
                <wp:wrapNone/>
                <wp:docPr id="297" name="Straight Connector 297"/>
                <wp:cNvGraphicFramePr/>
                <a:graphic xmlns:a="http://schemas.openxmlformats.org/drawingml/2006/main">
                  <a:graphicData uri="http://schemas.microsoft.com/office/word/2010/wordprocessingShape">
                    <wps:wsp>
                      <wps:cNvCnPr/>
                      <wps:spPr>
                        <a:xfrm>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0552DE9" id="Straight Connector 2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35pt,-5.15pt" to="295.3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k/tQEAALsDAAAOAAAAZHJzL2Uyb0RvYy54bWysU8GO0zAQvSPxD5bvNGkkWIia7qEruCCo&#10;WPgAr2M31toea2ya9O8ZO2kWAUII7cXx2PPezHue7G4nZ9lZYTTgO77d1JwpL6E3/tTxb1/fv3rL&#10;WUzC98KCVx2/qMhv9y9f7MbQqgYGsL1CRiQ+tmPo+JBSaKsqykE5ETcQlKdLDehEohBPVY9iJHZn&#10;q6au31QjYB8QpIqRTu/mS74v/FormT5rHVVituPUWyorlvUhr9V+J9oTijAYubQh/qMLJ4ynoivV&#10;nUiCfUfzG5UzEiGCThsJrgKtjVRFA6nZ1r+ouR9EUEULmRPDalN8Plr56XxEZvqON+9uOPPC0SPd&#10;JxTmNCR2AO/JQkCWb8mrMcSWIAd/xCWK4YhZ+KTR5S9JYlPx97L6q6bE5Hwo6bShh2tuXme+6gkY&#10;MKYPChzLm45b47N00Yrzx5jm1GsK4XIjc+mySxercrL1X5QmOVRsW9BlkNTBIjsLGoH+cbuULZkZ&#10;oo21K6j+O2jJzTBVhutfgWt2qQg+rUBnPOCfqqbp2qqe86+qZ61Z9gP0l/IQxQ6akGLoMs15BH+O&#10;C/zpn9v/AAAA//8DAFBLAwQUAAYACAAAACEA71oEmd8AAAALAQAADwAAAGRycy9kb3ducmV2Lnht&#10;bEyPy07DMBBF90j8gzVI7Fq7iQg0zaSqKiHEBtEU9m7sOgE/IttJw99jxAKWM3N059xqOxtNJulD&#10;7yzCasmASNs60VuF8HZ8XDwACZFbwbWzEuFLBtjW11cVL4W72IOcmqhICrGh5AhdjENJaWg7aXhY&#10;ukHadDs7b3hMo1dUeH5J4UbTjLGCGt7b9KHjg9x3sv1sRoOgn/30rvZqF8anQ9F8vJ6zl+OEeHsz&#10;7zZAopzjHww/+kkd6uR0cqMVgWiEuzW7TyjCYsVyIIn43ZwQ8rzIgNYV/d+h/gYAAP//AwBQSwEC&#10;LQAUAAYACAAAACEAtoM4kv4AAADhAQAAEwAAAAAAAAAAAAAAAAAAAAAAW0NvbnRlbnRfVHlwZXNd&#10;LnhtbFBLAQItABQABgAIAAAAIQA4/SH/1gAAAJQBAAALAAAAAAAAAAAAAAAAAC8BAABfcmVscy8u&#10;cmVsc1BLAQItABQABgAIAAAAIQBU2Hk/tQEAALsDAAAOAAAAAAAAAAAAAAAAAC4CAABkcnMvZTJv&#10;RG9jLnhtbFBLAQItABQABgAIAAAAIQDvWgSZ3wAAAAsBAAAPAAAAAAAAAAAAAAAAAA8EAABkcnMv&#10;ZG93bnJldi54bWxQSwUGAAAAAAQABADzAAAAGwU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1703070</wp:posOffset>
                </wp:positionH>
                <wp:positionV relativeFrom="paragraph">
                  <wp:posOffset>-46355</wp:posOffset>
                </wp:positionV>
                <wp:extent cx="142875" cy="0"/>
                <wp:effectExtent l="0" t="0" r="28575" b="19050"/>
                <wp:wrapNone/>
                <wp:docPr id="310" name="Straight Connector 310"/>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B2EC59" id="Straight Connector 3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3.65pt" to="145.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YtgEAALoDAAAOAAAAZHJzL2Uyb0RvYy54bWysU9uOEzEMfUfiH6K805kpt9Wo033oCl4Q&#10;VOzyAdmM04lI4sgJvfw9TtrOIkAIIV48cexj+5x4VrdH78QeKFkMg+wWrRQQNI427Ab55eHdixsp&#10;UlZhVA4DDPIESd6unz9bHWIPS5zQjUCCi4TUH+Igp5xj3zRJT+BVWmCEwEGD5FVml3bNSOrA1b1r&#10;lm37pjkgjZFQQ0p8e3cOynWtbwzo/MmYBFm4QfJsuVqq9rHYZr1S/Y5UnKy+jKH+YQqvbOCmc6k7&#10;lZX4RvaXUt5qwoQmLzT6Bo2xGioHZtO1P7G5n1SEyoXFSXGWKf2/svrjfkvCjoN82bE+QXl+pPtM&#10;yu6mLDYYAkuIJEqUtTrE1DNkE7Z08VLcUiF+NOTLlymJY9X3NOsLxyw0X3avljdvX0uhr6HmCRcp&#10;5feAXpTDIJ0Nhbnq1f5DytyLU68p7JQ5zp3rKZ8clGQXPoNhNqVXRdc9go0jsVe8AePXrrDgWjWz&#10;QIx1bga1fwZdcgsM6m79LXDOrh0x5BnobUD6Xdd8vI5qzvlX1meuhfYjjqf6DlUOXpDK7LLMZQN/&#10;9Cv86ZdbfwcAAP//AwBQSwMEFAAGAAgAAAAhAJ5zblfdAAAACQEAAA8AAABkcnMvZG93bnJldi54&#10;bWxMj8FOwzAMhu9IvENkJG5bSpG6UZpO0ySEuCDWwT1rvLSQOFWSduXtCeIwjrY//f7+ajNbwyb0&#10;oXck4G6ZAUNqnepJC3g/PC3WwEKUpKRxhAK+McCmvr6qZKncmfY4NVGzFEKhlAK6GIeS89B2aGVY&#10;ugEp3U7OWxnT6DVXXp5TuDU8z7KCW9lT+tDJAXcdtl/NaAWYFz996J3ehvF5XzSfb6f89TAJcXsz&#10;bx+BRZzjBYZf/aQOdXI6upFUYEZAXqzzhApYrO6BJSB/yFbAjn8LXlf8f4P6BwAA//8DAFBLAQIt&#10;ABQABgAIAAAAIQC2gziS/gAAAOEBAAATAAAAAAAAAAAAAAAAAAAAAABbQ29udGVudF9UeXBlc10u&#10;eG1sUEsBAi0AFAAGAAgAAAAhADj9If/WAAAAlAEAAAsAAAAAAAAAAAAAAAAALwEAAF9yZWxzLy5y&#10;ZWxzUEsBAi0AFAAGAAgAAAAhAPAr85i2AQAAugMAAA4AAAAAAAAAAAAAAAAALgIAAGRycy9lMm9E&#10;b2MueG1sUEsBAi0AFAAGAAgAAAAhAJ5zblfdAAAACQEAAA8AAAAAAAAAAAAAAAAAEAQAAGRycy9k&#10;b3ducmV2LnhtbFBLBQYAAAAABAAEAPMAAAAaBQ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1703070</wp:posOffset>
                </wp:positionH>
                <wp:positionV relativeFrom="paragraph">
                  <wp:posOffset>-46355</wp:posOffset>
                </wp:positionV>
                <wp:extent cx="0" cy="2200275"/>
                <wp:effectExtent l="0" t="0" r="19050" b="28575"/>
                <wp:wrapNone/>
                <wp:docPr id="296" name="Straight Connector 296"/>
                <wp:cNvGraphicFramePr/>
                <a:graphic xmlns:a="http://schemas.openxmlformats.org/drawingml/2006/main">
                  <a:graphicData uri="http://schemas.microsoft.com/office/word/2010/wordprocessingShape">
                    <wps:wsp>
                      <wps:cNvCnPr/>
                      <wps:spPr>
                        <a:xfrm>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28DE9CA" id="Straight Connector 29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4.1pt,-3.65pt" to="134.1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I0tQEAALsDAAAOAAAAZHJzL2Uyb0RvYy54bWysU8GO0zAQvSPxD5bvNGkkFoia7qEruCCo&#10;WPgAr2M31toea2ya9O8ZO2kWAUII7cXx2PPezHue7G4nZ9lZYTTgO77d1JwpL6E3/tTxb1/fv3rL&#10;WUzC98KCVx2/qMhv9y9f7MbQqgYGsL1CRiQ+tmPo+JBSaKsqykE5ETcQlKdLDehEohBPVY9iJHZn&#10;q6aub6oRsA8IUsVIp3fzJd8Xfq2VTJ+1jiox23HqLZUVy/qQ12q/E+0JRRiMXNoQ/9GFE8ZT0ZXq&#10;TiTBvqP5jcoZiRBBp40EV4HWRqqigdRs61/U3A8iqKKFzIlhtSk+H638dD4iM33Hm3c3nHnh6JHu&#10;EwpzGhI7gPdkISDLt+TVGGJLkIM/4hLFcMQsfNLo8pcksan4e1n9VVNicj6UdNrQwzVvXme+6gkY&#10;MKYPChzLm45b47N00Yrzx5jm1GsK4XIjc+mySxercrL1X5QmOVRsW9BlkNTBIjsLGoH+cbuULZkZ&#10;oo21K6j+O2jJzTBVhutfgWt2qQg+rUBnPOCfqqbp2qqe86+qZ61Z9gP0l/IQxQ6akGLoMs15BH+O&#10;C/zpn9v/AAAA//8DAFBLAwQUAAYACAAAACEA9c1IeN4AAAAKAQAADwAAAGRycy9kb3ducmV2Lnht&#10;bEyPy07DMBBF90j8gzVI7FoHRwolzaSqKiHEBtEU9m7sOil+RLaThr/HiEVZzszRnXOrzWw0maQP&#10;vbMID8sMiLStE71VCB+H58UKSIjcCq6dlQjfMsCmvr2peCncxe7l1ERFUogNJUfoYhxKSkPbScPD&#10;0g3SptvJecNjGr2iwvNLCjeasiwrqOG9TR86PshdJ9uvZjQI+tVPn2qntmF82RfN+f3E3g4T4v3d&#10;vF0DiXKOVxh+9ZM61Mnp6EYrAtEIrFixhCIsHnMgCfhbHBHy/IkBrSv6v0L9AwAA//8DAFBLAQIt&#10;ABQABgAIAAAAIQC2gziS/gAAAOEBAAATAAAAAAAAAAAAAAAAAAAAAABbQ29udGVudF9UeXBlc10u&#10;eG1sUEsBAi0AFAAGAAgAAAAhADj9If/WAAAAlAEAAAsAAAAAAAAAAAAAAAAALwEAAF9yZWxzLy5y&#10;ZWxzUEsBAi0AFAAGAAgAAAAhAJil8jS1AQAAuwMAAA4AAAAAAAAAAAAAAAAALgIAAGRycy9lMm9E&#10;b2MueG1sUEsBAi0AFAAGAAgAAAAhAPXNSHjeAAAACgEAAA8AAAAAAAAAAAAAAAAADwQAAGRycy9k&#10;b3ducmV2LnhtbFBLBQYAAAAABAAEAPMAAAAaBQAAAAA=&#10;" strokecolor="black [3200]" strokeweight=".5pt">
                <v:stroke joinstyle="miter"/>
              </v:line>
            </w:pict>
          </mc:Fallback>
        </mc:AlternateConten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lang w:val="en-US"/>
        </w:rPr>
        <w:t>0,25             1</w:t>
      </w:r>
      <w:r>
        <w:rPr>
          <w:rFonts w:asciiTheme="majorBidi" w:hAnsiTheme="majorBidi" w:cstheme="majorBidi"/>
          <w:lang w:val="en-US"/>
        </w:rPr>
        <w:tab/>
        <w:t xml:space="preserve">                1</w:t>
      </w:r>
    </w:p>
    <w:p w:rsidR="00C9782B" w:rsidRDefault="00C9782B" w:rsidP="00C9782B">
      <w:pPr>
        <w:spacing w:line="480" w:lineRule="auto"/>
        <w:ind w:left="2160" w:firstLine="720"/>
        <w:rPr>
          <w:rFonts w:asciiTheme="majorBidi" w:hAnsiTheme="majorBidi" w:cstheme="majorBidi"/>
          <w:lang w:val="en-US"/>
        </w:rPr>
      </w:pPr>
      <w:r>
        <w:rPr>
          <w:rFonts w:asciiTheme="majorBidi" w:hAnsiTheme="majorBidi" w:cstheme="majorBidi"/>
          <w:lang w:val="en-US"/>
        </w:rPr>
        <w:t>0,5            0,33</w:t>
      </w:r>
      <w:r>
        <w:rPr>
          <w:rFonts w:asciiTheme="majorBidi" w:hAnsiTheme="majorBidi" w:cstheme="majorBidi"/>
          <w:lang w:val="en-US"/>
        </w:rPr>
        <w:tab/>
        <w:t xml:space="preserve">   0,5           </w:t>
      </w:r>
    </w:p>
    <w:p w:rsidR="00C9782B" w:rsidRDefault="00C9782B" w:rsidP="00C9782B">
      <w:pPr>
        <w:spacing w:line="480" w:lineRule="auto"/>
        <w:ind w:firstLine="720"/>
        <w:rPr>
          <w:rFonts w:asciiTheme="majorBidi" w:hAnsiTheme="majorBidi" w:cstheme="majorBidi"/>
          <w:i/>
        </w:rPr>
      </w:pPr>
      <w:r>
        <w:rPr>
          <w:rFonts w:asciiTheme="majorBidi" w:hAnsiTheme="majorBidi" w:cstheme="majorBidi"/>
        </w:rPr>
        <w:t xml:space="preserve">               </w:t>
      </w:r>
      <w:r>
        <w:rPr>
          <w:rFonts w:asciiTheme="majorBidi" w:hAnsiTheme="majorBidi" w:cstheme="majorBidi"/>
        </w:rPr>
        <w:tab/>
        <w:t>R =</w:t>
      </w:r>
      <w:r>
        <w:rPr>
          <w:rFonts w:asciiTheme="majorBidi" w:hAnsiTheme="majorBidi" w:cstheme="majorBidi"/>
        </w:rPr>
        <w:tab/>
      </w:r>
      <w:r>
        <w:rPr>
          <w:rFonts w:asciiTheme="majorBidi" w:hAnsiTheme="majorBidi" w:cstheme="majorBidi"/>
          <w:lang w:val="en-US"/>
        </w:rPr>
        <w:t>0,75             0,67           0,25</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b/>
        </w:rPr>
        <w:t>.............. (12)</w:t>
      </w:r>
    </w:p>
    <w:p w:rsidR="00C9782B" w:rsidRDefault="00C9782B" w:rsidP="00C9782B">
      <w:pPr>
        <w:spacing w:line="480" w:lineRule="auto"/>
        <w:ind w:left="2160" w:firstLine="720"/>
        <w:rPr>
          <w:rFonts w:asciiTheme="majorBidi" w:hAnsiTheme="majorBidi" w:cstheme="majorBidi"/>
        </w:rPr>
      </w:pPr>
      <w:r>
        <w:rPr>
          <w:rFonts w:asciiTheme="majorBidi" w:hAnsiTheme="majorBidi" w:cstheme="majorBidi"/>
          <w:lang w:val="en-US"/>
        </w:rPr>
        <w:t>0,5             0,67              1</w:t>
      </w:r>
      <w:r>
        <w:rPr>
          <w:rFonts w:asciiTheme="majorBidi" w:hAnsiTheme="majorBidi" w:cstheme="majorBidi"/>
        </w:rPr>
        <w:t xml:space="preserve">     </w:t>
      </w:r>
    </w:p>
    <w:p w:rsidR="00C9782B" w:rsidRDefault="00C9782B" w:rsidP="00C9782B">
      <w:pPr>
        <w:spacing w:line="480" w:lineRule="auto"/>
        <w:ind w:firstLine="720"/>
        <w:rPr>
          <w:rFonts w:ascii="Times New Roman" w:eastAsiaTheme="minorHAnsi" w:hAnsi="Times New Roman" w:cs="Times New Roman"/>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3598545</wp:posOffset>
                </wp:positionH>
                <wp:positionV relativeFrom="paragraph">
                  <wp:posOffset>231775</wp:posOffset>
                </wp:positionV>
                <wp:extent cx="142875" cy="0"/>
                <wp:effectExtent l="0" t="0" r="28575" b="19050"/>
                <wp:wrapNone/>
                <wp:docPr id="335" name="Straight Connector 335"/>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81B70" id="Straight Connector 3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5pt,18.25pt" to="29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1GtwEAALoDAAAOAAAAZHJzL2Uyb0RvYy54bWysU02PEzEMvSPxH6Lc6Uy7fKxGne6hK7gg&#10;qFj4AdmM04lI4sgJ7fTf46TtLAKEEOLiiWO/Zz/Hs76bvBMHoGQx9HK5aKWAoHGwYd/LL5/fvriV&#10;ImUVBuUwQC9PkOTd5vmz9TF2sMIR3QAkmCSk7hh7OeYcu6ZJegSv0gIjBA4aJK8yu7RvBlJHZveu&#10;WbXt6+aINERCDSnx7f05KDeV3xjQ+aMxCbJwveTecrVU7WOxzWatuj2pOFp9aUP9Qxde2cBFZ6p7&#10;lZX4RvYXKm81YUKTFxp9g8ZYDVUDq1m2P6l5GFWEqoWHk+I8pvT/aPWHw46EHXp5c/NKiqA8P9JD&#10;JmX3YxZbDIFHiCRKlGd1jKljyDbs6OKluKMifDLky5clianO9zTPF6YsNF8uX65u33AVfQ01T7hI&#10;Kb8D9KIceulsKMpVpw7vU+ZanHpNYaf0ca5cT/nkoCS78AkMqym1KrruEWwdiYPiDRi+LosK5qqZ&#10;BWKsczOo/TPokltgUHfrb4Fzdq2IIc9AbwPS76rm6dqqOedfVZ+1FtmPOJzqO9Rx8IJUZZdlLhv4&#10;o1/hT7/c5jsAAAD//wMAUEsDBBQABgAIAAAAIQCx4tkW3gAAAAkBAAAPAAAAZHJzL2Rvd25yZXYu&#10;eG1sTI9BTsMwEEX3SNzBGiR21CEopk3jVFUlhNggmsLejV0nYI8j20nD7TFiUZYz8/Tn/WozW0Mm&#10;5UPvkMP9IgOisHWyR83h/fB0twQSokApjEPF4VsF2NTXV5UopTvjXk1N1CSFYCgFhy7GoaQ0tJ2y&#10;IizcoDDdTs5bEdPoNZVenFO4NTTPMkat6DF96MSgdp1qv5rRcjAvfvrQO70N4/OeNZ9vp/z1MHF+&#10;ezNv10CimuMFhl/9pA51cjq6EWUghkPB2GNCOTywAkgCiuUqB3L8W9C6ov8b1D8AAAD//wMAUEsB&#10;Ai0AFAAGAAgAAAAhALaDOJL+AAAA4QEAABMAAAAAAAAAAAAAAAAAAAAAAFtDb250ZW50X1R5cGVz&#10;XS54bWxQSwECLQAUAAYACAAAACEAOP0h/9YAAACUAQAACwAAAAAAAAAAAAAAAAAvAQAAX3JlbHMv&#10;LnJlbHNQSwECLQAUAAYACAAAACEA2oy9RrcBAAC6AwAADgAAAAAAAAAAAAAAAAAuAgAAZHJzL2Uy&#10;b0RvYy54bWxQSwECLQAUAAYACAAAACEAseLZFt4AAAAJAQAADwAAAAAAAAAAAAAAAAARBAAAZHJz&#10;L2Rvd25yZXYueG1sUEsFBgAAAAAEAAQA8wAAABwFAAAAAA==&#10;" strokecolor="black [3200]" strokeweight=".5pt">
                <v:stroke joinstyle="miter"/>
              </v:line>
            </w:pict>
          </mc:Fallback>
        </mc:AlternateContent>
      </w:r>
      <w:r>
        <w:rPr>
          <w:rFonts w:ascii="Times New Roman" w:eastAsiaTheme="minorHAnsi" w:hAnsi="Times New Roman" w:cs="Times New Roman"/>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1703070</wp:posOffset>
                </wp:positionH>
                <wp:positionV relativeFrom="paragraph">
                  <wp:posOffset>241300</wp:posOffset>
                </wp:positionV>
                <wp:extent cx="142875" cy="0"/>
                <wp:effectExtent l="0" t="0" r="28575" b="19050"/>
                <wp:wrapNone/>
                <wp:docPr id="323" name="Straight Connector 323"/>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E86C60" id="Straight Connector 3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19pt" to="145.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4l1twEAALoDAAAOAAAAZHJzL2Uyb0RvYy54bWysU02PEzEMvSPxH6Lc6Uy7fKxGne6hK7gg&#10;qFj4AdmM04lI4sgJ7fTf46TtLAKEEOLiiWO/Zz/Hs76bvBMHoGQx9HK5aKWAoHGwYd/LL5/fvriV&#10;ImUVBuUwQC9PkOTd5vmz9TF2sMIR3QAkmCSk7hh7OeYcu6ZJegSv0gIjBA4aJK8yu7RvBlJHZveu&#10;WbXt6+aINERCDSnx7f05KDeV3xjQ+aMxCbJwveTecrVU7WOxzWatuj2pOFp9aUP9Qxde2cBFZ6p7&#10;lZX4RvYXKm81YUKTFxp9g8ZYDVUDq1m2P6l5GFWEqoWHk+I8pvT/aPWHw46EHXp5s7qRIijPj/SQ&#10;Sdn9mMUWQ+ARIokS5VkdY+oYsg07ungp7qgInwz58mVJYqrzPc3zhSkLzZfLl6vbN6+k0NdQ84SL&#10;lPI7QC/KoZfOhqJcderwPmWuxanXFHZKH+fK9ZRPDkqyC5/AsJpSq6LrHsHWkTgo3oDh67KoYK6a&#10;WSDGOjeD2j+DLrkFBnW3/hY4Z9eKGPIM9DYg/a5qnq6tmnP+VfVZa5H9iMOpvkMdBy9IVXZZ5rKB&#10;P/oV/vTLbb4DAAD//wMAUEsDBBQABgAIAAAAIQAgLfsF3QAAAAkBAAAPAAAAZHJzL2Rvd25yZXYu&#10;eG1sTI/BTsMwDIbvSLxDZCRuLCVIpZSm0zQJIS6IdXDPmiwtJE7VpF15e4w4jKPtT7+/v1ov3rHZ&#10;jLEPKOF2lQEz2Abdo5Xwvn+6KYDFpFArF9BI+DYR1vXlRaVKHU64M3OTLKMQjKWS0KU0lJzHtjNe&#10;xVUYDNLtGEavEo2j5XpUJwr3jossy7lXPdKHTg1m25n2q5m8BPcyzh92azdxet7lzefbUbzuZymv&#10;r5bNI7BklnSG4Vef1KEmp0OYUEfmJIi8EIRKuCuoEwHiIbsHdvhb8Lri/xvUPwAAAP//AwBQSwEC&#10;LQAUAAYACAAAACEAtoM4kv4AAADhAQAAEwAAAAAAAAAAAAAAAAAAAAAAW0NvbnRlbnRfVHlwZXNd&#10;LnhtbFBLAQItABQABgAIAAAAIQA4/SH/1gAAAJQBAAALAAAAAAAAAAAAAAAAAC8BAABfcmVscy8u&#10;cmVsc1BLAQItABQABgAIAAAAIQD1m4l1twEAALoDAAAOAAAAAAAAAAAAAAAAAC4CAABkcnMvZTJv&#10;RG9jLnhtbFBLAQItABQABgAIAAAAIQAgLfsF3QAAAAkBAAAPAAAAAAAAAAAAAAAAABEEAABkcnMv&#10;ZG93bnJldi54bWxQSwUGAAAAAAQABADzAAAAGwUAAAAA&#10;" strokecolor="black [3200]" strokeweight=".5pt">
                <v:stroke joinstyle="miter"/>
              </v:line>
            </w:pict>
          </mc:Fallback>
        </mc:AlternateConten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lang w:val="en-US"/>
        </w:rPr>
        <w:t xml:space="preserve"> 1               0,67              0,5</w:t>
      </w:r>
      <w:r>
        <w:tab/>
      </w:r>
      <w:r>
        <w:tab/>
      </w:r>
      <w:r>
        <w:tab/>
      </w:r>
      <w:r>
        <w:tab/>
        <w:t xml:space="preserve">     </w:t>
      </w:r>
    </w:p>
    <w:p w:rsidR="00C9782B" w:rsidRDefault="00C9782B" w:rsidP="00C9782B">
      <w:pPr>
        <w:spacing w:line="480" w:lineRule="auto"/>
        <w:ind w:firstLine="720"/>
        <w:rPr>
          <w:rFonts w:asciiTheme="majorBidi" w:hAnsiTheme="majorBidi" w:cstheme="majorBidi"/>
          <w:lang w:val="en-US"/>
        </w:rPr>
      </w:pPr>
      <w:r>
        <w:lastRenderedPageBreak/>
        <w:tab/>
        <w:t xml:space="preserve">                 </w:t>
      </w:r>
    </w:p>
    <w:p w:rsidR="00C9782B" w:rsidRDefault="00C9782B" w:rsidP="00C9782B">
      <w:pPr>
        <w:spacing w:line="480" w:lineRule="auto"/>
        <w:rPr>
          <w:rFonts w:ascii="Times New Roman" w:eastAsiaTheme="minorHAnsi" w:hAnsi="Times New Roman" w:cs="Times New Roman"/>
        </w:rPr>
      </w:pPr>
      <w:r>
        <w:t>Bobot yang telah ditentukan :</w:t>
      </w:r>
    </w:p>
    <w:p w:rsidR="00C9782B" w:rsidRDefault="00C9782B" w:rsidP="00C9782B">
      <w:pPr>
        <w:spacing w:line="240" w:lineRule="auto"/>
      </w:pPr>
      <w:r>
        <w:rPr>
          <w:rFonts w:asciiTheme="majorBidi" w:hAnsiTheme="majorBidi" w:cstheme="majorBidi"/>
          <w:b/>
        </w:rPr>
        <w:t xml:space="preserve">Tabel 3.17 </w:t>
      </w:r>
      <w:r>
        <w:rPr>
          <w:rFonts w:asciiTheme="majorBidi" w:hAnsiTheme="majorBidi" w:cstheme="majorBidi"/>
        </w:rPr>
        <w:t>Bobot Setiap Kriteria Beasiswa BKSM</w:t>
      </w:r>
    </w:p>
    <w:tbl>
      <w:tblPr>
        <w:tblStyle w:val="TableGrid"/>
        <w:tblW w:w="0" w:type="auto"/>
        <w:tblInd w:w="108" w:type="dxa"/>
        <w:tblLook w:val="04A0" w:firstRow="1" w:lastRow="0" w:firstColumn="1" w:lastColumn="0" w:noHBand="0" w:noVBand="1"/>
      </w:tblPr>
      <w:tblGrid>
        <w:gridCol w:w="3011"/>
        <w:gridCol w:w="1913"/>
        <w:gridCol w:w="2895"/>
      </w:tblGrid>
      <w:tr w:rsidR="00C9782B" w:rsidTr="00C9782B">
        <w:trPr>
          <w:trHeight w:val="489"/>
        </w:trPr>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C1</w:t>
            </w:r>
          </w:p>
          <w:p w:rsidR="00C9782B" w:rsidRDefault="00C9782B">
            <w:pPr>
              <w:spacing w:after="0" w:line="480" w:lineRule="auto"/>
              <w:jc w:val="center"/>
            </w:pPr>
            <w:r>
              <w:rPr>
                <w:rFonts w:asciiTheme="majorBidi" w:hAnsiTheme="majorBidi" w:cstheme="majorBidi"/>
              </w:rPr>
              <w:t>Penghasilan orang tua</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C2</w:t>
            </w:r>
          </w:p>
          <w:p w:rsidR="00C9782B" w:rsidRDefault="00C9782B">
            <w:pPr>
              <w:spacing w:after="0" w:line="480" w:lineRule="auto"/>
              <w:jc w:val="center"/>
            </w:pPr>
            <w:r>
              <w:t>Tanggungan orang tua</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pPr>
            <w:r>
              <w:rPr>
                <w:lang w:val="en-US"/>
              </w:rPr>
              <w:t>C3</w:t>
            </w:r>
          </w:p>
          <w:p w:rsidR="00C9782B" w:rsidRDefault="00C9782B">
            <w:pPr>
              <w:spacing w:after="0" w:line="480" w:lineRule="auto"/>
              <w:jc w:val="center"/>
            </w:pPr>
            <w:r>
              <w:t>Kepemilikan kartu miskin</w:t>
            </w:r>
          </w:p>
        </w:tc>
      </w:tr>
      <w:tr w:rsidR="00C9782B" w:rsidTr="00C9782B">
        <w:trPr>
          <w:trHeight w:val="503"/>
        </w:trPr>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0,40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0,30</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lang w:val="en-US"/>
              </w:rPr>
            </w:pPr>
            <w:r>
              <w:rPr>
                <w:lang w:val="en-US"/>
              </w:rPr>
              <w:t>0,30</w:t>
            </w:r>
          </w:p>
        </w:tc>
      </w:tr>
    </w:tbl>
    <w:p w:rsidR="00C9782B" w:rsidRDefault="00C9782B" w:rsidP="00C9782B">
      <w:pPr>
        <w:spacing w:line="480" w:lineRule="auto"/>
      </w:pPr>
    </w:p>
    <w:p w:rsidR="00C9782B" w:rsidRDefault="00C9782B" w:rsidP="00C9782B">
      <w:pPr>
        <w:spacing w:line="480" w:lineRule="auto"/>
        <w:rPr>
          <w:rFonts w:asciiTheme="majorBidi" w:hAnsiTheme="majorBidi" w:cstheme="majorBidi"/>
          <w:lang w:val="en-US"/>
        </w:rPr>
      </w:pPr>
      <w:r>
        <w:rPr>
          <w:rFonts w:asciiTheme="majorBidi" w:hAnsiTheme="majorBidi" w:cstheme="majorBidi"/>
        </w:rPr>
        <w:t>Karin (A1)</w:t>
      </w:r>
      <w:r>
        <w:rPr>
          <w:rFonts w:asciiTheme="majorBidi" w:hAnsiTheme="majorBidi" w:cstheme="majorBidi"/>
        </w:rPr>
        <w:tab/>
        <w:t>= (0,40)(</w:t>
      </w:r>
      <w:r>
        <w:rPr>
          <w:rFonts w:asciiTheme="majorBidi" w:hAnsiTheme="majorBidi" w:cstheme="majorBidi"/>
          <w:lang w:val="en-US"/>
        </w:rPr>
        <w:t>0,25</w:t>
      </w:r>
      <w:r>
        <w:rPr>
          <w:rFonts w:asciiTheme="majorBidi" w:hAnsiTheme="majorBidi" w:cstheme="majorBidi"/>
        </w:rPr>
        <w:t>) + (0,30)(</w:t>
      </w:r>
      <w:r>
        <w:rPr>
          <w:rFonts w:asciiTheme="majorBidi" w:hAnsiTheme="majorBidi" w:cstheme="majorBidi"/>
          <w:lang w:val="en-US"/>
        </w:rPr>
        <w:t>1</w:t>
      </w:r>
      <w:r>
        <w:rPr>
          <w:rFonts w:asciiTheme="majorBidi" w:hAnsiTheme="majorBidi" w:cstheme="majorBidi"/>
        </w:rPr>
        <w:t>) + (0,30)(</w:t>
      </w:r>
      <w:r>
        <w:rPr>
          <w:rFonts w:asciiTheme="majorBidi" w:hAnsiTheme="majorBidi" w:cstheme="majorBidi"/>
          <w:lang w:val="en-US"/>
        </w:rPr>
        <w:t>1</w:t>
      </w:r>
      <w:r>
        <w:rPr>
          <w:rFonts w:asciiTheme="majorBidi" w:hAnsiTheme="majorBidi" w:cstheme="majorBidi"/>
        </w:rPr>
        <w:t xml:space="preserve">) = </w:t>
      </w:r>
      <w:r>
        <w:rPr>
          <w:rFonts w:asciiTheme="majorBidi" w:hAnsiTheme="majorBidi" w:cstheme="majorBidi"/>
          <w:lang w:val="en-US"/>
        </w:rPr>
        <w:t>0,7</w:t>
      </w:r>
    </w:p>
    <w:p w:rsidR="00C9782B" w:rsidRDefault="00C9782B" w:rsidP="00C9782B">
      <w:pPr>
        <w:spacing w:line="480" w:lineRule="auto"/>
        <w:rPr>
          <w:rFonts w:asciiTheme="majorBidi" w:hAnsiTheme="majorBidi" w:cstheme="majorBidi"/>
        </w:rPr>
      </w:pPr>
      <w:r>
        <w:rPr>
          <w:rFonts w:asciiTheme="majorBidi" w:hAnsiTheme="majorBidi" w:cstheme="majorBidi"/>
        </w:rPr>
        <w:t>Eva (A2)</w:t>
      </w:r>
      <w:r>
        <w:rPr>
          <w:rFonts w:asciiTheme="majorBidi" w:hAnsiTheme="majorBidi" w:cstheme="majorBidi"/>
        </w:rPr>
        <w:tab/>
        <w:t>= (0,40)(</w:t>
      </w:r>
      <w:r>
        <w:rPr>
          <w:rFonts w:asciiTheme="majorBidi" w:hAnsiTheme="majorBidi" w:cstheme="majorBidi"/>
          <w:lang w:val="en-US"/>
        </w:rPr>
        <w:t>0,5</w:t>
      </w:r>
      <w:r>
        <w:rPr>
          <w:rFonts w:asciiTheme="majorBidi" w:hAnsiTheme="majorBidi" w:cstheme="majorBidi"/>
        </w:rPr>
        <w:t>) + (0,30)(</w:t>
      </w:r>
      <w:r>
        <w:rPr>
          <w:rFonts w:asciiTheme="majorBidi" w:hAnsiTheme="majorBidi" w:cstheme="majorBidi"/>
          <w:lang w:val="en-US"/>
        </w:rPr>
        <w:t>0,33</w:t>
      </w:r>
      <w:r>
        <w:rPr>
          <w:rFonts w:asciiTheme="majorBidi" w:hAnsiTheme="majorBidi" w:cstheme="majorBidi"/>
        </w:rPr>
        <w:t>) + (0,30)(</w:t>
      </w:r>
      <w:r>
        <w:rPr>
          <w:rFonts w:asciiTheme="majorBidi" w:hAnsiTheme="majorBidi" w:cstheme="majorBidi"/>
          <w:lang w:val="en-US"/>
        </w:rPr>
        <w:t>0,5</w:t>
      </w:r>
      <w:r>
        <w:rPr>
          <w:rFonts w:asciiTheme="majorBidi" w:hAnsiTheme="majorBidi" w:cstheme="majorBidi"/>
        </w:rPr>
        <w:t>) =</w:t>
      </w:r>
      <w:r>
        <w:rPr>
          <w:rFonts w:asciiTheme="majorBidi" w:hAnsiTheme="majorBidi" w:cstheme="majorBidi"/>
          <w:lang w:val="en-US"/>
        </w:rPr>
        <w:t xml:space="preserve"> 0,4</w:t>
      </w:r>
      <w:r>
        <w:rPr>
          <w:rFonts w:asciiTheme="majorBidi" w:hAnsiTheme="majorBidi" w:cstheme="majorBidi"/>
        </w:rPr>
        <w:t>5</w:t>
      </w:r>
    </w:p>
    <w:p w:rsidR="00C9782B" w:rsidRDefault="00C9782B" w:rsidP="00C9782B">
      <w:pPr>
        <w:spacing w:line="480" w:lineRule="auto"/>
        <w:rPr>
          <w:rFonts w:asciiTheme="majorBidi" w:hAnsiTheme="majorBidi" w:cstheme="majorBidi"/>
          <w:lang w:val="en-US"/>
        </w:rPr>
      </w:pPr>
      <w:r>
        <w:rPr>
          <w:rFonts w:asciiTheme="majorBidi" w:hAnsiTheme="majorBidi" w:cstheme="majorBidi"/>
        </w:rPr>
        <w:t>Doni (A3)</w:t>
      </w:r>
      <w:r>
        <w:rPr>
          <w:rFonts w:asciiTheme="majorBidi" w:hAnsiTheme="majorBidi" w:cstheme="majorBidi"/>
        </w:rPr>
        <w:tab/>
        <w:t>= (0,40)(</w:t>
      </w:r>
      <w:r>
        <w:rPr>
          <w:rFonts w:asciiTheme="majorBidi" w:hAnsiTheme="majorBidi" w:cstheme="majorBidi"/>
          <w:lang w:val="en-US"/>
        </w:rPr>
        <w:t>0,75</w:t>
      </w:r>
      <w:r>
        <w:rPr>
          <w:rFonts w:asciiTheme="majorBidi" w:hAnsiTheme="majorBidi" w:cstheme="majorBidi"/>
        </w:rPr>
        <w:t>) + (0,30)(</w:t>
      </w:r>
      <w:r>
        <w:rPr>
          <w:rFonts w:asciiTheme="majorBidi" w:hAnsiTheme="majorBidi" w:cstheme="majorBidi"/>
          <w:lang w:val="en-US"/>
        </w:rPr>
        <w:t>0,67</w:t>
      </w:r>
      <w:r>
        <w:rPr>
          <w:rFonts w:asciiTheme="majorBidi" w:hAnsiTheme="majorBidi" w:cstheme="majorBidi"/>
        </w:rPr>
        <w:t>) + (0,30)(</w:t>
      </w:r>
      <w:r>
        <w:rPr>
          <w:rFonts w:asciiTheme="majorBidi" w:hAnsiTheme="majorBidi" w:cstheme="majorBidi"/>
          <w:lang w:val="en-US"/>
        </w:rPr>
        <w:t>0,25</w:t>
      </w:r>
      <w:r>
        <w:rPr>
          <w:rFonts w:asciiTheme="majorBidi" w:hAnsiTheme="majorBidi" w:cstheme="majorBidi"/>
        </w:rPr>
        <w:t xml:space="preserve">) = </w:t>
      </w:r>
      <w:r>
        <w:rPr>
          <w:rFonts w:asciiTheme="majorBidi" w:hAnsiTheme="majorBidi" w:cstheme="majorBidi"/>
          <w:lang w:val="en-US"/>
        </w:rPr>
        <w:t>0,575</w:t>
      </w:r>
    </w:p>
    <w:p w:rsidR="00C9782B" w:rsidRDefault="00C9782B" w:rsidP="00C9782B">
      <w:pPr>
        <w:spacing w:line="480" w:lineRule="auto"/>
        <w:rPr>
          <w:rFonts w:asciiTheme="majorBidi" w:hAnsiTheme="majorBidi" w:cstheme="majorBidi"/>
          <w:lang w:val="en-US"/>
        </w:rPr>
      </w:pPr>
      <w:r>
        <w:rPr>
          <w:rFonts w:asciiTheme="majorBidi" w:hAnsiTheme="majorBidi" w:cstheme="majorBidi"/>
        </w:rPr>
        <w:t>Faisal (A4)</w:t>
      </w:r>
      <w:r>
        <w:rPr>
          <w:rFonts w:asciiTheme="majorBidi" w:hAnsiTheme="majorBidi" w:cstheme="majorBidi"/>
        </w:rPr>
        <w:tab/>
        <w:t>= (0,40)(</w:t>
      </w:r>
      <w:r>
        <w:rPr>
          <w:rFonts w:asciiTheme="majorBidi" w:hAnsiTheme="majorBidi" w:cstheme="majorBidi"/>
          <w:lang w:val="en-US"/>
        </w:rPr>
        <w:t>0,5</w:t>
      </w:r>
      <w:r>
        <w:rPr>
          <w:rFonts w:asciiTheme="majorBidi" w:hAnsiTheme="majorBidi" w:cstheme="majorBidi"/>
        </w:rPr>
        <w:t>) + (0,30)(</w:t>
      </w:r>
      <w:r>
        <w:rPr>
          <w:rFonts w:asciiTheme="majorBidi" w:hAnsiTheme="majorBidi" w:cstheme="majorBidi"/>
          <w:lang w:val="en-US"/>
        </w:rPr>
        <w:t>0,67</w:t>
      </w:r>
      <w:r>
        <w:rPr>
          <w:rFonts w:asciiTheme="majorBidi" w:hAnsiTheme="majorBidi" w:cstheme="majorBidi"/>
        </w:rPr>
        <w:t>) + (0,30)(</w:t>
      </w:r>
      <w:r>
        <w:rPr>
          <w:rFonts w:asciiTheme="majorBidi" w:hAnsiTheme="majorBidi" w:cstheme="majorBidi"/>
          <w:lang w:val="en-US"/>
        </w:rPr>
        <w:t>1</w:t>
      </w:r>
      <w:r>
        <w:rPr>
          <w:rFonts w:asciiTheme="majorBidi" w:hAnsiTheme="majorBidi" w:cstheme="majorBidi"/>
        </w:rPr>
        <w:t>) =</w:t>
      </w:r>
      <w:r>
        <w:rPr>
          <w:rFonts w:asciiTheme="majorBidi" w:hAnsiTheme="majorBidi" w:cstheme="majorBidi"/>
          <w:lang w:val="en-US"/>
        </w:rPr>
        <w:t xml:space="preserve"> 0,7</w:t>
      </w:r>
    </w:p>
    <w:p w:rsidR="00C9782B" w:rsidRDefault="00C9782B" w:rsidP="00C9782B">
      <w:pPr>
        <w:spacing w:line="480" w:lineRule="auto"/>
        <w:rPr>
          <w:rFonts w:asciiTheme="majorBidi" w:hAnsiTheme="majorBidi" w:cstheme="majorBidi"/>
          <w:lang w:val="en-US"/>
        </w:rPr>
      </w:pPr>
      <w:r>
        <w:rPr>
          <w:rFonts w:asciiTheme="majorBidi" w:hAnsiTheme="majorBidi" w:cstheme="majorBidi"/>
        </w:rPr>
        <w:t>Nisa (A5)</w:t>
      </w:r>
      <w:r>
        <w:rPr>
          <w:rFonts w:asciiTheme="majorBidi" w:hAnsiTheme="majorBidi" w:cstheme="majorBidi"/>
        </w:rPr>
        <w:tab/>
        <w:t>= (0,40)(</w:t>
      </w:r>
      <w:r>
        <w:rPr>
          <w:rFonts w:asciiTheme="majorBidi" w:hAnsiTheme="majorBidi" w:cstheme="majorBidi"/>
          <w:lang w:val="en-US"/>
        </w:rPr>
        <w:t>1</w:t>
      </w:r>
      <w:r>
        <w:rPr>
          <w:rFonts w:asciiTheme="majorBidi" w:hAnsiTheme="majorBidi" w:cstheme="majorBidi"/>
        </w:rPr>
        <w:t>) + (0,30)(</w:t>
      </w:r>
      <w:r>
        <w:rPr>
          <w:rFonts w:asciiTheme="majorBidi" w:hAnsiTheme="majorBidi" w:cstheme="majorBidi"/>
          <w:lang w:val="en-US"/>
        </w:rPr>
        <w:t>0,67</w:t>
      </w:r>
      <w:r>
        <w:rPr>
          <w:rFonts w:asciiTheme="majorBidi" w:hAnsiTheme="majorBidi" w:cstheme="majorBidi"/>
        </w:rPr>
        <w:t>) + (0,30)(</w:t>
      </w:r>
      <w:r>
        <w:rPr>
          <w:rFonts w:asciiTheme="majorBidi" w:hAnsiTheme="majorBidi" w:cstheme="majorBidi"/>
          <w:lang w:val="en-US"/>
        </w:rPr>
        <w:t>0,5</w:t>
      </w:r>
      <w:r>
        <w:rPr>
          <w:rFonts w:asciiTheme="majorBidi" w:hAnsiTheme="majorBidi" w:cstheme="majorBidi"/>
        </w:rPr>
        <w:t xml:space="preserve">) = </w:t>
      </w:r>
      <w:r>
        <w:rPr>
          <w:rFonts w:asciiTheme="majorBidi" w:hAnsiTheme="majorBidi" w:cstheme="majorBidi"/>
          <w:lang w:val="en-US"/>
        </w:rPr>
        <w:t>0,75</w:t>
      </w:r>
    </w:p>
    <w:p w:rsidR="00C9782B" w:rsidRDefault="00C9782B" w:rsidP="00C9782B">
      <w:pPr>
        <w:spacing w:line="480" w:lineRule="auto"/>
        <w:jc w:val="both"/>
        <w:rPr>
          <w:rFonts w:asciiTheme="majorBidi" w:hAnsiTheme="majorBidi" w:cstheme="majorBidi"/>
          <w:lang w:val="en-US"/>
        </w:rPr>
      </w:pPr>
      <w:r>
        <w:rPr>
          <w:rFonts w:asciiTheme="majorBidi" w:hAnsiTheme="majorBidi" w:cstheme="majorBidi"/>
        </w:rPr>
        <w:tab/>
        <w:t xml:space="preserve">Berdasarkan hasil perhitungan nilai alternatif, maka nilai dengan jumlah maksimum yang diperoleh adalah Nisa dengan nilai 0,751. Perolehan nilai maksimum adalah kandidat yang paling kuat untuk memperoleh beasiswa BKSM. </w:t>
      </w:r>
      <w:r>
        <w:rPr>
          <w:rFonts w:asciiTheme="majorBidi" w:hAnsiTheme="majorBidi" w:cstheme="majorBidi"/>
          <w:lang w:val="en-US"/>
        </w:rPr>
        <w:t xml:space="preserve">Berikut ini adalah tabel calon penerima beasiswa </w:t>
      </w:r>
      <w:r>
        <w:rPr>
          <w:rFonts w:asciiTheme="majorBidi" w:hAnsiTheme="majorBidi" w:cstheme="majorBidi"/>
        </w:rPr>
        <w:t xml:space="preserve">BKSM </w:t>
      </w:r>
      <w:r>
        <w:rPr>
          <w:rFonts w:asciiTheme="majorBidi" w:hAnsiTheme="majorBidi" w:cstheme="majorBidi"/>
          <w:lang w:val="en-US"/>
        </w:rPr>
        <w:t>berdasarkan rangking:</w:t>
      </w:r>
    </w:p>
    <w:p w:rsidR="00C9782B" w:rsidRDefault="00C9782B" w:rsidP="00C9782B">
      <w:pPr>
        <w:spacing w:line="480" w:lineRule="auto"/>
        <w:jc w:val="both"/>
        <w:rPr>
          <w:rFonts w:asciiTheme="majorBidi" w:hAnsiTheme="majorBidi" w:cstheme="majorBidi"/>
          <w:lang w:val="en-US"/>
        </w:rPr>
      </w:pPr>
    </w:p>
    <w:p w:rsidR="00C9782B" w:rsidRDefault="00C9782B" w:rsidP="00C9782B">
      <w:pPr>
        <w:spacing w:line="480" w:lineRule="auto"/>
        <w:jc w:val="both"/>
        <w:rPr>
          <w:rFonts w:asciiTheme="majorBidi" w:hAnsiTheme="majorBidi" w:cstheme="majorBidi"/>
          <w:lang w:val="en-US"/>
        </w:rPr>
      </w:pPr>
    </w:p>
    <w:p w:rsidR="00C9782B" w:rsidRDefault="00C9782B" w:rsidP="00C9782B">
      <w:pPr>
        <w:spacing w:line="480" w:lineRule="auto"/>
        <w:jc w:val="both"/>
        <w:rPr>
          <w:rFonts w:asciiTheme="majorBidi" w:hAnsiTheme="majorBidi" w:cstheme="majorBidi"/>
        </w:rPr>
      </w:pPr>
    </w:p>
    <w:p w:rsidR="00C9782B" w:rsidRDefault="00C9782B" w:rsidP="00C9782B">
      <w:pPr>
        <w:spacing w:line="240" w:lineRule="auto"/>
        <w:jc w:val="both"/>
        <w:rPr>
          <w:rFonts w:asciiTheme="majorBidi" w:hAnsiTheme="majorBidi" w:cstheme="majorBidi"/>
          <w:lang w:val="en-US"/>
        </w:rPr>
      </w:pPr>
      <w:r>
        <w:rPr>
          <w:rFonts w:asciiTheme="majorBidi" w:hAnsiTheme="majorBidi" w:cstheme="majorBidi"/>
          <w:b/>
          <w:lang w:val="en-US"/>
        </w:rPr>
        <w:lastRenderedPageBreak/>
        <w:t>Tabel 3.</w:t>
      </w:r>
      <w:r>
        <w:rPr>
          <w:rFonts w:asciiTheme="majorBidi" w:hAnsiTheme="majorBidi" w:cstheme="majorBidi"/>
          <w:b/>
        </w:rPr>
        <w:t>18</w:t>
      </w:r>
      <w:r>
        <w:rPr>
          <w:rFonts w:asciiTheme="majorBidi" w:hAnsiTheme="majorBidi" w:cstheme="majorBidi"/>
          <w:i/>
          <w:lang w:val="en-US"/>
        </w:rPr>
        <w:t xml:space="preserve"> </w:t>
      </w:r>
      <w:r>
        <w:rPr>
          <w:rFonts w:asciiTheme="majorBidi" w:hAnsiTheme="majorBidi" w:cstheme="majorBidi"/>
          <w:lang w:val="en-US"/>
        </w:rPr>
        <w:t xml:space="preserve">Calon Penerima Beasiswa </w:t>
      </w:r>
      <w:r>
        <w:rPr>
          <w:rFonts w:asciiTheme="majorBidi" w:hAnsiTheme="majorBidi" w:cstheme="majorBidi"/>
        </w:rPr>
        <w:t>BKSM</w:t>
      </w:r>
      <w:r>
        <w:rPr>
          <w:rFonts w:asciiTheme="majorBidi" w:hAnsiTheme="majorBidi" w:cstheme="majorBidi"/>
          <w:lang w:val="en-US"/>
        </w:rPr>
        <w:t xml:space="preserve"> Berdasarkan Rangking</w:t>
      </w:r>
    </w:p>
    <w:tbl>
      <w:tblPr>
        <w:tblStyle w:val="TableGrid"/>
        <w:tblW w:w="0" w:type="auto"/>
        <w:tblInd w:w="108" w:type="dxa"/>
        <w:tblLook w:val="04A0" w:firstRow="1" w:lastRow="0" w:firstColumn="1" w:lastColumn="0" w:noHBand="0" w:noVBand="1"/>
      </w:tblPr>
      <w:tblGrid>
        <w:gridCol w:w="2656"/>
        <w:gridCol w:w="2433"/>
        <w:gridCol w:w="2730"/>
      </w:tblGrid>
      <w:tr w:rsidR="00C9782B" w:rsidTr="00C9782B">
        <w:trPr>
          <w:trHeight w:val="338"/>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Rangking</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Nama</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Nilai</w:t>
            </w:r>
          </w:p>
        </w:tc>
      </w:tr>
      <w:tr w:rsidR="00C9782B" w:rsidTr="00C9782B">
        <w:trPr>
          <w:trHeight w:val="388"/>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1</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Nisa</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0,75</w:t>
            </w:r>
          </w:p>
        </w:tc>
      </w:tr>
      <w:tr w:rsidR="00C9782B" w:rsidTr="00C9782B">
        <w:trPr>
          <w:trHeight w:val="388"/>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2</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Faisal</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0,7</w:t>
            </w:r>
          </w:p>
        </w:tc>
      </w:tr>
      <w:tr w:rsidR="00C9782B" w:rsidTr="00C9782B">
        <w:trPr>
          <w:trHeight w:val="388"/>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3</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Karin</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0,7</w:t>
            </w:r>
          </w:p>
        </w:tc>
      </w:tr>
      <w:tr w:rsidR="00C9782B" w:rsidTr="00C9782B">
        <w:trPr>
          <w:trHeight w:val="388"/>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4</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Doni</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0,575</w:t>
            </w:r>
          </w:p>
        </w:tc>
      </w:tr>
      <w:tr w:rsidR="00C9782B" w:rsidTr="00C9782B">
        <w:trPr>
          <w:trHeight w:val="277"/>
        </w:trPr>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5</w:t>
            </w:r>
          </w:p>
        </w:tc>
        <w:tc>
          <w:tcPr>
            <w:tcW w:w="2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Eva</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82B" w:rsidRDefault="00C9782B">
            <w:pPr>
              <w:spacing w:after="0" w:line="480" w:lineRule="auto"/>
              <w:jc w:val="center"/>
              <w:rPr>
                <w:rFonts w:asciiTheme="majorBidi" w:hAnsiTheme="majorBidi" w:cstheme="majorBidi"/>
                <w:lang w:val="en-US"/>
              </w:rPr>
            </w:pPr>
            <w:r>
              <w:rPr>
                <w:rFonts w:asciiTheme="majorBidi" w:hAnsiTheme="majorBidi" w:cstheme="majorBidi"/>
                <w:lang w:val="en-US"/>
              </w:rPr>
              <w:t>0,45</w:t>
            </w:r>
          </w:p>
        </w:tc>
      </w:tr>
    </w:tbl>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p>
    <w:p w:rsidR="00C9782B" w:rsidRDefault="00C9782B" w:rsidP="00C9782B">
      <w:pPr>
        <w:spacing w:after="0" w:line="480" w:lineRule="auto"/>
        <w:jc w:val="both"/>
        <w:rPr>
          <w:rFonts w:asciiTheme="majorBidi" w:hAnsiTheme="majorBidi" w:cstheme="majorBidi"/>
          <w:b/>
        </w:rPr>
      </w:pPr>
      <w:r>
        <w:rPr>
          <w:rFonts w:asciiTheme="majorBidi" w:hAnsiTheme="majorBidi" w:cstheme="majorBidi"/>
          <w:b/>
        </w:rPr>
        <w:t>3.3</w:t>
      </w:r>
      <w:r>
        <w:rPr>
          <w:rFonts w:asciiTheme="majorBidi" w:hAnsiTheme="majorBidi" w:cstheme="majorBidi"/>
          <w:b/>
        </w:rPr>
        <w:tab/>
        <w:t>Perancangan</w:t>
      </w:r>
    </w:p>
    <w:p w:rsidR="00C9782B" w:rsidRDefault="00C9782B" w:rsidP="00C9782B">
      <w:pPr>
        <w:spacing w:after="0" w:line="480" w:lineRule="auto"/>
        <w:ind w:firstLine="720"/>
        <w:jc w:val="both"/>
        <w:rPr>
          <w:rFonts w:ascii="Times New Roman" w:eastAsiaTheme="minorHAnsi" w:hAnsi="Times New Roman" w:cs="Times New Roman"/>
        </w:rPr>
      </w:pPr>
      <w:r>
        <w:rPr>
          <w:rFonts w:asciiTheme="majorBidi" w:hAnsiTheme="majorBidi" w:cstheme="majorBidi"/>
        </w:rPr>
        <w:lastRenderedPageBreak/>
        <w:t xml:space="preserve">Dalam melakukan perancangan sistem, model perancangan yang digunakan adalah perancangan berorientasi </w:t>
      </w:r>
      <w:r>
        <w:rPr>
          <w:rFonts w:asciiTheme="majorBidi" w:hAnsiTheme="majorBidi" w:cstheme="majorBidi"/>
          <w:lang w:val="en-US"/>
        </w:rPr>
        <w:t>proses</w:t>
      </w:r>
      <w:r>
        <w:rPr>
          <w:rFonts w:asciiTheme="majorBidi" w:hAnsiTheme="majorBidi" w:cstheme="majorBidi"/>
        </w:rPr>
        <w:t xml:space="preserve"> menggunakan </w:t>
      </w:r>
      <w:r>
        <w:rPr>
          <w:rFonts w:asciiTheme="majorBidi" w:hAnsiTheme="majorBidi" w:cstheme="majorBidi"/>
          <w:lang w:val="en-US"/>
        </w:rPr>
        <w:t>DFD</w:t>
      </w:r>
      <w:r>
        <w:rPr>
          <w:rFonts w:asciiTheme="majorBidi" w:hAnsiTheme="majorBidi" w:cstheme="majorBidi"/>
        </w:rPr>
        <w:t xml:space="preserve">. </w:t>
      </w:r>
      <w:r>
        <w:t xml:space="preserve">Berikut adalah perancangan berorientasi </w:t>
      </w:r>
      <w:r>
        <w:rPr>
          <w:lang w:val="en-US"/>
        </w:rPr>
        <w:t>proses</w:t>
      </w:r>
      <w:r>
        <w:t>:</w:t>
      </w:r>
    </w:p>
    <w:p w:rsidR="00C9782B" w:rsidRDefault="00C9782B" w:rsidP="00C9782B">
      <w:pPr>
        <w:spacing w:after="0" w:line="480" w:lineRule="auto"/>
        <w:rPr>
          <w:b/>
          <w:lang w:val="en-US"/>
        </w:rPr>
      </w:pPr>
      <w:r>
        <w:rPr>
          <w:b/>
          <w:lang w:val="en-US"/>
        </w:rPr>
        <w:t>3.</w:t>
      </w:r>
      <w:r>
        <w:rPr>
          <w:b/>
        </w:rPr>
        <w:t>3</w:t>
      </w:r>
      <w:r>
        <w:rPr>
          <w:b/>
          <w:lang w:val="en-US"/>
        </w:rPr>
        <w:t>.1</w:t>
      </w:r>
      <w:r>
        <w:rPr>
          <w:b/>
        </w:rPr>
        <w:tab/>
      </w:r>
      <w:r>
        <w:rPr>
          <w:b/>
          <w:lang w:val="en-US"/>
        </w:rPr>
        <w:t>Pemodelan Proses</w:t>
      </w:r>
    </w:p>
    <w:p w:rsidR="00C9782B" w:rsidRDefault="00C9782B" w:rsidP="00C9782B">
      <w:pPr>
        <w:spacing w:after="0" w:line="480" w:lineRule="auto"/>
        <w:rPr>
          <w:b/>
        </w:rPr>
      </w:pPr>
      <w:r>
        <w:rPr>
          <w:b/>
          <w:lang w:val="en-US"/>
        </w:rPr>
        <w:t>3.</w:t>
      </w:r>
      <w:r>
        <w:rPr>
          <w:b/>
        </w:rPr>
        <w:t>3</w:t>
      </w:r>
      <w:r>
        <w:rPr>
          <w:b/>
          <w:lang w:val="en-US"/>
        </w:rPr>
        <w:t>.1.1 Context Diagram</w:t>
      </w:r>
      <w:r>
        <w:rPr>
          <w:b/>
        </w:rPr>
        <w:t xml:space="preserve"> </w:t>
      </w:r>
      <w:r>
        <w:rPr>
          <w:b/>
          <w:lang w:val="en-US"/>
        </w:rPr>
        <w:t>Sistem</w:t>
      </w:r>
      <w:r>
        <w:rPr>
          <w:b/>
        </w:rPr>
        <w:t xml:space="preserve"> Informasi Pendukung Keputusan Beasiswa</w:t>
      </w:r>
    </w:p>
    <w:p w:rsidR="00C9782B" w:rsidRDefault="00C9782B" w:rsidP="00C9782B">
      <w:pPr>
        <w:spacing w:line="480" w:lineRule="auto"/>
        <w:jc w:val="center"/>
        <w:rPr>
          <w:b/>
        </w:rPr>
      </w:pPr>
      <w:r>
        <w:rPr>
          <w:b/>
          <w:noProof/>
          <w:lang w:val="en-US" w:eastAsia="en-US"/>
        </w:rPr>
        <w:drawing>
          <wp:inline distT="0" distB="0" distL="0" distR="0">
            <wp:extent cx="5038725" cy="25908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590800"/>
                    </a:xfrm>
                    <a:prstGeom prst="rect">
                      <a:avLst/>
                    </a:prstGeom>
                    <a:noFill/>
                    <a:ln>
                      <a:noFill/>
                    </a:ln>
                  </pic:spPr>
                </pic:pic>
              </a:graphicData>
            </a:graphic>
          </wp:inline>
        </w:drawing>
      </w:r>
    </w:p>
    <w:p w:rsidR="00C9782B" w:rsidRDefault="00C9782B" w:rsidP="00C9782B">
      <w:pPr>
        <w:spacing w:line="480" w:lineRule="auto"/>
        <w:jc w:val="center"/>
        <w:rPr>
          <w:b/>
        </w:rPr>
      </w:pPr>
      <w:r>
        <w:rPr>
          <w:b/>
          <w:lang w:val="en-US"/>
        </w:rPr>
        <w:t>Gambar 3.</w:t>
      </w:r>
      <w:r>
        <w:rPr>
          <w:b/>
        </w:rPr>
        <w:t>3</w:t>
      </w:r>
      <w:r>
        <w:rPr>
          <w:b/>
          <w:lang w:val="en-US"/>
        </w:rPr>
        <w:t xml:space="preserve"> </w:t>
      </w:r>
      <w:r>
        <w:rPr>
          <w:lang w:val="en-US"/>
        </w:rPr>
        <w:t>Context Diagram Sistem</w:t>
      </w:r>
      <w:r>
        <w:t xml:space="preserve"> Informasi Pendukung Keputusan Beasiswa</w:t>
      </w:r>
    </w:p>
    <w:p w:rsidR="00C9782B" w:rsidRDefault="00C9782B" w:rsidP="00C9782B">
      <w:pPr>
        <w:spacing w:line="480" w:lineRule="auto"/>
        <w:jc w:val="both"/>
      </w:pPr>
      <w:r>
        <w:rPr>
          <w:i/>
        </w:rPr>
        <w:tab/>
      </w:r>
      <w:r>
        <w:t>Sistem informasi pendukung keputusan beasiswa memiliki 4 entitas yakni tim seleksi, siswa, wakasis dan kepala sekolah dimana siswa mengirim data atau input data, kemudian tim seleksi menerima laporan data siswa dan menginputkan input kriteria siswa untuk diseleksi, lalu wakasis menerima laporan data siswa dari tim seleksi sehingga wakasis dapat melakukan proses seleksi dan kepala sekolah berperan untuk menerima laporan hasil beasiswa lalu mengvalidasi laporan tersebut yang nantinya hasil tersebut diterima oleh siswa.</w:t>
      </w:r>
    </w:p>
    <w:p w:rsidR="00C9782B" w:rsidRDefault="00C9782B" w:rsidP="00C9782B">
      <w:pPr>
        <w:spacing w:line="480" w:lineRule="auto"/>
        <w:jc w:val="both"/>
        <w:rPr>
          <w:b/>
        </w:rPr>
      </w:pPr>
      <w:r>
        <w:rPr>
          <w:b/>
        </w:rPr>
        <w:t>3.3.1.2</w:t>
      </w:r>
      <w:r>
        <w:rPr>
          <w:b/>
        </w:rPr>
        <w:tab/>
        <w:t xml:space="preserve">DFD level 1 </w:t>
      </w:r>
      <w:r>
        <w:rPr>
          <w:b/>
          <w:lang w:val="en-US"/>
        </w:rPr>
        <w:t>Sistem</w:t>
      </w:r>
      <w:r>
        <w:rPr>
          <w:b/>
        </w:rPr>
        <w:t xml:space="preserve"> Informasi Pendukung Keputusan Beasiswa</w:t>
      </w:r>
    </w:p>
    <w:p w:rsidR="00C9782B" w:rsidRDefault="00C9782B" w:rsidP="00C9782B">
      <w:pPr>
        <w:spacing w:line="480" w:lineRule="auto"/>
        <w:jc w:val="both"/>
        <w:rPr>
          <w:i/>
        </w:rPr>
      </w:pPr>
      <w:r>
        <w:rPr>
          <w:i/>
          <w:noProof/>
          <w:lang w:val="en-US" w:eastAsia="en-US"/>
        </w:rPr>
        <w:lastRenderedPageBreak/>
        <w:drawing>
          <wp:inline distT="0" distB="0" distL="0" distR="0">
            <wp:extent cx="5038725" cy="7115175"/>
            <wp:effectExtent l="0" t="0" r="9525" b="9525"/>
            <wp:docPr id="76" name="Picture 76" descr="WhatsApp Image 2019-10-10 at 1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19-10-10 at 14.1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7115175"/>
                    </a:xfrm>
                    <a:prstGeom prst="rect">
                      <a:avLst/>
                    </a:prstGeom>
                    <a:noFill/>
                    <a:ln>
                      <a:noFill/>
                    </a:ln>
                  </pic:spPr>
                </pic:pic>
              </a:graphicData>
            </a:graphic>
          </wp:inline>
        </w:drawing>
      </w:r>
    </w:p>
    <w:p w:rsidR="00C9782B" w:rsidRDefault="00C9782B" w:rsidP="00C9782B">
      <w:pPr>
        <w:pStyle w:val="ListParagraph"/>
        <w:spacing w:line="480" w:lineRule="auto"/>
        <w:ind w:left="0"/>
        <w:rPr>
          <w:b/>
        </w:rPr>
      </w:pPr>
      <w:r>
        <w:rPr>
          <w:b/>
          <w:lang w:val="en-US"/>
        </w:rPr>
        <w:t>Gambar 3.</w:t>
      </w:r>
      <w:r>
        <w:rPr>
          <w:b/>
        </w:rPr>
        <w:t>4</w:t>
      </w:r>
      <w:r>
        <w:rPr>
          <w:b/>
          <w:lang w:val="en-US"/>
        </w:rPr>
        <w:t xml:space="preserve"> </w:t>
      </w:r>
      <w:r>
        <w:t>DFD level 1</w:t>
      </w:r>
      <w:r>
        <w:rPr>
          <w:lang w:val="en-US"/>
        </w:rPr>
        <w:t xml:space="preserve"> Sistem</w:t>
      </w:r>
      <w:r>
        <w:t xml:space="preserve"> Informasi Pendukung Keputusan Beasiswa</w:t>
      </w:r>
    </w:p>
    <w:p w:rsidR="00C9782B" w:rsidRDefault="00C9782B" w:rsidP="00C9782B">
      <w:pPr>
        <w:spacing w:before="240" w:line="480" w:lineRule="auto"/>
        <w:ind w:firstLine="720"/>
        <w:jc w:val="both"/>
      </w:pPr>
      <w:r>
        <w:lastRenderedPageBreak/>
        <w:t>Pada dfd level 1 sistem informasi pendukung keputusan beasiswa terdapat empat proses yaitu pendaftaran siswa (entitas siswa), penilaian (entitas tim seleksi), pembuatan kriteria (entitas wakasis) dan validasi (entitas kepala sekolah) dimana pada setiaap proses mempunyai user/entitas yang berbeda untuk menjalankan sistemnya.</w:t>
      </w:r>
    </w:p>
    <w:p w:rsidR="00C9782B" w:rsidRDefault="00C9782B" w:rsidP="00C9782B">
      <w:pPr>
        <w:pStyle w:val="ListParagraph"/>
        <w:spacing w:line="480" w:lineRule="auto"/>
        <w:ind w:left="0"/>
        <w:rPr>
          <w:b/>
        </w:rPr>
      </w:pPr>
      <w:r>
        <w:rPr>
          <w:b/>
        </w:rPr>
        <w:t>3.1.1.3</w:t>
      </w:r>
      <w:r>
        <w:rPr>
          <w:b/>
        </w:rPr>
        <w:tab/>
        <w:t>DFD level 2 Pendaftaran Siswa</w:t>
      </w:r>
    </w:p>
    <w:p w:rsidR="00C9782B" w:rsidRDefault="00C9782B" w:rsidP="00C9782B">
      <w:pPr>
        <w:pStyle w:val="ListParagraph"/>
        <w:spacing w:line="480" w:lineRule="auto"/>
        <w:ind w:left="0"/>
        <w:rPr>
          <w:b/>
        </w:rPr>
      </w:pPr>
      <w:r>
        <w:rPr>
          <w:b/>
          <w:noProof/>
          <w:lang w:val="en-US" w:eastAsia="en-US"/>
        </w:rPr>
        <w:drawing>
          <wp:inline distT="0" distB="0" distL="0" distR="0">
            <wp:extent cx="5038725" cy="4181475"/>
            <wp:effectExtent l="0" t="0" r="9525" b="9525"/>
            <wp:docPr id="75" name="Picture 75" descr="WhatsApp Image 2019-10-10 at 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atsApp Image 2019-10-10 at 13.57.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4181475"/>
                    </a:xfrm>
                    <a:prstGeom prst="rect">
                      <a:avLst/>
                    </a:prstGeom>
                    <a:noFill/>
                    <a:ln>
                      <a:noFill/>
                    </a:ln>
                  </pic:spPr>
                </pic:pic>
              </a:graphicData>
            </a:graphic>
          </wp:inline>
        </w:drawing>
      </w:r>
    </w:p>
    <w:p w:rsidR="00C9782B" w:rsidRDefault="00C9782B" w:rsidP="00C9782B">
      <w:pPr>
        <w:pStyle w:val="ListParagraph"/>
        <w:spacing w:line="480" w:lineRule="auto"/>
        <w:ind w:firstLine="720"/>
        <w:rPr>
          <w:b/>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4061460</wp:posOffset>
                </wp:positionH>
                <wp:positionV relativeFrom="paragraph">
                  <wp:posOffset>4924425</wp:posOffset>
                </wp:positionV>
                <wp:extent cx="563880" cy="113665"/>
                <wp:effectExtent l="0" t="0" r="26670" b="19685"/>
                <wp:wrapNone/>
                <wp:docPr id="84" name="Rectangle 84"/>
                <wp:cNvGraphicFramePr/>
                <a:graphic xmlns:a="http://schemas.openxmlformats.org/drawingml/2006/main">
                  <a:graphicData uri="http://schemas.microsoft.com/office/word/2010/wordprocessingShape">
                    <wps:wsp>
                      <wps:cNvSpPr/>
                      <wps:spPr>
                        <a:xfrm>
                          <a:off x="0" y="0"/>
                          <a:ext cx="563880" cy="113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633B7F" id="Rectangle 84" o:spid="_x0000_s1026" style="position:absolute;margin-left:319.8pt;margin-top:387.75pt;width:44.4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KUkQIAAK0FAAAOAAAAZHJzL2Uyb0RvYy54bWysVMFu2zAMvQ/YPwi6r47TJEuDOkXQosOA&#10;og3aDj0rshQbkEVNUuJkXz9Ksp2uK3YoloMiiuQj+Uzy8urQKLIX1tWgC5qfjSgRmkNZ621Bfzzf&#10;fplT4jzTJVOgRUGPwtGr5edPl61ZiDFUoEphCYJot2hNQSvvzSLLHK9Ew9wZGKFRKcE2zKNot1lp&#10;WYvojcrGo9Esa8GWxgIXzuHrTVLSZcSXUnD/IKUTnqiCYm4+njaem3Bmy0u22Fpmqpp3abAPZNGw&#10;WmPQAeqGeUZ2tv4Lqqm5BQfSn3FoMpCy5iLWgNXkozfVPFXMiFgLkuPMQJP7f7D8fr+2pC4LOp9Q&#10;olmD3+gRWWN6qwTBNySoNW6Bdk9mbTvJ4TVUe5C2Cf9YBzlEUo8DqeLgCcfH6ex8PkfqOary/Hw2&#10;mwbM7ORsrPPfBDQkXApqMXqkku3vnE+mvUmI5UDV5W2tVBRCn4hrZcme4RfebPMO/A8rpT/kiDkG&#10;zyzUnyqON39UIuAp/SgkUoc1jmPCsWlPyTDOhfZ5UlWsFCnH6Qh/fZZ9+pGQCBiQJVY3YHcAvWUC&#10;6bETPZ19cBWx5wfn0b8SS86DR4wM2g/OTa3BvgegsKoucrLvSUrUBJY2UB6xsSykiXOG39b4ee+Y&#10;82tmccSwI3Bt+Ac8pIK2oNDdKKnA/nrvPdhj56OWkhZHtqDu545ZQYn6rnEmLvLJJMx4FCbTr2MU&#10;7GvN5rVG75prwJ7JcUEZHq/B3qv+Ki00L7hdViEqqpjmGLug3NteuPZpleB+4mK1imY414b5O/1k&#10;eAAPrIb2fT68MGu6Hvc4HPfQjzdbvGn1ZBs8Nax2HmQd5+DEa8c37oTYON3+CkvntRytTlt2+RsA&#10;AP//AwBQSwMEFAAGAAgAAAAhALXJVsPjAAAACwEAAA8AAABkcnMvZG93bnJldi54bWxMj8FOwzAM&#10;hu9IvENkJG4spdvatTSdEAIhpB1gQ9qOXuO0FU1SNWlX3p5wgpstf/r9/cV21h2baHCtNQLuFxEw&#10;MpWVrakFfB5e7jbAnEcjsbOGBHyTg215fVVgLu3FfNC09zULIcblKKDxvs85d1VDGt3C9mTCTdlB&#10;ow/rUHM54CWE647HUZRwja0JHxrs6amh6ms/agEnha+H5ze34yqeVNa+j0eVjkLc3syPD8A8zf4P&#10;hl/9oA5lcDrb0UjHOgHJMksCKiBN12tggUjjzQrYOQzZcgW8LPj/DuUPAAAA//8DAFBLAQItABQA&#10;BgAIAAAAIQC2gziS/gAAAOEBAAATAAAAAAAAAAAAAAAAAAAAAABbQ29udGVudF9UeXBlc10ueG1s&#10;UEsBAi0AFAAGAAgAAAAhADj9If/WAAAAlAEAAAsAAAAAAAAAAAAAAAAALwEAAF9yZWxzLy5yZWxz&#10;UEsBAi0AFAAGAAgAAAAhAI4vwpSRAgAArQUAAA4AAAAAAAAAAAAAAAAALgIAAGRycy9lMm9Eb2Mu&#10;eG1sUEsBAi0AFAAGAAgAAAAhALXJVsPjAAAACwEAAA8AAAAAAAAAAAAAAAAA6wQAAGRycy9kb3du&#10;cmV2LnhtbFBLBQYAAAAABAAEAPMAAAD7BQAAAAA=&#10;" fillcolor="white [3212]" strokecolor="white [3212]" strokeweight="1pt"/>
            </w:pict>
          </mc:Fallback>
        </mc:AlternateContent>
      </w:r>
      <w:r>
        <w:rPr>
          <w:b/>
        </w:rPr>
        <w:t xml:space="preserve">       </w:t>
      </w:r>
      <w:r>
        <w:rPr>
          <w:b/>
          <w:lang w:val="en-US"/>
        </w:rPr>
        <w:t>Gambar 3.</w:t>
      </w:r>
      <w:r>
        <w:rPr>
          <w:b/>
        </w:rPr>
        <w:t>5</w:t>
      </w:r>
      <w:r>
        <w:rPr>
          <w:b/>
          <w:lang w:val="en-US"/>
        </w:rPr>
        <w:t xml:space="preserve"> </w:t>
      </w:r>
      <w:r>
        <w:t>DFD level 2</w:t>
      </w:r>
      <w:r>
        <w:rPr>
          <w:lang w:val="en-US"/>
        </w:rPr>
        <w:t xml:space="preserve"> </w:t>
      </w:r>
      <w:r>
        <w:t>Pendaftaran Siswa</w:t>
      </w:r>
    </w:p>
    <w:p w:rsidR="00C9782B" w:rsidRDefault="00C9782B" w:rsidP="00C9782B">
      <w:pPr>
        <w:spacing w:line="480" w:lineRule="auto"/>
        <w:ind w:firstLine="720"/>
        <w:jc w:val="both"/>
      </w:pPr>
      <w:r>
        <w:t xml:space="preserve">Pada gambar diatas merupakan dfd lvl 2 untuk pendaftaran siswa dimana siswa akan menginputkan data ke proses pendaftran siswa, setelah terisi data tersebut tersimpan ke tabel siswa lalu tim seleksi menerima laporan data siswa dari proses pendaftaran siswa yang akan menampilkan table pendaftran_beasiswa, selain itu siswa </w:t>
      </w:r>
      <w:r>
        <w:lastRenderedPageBreak/>
        <w:t>dapat menerima informasi berita, persyaratan dan memilih jenis beasiswa yang sudah diatur oleh tim seleksi.</w:t>
      </w:r>
    </w:p>
    <w:p w:rsidR="00C9782B" w:rsidRDefault="00C9782B" w:rsidP="00C9782B">
      <w:pPr>
        <w:spacing w:line="480" w:lineRule="auto"/>
        <w:jc w:val="both"/>
        <w:rPr>
          <w:b/>
        </w:rPr>
      </w:pPr>
      <w:r>
        <w:rPr>
          <w:b/>
        </w:rPr>
        <w:t>3.3.1.4</w:t>
      </w:r>
      <w:r>
        <w:rPr>
          <w:b/>
        </w:rPr>
        <w:tab/>
        <w:t>DFD Level 2 Penilaian Siswa</w:t>
      </w:r>
    </w:p>
    <w:p w:rsidR="00C9782B" w:rsidRDefault="00C9782B" w:rsidP="00C9782B">
      <w:pPr>
        <w:spacing w:line="480" w:lineRule="auto"/>
        <w:jc w:val="both"/>
        <w:rPr>
          <w:i/>
        </w:rPr>
      </w:pPr>
      <w:r>
        <w:rPr>
          <w:i/>
          <w:noProof/>
          <w:lang w:val="en-US" w:eastAsia="en-US"/>
        </w:rPr>
        <w:drawing>
          <wp:inline distT="0" distB="0" distL="0" distR="0">
            <wp:extent cx="5038725" cy="3419475"/>
            <wp:effectExtent l="0" t="0" r="9525" b="9525"/>
            <wp:docPr id="74" name="Picture 74" descr="WhatsApp Image 2019-10-10 at 13.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sApp Image 2019-10-10 at 13.56.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rsidR="00C9782B" w:rsidRDefault="00C9782B" w:rsidP="00C9782B">
      <w:pPr>
        <w:pStyle w:val="ListParagraph"/>
        <w:spacing w:line="480" w:lineRule="auto"/>
        <w:ind w:left="0"/>
        <w:jc w:val="center"/>
        <w:rPr>
          <w:b/>
        </w:rPr>
      </w:pPr>
      <w:r>
        <w:rPr>
          <w:b/>
          <w:lang w:val="en-US"/>
        </w:rPr>
        <w:t>Gambar 3.</w:t>
      </w:r>
      <w:r>
        <w:rPr>
          <w:b/>
        </w:rPr>
        <w:t>6</w:t>
      </w:r>
      <w:r>
        <w:rPr>
          <w:b/>
          <w:lang w:val="en-US"/>
        </w:rPr>
        <w:t xml:space="preserve"> </w:t>
      </w:r>
      <w:r>
        <w:t>DFD level 2 Penilaian Siswa</w:t>
      </w:r>
    </w:p>
    <w:p w:rsidR="00C9782B" w:rsidRDefault="00C9782B" w:rsidP="00C9782B">
      <w:pPr>
        <w:pStyle w:val="ListParagraph"/>
        <w:spacing w:line="480" w:lineRule="auto"/>
        <w:ind w:left="0"/>
        <w:jc w:val="both"/>
      </w:pPr>
      <w:r>
        <w:tab/>
        <w:t>Pada dfd level 2 penilaian siswa untuk tim seleksi setelah menerima data siswa pada tabel pendaftaran beasiswa tim seleksi melakukan input nilai kriteria siswa yang akan dimasukan ke dalam proses penilaian dimana pada proses tersebut akan menyimpan tabel detail pendaftaran yang nantinya tabel kriteria dan himpunan kriteria akan mengecek pada proses pengecekan lalu proses tersebut menampilkan nilai kriteria pada user wakasis.</w:t>
      </w: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r>
        <w:rPr>
          <w:b/>
        </w:rPr>
        <w:t>3.3.1.5 DFD Level 2 Setting Kriteria</w:t>
      </w:r>
    </w:p>
    <w:p w:rsidR="00C9782B" w:rsidRDefault="00C9782B" w:rsidP="00C9782B">
      <w:pPr>
        <w:pStyle w:val="ListParagraph"/>
        <w:spacing w:line="480" w:lineRule="auto"/>
        <w:ind w:left="0"/>
        <w:jc w:val="both"/>
        <w:rPr>
          <w:b/>
        </w:rPr>
      </w:pPr>
      <w:r>
        <w:rPr>
          <w:b/>
          <w:noProof/>
          <w:lang w:val="en-US" w:eastAsia="en-US"/>
        </w:rPr>
        <w:lastRenderedPageBreak/>
        <w:drawing>
          <wp:inline distT="0" distB="0" distL="0" distR="0">
            <wp:extent cx="5038725" cy="1314450"/>
            <wp:effectExtent l="0" t="0" r="9525" b="0"/>
            <wp:docPr id="73" name="Picture 73" descr="WhatsApp Image 2019-10-10 at 13.56.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atsApp Image 2019-10-10 at 13.56.38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1314450"/>
                    </a:xfrm>
                    <a:prstGeom prst="rect">
                      <a:avLst/>
                    </a:prstGeom>
                    <a:noFill/>
                    <a:ln>
                      <a:noFill/>
                    </a:ln>
                  </pic:spPr>
                </pic:pic>
              </a:graphicData>
            </a:graphic>
          </wp:inline>
        </w:drawing>
      </w:r>
    </w:p>
    <w:p w:rsidR="00C9782B" w:rsidRDefault="00C9782B" w:rsidP="00C9782B">
      <w:pPr>
        <w:pStyle w:val="ListParagraph"/>
        <w:spacing w:line="480" w:lineRule="auto"/>
        <w:ind w:left="0"/>
        <w:jc w:val="center"/>
        <w:rPr>
          <w:b/>
        </w:rPr>
      </w:pPr>
      <w:r>
        <w:rPr>
          <w:b/>
        </w:rPr>
        <w:t xml:space="preserve">Gambar 3.7 </w:t>
      </w:r>
      <w:r>
        <w:t>DFD Level 2 Setting Kriteria</w:t>
      </w:r>
    </w:p>
    <w:p w:rsidR="00C9782B" w:rsidRDefault="00C9782B" w:rsidP="00C9782B">
      <w:pPr>
        <w:pStyle w:val="ListParagraph"/>
        <w:spacing w:line="480" w:lineRule="auto"/>
        <w:ind w:left="0"/>
        <w:jc w:val="both"/>
      </w:pPr>
      <w:r>
        <w:tab/>
        <w:t>Pada dfd level 2 setting kriteria wakasis berperan mengatur nilai kriteria beasiswa prestasi maupun bksm dimana wakasis dapat menambahkan kriteria baru serta melakukan pengubahan nilai kriteria yang nantinya tersimpan kedalam  tabel kriteria dan himpunan kriteria.</w:t>
      </w:r>
    </w:p>
    <w:p w:rsidR="00C9782B" w:rsidRDefault="00C9782B" w:rsidP="00C9782B">
      <w:pPr>
        <w:pStyle w:val="ListParagraph"/>
        <w:spacing w:line="480" w:lineRule="auto"/>
        <w:ind w:left="0"/>
        <w:jc w:val="both"/>
        <w:rPr>
          <w:b/>
        </w:rPr>
      </w:pPr>
      <w:r>
        <w:rPr>
          <w:b/>
        </w:rPr>
        <w:t>3.3.1.6 DFD Level 2 Validasi</w:t>
      </w:r>
    </w:p>
    <w:p w:rsidR="00C9782B" w:rsidRDefault="00C9782B" w:rsidP="00C9782B">
      <w:pPr>
        <w:pStyle w:val="ListParagraph"/>
        <w:spacing w:line="480" w:lineRule="auto"/>
        <w:ind w:left="0"/>
        <w:jc w:val="both"/>
        <w:rPr>
          <w:b/>
        </w:rPr>
      </w:pPr>
      <w:r>
        <w:rPr>
          <w:b/>
          <w:noProof/>
          <w:lang w:val="en-US" w:eastAsia="en-US"/>
        </w:rPr>
        <w:drawing>
          <wp:inline distT="0" distB="0" distL="0" distR="0">
            <wp:extent cx="5038725" cy="1962150"/>
            <wp:effectExtent l="0" t="0" r="9525" b="0"/>
            <wp:docPr id="72" name="Picture 72" descr="WhatsApp Image 2019-09-27 at 16.31.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hatsApp Image 2019-09-27 at 16.31.35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1962150"/>
                    </a:xfrm>
                    <a:prstGeom prst="rect">
                      <a:avLst/>
                    </a:prstGeom>
                    <a:noFill/>
                    <a:ln>
                      <a:noFill/>
                    </a:ln>
                  </pic:spPr>
                </pic:pic>
              </a:graphicData>
            </a:graphic>
          </wp:inline>
        </w:drawing>
      </w:r>
    </w:p>
    <w:p w:rsidR="00C9782B" w:rsidRDefault="00C9782B" w:rsidP="00C9782B">
      <w:pPr>
        <w:pStyle w:val="ListParagraph"/>
        <w:spacing w:line="480" w:lineRule="auto"/>
        <w:ind w:left="1440" w:firstLine="720"/>
        <w:jc w:val="both"/>
        <w:rPr>
          <w:b/>
        </w:rPr>
      </w:pPr>
      <w:r>
        <w:rPr>
          <w:b/>
        </w:rPr>
        <w:t>Gambar 3.8</w:t>
      </w:r>
      <w:r>
        <w:t xml:space="preserve"> DFD Level 2 Validasi</w:t>
      </w:r>
    </w:p>
    <w:p w:rsidR="00C9782B" w:rsidRDefault="00C9782B" w:rsidP="00C9782B">
      <w:pPr>
        <w:spacing w:line="480" w:lineRule="auto"/>
        <w:ind w:firstLine="720"/>
        <w:jc w:val="both"/>
        <w:rPr>
          <w:b/>
        </w:rPr>
      </w:pPr>
      <w:r>
        <w:t>Pada dfd level 2 validasi kepsek akan menerima laporan nilai dari wakasis yang mana kepsek menerima permintaan validasi setelah kepsek mengetahui laporan tersebut kepsek akan melakukan validasi ke proses penyimpanan hasil validasi sebagaimana hasil tersebut menyimpan ke tabel pengumuman dan menampilkan ke user siswa.</w:t>
      </w:r>
    </w:p>
    <w:p w:rsidR="00C9782B" w:rsidRDefault="00C9782B" w:rsidP="00C9782B">
      <w:pPr>
        <w:spacing w:line="480" w:lineRule="auto"/>
        <w:rPr>
          <w:b/>
        </w:rPr>
      </w:pPr>
      <w:r>
        <w:rPr>
          <w:b/>
          <w:lang w:val="en-US"/>
        </w:rPr>
        <w:t>3.</w:t>
      </w:r>
      <w:r>
        <w:rPr>
          <w:b/>
        </w:rPr>
        <w:t>3</w:t>
      </w:r>
      <w:r>
        <w:rPr>
          <w:b/>
          <w:lang w:val="en-US"/>
        </w:rPr>
        <w:t>.2 Pemodelan Data</w:t>
      </w:r>
    </w:p>
    <w:p w:rsidR="00C9782B" w:rsidRDefault="00C9782B" w:rsidP="00C9782B">
      <w:pPr>
        <w:spacing w:line="480" w:lineRule="auto"/>
        <w:rPr>
          <w:b/>
        </w:rPr>
      </w:pPr>
      <w:r>
        <w:rPr>
          <w:b/>
        </w:rPr>
        <w:lastRenderedPageBreak/>
        <w:t>3.3.2.1 Entity Relationship Diagram</w:t>
      </w:r>
    </w:p>
    <w:p w:rsidR="00C9782B" w:rsidRDefault="00C9782B" w:rsidP="00C9782B">
      <w:pPr>
        <w:spacing w:line="480" w:lineRule="auto"/>
        <w:ind w:firstLine="720"/>
      </w:pPr>
      <w:r>
        <w:t>Berikut adalah ERD dari sistem pendukung keputusan beasiswa menggunakan metode SAW.</w:t>
      </w:r>
    </w:p>
    <w:p w:rsidR="00C9782B" w:rsidRDefault="00C9782B" w:rsidP="00C9782B">
      <w:pPr>
        <w:spacing w:line="480" w:lineRule="auto"/>
        <w:rPr>
          <w:b/>
        </w:rPr>
      </w:pPr>
      <w:r>
        <w:rPr>
          <w:b/>
          <w:noProof/>
          <w:lang w:val="en-US" w:eastAsia="en-US"/>
        </w:rPr>
        <w:drawing>
          <wp:inline distT="0" distB="0" distL="0" distR="0">
            <wp:extent cx="5038725" cy="3819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3819525"/>
                    </a:xfrm>
                    <a:prstGeom prst="rect">
                      <a:avLst/>
                    </a:prstGeom>
                    <a:noFill/>
                    <a:ln>
                      <a:noFill/>
                    </a:ln>
                  </pic:spPr>
                </pic:pic>
              </a:graphicData>
            </a:graphic>
          </wp:inline>
        </w:drawing>
      </w:r>
    </w:p>
    <w:p w:rsidR="00C9782B" w:rsidRDefault="00C9782B" w:rsidP="00C9782B">
      <w:pPr>
        <w:pStyle w:val="ListParagraph"/>
        <w:spacing w:line="480" w:lineRule="auto"/>
        <w:jc w:val="both"/>
      </w:pPr>
      <w:r>
        <w:rPr>
          <w:i/>
        </w:rPr>
        <w:tab/>
      </w:r>
      <w:r>
        <w:rPr>
          <w:i/>
        </w:rPr>
        <w:tab/>
      </w:r>
      <w:r>
        <w:rPr>
          <w:b/>
          <w:lang w:val="en-US"/>
        </w:rPr>
        <w:t>Gambar 3.</w:t>
      </w:r>
      <w:r>
        <w:rPr>
          <w:b/>
        </w:rPr>
        <w:t>9</w:t>
      </w:r>
      <w:r>
        <w:rPr>
          <w:b/>
          <w:lang w:val="en-US"/>
        </w:rPr>
        <w:t xml:space="preserve"> </w:t>
      </w:r>
      <w:r>
        <w:t>Entity Relationship Diagram</w:t>
      </w:r>
    </w:p>
    <w:p w:rsidR="00C9782B" w:rsidRDefault="00C9782B" w:rsidP="00C9782B">
      <w:pPr>
        <w:pStyle w:val="ListParagraph"/>
        <w:spacing w:line="480" w:lineRule="auto"/>
        <w:ind w:left="0"/>
        <w:jc w:val="both"/>
      </w:pPr>
      <w:r>
        <w:rPr>
          <w:b/>
        </w:rPr>
        <w:t xml:space="preserve">KETERANGAN: </w:t>
      </w:r>
      <w:r>
        <w:t>Pada gambar 3.9 Entity Relationship Diagram menunjukan terdapat 4 entitas wakasis, tim seleksi, kepala sekolah dan siswa yang saling berhubungan antar relasi.</w:t>
      </w: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r>
        <w:rPr>
          <w:b/>
        </w:rPr>
        <w:t>3.3.2.2 Struktur Tabel</w:t>
      </w:r>
    </w:p>
    <w:p w:rsidR="00C9782B" w:rsidRDefault="00C9782B" w:rsidP="00C9782B">
      <w:pPr>
        <w:spacing w:line="480" w:lineRule="auto"/>
        <w:ind w:firstLine="862"/>
        <w:jc w:val="both"/>
      </w:pPr>
      <w:r>
        <w:lastRenderedPageBreak/>
        <w:t>Berikut adalah tabel-tabel yang digunakan dalam program sistem pendukung keputusan beasiswa.</w:t>
      </w:r>
    </w:p>
    <w:p w:rsidR="00C9782B" w:rsidRDefault="00C9782B" w:rsidP="00C9782B">
      <w:pPr>
        <w:spacing w:line="480" w:lineRule="auto"/>
        <w:ind w:firstLine="709"/>
        <w:jc w:val="both"/>
        <w:rPr>
          <w:b/>
        </w:rPr>
      </w:pPr>
      <w:r>
        <w:rPr>
          <w:b/>
        </w:rPr>
        <w:t>a. Tabel Siswa</w:t>
      </w:r>
    </w:p>
    <w:p w:rsidR="00C9782B" w:rsidRDefault="00C9782B" w:rsidP="00C9782B">
      <w:pPr>
        <w:spacing w:line="480" w:lineRule="auto"/>
        <w:ind w:left="720" w:firstLine="720"/>
        <w:jc w:val="both"/>
      </w:pPr>
      <w:r>
        <w:t>Tabel ini adalah tabel penginputan data siswa untuk penerimaan beasiswa.</w:t>
      </w:r>
    </w:p>
    <w:tbl>
      <w:tblPr>
        <w:tblpPr w:leftFromText="180" w:rightFromText="180" w:bottomFromText="200" w:vertAnchor="text" w:horzAnchor="margin" w:tblpXSpec="right" w:tblpY="445"/>
        <w:tblW w:w="7174" w:type="dxa"/>
        <w:tblLook w:val="04A0" w:firstRow="1" w:lastRow="0" w:firstColumn="1" w:lastColumn="0" w:noHBand="0" w:noVBand="1"/>
      </w:tblPr>
      <w:tblGrid>
        <w:gridCol w:w="1852"/>
        <w:gridCol w:w="1530"/>
        <w:gridCol w:w="1124"/>
        <w:gridCol w:w="2668"/>
      </w:tblGrid>
      <w:tr w:rsidR="00C9782B" w:rsidTr="00C9782B">
        <w:trPr>
          <w:trHeight w:val="560"/>
        </w:trPr>
        <w:tc>
          <w:tcPr>
            <w:tcW w:w="7174"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Siswa</w:t>
            </w:r>
          </w:p>
        </w:tc>
      </w:tr>
      <w:tr w:rsidR="00C9782B" w:rsidTr="00C9782B">
        <w:trPr>
          <w:trHeight w:val="560"/>
        </w:trPr>
        <w:tc>
          <w:tcPr>
            <w:tcW w:w="7174"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NISN</w:t>
            </w:r>
          </w:p>
        </w:tc>
      </w:tr>
      <w:tr w:rsidR="00C9782B" w:rsidTr="00C9782B">
        <w:trPr>
          <w:trHeight w:val="560"/>
        </w:trPr>
        <w:tc>
          <w:tcPr>
            <w:tcW w:w="7174"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NISN</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NISN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Alamat</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Alamat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Password</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12</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Password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IdKelas</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IdKelas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Foto</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Foto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Tanggal_Lahir</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DATE</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Tanggal_Lahir Siswa</w:t>
            </w:r>
          </w:p>
        </w:tc>
      </w:tr>
      <w:tr w:rsidR="00C9782B" w:rsidTr="00C9782B">
        <w:trPr>
          <w:trHeight w:val="560"/>
        </w:trPr>
        <w:tc>
          <w:tcPr>
            <w:tcW w:w="1852"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Jenis_Kelamin</w:t>
            </w:r>
          </w:p>
        </w:tc>
        <w:tc>
          <w:tcPr>
            <w:tcW w:w="15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2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66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Jenis_Kelamin Siswa</w:t>
            </w:r>
          </w:p>
        </w:tc>
      </w:tr>
    </w:tbl>
    <w:p w:rsidR="00C9782B" w:rsidRDefault="00C9782B" w:rsidP="00C9782B">
      <w:pPr>
        <w:spacing w:line="480" w:lineRule="auto"/>
        <w:ind w:firstLine="720"/>
        <w:jc w:val="both"/>
        <w:rPr>
          <w:rFonts w:eastAsiaTheme="minorHAnsi"/>
          <w:b/>
          <w:lang w:eastAsia="en-US"/>
        </w:rPr>
      </w:pPr>
      <w:r>
        <w:rPr>
          <w:b/>
        </w:rPr>
        <w:t>Tabel 3.19 Tabel Siswa</w:t>
      </w:r>
    </w:p>
    <w:p w:rsidR="00C9782B" w:rsidRDefault="00C9782B" w:rsidP="00C9782B">
      <w:pPr>
        <w:spacing w:line="480" w:lineRule="auto"/>
        <w:jc w:val="both"/>
      </w:pPr>
    </w:p>
    <w:p w:rsidR="00C9782B" w:rsidRDefault="00C9782B" w:rsidP="00C9782B">
      <w:pPr>
        <w:spacing w:line="480" w:lineRule="auto"/>
        <w:jc w:val="both"/>
      </w:pPr>
    </w:p>
    <w:p w:rsidR="00C9782B" w:rsidRDefault="00C9782B" w:rsidP="00C9782B">
      <w:pPr>
        <w:pStyle w:val="ListParagraph"/>
        <w:spacing w:line="480" w:lineRule="auto"/>
        <w:ind w:left="851"/>
        <w:jc w:val="both"/>
        <w:rPr>
          <w:b/>
        </w:rPr>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pStyle w:val="ListParagraph"/>
        <w:spacing w:line="480" w:lineRule="auto"/>
        <w:jc w:val="both"/>
      </w:pPr>
      <w:r>
        <w:rPr>
          <w:b/>
        </w:rPr>
        <w:lastRenderedPageBreak/>
        <w:t>b. Tabel Beasiswa</w:t>
      </w:r>
    </w:p>
    <w:p w:rsidR="00C9782B" w:rsidRDefault="00C9782B" w:rsidP="00C9782B">
      <w:pPr>
        <w:pStyle w:val="ListParagraph"/>
        <w:spacing w:line="480" w:lineRule="auto"/>
        <w:ind w:firstLine="720"/>
        <w:jc w:val="both"/>
      </w:pPr>
      <w:r>
        <w:t>Tabel ini adalah tabel pemilihan beasiswa Prestasi maupun BKSM oleh siswa terdapat juga jadwal beasiswa.</w:t>
      </w:r>
    </w:p>
    <w:tbl>
      <w:tblPr>
        <w:tblpPr w:leftFromText="180" w:rightFromText="180" w:bottomFromText="200" w:vertAnchor="text" w:horzAnchor="margin" w:tblpXSpec="right" w:tblpY="429"/>
        <w:tblW w:w="7167" w:type="dxa"/>
        <w:tblLook w:val="04A0" w:firstRow="1" w:lastRow="0" w:firstColumn="1" w:lastColumn="0" w:noHBand="0" w:noVBand="1"/>
      </w:tblPr>
      <w:tblGrid>
        <w:gridCol w:w="1794"/>
        <w:gridCol w:w="1430"/>
        <w:gridCol w:w="1070"/>
        <w:gridCol w:w="2873"/>
      </w:tblGrid>
      <w:tr w:rsidR="00C9782B" w:rsidTr="00C9782B">
        <w:trPr>
          <w:trHeight w:val="374"/>
        </w:trPr>
        <w:tc>
          <w:tcPr>
            <w:tcW w:w="7167"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Beasiswa</w:t>
            </w:r>
          </w:p>
        </w:tc>
      </w:tr>
      <w:tr w:rsidR="00C9782B" w:rsidTr="00C9782B">
        <w:trPr>
          <w:trHeight w:val="374"/>
        </w:trPr>
        <w:tc>
          <w:tcPr>
            <w:tcW w:w="7167"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IdBeasiswa</w:t>
            </w:r>
          </w:p>
        </w:tc>
      </w:tr>
      <w:tr w:rsidR="00C9782B" w:rsidTr="00C9782B">
        <w:trPr>
          <w:trHeight w:val="374"/>
        </w:trPr>
        <w:tc>
          <w:tcPr>
            <w:tcW w:w="7167"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IdBeasiswa</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PrimaryKey</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 Beasiswa</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Tanggal_Buka</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DATE</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 Buka Beasiswa</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Tanggal_Tutup</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DATE</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Tanggal Tutup Beasiswa</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Keterangan</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TEXT</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Keterangan Beasiswa</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Kuota</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Kuota Beasiswa</w:t>
            </w:r>
          </w:p>
        </w:tc>
      </w:tr>
      <w:tr w:rsidR="00C9782B" w:rsidTr="00C9782B">
        <w:trPr>
          <w:trHeight w:val="374"/>
        </w:trPr>
        <w:tc>
          <w:tcPr>
            <w:tcW w:w="1794"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Persyaratan</w:t>
            </w:r>
          </w:p>
        </w:tc>
        <w:tc>
          <w:tcPr>
            <w:tcW w:w="143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0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2873"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Persyaratan Beasiswa</w:t>
            </w:r>
          </w:p>
        </w:tc>
      </w:tr>
    </w:tbl>
    <w:p w:rsidR="00C9782B" w:rsidRDefault="00C9782B" w:rsidP="00C9782B">
      <w:pPr>
        <w:spacing w:line="480" w:lineRule="auto"/>
        <w:ind w:firstLine="720"/>
        <w:jc w:val="both"/>
        <w:rPr>
          <w:rFonts w:eastAsiaTheme="minorHAnsi"/>
          <w:b/>
          <w:lang w:eastAsia="en-US"/>
        </w:rPr>
      </w:pPr>
      <w:r>
        <w:rPr>
          <w:b/>
        </w:rPr>
        <w:t>Tabel 3.20 Tabel Beasiswa</w:t>
      </w:r>
    </w:p>
    <w:p w:rsidR="00C9782B" w:rsidRDefault="00C9782B" w:rsidP="00C9782B">
      <w:pPr>
        <w:spacing w:line="480" w:lineRule="auto"/>
        <w:jc w:val="both"/>
      </w:pPr>
    </w:p>
    <w:p w:rsidR="00C9782B" w:rsidRDefault="00C9782B" w:rsidP="00C9782B">
      <w:pPr>
        <w:pStyle w:val="ListParagraph"/>
        <w:spacing w:line="480" w:lineRule="auto"/>
        <w:jc w:val="both"/>
        <w:rPr>
          <w:b/>
        </w:rPr>
      </w:pPr>
    </w:p>
    <w:p w:rsidR="00C9782B" w:rsidRDefault="00C9782B" w:rsidP="00C9782B">
      <w:pPr>
        <w:pStyle w:val="ListParagraph"/>
        <w:spacing w:line="480" w:lineRule="auto"/>
        <w:jc w:val="both"/>
        <w:rPr>
          <w:b/>
        </w:rPr>
      </w:pPr>
      <w:r>
        <w:rPr>
          <w:b/>
        </w:rPr>
        <w:t>c. Tabel detail_pendaftaran</w:t>
      </w:r>
    </w:p>
    <w:p w:rsidR="00C9782B" w:rsidRDefault="00C9782B" w:rsidP="00C9782B">
      <w:pPr>
        <w:pStyle w:val="ListParagraph"/>
        <w:spacing w:line="480" w:lineRule="auto"/>
        <w:jc w:val="both"/>
      </w:pPr>
      <w:r>
        <w:tab/>
        <w:t>Tabel ini adalah tabel detail pendaftaran beasiswa dimana terdapat idPendaftaran_beasiswa, nilai dan idHimpunan_kriteria.</w:t>
      </w:r>
    </w:p>
    <w:tbl>
      <w:tblPr>
        <w:tblpPr w:leftFromText="180" w:rightFromText="180" w:bottomFromText="200" w:vertAnchor="text" w:horzAnchor="margin" w:tblpXSpec="right" w:tblpY="444"/>
        <w:tblW w:w="7081" w:type="dxa"/>
        <w:tblLook w:val="04A0" w:firstRow="1" w:lastRow="0" w:firstColumn="1" w:lastColumn="0" w:noHBand="0" w:noVBand="1"/>
      </w:tblPr>
      <w:tblGrid>
        <w:gridCol w:w="2479"/>
        <w:gridCol w:w="1170"/>
        <w:gridCol w:w="1052"/>
        <w:gridCol w:w="2380"/>
      </w:tblGrid>
      <w:tr w:rsidR="00C9782B" w:rsidTr="00C9782B">
        <w:trPr>
          <w:trHeight w:val="399"/>
        </w:trPr>
        <w:tc>
          <w:tcPr>
            <w:tcW w:w="7081"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Detai Pendaftaran</w:t>
            </w:r>
          </w:p>
        </w:tc>
      </w:tr>
      <w:tr w:rsidR="00C9782B" w:rsidTr="00C9782B">
        <w:trPr>
          <w:trHeight w:val="399"/>
        </w:trPr>
        <w:tc>
          <w:tcPr>
            <w:tcW w:w="7081"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idpendaftaran_beasiswa, idhimpunan_kriteria</w:t>
            </w:r>
          </w:p>
        </w:tc>
      </w:tr>
      <w:tr w:rsidR="00C9782B" w:rsidTr="00C9782B">
        <w:trPr>
          <w:trHeight w:val="399"/>
        </w:trPr>
        <w:tc>
          <w:tcPr>
            <w:tcW w:w="7081"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399"/>
        </w:trPr>
        <w:tc>
          <w:tcPr>
            <w:tcW w:w="2479"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1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05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37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399"/>
        </w:trPr>
        <w:tc>
          <w:tcPr>
            <w:tcW w:w="2479"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idpendaftaran_beasiswa</w:t>
            </w:r>
          </w:p>
        </w:tc>
        <w:tc>
          <w:tcPr>
            <w:tcW w:w="11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05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37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399"/>
        </w:trPr>
        <w:tc>
          <w:tcPr>
            <w:tcW w:w="2479"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idhimpunan_kriteria</w:t>
            </w:r>
          </w:p>
        </w:tc>
        <w:tc>
          <w:tcPr>
            <w:tcW w:w="11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05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37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399"/>
        </w:trPr>
        <w:tc>
          <w:tcPr>
            <w:tcW w:w="2479"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w:t>
            </w:r>
          </w:p>
        </w:tc>
        <w:tc>
          <w:tcPr>
            <w:tcW w:w="117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DOUBLE</w:t>
            </w:r>
          </w:p>
        </w:tc>
        <w:tc>
          <w:tcPr>
            <w:tcW w:w="105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37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 detail pendaftaran</w:t>
            </w:r>
          </w:p>
        </w:tc>
      </w:tr>
    </w:tbl>
    <w:p w:rsidR="00C9782B" w:rsidRDefault="00C9782B" w:rsidP="00C9782B">
      <w:pPr>
        <w:spacing w:line="480" w:lineRule="auto"/>
        <w:ind w:firstLine="720"/>
        <w:jc w:val="both"/>
        <w:rPr>
          <w:rFonts w:eastAsiaTheme="minorHAnsi"/>
          <w:b/>
          <w:lang w:eastAsia="en-US"/>
        </w:rPr>
      </w:pPr>
      <w:r>
        <w:rPr>
          <w:b/>
        </w:rPr>
        <w:t>Tabel 3.21 Tabel Detail Pendaftaran</w:t>
      </w:r>
    </w:p>
    <w:p w:rsidR="00C9782B" w:rsidRDefault="00C9782B" w:rsidP="00C9782B">
      <w:pPr>
        <w:spacing w:line="480" w:lineRule="auto"/>
        <w:jc w:val="both"/>
      </w:pPr>
    </w:p>
    <w:p w:rsidR="00C9782B" w:rsidRDefault="00C9782B" w:rsidP="00C9782B">
      <w:pPr>
        <w:spacing w:line="480" w:lineRule="auto"/>
        <w:jc w:val="both"/>
      </w:pPr>
    </w:p>
    <w:p w:rsidR="00C9782B" w:rsidRDefault="00C9782B" w:rsidP="00C9782B">
      <w:pPr>
        <w:spacing w:line="480" w:lineRule="auto"/>
        <w:jc w:val="both"/>
      </w:pPr>
    </w:p>
    <w:p w:rsidR="00C9782B" w:rsidRDefault="00C9782B" w:rsidP="00C9782B">
      <w:pPr>
        <w:spacing w:line="480" w:lineRule="auto"/>
        <w:jc w:val="both"/>
      </w:pPr>
    </w:p>
    <w:p w:rsidR="00C9782B" w:rsidRDefault="00C9782B" w:rsidP="00C9782B">
      <w:pPr>
        <w:spacing w:line="480" w:lineRule="auto"/>
        <w:jc w:val="both"/>
        <w:rPr>
          <w:b/>
        </w:rPr>
      </w:pPr>
    </w:p>
    <w:p w:rsidR="00C9782B" w:rsidRDefault="00C9782B" w:rsidP="00C9782B">
      <w:pPr>
        <w:pStyle w:val="ListParagraph"/>
        <w:spacing w:line="480" w:lineRule="auto"/>
        <w:jc w:val="both"/>
        <w:rPr>
          <w:b/>
        </w:rPr>
      </w:pPr>
      <w:r>
        <w:rPr>
          <w:b/>
        </w:rPr>
        <w:t>d. Tabel himpunan_kriteria</w:t>
      </w:r>
    </w:p>
    <w:p w:rsidR="00C9782B" w:rsidRDefault="00C9782B" w:rsidP="00C9782B">
      <w:pPr>
        <w:pStyle w:val="ListParagraph"/>
        <w:spacing w:line="480" w:lineRule="auto"/>
        <w:jc w:val="both"/>
      </w:pPr>
      <w:r>
        <w:tab/>
        <w:t>Tabel ini adalah tabel himpunan_kriteria yang digunakan untuk menginput nilai himpunan kriteria.</w:t>
      </w:r>
    </w:p>
    <w:tbl>
      <w:tblPr>
        <w:tblpPr w:leftFromText="180" w:rightFromText="180" w:bottomFromText="200" w:vertAnchor="text" w:horzAnchor="margin" w:tblpXSpec="right" w:tblpY="405"/>
        <w:tblW w:w="7160" w:type="dxa"/>
        <w:tblLook w:val="04A0" w:firstRow="1" w:lastRow="0" w:firstColumn="1" w:lastColumn="0" w:noHBand="0" w:noVBand="1"/>
      </w:tblPr>
      <w:tblGrid>
        <w:gridCol w:w="2330"/>
        <w:gridCol w:w="1395"/>
        <w:gridCol w:w="1154"/>
        <w:gridCol w:w="2281"/>
      </w:tblGrid>
      <w:tr w:rsidR="00C9782B" w:rsidTr="00C9782B">
        <w:trPr>
          <w:trHeight w:val="348"/>
        </w:trPr>
        <w:tc>
          <w:tcPr>
            <w:tcW w:w="3725" w:type="dxa"/>
            <w:gridSpan w:val="2"/>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Himpunan Kriteria</w:t>
            </w:r>
          </w:p>
        </w:tc>
        <w:tc>
          <w:tcPr>
            <w:tcW w:w="1154"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2281" w:type="dxa"/>
            <w:tcBorders>
              <w:top w:val="single" w:sz="4" w:space="0" w:color="auto"/>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348"/>
        </w:trPr>
        <w:tc>
          <w:tcPr>
            <w:tcW w:w="3725" w:type="dxa"/>
            <w:gridSpan w:val="2"/>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PrimaryKey: idhimpunan_kriteria</w:t>
            </w:r>
          </w:p>
        </w:tc>
        <w:tc>
          <w:tcPr>
            <w:tcW w:w="1154"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348"/>
        </w:trPr>
        <w:tc>
          <w:tcPr>
            <w:tcW w:w="2330" w:type="dxa"/>
            <w:tcBorders>
              <w:top w:val="nil"/>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c>
          <w:tcPr>
            <w:tcW w:w="1395"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154"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idhimpunan_kriteria</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Idkriteria</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 kriteria</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Range</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Range himpunan kriteria</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Keterangan</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Keterangan himpunan kriteria</w:t>
            </w:r>
          </w:p>
        </w:tc>
      </w:tr>
      <w:tr w:rsidR="00C9782B" w:rsidTr="00C9782B">
        <w:trPr>
          <w:trHeight w:val="348"/>
        </w:trPr>
        <w:tc>
          <w:tcPr>
            <w:tcW w:w="2330"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w:t>
            </w:r>
          </w:p>
        </w:tc>
        <w:tc>
          <w:tcPr>
            <w:tcW w:w="139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DOUBLE</w:t>
            </w:r>
          </w:p>
        </w:tc>
        <w:tc>
          <w:tcPr>
            <w:tcW w:w="115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28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 himpunan kriteria</w:t>
            </w:r>
          </w:p>
        </w:tc>
      </w:tr>
    </w:tbl>
    <w:p w:rsidR="00C9782B" w:rsidRDefault="00C9782B" w:rsidP="00C9782B">
      <w:pPr>
        <w:spacing w:line="480" w:lineRule="auto"/>
        <w:ind w:firstLine="720"/>
        <w:jc w:val="both"/>
        <w:rPr>
          <w:rFonts w:eastAsiaTheme="minorHAnsi"/>
          <w:b/>
          <w:lang w:eastAsia="en-US"/>
        </w:rPr>
      </w:pPr>
      <w:r>
        <w:rPr>
          <w:b/>
        </w:rPr>
        <w:t>Tabel 3.22 Tabel Himpunan Kriteria</w:t>
      </w:r>
    </w:p>
    <w:p w:rsidR="00C9782B" w:rsidRDefault="00C9782B" w:rsidP="00C9782B">
      <w:pPr>
        <w:spacing w:line="480" w:lineRule="auto"/>
        <w:rPr>
          <w:b/>
        </w:rPr>
      </w:pPr>
    </w:p>
    <w:p w:rsidR="00C9782B" w:rsidRDefault="00C9782B" w:rsidP="00C9782B">
      <w:pPr>
        <w:spacing w:line="480" w:lineRule="auto"/>
        <w:rPr>
          <w:b/>
        </w:rPr>
      </w:pPr>
    </w:p>
    <w:p w:rsidR="00C9782B" w:rsidRDefault="00C9782B" w:rsidP="00C9782B">
      <w:pPr>
        <w:spacing w:line="480" w:lineRule="auto"/>
        <w:rPr>
          <w:b/>
        </w:rPr>
      </w:pPr>
    </w:p>
    <w:p w:rsidR="00C9782B" w:rsidRDefault="00C9782B" w:rsidP="00C9782B">
      <w:pPr>
        <w:spacing w:line="480" w:lineRule="auto"/>
        <w:rPr>
          <w:b/>
        </w:rPr>
      </w:pPr>
    </w:p>
    <w:p w:rsidR="00C9782B" w:rsidRDefault="00C9782B" w:rsidP="00C9782B">
      <w:pPr>
        <w:spacing w:line="480" w:lineRule="auto"/>
        <w:rPr>
          <w:b/>
        </w:rPr>
      </w:pPr>
    </w:p>
    <w:p w:rsidR="00C9782B" w:rsidRDefault="00C9782B" w:rsidP="00C9782B">
      <w:pPr>
        <w:spacing w:line="480" w:lineRule="auto"/>
        <w:rPr>
          <w:b/>
        </w:rPr>
      </w:pPr>
    </w:p>
    <w:p w:rsidR="00C9782B" w:rsidRDefault="00C9782B" w:rsidP="00C9782B">
      <w:pPr>
        <w:pStyle w:val="ListParagraph"/>
        <w:spacing w:line="480" w:lineRule="auto"/>
        <w:jc w:val="both"/>
        <w:rPr>
          <w:b/>
        </w:rPr>
      </w:pPr>
      <w:r>
        <w:rPr>
          <w:b/>
        </w:rPr>
        <w:t>e. Tabel kelas</w:t>
      </w:r>
    </w:p>
    <w:p w:rsidR="00C9782B" w:rsidRDefault="00C9782B" w:rsidP="00C9782B">
      <w:pPr>
        <w:pStyle w:val="ListParagraph"/>
        <w:spacing w:line="480" w:lineRule="auto"/>
        <w:jc w:val="both"/>
      </w:pPr>
      <w:r>
        <w:tab/>
        <w:t>Tabel ini adalah tabel kelas yang digunakan untuk menampilkan kelas dan nama siswa.</w:t>
      </w:r>
    </w:p>
    <w:tbl>
      <w:tblPr>
        <w:tblpPr w:leftFromText="180" w:rightFromText="180" w:bottomFromText="200" w:vertAnchor="text" w:horzAnchor="margin" w:tblpXSpec="right" w:tblpY="409"/>
        <w:tblW w:w="7149" w:type="dxa"/>
        <w:tblLook w:val="04A0" w:firstRow="1" w:lastRow="0" w:firstColumn="1" w:lastColumn="0" w:noHBand="0" w:noVBand="1"/>
      </w:tblPr>
      <w:tblGrid>
        <w:gridCol w:w="1988"/>
        <w:gridCol w:w="1561"/>
        <w:gridCol w:w="1300"/>
        <w:gridCol w:w="2300"/>
      </w:tblGrid>
      <w:tr w:rsidR="00C9782B" w:rsidTr="00C9782B">
        <w:trPr>
          <w:trHeight w:val="498"/>
        </w:trPr>
        <w:tc>
          <w:tcPr>
            <w:tcW w:w="1988" w:type="dxa"/>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Kelas</w:t>
            </w:r>
          </w:p>
        </w:tc>
        <w:tc>
          <w:tcPr>
            <w:tcW w:w="1561"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300"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2300" w:type="dxa"/>
            <w:tcBorders>
              <w:top w:val="single" w:sz="4" w:space="0" w:color="auto"/>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590"/>
        </w:trPr>
        <w:tc>
          <w:tcPr>
            <w:tcW w:w="7149"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idkelas</w:t>
            </w:r>
          </w:p>
        </w:tc>
      </w:tr>
      <w:tr w:rsidR="00C9782B" w:rsidTr="00C9782B">
        <w:trPr>
          <w:trHeight w:val="590"/>
        </w:trPr>
        <w:tc>
          <w:tcPr>
            <w:tcW w:w="7149"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590"/>
        </w:trPr>
        <w:tc>
          <w:tcPr>
            <w:tcW w:w="1988"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56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590"/>
        </w:trPr>
        <w:tc>
          <w:tcPr>
            <w:tcW w:w="1988"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Idkelas</w:t>
            </w:r>
          </w:p>
        </w:tc>
        <w:tc>
          <w:tcPr>
            <w:tcW w:w="156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INT</w:t>
            </w:r>
          </w:p>
        </w:tc>
        <w:tc>
          <w:tcPr>
            <w:tcW w:w="1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590"/>
        </w:trPr>
        <w:tc>
          <w:tcPr>
            <w:tcW w:w="1988"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lastRenderedPageBreak/>
              <w:t>Nama</w:t>
            </w:r>
          </w:p>
        </w:tc>
        <w:tc>
          <w:tcPr>
            <w:tcW w:w="1561"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30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 kelas</w:t>
            </w:r>
          </w:p>
        </w:tc>
      </w:tr>
    </w:tbl>
    <w:p w:rsidR="00C9782B" w:rsidRDefault="00C9782B" w:rsidP="00C9782B">
      <w:pPr>
        <w:spacing w:line="480" w:lineRule="auto"/>
        <w:ind w:firstLine="720"/>
        <w:jc w:val="both"/>
        <w:rPr>
          <w:rFonts w:eastAsiaTheme="minorHAnsi"/>
          <w:b/>
          <w:lang w:eastAsia="en-US"/>
        </w:rPr>
      </w:pPr>
      <w:r>
        <w:rPr>
          <w:b/>
        </w:rPr>
        <w:lastRenderedPageBreak/>
        <w:t>Tabel 3.23 Tabel Kelas</w:t>
      </w:r>
    </w:p>
    <w:p w:rsidR="00C9782B" w:rsidRDefault="00C9782B" w:rsidP="00C9782B">
      <w:pPr>
        <w:spacing w:line="480" w:lineRule="auto"/>
        <w:rPr>
          <w:b/>
        </w:rPr>
      </w:pPr>
    </w:p>
    <w:p w:rsidR="00C9782B" w:rsidRDefault="00C9782B" w:rsidP="00C9782B">
      <w:pPr>
        <w:pStyle w:val="ListParagraph"/>
        <w:spacing w:line="480" w:lineRule="auto"/>
        <w:jc w:val="both"/>
        <w:rPr>
          <w:b/>
        </w:rPr>
      </w:pPr>
      <w:r>
        <w:rPr>
          <w:b/>
        </w:rPr>
        <w:lastRenderedPageBreak/>
        <w:t>f. Tabel kriteria</w:t>
      </w:r>
    </w:p>
    <w:p w:rsidR="00C9782B" w:rsidRDefault="00C9782B" w:rsidP="00C9782B">
      <w:pPr>
        <w:pStyle w:val="ListParagraph"/>
        <w:spacing w:line="480" w:lineRule="auto"/>
        <w:jc w:val="both"/>
      </w:pPr>
      <w:r>
        <w:rPr>
          <w:b/>
        </w:rPr>
        <w:tab/>
      </w:r>
      <w:r>
        <w:t xml:space="preserve">Tabel ini adalah tabel kriteria yang digunakan untuk penginputkan nilai setiap kriteria. </w:t>
      </w:r>
    </w:p>
    <w:tbl>
      <w:tblPr>
        <w:tblpPr w:leftFromText="180" w:rightFromText="180" w:bottomFromText="200" w:vertAnchor="text" w:horzAnchor="margin" w:tblpXSpec="right" w:tblpY="453"/>
        <w:tblW w:w="7196" w:type="dxa"/>
        <w:tblLook w:val="04A0" w:firstRow="1" w:lastRow="0" w:firstColumn="1" w:lastColumn="0" w:noHBand="0" w:noVBand="1"/>
      </w:tblPr>
      <w:tblGrid>
        <w:gridCol w:w="2033"/>
        <w:gridCol w:w="1390"/>
        <w:gridCol w:w="1268"/>
        <w:gridCol w:w="2505"/>
      </w:tblGrid>
      <w:tr w:rsidR="00C9782B" w:rsidTr="00C9782B">
        <w:trPr>
          <w:trHeight w:val="452"/>
        </w:trPr>
        <w:tc>
          <w:tcPr>
            <w:tcW w:w="2033" w:type="dxa"/>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Kriteria</w:t>
            </w:r>
          </w:p>
        </w:tc>
        <w:tc>
          <w:tcPr>
            <w:tcW w:w="1390"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268"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2505" w:type="dxa"/>
            <w:tcBorders>
              <w:top w:val="single" w:sz="4" w:space="0" w:color="auto"/>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452"/>
        </w:trPr>
        <w:tc>
          <w:tcPr>
            <w:tcW w:w="7196"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idkriteria</w:t>
            </w:r>
          </w:p>
        </w:tc>
      </w:tr>
      <w:tr w:rsidR="00C9782B" w:rsidTr="00C9782B">
        <w:trPr>
          <w:trHeight w:val="452"/>
        </w:trPr>
        <w:tc>
          <w:tcPr>
            <w:tcW w:w="7196"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452"/>
        </w:trPr>
        <w:tc>
          <w:tcPr>
            <w:tcW w:w="2033"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39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26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50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452"/>
        </w:trPr>
        <w:tc>
          <w:tcPr>
            <w:tcW w:w="2033"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Idkriteria</w:t>
            </w:r>
          </w:p>
        </w:tc>
        <w:tc>
          <w:tcPr>
            <w:tcW w:w="139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26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50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452"/>
        </w:trPr>
        <w:tc>
          <w:tcPr>
            <w:tcW w:w="2033"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w:t>
            </w:r>
          </w:p>
        </w:tc>
        <w:tc>
          <w:tcPr>
            <w:tcW w:w="139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26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250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Nama kriteria</w:t>
            </w:r>
          </w:p>
        </w:tc>
      </w:tr>
      <w:tr w:rsidR="00C9782B" w:rsidTr="00C9782B">
        <w:trPr>
          <w:trHeight w:val="452"/>
        </w:trPr>
        <w:tc>
          <w:tcPr>
            <w:tcW w:w="2033"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Bobot</w:t>
            </w:r>
          </w:p>
        </w:tc>
        <w:tc>
          <w:tcPr>
            <w:tcW w:w="139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DOUBLE</w:t>
            </w:r>
          </w:p>
        </w:tc>
        <w:tc>
          <w:tcPr>
            <w:tcW w:w="126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50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Bobot kriteria</w:t>
            </w:r>
          </w:p>
        </w:tc>
      </w:tr>
      <w:tr w:rsidR="00C9782B" w:rsidTr="00C9782B">
        <w:trPr>
          <w:trHeight w:val="452"/>
        </w:trPr>
        <w:tc>
          <w:tcPr>
            <w:tcW w:w="2033"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Idbeasiswa</w:t>
            </w:r>
          </w:p>
        </w:tc>
        <w:tc>
          <w:tcPr>
            <w:tcW w:w="1390"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26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50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 beasiswa</w:t>
            </w:r>
          </w:p>
        </w:tc>
      </w:tr>
    </w:tbl>
    <w:p w:rsidR="00C9782B" w:rsidRDefault="00C9782B" w:rsidP="00C9782B">
      <w:pPr>
        <w:spacing w:line="480" w:lineRule="auto"/>
        <w:ind w:firstLine="720"/>
        <w:jc w:val="both"/>
        <w:rPr>
          <w:rFonts w:eastAsiaTheme="minorHAnsi"/>
          <w:b/>
          <w:lang w:eastAsia="en-US"/>
        </w:rPr>
      </w:pPr>
      <w:r>
        <w:rPr>
          <w:b/>
        </w:rPr>
        <w:t>Tabel 3.24 Tabel Kriteria</w:t>
      </w: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pStyle w:val="ListParagraph"/>
        <w:spacing w:line="480" w:lineRule="auto"/>
        <w:jc w:val="both"/>
        <w:rPr>
          <w:b/>
        </w:rPr>
      </w:pPr>
      <w:r>
        <w:rPr>
          <w:b/>
        </w:rPr>
        <w:t>g. Tabel pengumuman</w:t>
      </w:r>
    </w:p>
    <w:p w:rsidR="00C9782B" w:rsidRDefault="00C9782B" w:rsidP="00C9782B">
      <w:pPr>
        <w:pStyle w:val="ListParagraph"/>
        <w:spacing w:line="480" w:lineRule="auto"/>
        <w:jc w:val="both"/>
      </w:pPr>
      <w:r>
        <w:tab/>
        <w:t>Tabel ini adalah tabel pengumuman yang nantinya untuk menampilkan pengumuman hasil seleksi ke siswa.</w:t>
      </w:r>
    </w:p>
    <w:tbl>
      <w:tblPr>
        <w:tblpPr w:leftFromText="180" w:rightFromText="180" w:bottomFromText="200" w:vertAnchor="text" w:horzAnchor="page" w:tblpX="3013" w:tblpY="445"/>
        <w:tblW w:w="7179" w:type="dxa"/>
        <w:tblLook w:val="04A0" w:firstRow="1" w:lastRow="0" w:firstColumn="1" w:lastColumn="0" w:noHBand="0" w:noVBand="1"/>
      </w:tblPr>
      <w:tblGrid>
        <w:gridCol w:w="1895"/>
        <w:gridCol w:w="1547"/>
        <w:gridCol w:w="1099"/>
        <w:gridCol w:w="2638"/>
      </w:tblGrid>
      <w:tr w:rsidR="00C9782B" w:rsidTr="00C9782B">
        <w:trPr>
          <w:trHeight w:val="419"/>
        </w:trPr>
        <w:tc>
          <w:tcPr>
            <w:tcW w:w="7179"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Pengumuman</w:t>
            </w:r>
          </w:p>
        </w:tc>
      </w:tr>
      <w:tr w:rsidR="00C9782B" w:rsidTr="00C9782B">
        <w:trPr>
          <w:trHeight w:val="419"/>
        </w:trPr>
        <w:tc>
          <w:tcPr>
            <w:tcW w:w="7179"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idpengumuman</w:t>
            </w:r>
          </w:p>
        </w:tc>
      </w:tr>
      <w:tr w:rsidR="00C9782B" w:rsidTr="00C9782B">
        <w:trPr>
          <w:trHeight w:val="419"/>
        </w:trPr>
        <w:tc>
          <w:tcPr>
            <w:tcW w:w="7179"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419"/>
        </w:trPr>
        <w:tc>
          <w:tcPr>
            <w:tcW w:w="189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54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099"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263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419"/>
        </w:trPr>
        <w:tc>
          <w:tcPr>
            <w:tcW w:w="189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Idpengumuman</w:t>
            </w:r>
          </w:p>
        </w:tc>
        <w:tc>
          <w:tcPr>
            <w:tcW w:w="154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099"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263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419"/>
        </w:trPr>
        <w:tc>
          <w:tcPr>
            <w:tcW w:w="189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Judul</w:t>
            </w:r>
          </w:p>
        </w:tc>
        <w:tc>
          <w:tcPr>
            <w:tcW w:w="154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099"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263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Judul pengumuman</w:t>
            </w:r>
          </w:p>
        </w:tc>
      </w:tr>
      <w:tr w:rsidR="00C9782B" w:rsidTr="00C9782B">
        <w:trPr>
          <w:trHeight w:val="419"/>
        </w:trPr>
        <w:tc>
          <w:tcPr>
            <w:tcW w:w="189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lastRenderedPageBreak/>
              <w:t>Isi</w:t>
            </w:r>
          </w:p>
        </w:tc>
        <w:tc>
          <w:tcPr>
            <w:tcW w:w="154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TEXT</w:t>
            </w:r>
          </w:p>
        </w:tc>
        <w:tc>
          <w:tcPr>
            <w:tcW w:w="1099"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263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Isi pengumuman</w:t>
            </w:r>
          </w:p>
        </w:tc>
      </w:tr>
      <w:tr w:rsidR="00C9782B" w:rsidTr="00C9782B">
        <w:trPr>
          <w:trHeight w:val="419"/>
        </w:trPr>
        <w:tc>
          <w:tcPr>
            <w:tcW w:w="189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Publish</w:t>
            </w:r>
          </w:p>
        </w:tc>
        <w:tc>
          <w:tcPr>
            <w:tcW w:w="154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SMALLINT</w:t>
            </w:r>
          </w:p>
        </w:tc>
        <w:tc>
          <w:tcPr>
            <w:tcW w:w="1099"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6</w:t>
            </w:r>
          </w:p>
        </w:tc>
        <w:tc>
          <w:tcPr>
            <w:tcW w:w="2637"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Publish pengumuman</w:t>
            </w:r>
          </w:p>
        </w:tc>
      </w:tr>
    </w:tbl>
    <w:p w:rsidR="00C9782B" w:rsidRDefault="00C9782B" w:rsidP="00C9782B">
      <w:pPr>
        <w:spacing w:line="480" w:lineRule="auto"/>
        <w:ind w:firstLine="720"/>
        <w:jc w:val="both"/>
        <w:rPr>
          <w:rFonts w:eastAsiaTheme="minorHAnsi"/>
          <w:b/>
          <w:lang w:eastAsia="en-US"/>
        </w:rPr>
      </w:pPr>
      <w:r>
        <w:rPr>
          <w:b/>
        </w:rPr>
        <w:lastRenderedPageBreak/>
        <w:t>Tabel 3.25 Tabel Pengumuman</w:t>
      </w:r>
    </w:p>
    <w:p w:rsidR="00C9782B" w:rsidRDefault="00C9782B" w:rsidP="00C9782B">
      <w:pPr>
        <w:spacing w:line="480" w:lineRule="auto"/>
        <w:jc w:val="both"/>
      </w:pPr>
    </w:p>
    <w:p w:rsidR="00C9782B" w:rsidRDefault="00C9782B" w:rsidP="00C9782B">
      <w:pPr>
        <w:pStyle w:val="ListParagraph"/>
        <w:spacing w:line="480" w:lineRule="auto"/>
        <w:jc w:val="both"/>
        <w:rPr>
          <w:b/>
        </w:rPr>
      </w:pPr>
      <w:r>
        <w:rPr>
          <w:b/>
        </w:rPr>
        <w:lastRenderedPageBreak/>
        <w:t>h. Tabel pendaftaran_beasiswa</w:t>
      </w:r>
    </w:p>
    <w:p w:rsidR="00C9782B" w:rsidRDefault="00C9782B" w:rsidP="00C9782B">
      <w:pPr>
        <w:pStyle w:val="ListParagraph"/>
        <w:spacing w:line="480" w:lineRule="auto"/>
        <w:ind w:left="709" w:firstLine="11"/>
        <w:jc w:val="both"/>
      </w:pPr>
      <w:r>
        <w:rPr>
          <w:b/>
        </w:rPr>
        <w:tab/>
      </w:r>
      <w:r>
        <w:t>Tabel ini adalah tabel pendaftaran_beasiswa yang digunakan untuk menampilkan data pendaftar beasiswa serta berkasnya.</w:t>
      </w:r>
    </w:p>
    <w:tbl>
      <w:tblPr>
        <w:tblpPr w:leftFromText="180" w:rightFromText="180" w:bottomFromText="200" w:vertAnchor="text" w:horzAnchor="margin" w:tblpXSpec="right" w:tblpY="405"/>
        <w:tblW w:w="7157" w:type="dxa"/>
        <w:tblLook w:val="04A0" w:firstRow="1" w:lastRow="0" w:firstColumn="1" w:lastColumn="0" w:noHBand="0" w:noVBand="1"/>
      </w:tblPr>
      <w:tblGrid>
        <w:gridCol w:w="2815"/>
        <w:gridCol w:w="1556"/>
        <w:gridCol w:w="1192"/>
        <w:gridCol w:w="1594"/>
      </w:tblGrid>
      <w:tr w:rsidR="00C9782B" w:rsidTr="00C9782B">
        <w:trPr>
          <w:trHeight w:val="423"/>
        </w:trPr>
        <w:tc>
          <w:tcPr>
            <w:tcW w:w="4371" w:type="dxa"/>
            <w:gridSpan w:val="2"/>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Pendaftaran Beasiswa</w:t>
            </w:r>
          </w:p>
        </w:tc>
        <w:tc>
          <w:tcPr>
            <w:tcW w:w="1192" w:type="dxa"/>
            <w:tcBorders>
              <w:top w:val="single" w:sz="4" w:space="0" w:color="auto"/>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594" w:type="dxa"/>
            <w:tcBorders>
              <w:top w:val="single" w:sz="4" w:space="0" w:color="auto"/>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423"/>
        </w:trPr>
        <w:tc>
          <w:tcPr>
            <w:tcW w:w="4371" w:type="dxa"/>
            <w:gridSpan w:val="2"/>
            <w:tcBorders>
              <w:top w:val="single" w:sz="4" w:space="0" w:color="auto"/>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idpendaftaran_beasiswa</w:t>
            </w:r>
          </w:p>
        </w:tc>
        <w:tc>
          <w:tcPr>
            <w:tcW w:w="1192"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423"/>
        </w:trPr>
        <w:tc>
          <w:tcPr>
            <w:tcW w:w="2815" w:type="dxa"/>
            <w:tcBorders>
              <w:top w:val="nil"/>
              <w:left w:val="single" w:sz="4" w:space="0" w:color="auto"/>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c>
          <w:tcPr>
            <w:tcW w:w="1556"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192" w:type="dxa"/>
            <w:tcBorders>
              <w:top w:val="nil"/>
              <w:left w:val="nil"/>
              <w:bottom w:val="single" w:sz="4" w:space="0" w:color="auto"/>
              <w:right w:val="nil"/>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rPr>
                <w:rFonts w:eastAsia="Times New Roman"/>
                <w:b/>
                <w:bCs/>
                <w:color w:val="000000"/>
              </w:rPr>
            </w:pPr>
            <w:r>
              <w:rPr>
                <w:rFonts w:eastAsia="Times New Roman"/>
                <w:b/>
                <w:bCs/>
                <w:color w:val="000000"/>
              </w:rPr>
              <w:t> </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idpendaftaran_beasiswa</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Nisn</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45</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Nisn pendaftaran beasiswa</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Idbeasiswa</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 beasiswa</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Berkas</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Berkas pendaftaran beasiswa</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DOUBLE</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Nilai pendaftaran beasiswa</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Status</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Status pendaftaran beasiswa</w:t>
            </w:r>
          </w:p>
        </w:tc>
      </w:tr>
      <w:tr w:rsidR="00C9782B" w:rsidTr="00C9782B">
        <w:trPr>
          <w:trHeight w:val="423"/>
        </w:trPr>
        <w:tc>
          <w:tcPr>
            <w:tcW w:w="2815"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Tahap</w:t>
            </w:r>
          </w:p>
        </w:tc>
        <w:tc>
          <w:tcPr>
            <w:tcW w:w="1556"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19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1594"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Tahap pendaftaran beasiswa</w:t>
            </w:r>
          </w:p>
        </w:tc>
      </w:tr>
    </w:tbl>
    <w:p w:rsidR="00C9782B" w:rsidRDefault="00C9782B" w:rsidP="00C9782B">
      <w:pPr>
        <w:spacing w:line="480" w:lineRule="auto"/>
        <w:ind w:firstLine="720"/>
        <w:jc w:val="both"/>
        <w:rPr>
          <w:rFonts w:eastAsiaTheme="minorHAnsi"/>
          <w:b/>
          <w:lang w:eastAsia="en-US"/>
        </w:rPr>
      </w:pPr>
      <w:r>
        <w:rPr>
          <w:b/>
        </w:rPr>
        <w:t>Tabel 3.26 Tabel Pendaftaran Beasiswa</w:t>
      </w:r>
    </w:p>
    <w:p w:rsidR="00C9782B" w:rsidRDefault="00C9782B" w:rsidP="00C9782B">
      <w:pPr>
        <w:pStyle w:val="ListParagraph"/>
        <w:spacing w:line="480" w:lineRule="auto"/>
        <w:jc w:val="both"/>
        <w:rPr>
          <w:b/>
        </w:rPr>
      </w:pPr>
    </w:p>
    <w:p w:rsidR="00C9782B" w:rsidRDefault="00C9782B" w:rsidP="00C9782B">
      <w:pPr>
        <w:pStyle w:val="ListParagraph"/>
        <w:spacing w:line="480" w:lineRule="auto"/>
        <w:jc w:val="both"/>
      </w:pPr>
    </w:p>
    <w:p w:rsidR="00C9782B" w:rsidRDefault="00C9782B" w:rsidP="00C9782B">
      <w:pPr>
        <w:spacing w:line="480" w:lineRule="auto"/>
        <w:jc w:val="both"/>
        <w:rPr>
          <w:b/>
        </w:rPr>
      </w:pPr>
    </w:p>
    <w:p w:rsidR="00C9782B" w:rsidRDefault="00C9782B" w:rsidP="00C9782B">
      <w:pPr>
        <w:spacing w:line="480" w:lineRule="auto"/>
        <w:jc w:val="both"/>
        <w:rPr>
          <w:b/>
        </w:rPr>
      </w:pPr>
    </w:p>
    <w:p w:rsidR="00C9782B" w:rsidRDefault="00C9782B" w:rsidP="00C9782B">
      <w:pPr>
        <w:pStyle w:val="ListParagraph"/>
        <w:spacing w:line="480" w:lineRule="auto"/>
        <w:jc w:val="both"/>
        <w:rPr>
          <w:rFonts w:eastAsiaTheme="minorHAnsi"/>
          <w:b/>
          <w:lang w:eastAsia="en-US"/>
        </w:rPr>
      </w:pPr>
    </w:p>
    <w:p w:rsidR="00C9782B" w:rsidRDefault="00C9782B" w:rsidP="00C9782B">
      <w:pPr>
        <w:pStyle w:val="ListParagraph"/>
        <w:spacing w:line="480" w:lineRule="auto"/>
        <w:jc w:val="both"/>
        <w:rPr>
          <w:b/>
        </w:rPr>
      </w:pPr>
    </w:p>
    <w:p w:rsidR="00C9782B" w:rsidRDefault="00C9782B" w:rsidP="00C9782B">
      <w:pPr>
        <w:pStyle w:val="ListParagraph"/>
        <w:spacing w:line="480" w:lineRule="auto"/>
        <w:jc w:val="both"/>
        <w:rPr>
          <w:b/>
        </w:rPr>
      </w:pPr>
      <w:r>
        <w:rPr>
          <w:b/>
        </w:rPr>
        <w:t>i. Tabel berita</w:t>
      </w:r>
    </w:p>
    <w:p w:rsidR="00C9782B" w:rsidRDefault="00C9782B" w:rsidP="00C9782B">
      <w:pPr>
        <w:pStyle w:val="ListParagraph"/>
        <w:spacing w:line="480" w:lineRule="auto"/>
        <w:jc w:val="both"/>
      </w:pPr>
      <w:r>
        <w:rPr>
          <w:b/>
        </w:rPr>
        <w:tab/>
      </w:r>
      <w:r>
        <w:t>Tabel ini adalah tabel berita yang berisi tentang berita-berita tentang beasiswa.</w:t>
      </w:r>
    </w:p>
    <w:tbl>
      <w:tblPr>
        <w:tblpPr w:leftFromText="180" w:rightFromText="180" w:bottomFromText="200" w:vertAnchor="text" w:horzAnchor="page" w:tblpX="3013" w:tblpY="429"/>
        <w:tblW w:w="7132" w:type="dxa"/>
        <w:tblLook w:val="04A0" w:firstRow="1" w:lastRow="0" w:firstColumn="1" w:lastColumn="0" w:noHBand="0" w:noVBand="1"/>
      </w:tblPr>
      <w:tblGrid>
        <w:gridCol w:w="1916"/>
        <w:gridCol w:w="1885"/>
        <w:gridCol w:w="1382"/>
        <w:gridCol w:w="1949"/>
      </w:tblGrid>
      <w:tr w:rsidR="00C9782B" w:rsidTr="00C9782B">
        <w:trPr>
          <w:trHeight w:val="468"/>
        </w:trPr>
        <w:tc>
          <w:tcPr>
            <w:tcW w:w="7132"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Nama Tabel: Berita</w:t>
            </w:r>
          </w:p>
        </w:tc>
      </w:tr>
      <w:tr w:rsidR="00C9782B" w:rsidTr="00C9782B">
        <w:trPr>
          <w:trHeight w:val="468"/>
        </w:trPr>
        <w:tc>
          <w:tcPr>
            <w:tcW w:w="7132"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Primary Key: idberita</w:t>
            </w:r>
          </w:p>
        </w:tc>
      </w:tr>
      <w:tr w:rsidR="00C9782B" w:rsidTr="00C9782B">
        <w:trPr>
          <w:trHeight w:val="468"/>
        </w:trPr>
        <w:tc>
          <w:tcPr>
            <w:tcW w:w="7132" w:type="dxa"/>
            <w:gridSpan w:val="4"/>
            <w:tcBorders>
              <w:top w:val="single" w:sz="4" w:space="0" w:color="auto"/>
              <w:left w:val="single" w:sz="4" w:space="0" w:color="auto"/>
              <w:bottom w:val="single" w:sz="4" w:space="0" w:color="auto"/>
              <w:right w:val="single" w:sz="4" w:space="0" w:color="000000"/>
            </w:tcBorders>
            <w:noWrap/>
            <w:hideMark/>
          </w:tcPr>
          <w:p w:rsidR="00C9782B" w:rsidRDefault="00C9782B">
            <w:pPr>
              <w:spacing w:after="0" w:line="240" w:lineRule="auto"/>
              <w:rPr>
                <w:rFonts w:eastAsia="Times New Roman"/>
                <w:b/>
                <w:bCs/>
                <w:color w:val="000000"/>
              </w:rPr>
            </w:pPr>
            <w:r>
              <w:rPr>
                <w:rFonts w:eastAsia="Times New Roman"/>
                <w:b/>
                <w:bCs/>
                <w:color w:val="000000"/>
              </w:rPr>
              <w:t>Foreign Key: -</w:t>
            </w:r>
          </w:p>
        </w:tc>
      </w:tr>
      <w:tr w:rsidR="00C9782B" w:rsidTr="00C9782B">
        <w:trPr>
          <w:trHeight w:val="468"/>
        </w:trPr>
        <w:tc>
          <w:tcPr>
            <w:tcW w:w="1916"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Nama Field</w:t>
            </w:r>
          </w:p>
        </w:tc>
        <w:tc>
          <w:tcPr>
            <w:tcW w:w="188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Tipe Data</w:t>
            </w:r>
          </w:p>
        </w:tc>
        <w:tc>
          <w:tcPr>
            <w:tcW w:w="138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Panjang</w:t>
            </w:r>
          </w:p>
        </w:tc>
        <w:tc>
          <w:tcPr>
            <w:tcW w:w="194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b/>
                <w:bCs/>
                <w:color w:val="000000"/>
              </w:rPr>
            </w:pPr>
            <w:r>
              <w:rPr>
                <w:rFonts w:eastAsia="Times New Roman"/>
                <w:b/>
                <w:bCs/>
                <w:color w:val="000000"/>
              </w:rPr>
              <w:t>Keterangan</w:t>
            </w:r>
          </w:p>
        </w:tc>
      </w:tr>
      <w:tr w:rsidR="00C9782B" w:rsidTr="00C9782B">
        <w:trPr>
          <w:trHeight w:val="468"/>
        </w:trPr>
        <w:tc>
          <w:tcPr>
            <w:tcW w:w="1916"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Idberita</w:t>
            </w:r>
          </w:p>
        </w:tc>
        <w:tc>
          <w:tcPr>
            <w:tcW w:w="188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 xml:space="preserve">INT  </w:t>
            </w:r>
          </w:p>
        </w:tc>
        <w:tc>
          <w:tcPr>
            <w:tcW w:w="138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11</w:t>
            </w:r>
          </w:p>
        </w:tc>
        <w:tc>
          <w:tcPr>
            <w:tcW w:w="194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Primary key</w:t>
            </w:r>
          </w:p>
        </w:tc>
      </w:tr>
      <w:tr w:rsidR="00C9782B" w:rsidTr="00C9782B">
        <w:trPr>
          <w:trHeight w:val="468"/>
        </w:trPr>
        <w:tc>
          <w:tcPr>
            <w:tcW w:w="1916"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Judul</w:t>
            </w:r>
          </w:p>
        </w:tc>
        <w:tc>
          <w:tcPr>
            <w:tcW w:w="188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VARCHAR</w:t>
            </w:r>
          </w:p>
        </w:tc>
        <w:tc>
          <w:tcPr>
            <w:tcW w:w="138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255</w:t>
            </w:r>
          </w:p>
        </w:tc>
        <w:tc>
          <w:tcPr>
            <w:tcW w:w="194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Judul berita</w:t>
            </w:r>
          </w:p>
        </w:tc>
      </w:tr>
      <w:tr w:rsidR="00C9782B" w:rsidTr="00C9782B">
        <w:trPr>
          <w:trHeight w:val="468"/>
        </w:trPr>
        <w:tc>
          <w:tcPr>
            <w:tcW w:w="1916" w:type="dxa"/>
            <w:tcBorders>
              <w:top w:val="nil"/>
              <w:left w:val="single" w:sz="4" w:space="0" w:color="auto"/>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Isi</w:t>
            </w:r>
          </w:p>
        </w:tc>
        <w:tc>
          <w:tcPr>
            <w:tcW w:w="1885"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TEXT</w:t>
            </w:r>
          </w:p>
        </w:tc>
        <w:tc>
          <w:tcPr>
            <w:tcW w:w="1382"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w:t>
            </w:r>
          </w:p>
        </w:tc>
        <w:tc>
          <w:tcPr>
            <w:tcW w:w="1948" w:type="dxa"/>
            <w:tcBorders>
              <w:top w:val="nil"/>
              <w:left w:val="nil"/>
              <w:bottom w:val="single" w:sz="4" w:space="0" w:color="auto"/>
              <w:right w:val="single" w:sz="4" w:space="0" w:color="auto"/>
            </w:tcBorders>
            <w:noWrap/>
            <w:hideMark/>
          </w:tcPr>
          <w:p w:rsidR="00C9782B" w:rsidRDefault="00C9782B">
            <w:pPr>
              <w:spacing w:after="0" w:line="240" w:lineRule="auto"/>
              <w:jc w:val="center"/>
              <w:rPr>
                <w:rFonts w:eastAsia="Times New Roman"/>
                <w:color w:val="000000"/>
              </w:rPr>
            </w:pPr>
            <w:r>
              <w:rPr>
                <w:rFonts w:eastAsia="Times New Roman"/>
                <w:color w:val="000000"/>
              </w:rPr>
              <w:t>Isi berita</w:t>
            </w:r>
          </w:p>
        </w:tc>
      </w:tr>
    </w:tbl>
    <w:p w:rsidR="00C9782B" w:rsidRDefault="00C9782B" w:rsidP="00C9782B">
      <w:pPr>
        <w:spacing w:line="480" w:lineRule="auto"/>
        <w:ind w:firstLine="720"/>
        <w:jc w:val="both"/>
        <w:rPr>
          <w:rFonts w:eastAsiaTheme="minorHAnsi"/>
          <w:b/>
          <w:lang w:eastAsia="en-US"/>
        </w:rPr>
      </w:pPr>
      <w:r>
        <w:rPr>
          <w:b/>
        </w:rPr>
        <w:t>Tabel 3.27 Tabel Berita</w:t>
      </w:r>
    </w:p>
    <w:p w:rsidR="00C9782B" w:rsidRDefault="00C9782B" w:rsidP="00C9782B">
      <w:pPr>
        <w:pStyle w:val="ListParagraph"/>
        <w:spacing w:line="480" w:lineRule="auto"/>
        <w:jc w:val="both"/>
      </w:pPr>
    </w:p>
    <w:p w:rsidR="00C9782B" w:rsidRDefault="00C9782B" w:rsidP="00C9782B">
      <w:pPr>
        <w:spacing w:line="480" w:lineRule="auto"/>
        <w:ind w:left="2160" w:firstLine="720"/>
        <w:jc w:val="both"/>
        <w:rPr>
          <w:b/>
        </w:rPr>
      </w:pPr>
      <w:r>
        <w:rPr>
          <w:b/>
        </w:rPr>
        <w:t xml:space="preserve"> </w:t>
      </w: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p>
    <w:p w:rsidR="00C9782B" w:rsidRDefault="00C9782B" w:rsidP="00C9782B">
      <w:pPr>
        <w:spacing w:line="480" w:lineRule="auto"/>
        <w:jc w:val="both"/>
        <w:rPr>
          <w:rFonts w:asciiTheme="majorBidi" w:hAnsiTheme="majorBidi" w:cstheme="majorBidi"/>
          <w:b/>
        </w:rPr>
      </w:pPr>
      <w:r>
        <w:rPr>
          <w:rFonts w:asciiTheme="majorBidi" w:hAnsiTheme="majorBidi" w:cstheme="majorBidi"/>
          <w:b/>
        </w:rPr>
        <w:t>3.3.3</w:t>
      </w:r>
      <w:r>
        <w:rPr>
          <w:rFonts w:asciiTheme="majorBidi" w:hAnsiTheme="majorBidi" w:cstheme="majorBidi"/>
          <w:b/>
        </w:rPr>
        <w:tab/>
        <w:t>Pemodelan Interface</w:t>
      </w:r>
    </w:p>
    <w:p w:rsidR="00C9782B" w:rsidRDefault="00C9782B" w:rsidP="00C9782B">
      <w:pPr>
        <w:spacing w:line="480" w:lineRule="auto"/>
        <w:jc w:val="both"/>
        <w:rPr>
          <w:rFonts w:asciiTheme="majorBidi" w:hAnsiTheme="majorBidi" w:cstheme="majorBidi"/>
          <w:b/>
        </w:rPr>
      </w:pPr>
      <w:r>
        <w:rPr>
          <w:rFonts w:asciiTheme="majorBidi" w:hAnsiTheme="majorBidi" w:cstheme="majorBidi"/>
          <w:b/>
        </w:rPr>
        <w:t>3.3.3.1</w:t>
      </w:r>
      <w:r>
        <w:rPr>
          <w:rFonts w:asciiTheme="majorBidi" w:hAnsiTheme="majorBidi" w:cstheme="majorBidi"/>
          <w:b/>
        </w:rPr>
        <w:tab/>
        <w:t>Rancangan Menu</w:t>
      </w:r>
    </w:p>
    <w:p w:rsidR="00C9782B" w:rsidRDefault="00C9782B" w:rsidP="00C9782B">
      <w:pPr>
        <w:spacing w:line="480" w:lineRule="auto"/>
        <w:ind w:firstLine="720"/>
        <w:jc w:val="both"/>
        <w:rPr>
          <w:rFonts w:asciiTheme="majorBidi" w:hAnsiTheme="majorBidi" w:cstheme="majorBidi"/>
        </w:rPr>
      </w:pPr>
      <w:r>
        <w:rPr>
          <w:rFonts w:asciiTheme="majorBidi" w:hAnsiTheme="majorBidi" w:cstheme="majorBidi"/>
        </w:rPr>
        <w:t>Berikut adalah rancangan menu dari program sistem pendukung keputusan beasiswa menggunakan metode SAW.</w:t>
      </w:r>
    </w:p>
    <w:p w:rsidR="00C9782B" w:rsidRDefault="00C9782B" w:rsidP="00C9782B">
      <w:pPr>
        <w:pStyle w:val="ListParagraph"/>
        <w:spacing w:line="480" w:lineRule="auto"/>
        <w:ind w:left="0"/>
        <w:jc w:val="both"/>
        <w:rPr>
          <w:rFonts w:asciiTheme="majorBidi" w:hAnsiTheme="majorBidi" w:cstheme="majorBidi"/>
          <w:b/>
        </w:rPr>
      </w:pPr>
      <w:r>
        <w:rPr>
          <w:rFonts w:asciiTheme="majorBidi" w:hAnsiTheme="majorBidi" w:cstheme="majorBidi"/>
          <w:b/>
        </w:rPr>
        <w:t>a. User Siswa</w:t>
      </w:r>
    </w:p>
    <w:p w:rsidR="00C9782B" w:rsidRDefault="00C9782B" w:rsidP="00C9782B">
      <w:pPr>
        <w:pStyle w:val="ListParagraph"/>
        <w:spacing w:line="480" w:lineRule="auto"/>
        <w:ind w:left="0"/>
        <w:jc w:val="both"/>
        <w:rPr>
          <w:rFonts w:asciiTheme="majorBidi" w:hAnsiTheme="majorBidi" w:cstheme="majorBidi"/>
          <w:i/>
          <w:color w:val="000000" w:themeColor="text1"/>
        </w:rPr>
      </w:pPr>
      <w:r>
        <w:rPr>
          <w:b/>
          <w:noProof/>
          <w:lang w:val="en-US" w:eastAsia="en-US"/>
        </w:rPr>
        <w:drawing>
          <wp:inline distT="0" distB="0" distL="0" distR="0">
            <wp:extent cx="5038725" cy="2114550"/>
            <wp:effectExtent l="0" t="0" r="28575" b="38100"/>
            <wp:docPr id="358" name="Diagram 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9782B" w:rsidRDefault="00C9782B" w:rsidP="00C9782B">
      <w:pPr>
        <w:pStyle w:val="ListParagraph"/>
        <w:spacing w:line="480" w:lineRule="auto"/>
        <w:ind w:left="1440" w:firstLine="545"/>
        <w:rPr>
          <w:rFonts w:asciiTheme="majorBidi" w:hAnsiTheme="majorBidi" w:cstheme="majorBidi"/>
          <w:b/>
          <w:color w:val="000000" w:themeColor="text1"/>
        </w:rPr>
      </w:pPr>
      <w:r>
        <w:rPr>
          <w:rFonts w:asciiTheme="majorBidi" w:hAnsiTheme="majorBidi" w:cstheme="majorBidi"/>
          <w:b/>
          <w:color w:val="000000" w:themeColor="text1"/>
        </w:rPr>
        <w:t xml:space="preserve">Gambar 3.10 </w:t>
      </w:r>
      <w:r>
        <w:rPr>
          <w:rFonts w:asciiTheme="majorBidi" w:hAnsiTheme="majorBidi" w:cstheme="majorBidi"/>
          <w:color w:val="000000" w:themeColor="text1"/>
        </w:rPr>
        <w:t>Struktur Menu User Siswa</w:t>
      </w:r>
    </w:p>
    <w:p w:rsidR="00C9782B" w:rsidRDefault="00C9782B" w:rsidP="00C9782B">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User Siswa terdiri dari menu home, pendaftaran beasiswa (jadwal, kuota, pendaftaran Prestasi dan BKSM), Pengumuman (hasil Prestasi dan BKSM), berita dan download (panduan beasiswa).</w:t>
      </w:r>
    </w:p>
    <w:p w:rsidR="00C9782B" w:rsidRDefault="00C9782B" w:rsidP="00C9782B">
      <w:pPr>
        <w:spacing w:line="480" w:lineRule="auto"/>
        <w:jc w:val="both"/>
        <w:rPr>
          <w:rFonts w:asciiTheme="majorBidi" w:hAnsiTheme="majorBidi" w:cstheme="majorBidi"/>
          <w:i/>
          <w:color w:val="000000" w:themeColor="text1"/>
        </w:rPr>
      </w:pPr>
      <w:r>
        <w:rPr>
          <w:rFonts w:asciiTheme="majorBidi" w:hAnsiTheme="majorBidi" w:cstheme="majorBidi"/>
          <w:b/>
          <w:color w:val="000000" w:themeColor="text1"/>
        </w:rPr>
        <w:t>b. User Kepala Sekolah</w:t>
      </w:r>
    </w:p>
    <w:p w:rsidR="00C9782B" w:rsidRDefault="00C9782B" w:rsidP="00C9782B">
      <w:pPr>
        <w:pStyle w:val="ListParagraph"/>
        <w:spacing w:line="480" w:lineRule="auto"/>
        <w:ind w:left="0"/>
        <w:jc w:val="both"/>
        <w:rPr>
          <w:rFonts w:asciiTheme="majorBidi" w:hAnsiTheme="majorBidi" w:cstheme="majorBidi"/>
          <w:i/>
          <w:color w:val="000000" w:themeColor="text1"/>
        </w:rPr>
      </w:pPr>
      <w:r>
        <w:rPr>
          <w:b/>
          <w:noProof/>
          <w:lang w:val="en-US" w:eastAsia="en-US"/>
        </w:rPr>
        <w:drawing>
          <wp:inline distT="0" distB="0" distL="0" distR="0">
            <wp:extent cx="5162550" cy="1181100"/>
            <wp:effectExtent l="0" t="0" r="0" b="19050"/>
            <wp:docPr id="352" name="Diagram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9782B" w:rsidRDefault="00C9782B" w:rsidP="00C9782B">
      <w:pPr>
        <w:pStyle w:val="ListParagraph"/>
        <w:spacing w:line="480" w:lineRule="auto"/>
        <w:ind w:left="1440"/>
        <w:jc w:val="both"/>
        <w:rPr>
          <w:rFonts w:asciiTheme="majorBidi" w:hAnsiTheme="majorBidi" w:cstheme="majorBidi"/>
          <w:color w:val="000000" w:themeColor="text1"/>
        </w:rPr>
      </w:pPr>
      <w:r>
        <w:rPr>
          <w:rFonts w:asciiTheme="majorBidi" w:hAnsiTheme="majorBidi" w:cstheme="majorBidi"/>
          <w:b/>
          <w:color w:val="000000" w:themeColor="text1"/>
        </w:rPr>
        <w:lastRenderedPageBreak/>
        <w:t xml:space="preserve">Gambar 3.11 </w:t>
      </w:r>
      <w:r>
        <w:rPr>
          <w:rFonts w:asciiTheme="majorBidi" w:hAnsiTheme="majorBidi" w:cstheme="majorBidi"/>
          <w:color w:val="000000" w:themeColor="text1"/>
        </w:rPr>
        <w:t>Struktur Menu User Kepala Sekolah</w:t>
      </w:r>
    </w:p>
    <w:p w:rsidR="00C9782B" w:rsidRDefault="00C9782B" w:rsidP="00C9782B">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User Kepala Sekolah terdiri dari menu hom, laporan hasil beasiswa dan grafik hasil laporan.</w:t>
      </w:r>
    </w:p>
    <w:p w:rsidR="00C9782B" w:rsidRDefault="00C9782B" w:rsidP="00C9782B">
      <w:pPr>
        <w:jc w:val="both"/>
        <w:rPr>
          <w:rFonts w:asciiTheme="majorBidi" w:hAnsiTheme="majorBidi" w:cstheme="majorBidi"/>
          <w:b/>
          <w:color w:val="000000" w:themeColor="text1"/>
        </w:rPr>
      </w:pPr>
      <w:r>
        <w:rPr>
          <w:rFonts w:asciiTheme="majorBidi" w:hAnsiTheme="majorBidi" w:cstheme="majorBidi"/>
          <w:b/>
          <w:color w:val="000000" w:themeColor="text1"/>
        </w:rPr>
        <w:t>c. User Tim Seleksi</w:t>
      </w:r>
    </w:p>
    <w:p w:rsidR="00C9782B" w:rsidRDefault="00C9782B" w:rsidP="00C9782B">
      <w:pPr>
        <w:jc w:val="both"/>
        <w:rPr>
          <w:rFonts w:asciiTheme="majorBidi" w:hAnsiTheme="majorBidi" w:cstheme="majorBidi"/>
          <w:i/>
          <w:color w:val="000000" w:themeColor="text1"/>
        </w:rPr>
      </w:pPr>
      <w:r>
        <w:rPr>
          <w:b/>
          <w:noProof/>
          <w:lang w:val="en-US" w:eastAsia="en-US"/>
        </w:rPr>
        <w:drawing>
          <wp:inline distT="0" distB="0" distL="0" distR="0">
            <wp:extent cx="5172075" cy="2590800"/>
            <wp:effectExtent l="0" t="0" r="9525" b="19050"/>
            <wp:docPr id="357" name="Diagram 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9782B" w:rsidRDefault="00C9782B" w:rsidP="00C9782B">
      <w:pPr>
        <w:ind w:left="720" w:firstLine="720"/>
        <w:jc w:val="center"/>
        <w:rPr>
          <w:rFonts w:asciiTheme="majorBidi" w:hAnsiTheme="majorBidi" w:cstheme="majorBidi"/>
          <w:b/>
          <w:color w:val="000000" w:themeColor="text1"/>
        </w:rPr>
      </w:pPr>
      <w:r>
        <w:rPr>
          <w:rFonts w:asciiTheme="majorBidi" w:hAnsiTheme="majorBidi" w:cstheme="majorBidi"/>
          <w:b/>
          <w:color w:val="000000" w:themeColor="text1"/>
        </w:rPr>
        <w:t xml:space="preserve">Gambar 3.12 </w:t>
      </w:r>
      <w:r>
        <w:rPr>
          <w:rFonts w:asciiTheme="majorBidi" w:hAnsiTheme="majorBidi" w:cstheme="majorBidi"/>
          <w:color w:val="000000" w:themeColor="text1"/>
        </w:rPr>
        <w:t>Struktur Menu User Tim Seleksi</w:t>
      </w:r>
    </w:p>
    <w:p w:rsidR="00C9782B" w:rsidRDefault="00C9782B" w:rsidP="00C9782B">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User Tim Seleksi terdiri dari menu home, data peminat beasiswa (keseluruhan dan data kelas), setting beasiswa dan setting berita.</w:t>
      </w:r>
    </w:p>
    <w:p w:rsidR="00C9782B" w:rsidRDefault="00C9782B" w:rsidP="00C9782B">
      <w:pPr>
        <w:jc w:val="both"/>
        <w:rPr>
          <w:rFonts w:ascii="Times New Roman" w:hAnsi="Times New Roman" w:cs="Times New Roman"/>
          <w:b/>
        </w:rPr>
      </w:pPr>
      <w:r>
        <w:rPr>
          <w:b/>
        </w:rPr>
        <w:t>d. User Wakasis</w:t>
      </w:r>
    </w:p>
    <w:p w:rsidR="00C9782B" w:rsidRDefault="00C9782B" w:rsidP="00C9782B">
      <w:pPr>
        <w:jc w:val="both"/>
        <w:rPr>
          <w:rFonts w:asciiTheme="majorBidi" w:hAnsiTheme="majorBidi" w:cstheme="majorBidi"/>
          <w:i/>
          <w:color w:val="000000" w:themeColor="text1"/>
        </w:rPr>
      </w:pPr>
      <w:r>
        <w:rPr>
          <w:b/>
          <w:noProof/>
          <w:lang w:val="en-US" w:eastAsia="en-US"/>
        </w:rPr>
        <w:drawing>
          <wp:inline distT="0" distB="0" distL="0" distR="0">
            <wp:extent cx="5029200" cy="2257425"/>
            <wp:effectExtent l="0" t="0" r="0" b="47625"/>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9782B" w:rsidRDefault="00C9782B" w:rsidP="00C9782B">
      <w:pPr>
        <w:jc w:val="center"/>
        <w:rPr>
          <w:rFonts w:ascii="Times New Roman" w:hAnsi="Times New Roman" w:cs="Times New Roman"/>
          <w:b/>
        </w:rPr>
      </w:pPr>
      <w:r>
        <w:rPr>
          <w:rFonts w:asciiTheme="majorBidi" w:hAnsiTheme="majorBidi" w:cstheme="majorBidi"/>
          <w:b/>
          <w:color w:val="000000" w:themeColor="text1"/>
        </w:rPr>
        <w:lastRenderedPageBreak/>
        <w:t>Gambar 3.13</w:t>
      </w:r>
      <w:r>
        <w:rPr>
          <w:rFonts w:asciiTheme="majorBidi" w:hAnsiTheme="majorBidi" w:cstheme="majorBidi"/>
          <w:color w:val="000000" w:themeColor="text1"/>
        </w:rPr>
        <w:t xml:space="preserve"> Struktur Menu User Tim seleksi</w:t>
      </w:r>
    </w:p>
    <w:p w:rsidR="00C9782B" w:rsidRDefault="00C9782B" w:rsidP="00C9782B">
      <w:pPr>
        <w:spacing w:line="480" w:lineRule="auto"/>
        <w:ind w:firstLine="720"/>
        <w:jc w:val="both"/>
      </w:pPr>
      <w:r>
        <w:t>User Tim Wakasis Terdiri dari menu home, data beasiswa (data siswa, data kriteria, pembobotan dan himpunan kriteria), dan laporan (laporan hasil).</w:t>
      </w:r>
    </w:p>
    <w:p w:rsidR="00C9782B" w:rsidRDefault="00C9782B" w:rsidP="00C9782B">
      <w:pPr>
        <w:spacing w:line="480" w:lineRule="auto"/>
        <w:jc w:val="both"/>
        <w:rPr>
          <w:b/>
        </w:rPr>
      </w:pPr>
      <w:r>
        <w:rPr>
          <w:b/>
        </w:rPr>
        <w:t>3.3.3.2 Desain Tampilan</w:t>
      </w:r>
    </w:p>
    <w:p w:rsidR="00C9782B" w:rsidRDefault="00C9782B" w:rsidP="00C9782B">
      <w:pPr>
        <w:spacing w:line="480" w:lineRule="auto"/>
        <w:ind w:firstLine="720"/>
        <w:jc w:val="both"/>
      </w:pPr>
      <w:r>
        <w:t>Berikut adalah desain tampilan program sistem pendukung keputusan beasiswa menggunakan metode SAW.</w:t>
      </w:r>
    </w:p>
    <w:p w:rsidR="00C9782B" w:rsidRDefault="00C9782B" w:rsidP="00C9782B">
      <w:pPr>
        <w:pStyle w:val="ListParagraph"/>
        <w:spacing w:line="480" w:lineRule="auto"/>
        <w:ind w:left="0"/>
        <w:jc w:val="both"/>
        <w:rPr>
          <w:b/>
        </w:rPr>
      </w:pPr>
      <w:r>
        <w:rPr>
          <w:b/>
        </w:rPr>
        <w:t>a. Halaman Login User Siswa</w:t>
      </w:r>
    </w:p>
    <w:p w:rsidR="00C9782B" w:rsidRDefault="00C9782B" w:rsidP="00C9782B">
      <w:pPr>
        <w:pStyle w:val="ListParagraph"/>
        <w:ind w:left="0"/>
        <w:jc w:val="both"/>
        <w:rPr>
          <w:b/>
        </w:rPr>
      </w:pPr>
      <w:r>
        <w:rPr>
          <w:b/>
          <w:noProof/>
          <w:lang w:val="en-US" w:eastAsia="en-US"/>
        </w:rPr>
        <w:drawing>
          <wp:inline distT="0" distB="0" distL="0" distR="0">
            <wp:extent cx="5038725" cy="2305050"/>
            <wp:effectExtent l="0" t="0" r="9525" b="0"/>
            <wp:docPr id="69" name="Picture 69" descr="Si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is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2305050"/>
                    </a:xfrm>
                    <a:prstGeom prst="rect">
                      <a:avLst/>
                    </a:prstGeom>
                    <a:noFill/>
                    <a:ln>
                      <a:noFill/>
                    </a:ln>
                  </pic:spPr>
                </pic:pic>
              </a:graphicData>
            </a:graphic>
          </wp:inline>
        </w:drawing>
      </w:r>
    </w:p>
    <w:p w:rsidR="00C9782B" w:rsidRDefault="00C9782B" w:rsidP="00C9782B">
      <w:pPr>
        <w:pStyle w:val="ListParagraph"/>
        <w:ind w:left="0"/>
        <w:jc w:val="center"/>
        <w:rPr>
          <w:rFonts w:asciiTheme="majorBidi" w:hAnsiTheme="majorBidi" w:cstheme="majorBidi"/>
          <w:i/>
          <w:color w:val="000000" w:themeColor="text1"/>
        </w:rPr>
      </w:pPr>
    </w:p>
    <w:p w:rsidR="00C9782B" w:rsidRDefault="00C9782B" w:rsidP="00C9782B">
      <w:pPr>
        <w:pStyle w:val="ListParagraph"/>
        <w:spacing w:line="480" w:lineRule="auto"/>
        <w:ind w:left="1701" w:firstLine="283"/>
        <w:rPr>
          <w:rFonts w:asciiTheme="majorBidi" w:hAnsiTheme="majorBidi" w:cstheme="majorBidi"/>
          <w:color w:val="000000" w:themeColor="text1"/>
        </w:rPr>
      </w:pPr>
      <w:r>
        <w:rPr>
          <w:rFonts w:asciiTheme="majorBidi" w:hAnsiTheme="majorBidi" w:cstheme="majorBidi"/>
          <w:b/>
          <w:color w:val="000000" w:themeColor="text1"/>
        </w:rPr>
        <w:t xml:space="preserve">Gambar 3.14 </w:t>
      </w:r>
      <w:r>
        <w:rPr>
          <w:rFonts w:asciiTheme="majorBidi" w:hAnsiTheme="majorBidi" w:cstheme="majorBidi"/>
          <w:color w:val="000000" w:themeColor="text1"/>
        </w:rPr>
        <w:t>Halaman Login User Siswa</w:t>
      </w:r>
    </w:p>
    <w:p w:rsidR="00C9782B" w:rsidRDefault="00C9782B" w:rsidP="00C9782B">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Gambar diatas adalah login user siswa dimana siswa harus memasukan NISN dan password agar bisa login ke halaman beranda.</w:t>
      </w:r>
    </w:p>
    <w:p w:rsidR="00C9782B" w:rsidRDefault="00C9782B" w:rsidP="00C9782B">
      <w:pPr>
        <w:pStyle w:val="ListParagraph"/>
        <w:spacing w:line="480" w:lineRule="auto"/>
        <w:ind w:left="0"/>
        <w:jc w:val="both"/>
        <w:rPr>
          <w:rFonts w:ascii="Times New Roman" w:hAnsi="Times New Roman" w:cs="Times New Roman"/>
          <w:b/>
        </w:rPr>
      </w:pP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p>
    <w:p w:rsidR="00C9782B" w:rsidRDefault="00C9782B" w:rsidP="00C9782B">
      <w:pPr>
        <w:pStyle w:val="ListParagraph"/>
        <w:spacing w:line="480" w:lineRule="auto"/>
        <w:ind w:left="0"/>
        <w:jc w:val="both"/>
        <w:rPr>
          <w:b/>
        </w:rPr>
      </w:pPr>
      <w:r>
        <w:rPr>
          <w:b/>
        </w:rPr>
        <w:lastRenderedPageBreak/>
        <w:t>b. Halaman Utama User Siswa</w:t>
      </w:r>
    </w:p>
    <w:p w:rsidR="00C9782B" w:rsidRDefault="00C9782B" w:rsidP="00C9782B">
      <w:pPr>
        <w:pStyle w:val="ListParagraph"/>
        <w:ind w:left="0"/>
        <w:jc w:val="both"/>
        <w:rPr>
          <w:rFonts w:asciiTheme="majorBidi" w:hAnsiTheme="majorBidi" w:cstheme="majorBidi"/>
          <w:i/>
          <w:color w:val="000000" w:themeColor="text1"/>
        </w:rPr>
      </w:pPr>
      <w:r>
        <w:rPr>
          <w:rFonts w:asciiTheme="majorBidi" w:hAnsiTheme="majorBidi" w:cstheme="majorBidi"/>
          <w:i/>
          <w:noProof/>
          <w:color w:val="000000" w:themeColor="text1"/>
          <w:lang w:val="en-US" w:eastAsia="en-US"/>
        </w:rPr>
        <w:drawing>
          <wp:inline distT="0" distB="0" distL="0" distR="0">
            <wp:extent cx="5038725" cy="2343150"/>
            <wp:effectExtent l="0" t="0" r="9525" b="0"/>
            <wp:docPr id="68" name="Picture 68"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2343150"/>
                    </a:xfrm>
                    <a:prstGeom prst="rect">
                      <a:avLst/>
                    </a:prstGeom>
                    <a:noFill/>
                    <a:ln>
                      <a:noFill/>
                    </a:ln>
                  </pic:spPr>
                </pic:pic>
              </a:graphicData>
            </a:graphic>
          </wp:inline>
        </w:drawing>
      </w:r>
    </w:p>
    <w:p w:rsidR="00C9782B" w:rsidRDefault="00C9782B" w:rsidP="00C9782B">
      <w:pPr>
        <w:pStyle w:val="ListParagraph"/>
        <w:ind w:left="0"/>
        <w:jc w:val="both"/>
        <w:rPr>
          <w:rFonts w:asciiTheme="majorBidi" w:hAnsiTheme="majorBidi" w:cstheme="majorBidi"/>
          <w:i/>
          <w:color w:val="000000" w:themeColor="text1"/>
        </w:rPr>
      </w:pPr>
    </w:p>
    <w:p w:rsidR="00C9782B" w:rsidRDefault="00C9782B" w:rsidP="00C9782B">
      <w:pPr>
        <w:pStyle w:val="ListParagraph"/>
        <w:ind w:left="1440" w:firstLine="720"/>
        <w:jc w:val="both"/>
        <w:rPr>
          <w:rFonts w:asciiTheme="majorBidi" w:hAnsiTheme="majorBidi" w:cstheme="majorBidi"/>
          <w:b/>
          <w:color w:val="000000" w:themeColor="text1"/>
        </w:rPr>
      </w:pPr>
      <w:r>
        <w:rPr>
          <w:rFonts w:asciiTheme="majorBidi" w:hAnsiTheme="majorBidi" w:cstheme="majorBidi"/>
          <w:b/>
          <w:color w:val="000000" w:themeColor="text1"/>
        </w:rPr>
        <w:t xml:space="preserve">Gambar 3.15 </w:t>
      </w:r>
      <w:r>
        <w:rPr>
          <w:rFonts w:asciiTheme="majorBidi" w:hAnsiTheme="majorBidi" w:cstheme="majorBidi"/>
          <w:color w:val="000000" w:themeColor="text1"/>
        </w:rPr>
        <w:t>Halaman User Siswa</w:t>
      </w:r>
    </w:p>
    <w:p w:rsidR="00C9782B" w:rsidRDefault="00C9782B" w:rsidP="00C9782B">
      <w:pPr>
        <w:pStyle w:val="ListParagraph"/>
        <w:spacing w:line="480" w:lineRule="auto"/>
        <w:ind w:left="0" w:firstLine="720"/>
        <w:jc w:val="both"/>
        <w:rPr>
          <w:rFonts w:asciiTheme="majorBidi" w:hAnsiTheme="majorBidi" w:cstheme="majorBidi"/>
          <w:color w:val="000000" w:themeColor="text1"/>
        </w:rPr>
      </w:pPr>
    </w:p>
    <w:p w:rsidR="00C9782B" w:rsidRDefault="00C9782B" w:rsidP="00C9782B">
      <w:pPr>
        <w:pStyle w:val="ListParagraph"/>
        <w:spacing w:line="480" w:lineRule="auto"/>
        <w:ind w:left="0" w:firstLine="720"/>
        <w:jc w:val="both"/>
        <w:rPr>
          <w:rFonts w:asciiTheme="majorBidi" w:hAnsiTheme="majorBidi" w:cstheme="majorBidi"/>
          <w:color w:val="000000" w:themeColor="text1"/>
        </w:rPr>
      </w:pPr>
      <w:r>
        <w:rPr>
          <w:rFonts w:asciiTheme="majorBidi" w:hAnsiTheme="majorBidi" w:cstheme="majorBidi"/>
          <w:color w:val="000000" w:themeColor="text1"/>
        </w:rPr>
        <w:t>Gambar diatas adalah halaman utama user siswa dimana terdapat menu home, pendaftaran beasiswa, pengumuman, berita dan download</w:t>
      </w:r>
    </w:p>
    <w:p w:rsidR="00C9782B" w:rsidRDefault="00C9782B" w:rsidP="00C9782B">
      <w:pPr>
        <w:jc w:val="both"/>
        <w:rPr>
          <w:rFonts w:ascii="Times New Roman" w:hAnsi="Times New Roman" w:cs="Times New Roman"/>
          <w:b/>
        </w:rPr>
      </w:pPr>
      <w:r>
        <w:rPr>
          <w:b/>
        </w:rPr>
        <w:t>c. Halaman Menu Pendaftaran Beasiswa</w:t>
      </w:r>
    </w:p>
    <w:p w:rsidR="00C9782B" w:rsidRDefault="00C9782B" w:rsidP="00C9782B">
      <w:pPr>
        <w:jc w:val="both"/>
        <w:rPr>
          <w:rFonts w:asciiTheme="majorBidi" w:hAnsiTheme="majorBidi" w:cstheme="majorBidi"/>
          <w:i/>
          <w:color w:val="000000" w:themeColor="text1"/>
        </w:rPr>
      </w:pPr>
      <w:r>
        <w:rPr>
          <w:rFonts w:asciiTheme="majorBidi" w:hAnsiTheme="majorBidi" w:cstheme="majorBidi"/>
          <w:i/>
          <w:noProof/>
          <w:color w:val="000000" w:themeColor="text1"/>
          <w:lang w:val="en-US" w:eastAsia="en-US"/>
        </w:rPr>
        <w:drawing>
          <wp:inline distT="0" distB="0" distL="0" distR="0">
            <wp:extent cx="5076825" cy="2533650"/>
            <wp:effectExtent l="0" t="0" r="9525" b="0"/>
            <wp:docPr id="67" name="Picture 67" descr="New Mocku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Mockup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2533650"/>
                    </a:xfrm>
                    <a:prstGeom prst="rect">
                      <a:avLst/>
                    </a:prstGeom>
                    <a:noFill/>
                    <a:ln>
                      <a:noFill/>
                    </a:ln>
                  </pic:spPr>
                </pic:pic>
              </a:graphicData>
            </a:graphic>
          </wp:inline>
        </w:drawing>
      </w:r>
    </w:p>
    <w:p w:rsidR="00C9782B" w:rsidRDefault="00C9782B" w:rsidP="00C9782B">
      <w:pPr>
        <w:spacing w:line="480" w:lineRule="auto"/>
        <w:ind w:left="720" w:firstLine="720"/>
        <w:jc w:val="both"/>
        <w:rPr>
          <w:rFonts w:asciiTheme="majorBidi" w:hAnsiTheme="majorBidi" w:cstheme="majorBidi"/>
          <w:color w:val="000000" w:themeColor="text1"/>
        </w:rPr>
      </w:pPr>
      <w:r>
        <w:rPr>
          <w:rFonts w:asciiTheme="majorBidi" w:hAnsiTheme="majorBidi" w:cstheme="majorBidi"/>
          <w:b/>
          <w:color w:val="000000" w:themeColor="text1"/>
        </w:rPr>
        <w:t xml:space="preserve">Gambar 3.16 </w:t>
      </w:r>
      <w:r>
        <w:rPr>
          <w:rFonts w:asciiTheme="majorBidi" w:hAnsiTheme="majorBidi" w:cstheme="majorBidi"/>
          <w:color w:val="000000" w:themeColor="text1"/>
        </w:rPr>
        <w:t>Halaman Menu Pendaftaran Beasiswa</w:t>
      </w:r>
    </w:p>
    <w:p w:rsidR="00C9782B" w:rsidRDefault="00C9782B" w:rsidP="00C9782B">
      <w:pPr>
        <w:spacing w:line="480" w:lineRule="auto"/>
        <w:ind w:firstLine="720"/>
        <w:jc w:val="both"/>
        <w:rPr>
          <w:rFonts w:ascii="Times New Roman" w:hAnsi="Times New Roman" w:cs="Times New Roman"/>
        </w:rPr>
      </w:pPr>
      <w:r>
        <w:t>Gambar diatas adalah halaman menu pendaftaran beasiswa dimana terdapat pilihan beasiswa Prestasi dan beasiswa BKSM untuk siswa</w:t>
      </w:r>
    </w:p>
    <w:p w:rsidR="00C9782B" w:rsidRDefault="00C9782B" w:rsidP="00C9782B">
      <w:pPr>
        <w:jc w:val="both"/>
        <w:rPr>
          <w:b/>
        </w:rPr>
      </w:pPr>
      <w:r>
        <w:rPr>
          <w:b/>
        </w:rPr>
        <w:lastRenderedPageBreak/>
        <w:t xml:space="preserve">d. Tampilan Data Siswa Pendaftar Beasiswa </w:t>
      </w:r>
    </w:p>
    <w:p w:rsidR="00C9782B" w:rsidRDefault="00C9782B" w:rsidP="00C9782B">
      <w:pPr>
        <w:pStyle w:val="ListParagraph"/>
        <w:ind w:left="0"/>
        <w:jc w:val="center"/>
        <w:rPr>
          <w:b/>
        </w:rPr>
      </w:pPr>
      <w:r>
        <w:rPr>
          <w:b/>
          <w:noProof/>
          <w:lang w:val="en-US" w:eastAsia="en-US"/>
        </w:rPr>
        <w:drawing>
          <wp:inline distT="0" distB="0" distL="0" distR="0">
            <wp:extent cx="5048250" cy="2295525"/>
            <wp:effectExtent l="0" t="0" r="0" b="9525"/>
            <wp:docPr id="66" name="Picture 66" descr="New Mocku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Mockup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2295525"/>
                    </a:xfrm>
                    <a:prstGeom prst="rect">
                      <a:avLst/>
                    </a:prstGeom>
                    <a:noFill/>
                    <a:ln>
                      <a:noFill/>
                    </a:ln>
                  </pic:spPr>
                </pic:pic>
              </a:graphicData>
            </a:graphic>
          </wp:inline>
        </w:drawing>
      </w:r>
    </w:p>
    <w:p w:rsidR="00C9782B" w:rsidRDefault="00C9782B" w:rsidP="00C9782B">
      <w:pPr>
        <w:spacing w:line="480" w:lineRule="auto"/>
        <w:ind w:left="1440"/>
        <w:rPr>
          <w:rFonts w:asciiTheme="majorBidi" w:hAnsiTheme="majorBidi" w:cstheme="majorBidi"/>
          <w:color w:val="000000" w:themeColor="text1"/>
        </w:rPr>
      </w:pPr>
      <w:r>
        <w:rPr>
          <w:rFonts w:asciiTheme="majorBidi" w:hAnsiTheme="majorBidi" w:cstheme="majorBidi"/>
          <w:b/>
          <w:color w:val="000000" w:themeColor="text1"/>
        </w:rPr>
        <w:t xml:space="preserve">    Gambar 3.17 </w:t>
      </w:r>
      <w:r>
        <w:rPr>
          <w:rFonts w:asciiTheme="majorBidi" w:hAnsiTheme="majorBidi" w:cstheme="majorBidi"/>
          <w:color w:val="000000" w:themeColor="text1"/>
        </w:rPr>
        <w:t>Halaman Data Siswa Pendaftar</w:t>
      </w:r>
    </w:p>
    <w:p w:rsidR="00C9782B" w:rsidRDefault="00C9782B" w:rsidP="00C9782B">
      <w:pPr>
        <w:pStyle w:val="ListParagraph"/>
        <w:spacing w:line="480" w:lineRule="auto"/>
        <w:ind w:left="0" w:firstLine="720"/>
        <w:jc w:val="both"/>
        <w:rPr>
          <w:rFonts w:asciiTheme="majorBidi" w:hAnsiTheme="majorBidi" w:cstheme="majorBidi"/>
          <w:color w:val="000000" w:themeColor="text1"/>
        </w:rPr>
      </w:pPr>
      <w:r>
        <w:rPr>
          <w:rFonts w:asciiTheme="majorBidi" w:hAnsiTheme="majorBidi" w:cstheme="majorBidi"/>
          <w:color w:val="000000" w:themeColor="text1"/>
        </w:rPr>
        <w:t>Gambar diatas adalah halaman formulir pendaftaran beasiswa Prestasi maupun BKSM dimana siswa harus memasukan NISN, Nama Lengkap, Alamat, Jenis Kelamin, Tanggal Lahir, Kelas, Foto dan berkas.</w:t>
      </w:r>
    </w:p>
    <w:p w:rsidR="00C9782B" w:rsidRDefault="00C9782B" w:rsidP="00C9782B">
      <w:pPr>
        <w:jc w:val="both"/>
        <w:rPr>
          <w:rFonts w:ascii="Times New Roman" w:hAnsi="Times New Roman" w:cs="Times New Roman"/>
          <w:b/>
        </w:rPr>
      </w:pPr>
      <w:r>
        <w:rPr>
          <w:b/>
        </w:rPr>
        <w:t>e. Halaman Berita</w:t>
      </w:r>
    </w:p>
    <w:p w:rsidR="00C9782B" w:rsidRDefault="00C9782B" w:rsidP="00C9782B">
      <w:pPr>
        <w:jc w:val="both"/>
        <w:rPr>
          <w:rFonts w:asciiTheme="majorBidi" w:hAnsiTheme="majorBidi" w:cstheme="majorBidi"/>
          <w:i/>
          <w:color w:val="000000" w:themeColor="text1"/>
        </w:rPr>
      </w:pPr>
      <w:r>
        <w:rPr>
          <w:b/>
          <w:noProof/>
          <w:lang w:val="en-US" w:eastAsia="en-US"/>
        </w:rPr>
        <w:drawing>
          <wp:inline distT="0" distB="0" distL="0" distR="0">
            <wp:extent cx="5067300" cy="2000250"/>
            <wp:effectExtent l="0" t="0" r="0" b="0"/>
            <wp:docPr id="63" name="Picture 63" descr="New Mock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ew Mockup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0" cy="2000250"/>
                    </a:xfrm>
                    <a:prstGeom prst="rect">
                      <a:avLst/>
                    </a:prstGeom>
                    <a:noFill/>
                    <a:ln>
                      <a:noFill/>
                    </a:ln>
                  </pic:spPr>
                </pic:pic>
              </a:graphicData>
            </a:graphic>
          </wp:inline>
        </w:drawing>
      </w:r>
    </w:p>
    <w:p w:rsidR="00C9782B" w:rsidRDefault="00C9782B" w:rsidP="00C9782B">
      <w:pPr>
        <w:spacing w:line="480" w:lineRule="auto"/>
        <w:ind w:left="993" w:firstLine="1134"/>
        <w:jc w:val="both"/>
        <w:rPr>
          <w:rFonts w:asciiTheme="majorBidi" w:hAnsiTheme="majorBidi" w:cstheme="majorBidi"/>
          <w:b/>
          <w:color w:val="000000" w:themeColor="text1"/>
        </w:rPr>
      </w:pPr>
      <w:r>
        <w:rPr>
          <w:rFonts w:asciiTheme="majorBidi" w:hAnsiTheme="majorBidi" w:cstheme="majorBidi"/>
          <w:b/>
          <w:color w:val="000000" w:themeColor="text1"/>
        </w:rPr>
        <w:t xml:space="preserve">Gambar 3.18 </w:t>
      </w:r>
      <w:r>
        <w:rPr>
          <w:rFonts w:asciiTheme="majorBidi" w:hAnsiTheme="majorBidi" w:cstheme="majorBidi"/>
          <w:color w:val="000000" w:themeColor="text1"/>
        </w:rPr>
        <w:t>Halaman Menu Berita</w:t>
      </w:r>
    </w:p>
    <w:p w:rsidR="00C9782B" w:rsidRDefault="00C9782B" w:rsidP="00C9782B">
      <w:pPr>
        <w:spacing w:line="480" w:lineRule="auto"/>
        <w:ind w:firstLine="720"/>
        <w:jc w:val="both"/>
        <w:rPr>
          <w:rFonts w:ascii="Times New Roman" w:hAnsi="Times New Roman" w:cs="Times New Roman"/>
        </w:rPr>
      </w:pPr>
      <w:r>
        <w:t>Gambar diatas adalah halaman menu berita yang akan menampilkan berita tentang SMAS Empat Lima 1 Babat seperti foto kegiatan sekolah, ekstrakulikuler dan lain-lain.</w:t>
      </w:r>
    </w:p>
    <w:p w:rsidR="00C9782B" w:rsidRDefault="00C9782B" w:rsidP="00C9782B">
      <w:pPr>
        <w:pStyle w:val="ListParagraph"/>
        <w:spacing w:line="480" w:lineRule="auto"/>
        <w:ind w:left="0"/>
        <w:jc w:val="both"/>
        <w:rPr>
          <w:b/>
        </w:rPr>
      </w:pPr>
      <w:r>
        <w:rPr>
          <w:b/>
        </w:rPr>
        <w:lastRenderedPageBreak/>
        <w:t>f. Halaman Pengumuman</w:t>
      </w:r>
    </w:p>
    <w:p w:rsidR="00C9782B" w:rsidRDefault="00C9782B" w:rsidP="00C9782B">
      <w:pPr>
        <w:spacing w:line="480" w:lineRule="auto"/>
        <w:jc w:val="both"/>
        <w:rPr>
          <w:b/>
        </w:rPr>
      </w:pPr>
      <w:r>
        <w:rPr>
          <w:b/>
          <w:noProof/>
          <w:lang w:val="en-US" w:eastAsia="en-US"/>
        </w:rPr>
        <w:drawing>
          <wp:inline distT="0" distB="0" distL="0" distR="0">
            <wp:extent cx="5038725" cy="1847850"/>
            <wp:effectExtent l="0" t="0" r="9525" b="0"/>
            <wp:docPr id="58" name="Picture 58" descr="n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new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1847850"/>
                    </a:xfrm>
                    <a:prstGeom prst="rect">
                      <a:avLst/>
                    </a:prstGeom>
                    <a:noFill/>
                    <a:ln>
                      <a:noFill/>
                    </a:ln>
                  </pic:spPr>
                </pic:pic>
              </a:graphicData>
            </a:graphic>
          </wp:inline>
        </w:drawing>
      </w:r>
    </w:p>
    <w:p w:rsidR="00C9782B" w:rsidRDefault="00C9782B" w:rsidP="00C9782B">
      <w:pPr>
        <w:spacing w:line="480" w:lineRule="auto"/>
        <w:ind w:left="1276" w:firstLine="403"/>
        <w:jc w:val="both"/>
      </w:pPr>
      <w:r>
        <w:rPr>
          <w:rFonts w:asciiTheme="majorBidi" w:hAnsiTheme="majorBidi" w:cstheme="majorBidi"/>
          <w:b/>
          <w:color w:val="000000" w:themeColor="text1"/>
        </w:rPr>
        <w:t xml:space="preserve">Gambar 3.19 </w:t>
      </w:r>
      <w:r>
        <w:rPr>
          <w:rFonts w:asciiTheme="majorBidi" w:hAnsiTheme="majorBidi" w:cstheme="majorBidi"/>
          <w:color w:val="000000" w:themeColor="text1"/>
        </w:rPr>
        <w:t>Halaman Pengumuman Beasiswa</w:t>
      </w:r>
    </w:p>
    <w:p w:rsidR="00C9782B" w:rsidRDefault="00C9782B" w:rsidP="00C9782B">
      <w:pPr>
        <w:spacing w:line="480" w:lineRule="auto"/>
        <w:ind w:firstLine="720"/>
        <w:jc w:val="both"/>
      </w:pPr>
      <w:r>
        <w:t>Gambar diatas adalah halaman pengumuman yang menjelaskan tentang pengumuman beasiswa seperti tanggal dan batas pendaftaran serta menampilkan pengumuman hasil beasiswa Prestasi maupun BKSM.</w:t>
      </w:r>
    </w:p>
    <w:p w:rsidR="00C9782B" w:rsidRDefault="00C9782B" w:rsidP="00C9782B">
      <w:pPr>
        <w:spacing w:line="480" w:lineRule="auto"/>
        <w:jc w:val="both"/>
        <w:rPr>
          <w:b/>
        </w:rPr>
      </w:pPr>
      <w:r>
        <w:rPr>
          <w:b/>
        </w:rPr>
        <w:t>g. Halaman Menu Download</w:t>
      </w:r>
    </w:p>
    <w:p w:rsidR="00C9782B" w:rsidRDefault="00C9782B" w:rsidP="00C9782B">
      <w:pPr>
        <w:spacing w:line="480" w:lineRule="auto"/>
        <w:jc w:val="both"/>
        <w:rPr>
          <w:b/>
        </w:rPr>
      </w:pPr>
      <w:r>
        <w:rPr>
          <w:b/>
          <w:noProof/>
          <w:lang w:val="en-US" w:eastAsia="en-US"/>
        </w:rPr>
        <w:drawing>
          <wp:inline distT="0" distB="0" distL="0" distR="0">
            <wp:extent cx="5029200" cy="1733550"/>
            <wp:effectExtent l="0" t="0" r="0" b="0"/>
            <wp:docPr id="57" name="Picture 57" descr="ne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new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733550"/>
                    </a:xfrm>
                    <a:prstGeom prst="rect">
                      <a:avLst/>
                    </a:prstGeom>
                    <a:noFill/>
                    <a:ln>
                      <a:noFill/>
                    </a:ln>
                  </pic:spPr>
                </pic:pic>
              </a:graphicData>
            </a:graphic>
          </wp:inline>
        </w:drawing>
      </w:r>
    </w:p>
    <w:p w:rsidR="00C9782B" w:rsidRDefault="00C9782B" w:rsidP="00C9782B">
      <w:pPr>
        <w:spacing w:line="480" w:lineRule="auto"/>
        <w:ind w:left="1440" w:firstLine="261"/>
        <w:jc w:val="both"/>
        <w:rPr>
          <w:b/>
        </w:rPr>
      </w:pPr>
      <w:r>
        <w:rPr>
          <w:b/>
        </w:rPr>
        <w:t xml:space="preserve">Gambar 3.20 </w:t>
      </w:r>
      <w:r>
        <w:t>Halaman Menu Download Siswa</w:t>
      </w:r>
    </w:p>
    <w:p w:rsidR="00C9782B" w:rsidRDefault="00C9782B" w:rsidP="00C9782B">
      <w:pPr>
        <w:spacing w:line="480" w:lineRule="auto"/>
        <w:ind w:firstLine="720"/>
        <w:jc w:val="both"/>
      </w:pPr>
      <w:r>
        <w:t>Gambar diatas adalah menu download siswa yang menampilkan panduan beasiswa yang terdiri dari syarat beasiswa Prestasi dan BKSM.</w:t>
      </w:r>
    </w:p>
    <w:p w:rsidR="00C9782B" w:rsidRDefault="00C9782B" w:rsidP="00C9782B">
      <w:pPr>
        <w:spacing w:line="480" w:lineRule="auto"/>
        <w:jc w:val="both"/>
        <w:rPr>
          <w:b/>
        </w:rPr>
      </w:pPr>
      <w:r>
        <w:rPr>
          <w:b/>
        </w:rPr>
        <w:t>h. Halaman Menu Login User Tim seleksi, Wakasis &amp; Kepala Sekolah</w:t>
      </w:r>
    </w:p>
    <w:p w:rsidR="00C9782B" w:rsidRDefault="00C9782B" w:rsidP="00C9782B">
      <w:pPr>
        <w:spacing w:line="480" w:lineRule="auto"/>
        <w:jc w:val="both"/>
        <w:rPr>
          <w:b/>
        </w:rPr>
      </w:pPr>
      <w:r>
        <w:rPr>
          <w:b/>
          <w:noProof/>
          <w:lang w:val="en-US" w:eastAsia="en-US"/>
        </w:rPr>
        <w:lastRenderedPageBreak/>
        <w:drawing>
          <wp:inline distT="0" distB="0" distL="0" distR="0">
            <wp:extent cx="5029200" cy="2009775"/>
            <wp:effectExtent l="0" t="0" r="0" b="9525"/>
            <wp:docPr id="55" name="Picture 55" descr="New Mocku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New Mockup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2009775"/>
                    </a:xfrm>
                    <a:prstGeom prst="rect">
                      <a:avLst/>
                    </a:prstGeom>
                    <a:noFill/>
                    <a:ln>
                      <a:noFill/>
                    </a:ln>
                  </pic:spPr>
                </pic:pic>
              </a:graphicData>
            </a:graphic>
          </wp:inline>
        </w:drawing>
      </w:r>
    </w:p>
    <w:p w:rsidR="00C9782B" w:rsidRDefault="00C9782B" w:rsidP="00C9782B">
      <w:pPr>
        <w:spacing w:line="480" w:lineRule="auto"/>
        <w:ind w:left="1440" w:firstLine="120"/>
        <w:jc w:val="both"/>
        <w:rPr>
          <w:b/>
        </w:rPr>
      </w:pPr>
      <w:r>
        <w:rPr>
          <w:b/>
        </w:rPr>
        <w:t xml:space="preserve">      Gambar 3.21 </w:t>
      </w:r>
      <w:r>
        <w:t>Halaman Menu User Login</w:t>
      </w:r>
    </w:p>
    <w:p w:rsidR="00C9782B" w:rsidRDefault="00C9782B" w:rsidP="00C9782B">
      <w:pPr>
        <w:spacing w:line="480" w:lineRule="auto"/>
        <w:jc w:val="both"/>
      </w:pPr>
      <w:r>
        <w:rPr>
          <w:b/>
        </w:rPr>
        <w:tab/>
      </w:r>
      <w:r>
        <w:t>Gambar diatas adalah menu login user tim seleksi, wakasis dan kepala sekolah.</w:t>
      </w:r>
    </w:p>
    <w:p w:rsidR="00C9782B" w:rsidRDefault="00C9782B" w:rsidP="00C9782B">
      <w:pPr>
        <w:spacing w:line="480" w:lineRule="auto"/>
        <w:jc w:val="both"/>
        <w:rPr>
          <w:b/>
        </w:rPr>
      </w:pPr>
      <w:r>
        <w:rPr>
          <w:b/>
        </w:rPr>
        <w:t>i. Halaman Menu Home Tim Seleksi</w:t>
      </w:r>
    </w:p>
    <w:p w:rsidR="00C9782B" w:rsidRDefault="00C9782B" w:rsidP="00C9782B">
      <w:pPr>
        <w:spacing w:line="480" w:lineRule="auto"/>
        <w:jc w:val="both"/>
        <w:rPr>
          <w:b/>
        </w:rPr>
      </w:pPr>
      <w:r>
        <w:rPr>
          <w:b/>
          <w:noProof/>
          <w:lang w:val="en-US" w:eastAsia="en-US"/>
        </w:rPr>
        <w:drawing>
          <wp:inline distT="0" distB="0" distL="0" distR="0">
            <wp:extent cx="5038725" cy="2000250"/>
            <wp:effectExtent l="0" t="0" r="9525" b="0"/>
            <wp:docPr id="54" name="Picture 54" descr="a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a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2000250"/>
                    </a:xfrm>
                    <a:prstGeom prst="rect">
                      <a:avLst/>
                    </a:prstGeom>
                    <a:noFill/>
                    <a:ln>
                      <a:noFill/>
                    </a:ln>
                  </pic:spPr>
                </pic:pic>
              </a:graphicData>
            </a:graphic>
          </wp:inline>
        </w:drawing>
      </w:r>
    </w:p>
    <w:p w:rsidR="00C9782B" w:rsidRDefault="00C9782B" w:rsidP="00C9782B">
      <w:pPr>
        <w:spacing w:line="480" w:lineRule="auto"/>
        <w:jc w:val="center"/>
        <w:rPr>
          <w:b/>
        </w:rPr>
      </w:pPr>
      <w:r>
        <w:rPr>
          <w:b/>
        </w:rPr>
        <w:t xml:space="preserve">Gambar 3.22 </w:t>
      </w:r>
      <w:r>
        <w:t>Halaman Menu Home Tim Seleksi</w:t>
      </w:r>
    </w:p>
    <w:p w:rsidR="00C9782B" w:rsidRDefault="00C9782B" w:rsidP="00C9782B">
      <w:pPr>
        <w:spacing w:line="480" w:lineRule="auto"/>
        <w:ind w:firstLine="720"/>
        <w:jc w:val="both"/>
      </w:pPr>
      <w:r>
        <w:t>Gambar diatas adalah halaman menu home tim seleksi dimana tim seleksi bisa mengatur informasi berita dan jadwal, terdapat juga setting data data siswa, peminat, kelas dan kriteria.</w:t>
      </w:r>
    </w:p>
    <w:p w:rsidR="00C9782B" w:rsidRDefault="00C9782B" w:rsidP="00C9782B">
      <w:pPr>
        <w:spacing w:line="480" w:lineRule="auto"/>
        <w:rPr>
          <w:b/>
        </w:rPr>
      </w:pPr>
      <w:r>
        <w:rPr>
          <w:b/>
        </w:rPr>
        <w:t>j. Tampilan Menu Setting Data Peminat</w:t>
      </w:r>
    </w:p>
    <w:p w:rsidR="00C9782B" w:rsidRDefault="00C9782B" w:rsidP="00C9782B">
      <w:pPr>
        <w:spacing w:line="480" w:lineRule="auto"/>
        <w:rPr>
          <w:b/>
        </w:rPr>
      </w:pPr>
      <w:r>
        <w:rPr>
          <w:b/>
          <w:noProof/>
          <w:lang w:val="en-US" w:eastAsia="en-US"/>
        </w:rPr>
        <w:lastRenderedPageBreak/>
        <w:drawing>
          <wp:inline distT="0" distB="0" distL="0" distR="0">
            <wp:extent cx="5048250" cy="1933575"/>
            <wp:effectExtent l="0" t="0" r="0" b="9525"/>
            <wp:docPr id="49" name="Picture 49" descr="New Mock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Mockup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0" cy="1933575"/>
                    </a:xfrm>
                    <a:prstGeom prst="rect">
                      <a:avLst/>
                    </a:prstGeom>
                    <a:noFill/>
                    <a:ln>
                      <a:noFill/>
                    </a:ln>
                  </pic:spPr>
                </pic:pic>
              </a:graphicData>
            </a:graphic>
          </wp:inline>
        </w:drawing>
      </w:r>
    </w:p>
    <w:p w:rsidR="00C9782B" w:rsidRDefault="00C9782B" w:rsidP="00C9782B">
      <w:pPr>
        <w:spacing w:line="480" w:lineRule="auto"/>
        <w:jc w:val="center"/>
        <w:rPr>
          <w:b/>
        </w:rPr>
      </w:pPr>
      <w:r>
        <w:rPr>
          <w:b/>
        </w:rPr>
        <w:t xml:space="preserve">Gambar 3.23 </w:t>
      </w:r>
      <w:r>
        <w:t>Tampilan Menu Setting Data Peminat</w:t>
      </w:r>
    </w:p>
    <w:p w:rsidR="00C9782B" w:rsidRDefault="00C9782B" w:rsidP="00C9782B">
      <w:pPr>
        <w:spacing w:line="480" w:lineRule="auto"/>
        <w:ind w:firstLine="720"/>
        <w:jc w:val="both"/>
      </w:pPr>
      <w:r>
        <w:t>Gambar diatas adalah halaman menu setting data peminat dimana nanti tim seleksi memasukan nisn siswa tersebut akan tampil nama peminat, kelas, dan jenis beasiswa, jika kita mengklik view akan tampil data siswa dan kriteria.</w:t>
      </w:r>
    </w:p>
    <w:p w:rsidR="00C9782B" w:rsidRDefault="00C9782B" w:rsidP="00C9782B">
      <w:pPr>
        <w:spacing w:line="480" w:lineRule="auto"/>
        <w:rPr>
          <w:b/>
        </w:rPr>
      </w:pPr>
      <w:r>
        <w:rPr>
          <w:b/>
        </w:rPr>
        <w:t>k. TampilanMenu View Data Peminat</w:t>
      </w:r>
    </w:p>
    <w:p w:rsidR="00C9782B" w:rsidRDefault="00C9782B" w:rsidP="00C9782B">
      <w:pPr>
        <w:spacing w:line="480" w:lineRule="auto"/>
        <w:rPr>
          <w:b/>
        </w:rPr>
      </w:pPr>
      <w:r>
        <w:rPr>
          <w:b/>
          <w:noProof/>
          <w:lang w:val="en-US" w:eastAsia="en-US"/>
        </w:rPr>
        <w:drawing>
          <wp:inline distT="0" distB="0" distL="0" distR="0">
            <wp:extent cx="5038725" cy="1619250"/>
            <wp:effectExtent l="0" t="0" r="9525" b="0"/>
            <wp:docPr id="48" name="Picture 48" descr="new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newww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8725" cy="1619250"/>
                    </a:xfrm>
                    <a:prstGeom prst="rect">
                      <a:avLst/>
                    </a:prstGeom>
                    <a:noFill/>
                    <a:ln>
                      <a:noFill/>
                    </a:ln>
                  </pic:spPr>
                </pic:pic>
              </a:graphicData>
            </a:graphic>
          </wp:inline>
        </w:drawing>
      </w:r>
    </w:p>
    <w:p w:rsidR="00C9782B" w:rsidRDefault="00C9782B" w:rsidP="00C9782B">
      <w:pPr>
        <w:spacing w:line="480" w:lineRule="auto"/>
        <w:jc w:val="center"/>
      </w:pPr>
      <w:r>
        <w:rPr>
          <w:b/>
        </w:rPr>
        <w:t xml:space="preserve">Gambar 3.24 </w:t>
      </w:r>
      <w:r>
        <w:t>Tampilan Menu View Data Peminat</w:t>
      </w:r>
    </w:p>
    <w:p w:rsidR="00C9782B" w:rsidRDefault="00C9782B" w:rsidP="00C9782B">
      <w:pPr>
        <w:spacing w:line="480" w:lineRule="auto"/>
        <w:ind w:firstLine="720"/>
        <w:jc w:val="both"/>
      </w:pPr>
      <w:r>
        <w:t>Gambar diatas adalah view data peminat dimana halaman tersebut akan menampilkan data lengkap siswa dan tim seleksi menginputkan kriteria.</w:t>
      </w:r>
    </w:p>
    <w:p w:rsidR="00C9782B" w:rsidRDefault="00C9782B" w:rsidP="00C9782B">
      <w:pPr>
        <w:spacing w:line="480" w:lineRule="auto"/>
        <w:rPr>
          <w:b/>
        </w:rPr>
      </w:pPr>
      <w:r>
        <w:rPr>
          <w:b/>
        </w:rPr>
        <w:t>l. Tampilan Menu Setting Data Kelas</w:t>
      </w:r>
    </w:p>
    <w:p w:rsidR="00C9782B" w:rsidRDefault="00C9782B" w:rsidP="00C9782B">
      <w:pPr>
        <w:spacing w:line="480" w:lineRule="auto"/>
        <w:rPr>
          <w:b/>
        </w:rPr>
      </w:pPr>
      <w:r>
        <w:rPr>
          <w:noProof/>
          <w:lang w:val="en-US"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312420</wp:posOffset>
                </wp:positionH>
                <wp:positionV relativeFrom="paragraph">
                  <wp:posOffset>531495</wp:posOffset>
                </wp:positionV>
                <wp:extent cx="594360" cy="152400"/>
                <wp:effectExtent l="0" t="0" r="15240" b="19050"/>
                <wp:wrapNone/>
                <wp:docPr id="321" name="Rectangle 321"/>
                <wp:cNvGraphicFramePr/>
                <a:graphic xmlns:a="http://schemas.openxmlformats.org/drawingml/2006/main">
                  <a:graphicData uri="http://schemas.microsoft.com/office/word/2010/wordprocessingShape">
                    <wps:wsp>
                      <wps:cNvSpPr/>
                      <wps:spPr>
                        <a:xfrm>
                          <a:off x="0" y="0"/>
                          <a:ext cx="59436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5B631" id="Rectangle 321" o:spid="_x0000_s1026" style="position:absolute;margin-left:24.6pt;margin-top:41.85pt;width:46.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dwlAIAAK8FAAAOAAAAZHJzL2Uyb0RvYy54bWysVN9PGzEMfp+0/yHK+7hradmouKIKxDQJ&#10;MQRMPKe5pBcpibMk7bX76+fkfpQxtAe0PqRxbH+2v7N9cbk3muyEDwpsRScnJSXCcqiV3VT0x9PN&#10;py+UhMhszTRYUdGDCPRy+fHDResWYgoN6Fp4giA2LFpX0SZGtyiKwBthWDgBJywqJXjDIop+U9Se&#10;tYhudDEty7OiBV87D1yEgK/XnZIuM76UgsfvUgYRia4o5hbz6fO5TmexvGCLjWeuUbxPg70jC8OU&#10;xaAj1DWLjGy9+gvKKO4hgIwnHEwBUioucg1YzaR8Vc1jw5zItSA5wY00hf8Hy+92956ouqKn0wkl&#10;lhn8SA9IG7MbLUh6RIpaFxZo+ejufS8FvKZ699Kb9I+VkH2m9TDSKvaRcHycn89Oz5B8jqrJfDor&#10;M+3F0dn5EL8KMCRdKuoxfCaT7W5DxIBoOpikWAG0qm+U1llInSKutCc7ht94vckJo8cfVtq+yxFh&#10;kmeR6u8qzrd40CLhafsgJJKHNU5zwrltj8kwzoWNk07VsFp0Oc5L/CVaU5ZD+lnKgAlZYnUjdg8w&#10;WHYgA3YH09snV5G7fnQu/5VY5zx65Mhg4+hslAX/FoDGqvrInf1AUkdNYmkN9QFby0M3c8HxG4Wf&#10;95aFeM88Dhl2BC6O+B0PqaGtKPQ3Shrwv956T/bY+6ilpMWhrWj4uWVeUKK/WZyK88lslqY8C7P5&#10;5ykK/qVm/VJjt+YKsGew7zG7fE32UQ9X6cE8435ZpaioYpZj7Iry6AfhKnbLBDcUF6tVNsPJdize&#10;2kfHE3hiNbXv0/6Zedf3eMThuINhwNniVat3tsnTwmobQao8B0dee75xK+TG6TdYWjsv5Wx13LPL&#10;3wAAAP//AwBQSwMEFAAGAAgAAAAhAFyDX5ffAAAACQEAAA8AAABkcnMvZG93bnJldi54bWxMj0FL&#10;w0AQhe+C/2EZwZvdGItpYzZFRBHBg7ZCe9xmZ5NgdjZkN2n8905PepvHe7z5XrGZXScmHELrScHt&#10;IgGBVHnTUq3ga/dyswIRoiajO0+o4AcDbMrLi0Lnxp/oE6dtrAWXUMi1gibGPpcyVA06HRa+R2LP&#10;+sHpyHKopRn0ictdJ9MkuZdOt8QfGt3jU4PV93Z0Cg5Wv+6e38K7tOlk1+3HuLfZqNT11fz4ACLi&#10;HP/CcMZndCiZ6ehHMkF0CpbrlJMKVncZiLO/THnKkY8ky0CWhfy/oPwFAAD//wMAUEsBAi0AFAAG&#10;AAgAAAAhALaDOJL+AAAA4QEAABMAAAAAAAAAAAAAAAAAAAAAAFtDb250ZW50X1R5cGVzXS54bWxQ&#10;SwECLQAUAAYACAAAACEAOP0h/9YAAACUAQAACwAAAAAAAAAAAAAAAAAvAQAAX3JlbHMvLnJlbHNQ&#10;SwECLQAUAAYACAAAACEAhCqXcJQCAACvBQAADgAAAAAAAAAAAAAAAAAuAgAAZHJzL2Uyb0RvYy54&#10;bWxQSwECLQAUAAYACAAAACEAXINfl98AAAAJAQAADwAAAAAAAAAAAAAAAADuBAAAZHJzL2Rvd25y&#10;ZXYueG1sUEsFBgAAAAAEAAQA8wAAAPoFAAAAAA==&#10;" fillcolor="white [3212]" strokecolor="white [3212]" strokeweight="1pt"/>
            </w:pict>
          </mc:Fallback>
        </mc:AlternateContent>
      </w:r>
      <w:r>
        <w:rPr>
          <w:b/>
          <w:noProof/>
          <w:lang w:val="en-US" w:eastAsia="en-US"/>
        </w:rPr>
        <w:drawing>
          <wp:inline distT="0" distB="0" distL="0" distR="0">
            <wp:extent cx="5038725" cy="2181225"/>
            <wp:effectExtent l="0" t="0" r="9525" b="9525"/>
            <wp:docPr id="47" name="Picture 47" descr="New Mocku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Mocku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2181225"/>
                    </a:xfrm>
                    <a:prstGeom prst="rect">
                      <a:avLst/>
                    </a:prstGeom>
                    <a:noFill/>
                    <a:ln>
                      <a:noFill/>
                    </a:ln>
                  </pic:spPr>
                </pic:pic>
              </a:graphicData>
            </a:graphic>
          </wp:inline>
        </w:drawing>
      </w:r>
    </w:p>
    <w:p w:rsidR="00C9782B" w:rsidRDefault="00C9782B" w:rsidP="00C9782B">
      <w:pPr>
        <w:spacing w:line="480" w:lineRule="auto"/>
        <w:jc w:val="center"/>
        <w:rPr>
          <w:b/>
        </w:rPr>
      </w:pPr>
      <w:r>
        <w:rPr>
          <w:b/>
        </w:rPr>
        <w:t xml:space="preserve">Gambar 3.25 </w:t>
      </w:r>
      <w:r>
        <w:t>Tampilan Menu Setting Data Kelas</w:t>
      </w:r>
    </w:p>
    <w:p w:rsidR="00C9782B" w:rsidRDefault="00C9782B" w:rsidP="00C9782B">
      <w:pPr>
        <w:spacing w:line="480" w:lineRule="auto"/>
        <w:ind w:firstLine="720"/>
        <w:jc w:val="both"/>
      </w:pPr>
      <w:r>
        <w:t>Gambar diatas adalah menu setting data kelas yang akan menampilkan secara spesifik jenis beasiswa dan jumlah peminat dalam satu kelas.</w:t>
      </w:r>
    </w:p>
    <w:p w:rsidR="00C9782B" w:rsidRDefault="00C9782B" w:rsidP="00C9782B">
      <w:pPr>
        <w:spacing w:line="480" w:lineRule="auto"/>
        <w:rPr>
          <w:b/>
        </w:rPr>
      </w:pPr>
      <w:r>
        <w:rPr>
          <w:b/>
        </w:rPr>
        <w:t>m. Halaman Menu Wakasis</w:t>
      </w:r>
    </w:p>
    <w:p w:rsidR="00C9782B" w:rsidRDefault="00C9782B" w:rsidP="00C9782B">
      <w:pPr>
        <w:spacing w:line="480" w:lineRule="auto"/>
        <w:rPr>
          <w:b/>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845820</wp:posOffset>
                </wp:positionH>
                <wp:positionV relativeFrom="paragraph">
                  <wp:posOffset>1101725</wp:posOffset>
                </wp:positionV>
                <wp:extent cx="937260" cy="198120"/>
                <wp:effectExtent l="0" t="0" r="15240" b="11430"/>
                <wp:wrapNone/>
                <wp:docPr id="322" name="Rectangle 322"/>
                <wp:cNvGraphicFramePr/>
                <a:graphic xmlns:a="http://schemas.openxmlformats.org/drawingml/2006/main">
                  <a:graphicData uri="http://schemas.microsoft.com/office/word/2010/wordprocessingShape">
                    <wps:wsp>
                      <wps:cNvSpPr/>
                      <wps:spPr>
                        <a:xfrm>
                          <a:off x="0" y="0"/>
                          <a:ext cx="937260" cy="198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BF547" id="Rectangle 322" o:spid="_x0000_s1026" style="position:absolute;margin-left:66.6pt;margin-top:86.75pt;width:73.8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s8lAIAAK8FAAAOAAAAZHJzL2Uyb0RvYy54bWysVEtv2zAMvg/YfxB0Xx277yBOEaToMKBo&#10;i7ZDz4osxQJkUZOUONmvHyU/0nbFDsVyUCiR/Eh+Jjm72jWabIXzCkxJ86MJJcJwqJRZl/Tn8823&#10;C0p8YKZiGowo6V54ejX/+mXW2qkooAZdCUcQxPhpa0tah2CnWeZ5LRrmj8AKg0oJrmEBr26dVY61&#10;iN7orJhMzrIWXGUdcOE9vl53SjpP+FIKHu6l9CIQXVLMLaTTpXMVz2w+Y9O1Y7ZWvE+DfSKLhimD&#10;QUeoaxYY2Tj1F1SjuAMPMhxxaDKQUnGRasBq8sm7ap5qZkWqBcnxdqTJ/z9Yfrd9cERVJT0uCkoM&#10;a/AjPSJtzKy1IPERKWqtn6Llk31w/c2jGOvdSdfEf6yE7BKt+5FWsQuE4+Pl8XlxhuRzVOWXF3mR&#10;aM8Oztb58F1AQ6JQUofhE5lse+sDBkTTwSTG8qBVdaO0TpfYKWKpHdky/MardR4TRo83Vtp8yhFh&#10;omcW6+8qTlLYaxHxtHkUEsnDGouUcGrbQzKMc2FC3qlqVokux9MJ/oYsh/RTzgkwIkusbsTuAQbL&#10;DmTA7ort7aOrSF0/Ok/+lVjnPHqkyGDC6NwoA+4jAI1V9ZE7+4GkjprI0gqqPbaWg27mvOU3Cj/v&#10;LfPhgTkcMuwIXBzhHg+poS0p9BIlNbjfH71He+x91FLS4tCW1P/aMCco0T8MTsVlfnISpzxdTk7P&#10;sdOIe61ZvdaYTbME7JkcV5TlSYz2QQ+idNC84H5ZxKioYoZj7JLy4IbLMnTLBDcUF4tFMsPJtizc&#10;mifLI3hkNbbv8+6FOdv3eMDhuINhwNn0Xat3ttHTwGITQKo0Bwdee75xK6TG6TdYXDuv78nqsGfn&#10;fwAAAP//AwBQSwMEFAAGAAgAAAAhAFVXwn/fAAAACwEAAA8AAABkcnMvZG93bnJldi54bWxMj0FL&#10;xDAQhe+C/yGM4M1NbdWutekiooiwB90V9JhtJm2xmZQm7dZ/73jS23vMx5v3ys3iejHjGDpPCi5X&#10;CQik2puOGgXv+6eLNYgQNRnde0IF3xhgU52elLow/khvOO9iIziEQqEVtDEOhZShbtHpsPIDEt+s&#10;H52ObMdGmlEfOdz1Mk2SG+l0R/yh1QM+tFh/7San4NPq5/3jS9hKm872tnudPmw+KXV+ttzfgYi4&#10;xD8Yfutzdai408FPZILo2WdZyiiLPLsGwUS6TnjMgUVylYOsSvl/Q/UDAAD//wMAUEsBAi0AFAAG&#10;AAgAAAAhALaDOJL+AAAA4QEAABMAAAAAAAAAAAAAAAAAAAAAAFtDb250ZW50X1R5cGVzXS54bWxQ&#10;SwECLQAUAAYACAAAACEAOP0h/9YAAACUAQAACwAAAAAAAAAAAAAAAAAvAQAAX3JlbHMvLnJlbHNQ&#10;SwECLQAUAAYACAAAACEAs5wrPJQCAACvBQAADgAAAAAAAAAAAAAAAAAuAgAAZHJzL2Uyb0RvYy54&#10;bWxQSwECLQAUAAYACAAAACEAVVfCf98AAAALAQAADwAAAAAAAAAAAAAAAADuBAAAZHJzL2Rvd25y&#10;ZXYueG1sUEsFBgAAAAAEAAQA8wAAAPoFAAAAAA==&#10;" fillcolor="white [3212]" strokecolor="white [3212]" strokeweight="1pt"/>
            </w:pict>
          </mc:Fallback>
        </mc:AlternateContent>
      </w:r>
      <w:r>
        <w:rPr>
          <w:b/>
          <w:noProof/>
          <w:lang w:val="en-US" w:eastAsia="en-US"/>
        </w:rPr>
        <w:drawing>
          <wp:inline distT="0" distB="0" distL="0" distR="0">
            <wp:extent cx="5048250" cy="1628775"/>
            <wp:effectExtent l="0" t="0" r="0" b="9525"/>
            <wp:docPr id="44" name="Picture 44" descr="waka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wakais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8250" cy="1628775"/>
                    </a:xfrm>
                    <a:prstGeom prst="rect">
                      <a:avLst/>
                    </a:prstGeom>
                    <a:noFill/>
                    <a:ln>
                      <a:noFill/>
                    </a:ln>
                  </pic:spPr>
                </pic:pic>
              </a:graphicData>
            </a:graphic>
          </wp:inline>
        </w:drawing>
      </w:r>
    </w:p>
    <w:p w:rsidR="00C9782B" w:rsidRDefault="00C9782B" w:rsidP="00C9782B">
      <w:pPr>
        <w:spacing w:line="480" w:lineRule="auto"/>
        <w:ind w:left="1560"/>
        <w:rPr>
          <w:b/>
        </w:rPr>
      </w:pPr>
      <w:r>
        <w:rPr>
          <w:b/>
        </w:rPr>
        <w:t xml:space="preserve">         Gambar 3.26 </w:t>
      </w:r>
      <w:r>
        <w:t>Halaman Menu Wakasis</w:t>
      </w:r>
    </w:p>
    <w:p w:rsidR="00C9782B" w:rsidRDefault="00C9782B" w:rsidP="00C9782B">
      <w:pPr>
        <w:spacing w:line="480" w:lineRule="auto"/>
        <w:ind w:firstLine="720"/>
        <w:jc w:val="both"/>
      </w:pPr>
      <w:r>
        <w:t>Gambar diatas adalah menu wakasis yang terdiri dari home, data siswa, data kriteria, dan laporan hasil beasiswa</w:t>
      </w:r>
    </w:p>
    <w:p w:rsidR="00C9782B" w:rsidRDefault="00C9782B" w:rsidP="00C9782B">
      <w:pPr>
        <w:spacing w:line="480" w:lineRule="auto"/>
        <w:rPr>
          <w:b/>
        </w:rPr>
      </w:pPr>
      <w:r>
        <w:rPr>
          <w:b/>
        </w:rPr>
        <w:t>n. Halaman Menu Data Siswa</w:t>
      </w:r>
    </w:p>
    <w:p w:rsidR="00C9782B" w:rsidRDefault="00C9782B" w:rsidP="00C9782B">
      <w:pPr>
        <w:spacing w:line="480" w:lineRule="auto"/>
        <w:rPr>
          <w:b/>
        </w:rPr>
      </w:pPr>
      <w:r>
        <w:rPr>
          <w:b/>
          <w:noProof/>
          <w:lang w:val="en-US" w:eastAsia="en-US"/>
        </w:rPr>
        <w:lastRenderedPageBreak/>
        <w:drawing>
          <wp:inline distT="0" distB="0" distL="0" distR="0">
            <wp:extent cx="5038725" cy="1943100"/>
            <wp:effectExtent l="0" t="0" r="9525" b="0"/>
            <wp:docPr id="43" name="Picture 43" descr="ddw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ww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1943100"/>
                    </a:xfrm>
                    <a:prstGeom prst="rect">
                      <a:avLst/>
                    </a:prstGeom>
                    <a:noFill/>
                    <a:ln>
                      <a:noFill/>
                    </a:ln>
                  </pic:spPr>
                </pic:pic>
              </a:graphicData>
            </a:graphic>
          </wp:inline>
        </w:drawing>
      </w:r>
    </w:p>
    <w:p w:rsidR="00C9782B" w:rsidRDefault="00C9782B" w:rsidP="00C9782B">
      <w:pPr>
        <w:spacing w:line="480" w:lineRule="auto"/>
        <w:ind w:left="1440" w:firstLine="403"/>
      </w:pPr>
      <w:r>
        <w:rPr>
          <w:b/>
        </w:rPr>
        <w:t xml:space="preserve">  Gambar 3.27 </w:t>
      </w:r>
      <w:r>
        <w:t>Halaman Menu Data Siswa</w:t>
      </w:r>
    </w:p>
    <w:p w:rsidR="00C9782B" w:rsidRDefault="00C9782B" w:rsidP="00C9782B">
      <w:pPr>
        <w:spacing w:line="480" w:lineRule="auto"/>
        <w:ind w:firstLine="720"/>
        <w:jc w:val="both"/>
      </w:pPr>
      <w:r>
        <w:t>Gambar diatas adalah menu data siswa yang menampilkan data pendaftar beasiswa sesuai jenis beasiswa yang akan dipilih, terdapat juga tombol proses guna memproses hasil beasiswa Prestasi maupun BKSM</w:t>
      </w:r>
    </w:p>
    <w:p w:rsidR="00C9782B" w:rsidRDefault="00C9782B" w:rsidP="00C9782B">
      <w:pPr>
        <w:spacing w:line="480" w:lineRule="auto"/>
        <w:rPr>
          <w:b/>
        </w:rPr>
      </w:pPr>
      <w:r>
        <w:rPr>
          <w:b/>
        </w:rPr>
        <w:t>o. Tampilan Menu Pembobotan Kriteria Beasiswa</w:t>
      </w:r>
    </w:p>
    <w:p w:rsidR="00C9782B" w:rsidRDefault="00C9782B" w:rsidP="00C9782B">
      <w:pPr>
        <w:spacing w:line="480" w:lineRule="auto"/>
        <w:rPr>
          <w:b/>
        </w:rPr>
      </w:pPr>
      <w:r>
        <w:rPr>
          <w:b/>
          <w:noProof/>
          <w:lang w:val="en-US" w:eastAsia="en-US"/>
        </w:rPr>
        <w:drawing>
          <wp:inline distT="0" distB="0" distL="0" distR="0">
            <wp:extent cx="5048250" cy="1971675"/>
            <wp:effectExtent l="0" t="0" r="0" b="9525"/>
            <wp:docPr id="42" name="Picture 42" descr="New Mocku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ew Mockup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0" cy="1971675"/>
                    </a:xfrm>
                    <a:prstGeom prst="rect">
                      <a:avLst/>
                    </a:prstGeom>
                    <a:noFill/>
                    <a:ln>
                      <a:noFill/>
                    </a:ln>
                  </pic:spPr>
                </pic:pic>
              </a:graphicData>
            </a:graphic>
          </wp:inline>
        </w:drawing>
      </w:r>
    </w:p>
    <w:p w:rsidR="00C9782B" w:rsidRDefault="00C9782B" w:rsidP="00C9782B">
      <w:pPr>
        <w:spacing w:line="480" w:lineRule="auto"/>
        <w:rPr>
          <w:b/>
        </w:rPr>
      </w:pPr>
      <w:r>
        <w:rPr>
          <w:i/>
        </w:rPr>
        <w:tab/>
      </w:r>
      <w:r>
        <w:rPr>
          <w:i/>
        </w:rPr>
        <w:tab/>
      </w:r>
      <w:r>
        <w:rPr>
          <w:b/>
        </w:rPr>
        <w:t xml:space="preserve"> Gambar 3.28 </w:t>
      </w:r>
      <w:r>
        <w:t>Tampilan Menu Pembobotan Beasiswa</w:t>
      </w:r>
    </w:p>
    <w:p w:rsidR="00C9782B" w:rsidRDefault="00C9782B" w:rsidP="00C9782B">
      <w:pPr>
        <w:spacing w:line="480" w:lineRule="auto"/>
        <w:ind w:firstLine="720"/>
        <w:jc w:val="both"/>
      </w:pPr>
      <w:r>
        <w:t>Gambar diatas adalah menu pembobotan beasiswa yang menampilkan nama kriteria beasiswa beserta nilai bobotnya selain itu terdapat juga ubah, hapus dan tambah bobot untuk menambahkan nama kriteria dan nilai bobot.</w:t>
      </w:r>
    </w:p>
    <w:p w:rsidR="00C9782B" w:rsidRDefault="00C9782B" w:rsidP="00C9782B">
      <w:pPr>
        <w:tabs>
          <w:tab w:val="right" w:pos="7937"/>
        </w:tabs>
        <w:spacing w:line="480" w:lineRule="auto"/>
        <w:rPr>
          <w:b/>
        </w:rPr>
      </w:pPr>
      <w:r>
        <w:rPr>
          <w:b/>
        </w:rPr>
        <w:lastRenderedPageBreak/>
        <w:t>p. Tampilan Menu Tambah Kriteria</w:t>
      </w:r>
      <w:r>
        <w:rPr>
          <w:b/>
        </w:rPr>
        <w:tab/>
      </w:r>
    </w:p>
    <w:p w:rsidR="00C9782B" w:rsidRDefault="00C9782B" w:rsidP="00C9782B">
      <w:pPr>
        <w:spacing w:line="480" w:lineRule="auto"/>
        <w:rPr>
          <w:b/>
        </w:rPr>
      </w:pPr>
      <w:r>
        <w:rPr>
          <w:b/>
          <w:noProof/>
          <w:lang w:val="en-US" w:eastAsia="en-US"/>
        </w:rPr>
        <w:drawing>
          <wp:inline distT="0" distB="0" distL="0" distR="0">
            <wp:extent cx="5038725" cy="1590675"/>
            <wp:effectExtent l="0" t="0" r="9525" b="9525"/>
            <wp:docPr id="40" name="Picture 40" descr="New Mocku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ew Mockup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1590675"/>
                    </a:xfrm>
                    <a:prstGeom prst="rect">
                      <a:avLst/>
                    </a:prstGeom>
                    <a:noFill/>
                    <a:ln>
                      <a:noFill/>
                    </a:ln>
                  </pic:spPr>
                </pic:pic>
              </a:graphicData>
            </a:graphic>
          </wp:inline>
        </w:drawing>
      </w:r>
    </w:p>
    <w:p w:rsidR="00C9782B" w:rsidRDefault="00C9782B" w:rsidP="00C9782B">
      <w:pPr>
        <w:spacing w:line="480" w:lineRule="auto"/>
        <w:ind w:left="1440" w:firstLine="261"/>
      </w:pPr>
      <w:r>
        <w:rPr>
          <w:b/>
        </w:rPr>
        <w:t xml:space="preserve">Gambar 3.29 </w:t>
      </w:r>
      <w:r>
        <w:t>Tampilan Menu Tambah Kriteria</w:t>
      </w:r>
    </w:p>
    <w:p w:rsidR="00C9782B" w:rsidRDefault="00C9782B" w:rsidP="00C9782B">
      <w:pPr>
        <w:spacing w:line="480" w:lineRule="auto"/>
        <w:ind w:firstLine="720"/>
        <w:jc w:val="both"/>
      </w:pPr>
      <w:r>
        <w:t>Gambar diatas adalah menu tambah kriteria dimana wakasis memasukkan nama kriteria dan nilai bobotnya.</w:t>
      </w:r>
    </w:p>
    <w:p w:rsidR="00C9782B" w:rsidRDefault="00C9782B" w:rsidP="00C9782B">
      <w:pPr>
        <w:spacing w:line="480" w:lineRule="auto"/>
        <w:rPr>
          <w:b/>
        </w:rPr>
      </w:pPr>
      <w:r>
        <w:rPr>
          <w:b/>
        </w:rPr>
        <w:t>q. Tampilan Menu Ubah Kriteria</w:t>
      </w:r>
    </w:p>
    <w:p w:rsidR="00C9782B" w:rsidRDefault="00C9782B" w:rsidP="00C9782B">
      <w:pPr>
        <w:spacing w:line="480" w:lineRule="auto"/>
        <w:rPr>
          <w:b/>
        </w:rPr>
      </w:pPr>
      <w:r>
        <w:rPr>
          <w:b/>
          <w:noProof/>
          <w:lang w:val="en-US" w:eastAsia="en-US"/>
        </w:rPr>
        <w:drawing>
          <wp:inline distT="0" distB="0" distL="0" distR="0">
            <wp:extent cx="5048250" cy="2124075"/>
            <wp:effectExtent l="0" t="0" r="0" b="9525"/>
            <wp:docPr id="31" name="Picture 31" descr="New Mocku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ew Mockup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2124075"/>
                    </a:xfrm>
                    <a:prstGeom prst="rect">
                      <a:avLst/>
                    </a:prstGeom>
                    <a:noFill/>
                    <a:ln>
                      <a:noFill/>
                    </a:ln>
                  </pic:spPr>
                </pic:pic>
              </a:graphicData>
            </a:graphic>
          </wp:inline>
        </w:drawing>
      </w:r>
    </w:p>
    <w:p w:rsidR="00C9782B" w:rsidRDefault="00C9782B" w:rsidP="00C9782B">
      <w:pPr>
        <w:spacing w:line="480" w:lineRule="auto"/>
        <w:ind w:left="1440" w:hanging="22"/>
        <w:rPr>
          <w:b/>
        </w:rPr>
      </w:pPr>
      <w:r>
        <w:rPr>
          <w:b/>
        </w:rPr>
        <w:t xml:space="preserve">  Gambar 3.30 </w:t>
      </w:r>
      <w:r>
        <w:t>Tampilan Menu Ubah Kriteria</w:t>
      </w:r>
    </w:p>
    <w:p w:rsidR="00C9782B" w:rsidRDefault="00C9782B" w:rsidP="00C9782B">
      <w:pPr>
        <w:spacing w:line="480" w:lineRule="auto"/>
        <w:ind w:firstLine="720"/>
        <w:jc w:val="both"/>
      </w:pPr>
      <w:r>
        <w:t>Gambar diatas adalah ubah kriteria dimana wakasis juga dapat mengubah nama kriteria maupun nilai bobotnya.</w:t>
      </w:r>
    </w:p>
    <w:p w:rsidR="00C9782B" w:rsidRDefault="00C9782B" w:rsidP="00C9782B">
      <w:pPr>
        <w:spacing w:line="480" w:lineRule="auto"/>
        <w:rPr>
          <w:b/>
        </w:rPr>
      </w:pPr>
      <w:r>
        <w:rPr>
          <w:b/>
        </w:rPr>
        <w:t>r. Tampilan Menu Data Kriteria</w:t>
      </w:r>
    </w:p>
    <w:p w:rsidR="00C9782B" w:rsidRDefault="00C9782B" w:rsidP="00C9782B">
      <w:pPr>
        <w:spacing w:line="480" w:lineRule="auto"/>
        <w:rPr>
          <w:b/>
        </w:rPr>
      </w:pPr>
      <w:r>
        <w:rPr>
          <w:b/>
          <w:noProof/>
          <w:lang w:val="en-US" w:eastAsia="en-US"/>
        </w:rPr>
        <w:lastRenderedPageBreak/>
        <w:drawing>
          <wp:inline distT="0" distB="0" distL="0" distR="0">
            <wp:extent cx="5038725" cy="2076450"/>
            <wp:effectExtent l="0" t="0" r="9525" b="0"/>
            <wp:docPr id="23" name="Picture 23" descr="New Mocku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ew Mockup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C9782B" w:rsidRDefault="00C9782B" w:rsidP="00C9782B">
      <w:pPr>
        <w:spacing w:line="480" w:lineRule="auto"/>
        <w:ind w:left="1440" w:firstLine="403"/>
      </w:pPr>
      <w:r>
        <w:rPr>
          <w:b/>
        </w:rPr>
        <w:t xml:space="preserve">Gambar 3.31 </w:t>
      </w:r>
      <w:r>
        <w:t>Tampilan Menu Data Kriteria</w:t>
      </w:r>
    </w:p>
    <w:p w:rsidR="00C9782B" w:rsidRDefault="00C9782B" w:rsidP="00C9782B">
      <w:pPr>
        <w:spacing w:line="480" w:lineRule="auto"/>
        <w:ind w:firstLine="720"/>
        <w:jc w:val="both"/>
      </w:pPr>
      <w:r>
        <w:t>Gambar diatas adalah menu data kriteria dimana wakasis nantinya akan menilai masing-masing kriteria dari input data kriteria.</w:t>
      </w:r>
    </w:p>
    <w:p w:rsidR="00C9782B" w:rsidRDefault="00C9782B" w:rsidP="00C9782B">
      <w:pPr>
        <w:spacing w:line="480" w:lineRule="auto"/>
        <w:rPr>
          <w:b/>
        </w:rPr>
      </w:pPr>
      <w:r>
        <w:rPr>
          <w:b/>
        </w:rPr>
        <w:t>s. Tampilan Menu Input Data Kriteria</w:t>
      </w:r>
    </w:p>
    <w:p w:rsidR="00C9782B" w:rsidRDefault="00C9782B" w:rsidP="00C9782B">
      <w:pPr>
        <w:spacing w:line="480" w:lineRule="auto"/>
        <w:rPr>
          <w:b/>
        </w:rPr>
      </w:pPr>
      <w:r>
        <w:rPr>
          <w:b/>
          <w:noProof/>
          <w:lang w:val="en-US" w:eastAsia="en-US"/>
        </w:rPr>
        <w:drawing>
          <wp:inline distT="0" distB="0" distL="0" distR="0">
            <wp:extent cx="5029200" cy="2076450"/>
            <wp:effectExtent l="0" t="0" r="0" b="0"/>
            <wp:docPr id="21" name="Picture 21" descr="New Mocku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ew Mockup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2076450"/>
                    </a:xfrm>
                    <a:prstGeom prst="rect">
                      <a:avLst/>
                    </a:prstGeom>
                    <a:noFill/>
                    <a:ln>
                      <a:noFill/>
                    </a:ln>
                  </pic:spPr>
                </pic:pic>
              </a:graphicData>
            </a:graphic>
          </wp:inline>
        </w:drawing>
      </w:r>
    </w:p>
    <w:p w:rsidR="00C9782B" w:rsidRDefault="00C9782B" w:rsidP="00C9782B">
      <w:pPr>
        <w:spacing w:line="480" w:lineRule="auto"/>
        <w:ind w:left="1276" w:firstLine="284"/>
      </w:pPr>
      <w:r>
        <w:rPr>
          <w:b/>
        </w:rPr>
        <w:t xml:space="preserve">Gambar 3.32 </w:t>
      </w:r>
      <w:r>
        <w:t>Tampilan Menu Input Data Kriteria</w:t>
      </w:r>
    </w:p>
    <w:p w:rsidR="00C9782B" w:rsidRDefault="00C9782B" w:rsidP="00C9782B">
      <w:pPr>
        <w:spacing w:line="480" w:lineRule="auto"/>
        <w:ind w:firstLine="720"/>
        <w:jc w:val="both"/>
      </w:pPr>
      <w:r>
        <w:t>Gambar diatas adalah menu input data kriteria yang menampilkan nilai serta keterangan setiap setiap kriteria serta terdapat tambah data, ubah dan hapus.</w:t>
      </w:r>
    </w:p>
    <w:p w:rsidR="00C9782B" w:rsidRDefault="00C9782B" w:rsidP="00C9782B">
      <w:pPr>
        <w:spacing w:line="480" w:lineRule="auto"/>
        <w:rPr>
          <w:b/>
        </w:rPr>
      </w:pPr>
      <w:r>
        <w:rPr>
          <w:b/>
        </w:rPr>
        <w:t>t. Tampilan Menu Tambah Data Himpunan Kriteria</w:t>
      </w:r>
    </w:p>
    <w:p w:rsidR="00C9782B" w:rsidRDefault="00C9782B" w:rsidP="00C9782B">
      <w:pPr>
        <w:spacing w:line="480" w:lineRule="auto"/>
        <w:rPr>
          <w:b/>
        </w:rPr>
      </w:pPr>
      <w:r>
        <w:rPr>
          <w:b/>
          <w:noProof/>
          <w:lang w:val="en-US" w:eastAsia="en-US"/>
        </w:rPr>
        <w:lastRenderedPageBreak/>
        <w:drawing>
          <wp:inline distT="0" distB="0" distL="0" distR="0">
            <wp:extent cx="5038725" cy="2162175"/>
            <wp:effectExtent l="0" t="0" r="9525" b="9525"/>
            <wp:docPr id="20" name="Picture 20" descr="New Mocku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ew Mockup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pic:spPr>
                </pic:pic>
              </a:graphicData>
            </a:graphic>
          </wp:inline>
        </w:drawing>
      </w:r>
    </w:p>
    <w:p w:rsidR="00C9782B" w:rsidRDefault="00C9782B" w:rsidP="00C9782B">
      <w:pPr>
        <w:spacing w:line="480" w:lineRule="auto"/>
        <w:ind w:left="720" w:hanging="11"/>
      </w:pPr>
      <w:r>
        <w:rPr>
          <w:b/>
        </w:rPr>
        <w:t xml:space="preserve">Gambar 3.33 </w:t>
      </w:r>
      <w:r>
        <w:t>Tampilan Menu Tambah Data Himpunan Kriteria</w:t>
      </w:r>
    </w:p>
    <w:p w:rsidR="00C9782B" w:rsidRDefault="00C9782B" w:rsidP="00C9782B">
      <w:pPr>
        <w:spacing w:line="480" w:lineRule="auto"/>
        <w:ind w:firstLine="720"/>
        <w:jc w:val="both"/>
      </w:pPr>
      <w:r>
        <w:t>Gambar diatas adalah tambah data himpunan kriteria dimana wakasis akan menambahkan data kriteria, keterangan dan nilai.</w:t>
      </w:r>
    </w:p>
    <w:p w:rsidR="00C9782B" w:rsidRDefault="00C9782B" w:rsidP="00C9782B">
      <w:pPr>
        <w:spacing w:line="480" w:lineRule="auto"/>
        <w:rPr>
          <w:b/>
        </w:rPr>
      </w:pPr>
      <w:r>
        <w:rPr>
          <w:b/>
        </w:rPr>
        <w:t>u. Tampilan Menu Ubah Data Himpunan Kriteria</w:t>
      </w:r>
    </w:p>
    <w:p w:rsidR="00C9782B" w:rsidRDefault="00C9782B" w:rsidP="00C9782B">
      <w:pPr>
        <w:spacing w:line="480" w:lineRule="auto"/>
        <w:rPr>
          <w:b/>
        </w:rPr>
      </w:pPr>
      <w:r>
        <w:rPr>
          <w:b/>
          <w:noProof/>
          <w:lang w:val="en-US" w:eastAsia="en-US"/>
        </w:rPr>
        <w:drawing>
          <wp:inline distT="0" distB="0" distL="0" distR="0">
            <wp:extent cx="5038725" cy="2114550"/>
            <wp:effectExtent l="0" t="0" r="9525" b="0"/>
            <wp:docPr id="18" name="Picture 18" descr="ne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ew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2114550"/>
                    </a:xfrm>
                    <a:prstGeom prst="rect">
                      <a:avLst/>
                    </a:prstGeom>
                    <a:noFill/>
                    <a:ln>
                      <a:noFill/>
                    </a:ln>
                  </pic:spPr>
                </pic:pic>
              </a:graphicData>
            </a:graphic>
          </wp:inline>
        </w:drawing>
      </w:r>
    </w:p>
    <w:p w:rsidR="00C9782B" w:rsidRDefault="00C9782B" w:rsidP="00C9782B">
      <w:pPr>
        <w:spacing w:line="480" w:lineRule="auto"/>
        <w:ind w:left="1440" w:hanging="589"/>
      </w:pPr>
      <w:r>
        <w:rPr>
          <w:b/>
        </w:rPr>
        <w:t xml:space="preserve">Gambar 3.34 </w:t>
      </w:r>
      <w:r>
        <w:t>Tampilan Menu Ubah Data Himpunan Kriteria</w:t>
      </w:r>
    </w:p>
    <w:p w:rsidR="00C9782B" w:rsidRDefault="00C9782B" w:rsidP="00C9782B">
      <w:pPr>
        <w:spacing w:line="480" w:lineRule="auto"/>
        <w:ind w:firstLine="720"/>
        <w:jc w:val="both"/>
      </w:pPr>
      <w:r>
        <w:t>Gambar diatas adalah ubah data himpunan kriteria dimana wakasis nanti akan mengubah data tersebut.</w:t>
      </w:r>
    </w:p>
    <w:p w:rsidR="00C9782B" w:rsidRDefault="00C9782B" w:rsidP="00C9782B">
      <w:pPr>
        <w:spacing w:line="480" w:lineRule="auto"/>
        <w:rPr>
          <w:b/>
        </w:rPr>
      </w:pPr>
      <w:r>
        <w:rPr>
          <w:b/>
        </w:rPr>
        <w:t>v. Tampilan Menu Hasil Laporan Seleksi</w:t>
      </w:r>
    </w:p>
    <w:p w:rsidR="00C9782B" w:rsidRDefault="00C9782B" w:rsidP="00C9782B">
      <w:pPr>
        <w:spacing w:line="480" w:lineRule="auto"/>
        <w:rPr>
          <w:b/>
        </w:rPr>
      </w:pPr>
      <w:r>
        <w:rPr>
          <w:noProof/>
          <w:lang w:val="en-US" w:eastAsia="en-US"/>
        </w:rPr>
        <w:lastRenderedPageBreak/>
        <w:drawing>
          <wp:inline distT="0" distB="0" distL="0" distR="0">
            <wp:extent cx="5038725" cy="1714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rsidR="00C9782B" w:rsidRDefault="00C9782B" w:rsidP="00C9782B">
      <w:pPr>
        <w:spacing w:line="480" w:lineRule="auto"/>
        <w:ind w:left="993" w:hanging="567"/>
        <w:rPr>
          <w:i/>
        </w:rPr>
      </w:pPr>
      <w:r>
        <w:rPr>
          <w:b/>
        </w:rPr>
        <w:t xml:space="preserve">Gambar 3.35 </w:t>
      </w:r>
      <w:r>
        <w:t>Tampilan Menu Hasil Laporan Seleksi (matriks awal 1)</w:t>
      </w:r>
    </w:p>
    <w:p w:rsidR="00C9782B" w:rsidRDefault="00C9782B" w:rsidP="00C9782B">
      <w:pPr>
        <w:spacing w:line="480" w:lineRule="auto"/>
        <w:rPr>
          <w:i/>
        </w:rPr>
      </w:pPr>
      <w:r>
        <w:rPr>
          <w:noProof/>
          <w:lang w:val="en-US" w:eastAsia="en-US"/>
        </w:rPr>
        <w:drawing>
          <wp:inline distT="0" distB="0" distL="0" distR="0">
            <wp:extent cx="50292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228725"/>
                    </a:xfrm>
                    <a:prstGeom prst="rect">
                      <a:avLst/>
                    </a:prstGeom>
                    <a:noFill/>
                    <a:ln>
                      <a:noFill/>
                    </a:ln>
                  </pic:spPr>
                </pic:pic>
              </a:graphicData>
            </a:graphic>
          </wp:inline>
        </w:drawing>
      </w:r>
    </w:p>
    <w:p w:rsidR="00C9782B" w:rsidRDefault="00C9782B" w:rsidP="00C9782B">
      <w:pPr>
        <w:spacing w:line="480" w:lineRule="auto"/>
        <w:ind w:left="993" w:hanging="567"/>
        <w:rPr>
          <w:b/>
        </w:rPr>
      </w:pPr>
      <w:r>
        <w:rPr>
          <w:b/>
        </w:rPr>
        <w:t xml:space="preserve">Gambar 3.36 </w:t>
      </w:r>
      <w:r>
        <w:t>Tampilan Menu Hasil Laporan Seleksi (matriks awal 2)</w:t>
      </w:r>
    </w:p>
    <w:p w:rsidR="00C9782B" w:rsidRDefault="00C9782B" w:rsidP="00C9782B">
      <w:pPr>
        <w:spacing w:line="480" w:lineRule="auto"/>
        <w:rPr>
          <w:i/>
        </w:rPr>
      </w:pPr>
      <w:r>
        <w:rPr>
          <w:noProof/>
          <w:lang w:val="en-US" w:eastAsia="en-US"/>
        </w:rPr>
        <w:drawing>
          <wp:inline distT="0" distB="0" distL="0" distR="0">
            <wp:extent cx="5048250" cy="1419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0" cy="1419225"/>
                    </a:xfrm>
                    <a:prstGeom prst="rect">
                      <a:avLst/>
                    </a:prstGeom>
                    <a:noFill/>
                    <a:ln>
                      <a:noFill/>
                    </a:ln>
                  </pic:spPr>
                </pic:pic>
              </a:graphicData>
            </a:graphic>
          </wp:inline>
        </w:drawing>
      </w:r>
    </w:p>
    <w:p w:rsidR="00C9782B" w:rsidRDefault="00C9782B" w:rsidP="00C9782B">
      <w:pPr>
        <w:spacing w:line="480" w:lineRule="auto"/>
        <w:ind w:left="993" w:hanging="426"/>
        <w:rPr>
          <w:b/>
        </w:rPr>
      </w:pPr>
      <w:r>
        <w:rPr>
          <w:b/>
        </w:rPr>
        <w:t xml:space="preserve">Gambar 3.37 </w:t>
      </w:r>
      <w:r>
        <w:t>Tampilan Menu Hasil Laporan Seleksi (normalisasi)</w:t>
      </w:r>
    </w:p>
    <w:p w:rsidR="00C9782B" w:rsidRDefault="00C9782B" w:rsidP="00C9782B">
      <w:pPr>
        <w:spacing w:line="480" w:lineRule="auto"/>
        <w:rPr>
          <w:i/>
        </w:rPr>
      </w:pPr>
      <w:r>
        <w:rPr>
          <w:noProof/>
          <w:lang w:val="en-US" w:eastAsia="en-US"/>
        </w:rPr>
        <w:lastRenderedPageBreak/>
        <w:drawing>
          <wp:inline distT="0" distB="0" distL="0" distR="0">
            <wp:extent cx="5038725" cy="1628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8725" cy="1628775"/>
                    </a:xfrm>
                    <a:prstGeom prst="rect">
                      <a:avLst/>
                    </a:prstGeom>
                    <a:noFill/>
                    <a:ln>
                      <a:noFill/>
                    </a:ln>
                  </pic:spPr>
                </pic:pic>
              </a:graphicData>
            </a:graphic>
          </wp:inline>
        </w:drawing>
      </w:r>
    </w:p>
    <w:p w:rsidR="00C9782B" w:rsidRDefault="00C9782B" w:rsidP="00C9782B">
      <w:pPr>
        <w:spacing w:line="480" w:lineRule="auto"/>
        <w:ind w:left="993" w:hanging="426"/>
        <w:rPr>
          <w:b/>
        </w:rPr>
      </w:pPr>
      <w:r>
        <w:rPr>
          <w:b/>
        </w:rPr>
        <w:t xml:space="preserve">Gambar 3.38 </w:t>
      </w:r>
      <w:r>
        <w:t>Tampilan Menu Hasil Laporan Seleksi (hasil akhir)</w:t>
      </w:r>
    </w:p>
    <w:p w:rsidR="00C9782B" w:rsidRDefault="00C9782B" w:rsidP="00C9782B">
      <w:pPr>
        <w:spacing w:line="480" w:lineRule="auto"/>
        <w:ind w:firstLine="720"/>
        <w:jc w:val="both"/>
      </w:pPr>
      <w:r>
        <w:t>Gambar diatas adalah menu hasil laporan yang menampilkan matrik awal dilanjutkan proses normalisasi dan yang terakhir adalah hasil total nilai dari siswa tersebut, serta dapat menampilkan grafik hasil seleksi.</w:t>
      </w:r>
    </w:p>
    <w:p w:rsidR="00C9782B" w:rsidRDefault="00C9782B" w:rsidP="00C9782B">
      <w:pPr>
        <w:spacing w:line="480" w:lineRule="auto"/>
        <w:rPr>
          <w:b/>
        </w:rPr>
      </w:pPr>
      <w:r>
        <w:rPr>
          <w:b/>
        </w:rPr>
        <w:t>w. Halaman Menu Kepala Sekolah</w:t>
      </w:r>
    </w:p>
    <w:p w:rsidR="00C9782B" w:rsidRDefault="00C9782B" w:rsidP="00C9782B">
      <w:pPr>
        <w:spacing w:line="480" w:lineRule="auto"/>
        <w:rPr>
          <w:b/>
        </w:rPr>
      </w:pPr>
      <w:r>
        <w:rPr>
          <w:b/>
          <w:noProof/>
          <w:lang w:val="en-US" w:eastAsia="en-US"/>
        </w:rPr>
        <w:drawing>
          <wp:inline distT="0" distB="0" distL="0" distR="0">
            <wp:extent cx="5048250" cy="2266950"/>
            <wp:effectExtent l="0" t="0" r="0" b="0"/>
            <wp:docPr id="9" name="Picture 9" descr="New Mocku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w Mockup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250" cy="2266950"/>
                    </a:xfrm>
                    <a:prstGeom prst="rect">
                      <a:avLst/>
                    </a:prstGeom>
                    <a:noFill/>
                    <a:ln>
                      <a:noFill/>
                    </a:ln>
                  </pic:spPr>
                </pic:pic>
              </a:graphicData>
            </a:graphic>
          </wp:inline>
        </w:drawing>
      </w:r>
    </w:p>
    <w:p w:rsidR="00C9782B" w:rsidRDefault="00C9782B" w:rsidP="00C9782B">
      <w:pPr>
        <w:spacing w:line="480" w:lineRule="auto"/>
        <w:ind w:left="284"/>
        <w:jc w:val="center"/>
        <w:rPr>
          <w:b/>
        </w:rPr>
      </w:pPr>
      <w:r>
        <w:rPr>
          <w:b/>
        </w:rPr>
        <w:t xml:space="preserve">Gambar 3.39 </w:t>
      </w:r>
      <w:r>
        <w:t>Halaman Menu Kepala Sekolah</w:t>
      </w:r>
    </w:p>
    <w:p w:rsidR="00C9782B" w:rsidRDefault="00C9782B" w:rsidP="00C9782B">
      <w:pPr>
        <w:spacing w:line="480" w:lineRule="auto"/>
        <w:ind w:firstLine="720"/>
        <w:jc w:val="both"/>
      </w:pPr>
      <w:r>
        <w:t>Gambar diatas adalah menu kepala sekolah yang terdiri dari home dan laporan beasiswa serta terdapat tampilan penerima beasiswa dari tahun ke tahun.</w:t>
      </w:r>
    </w:p>
    <w:p w:rsidR="00C9782B" w:rsidRDefault="00C9782B" w:rsidP="00C9782B">
      <w:pPr>
        <w:spacing w:line="480" w:lineRule="auto"/>
        <w:ind w:firstLine="720"/>
        <w:jc w:val="both"/>
      </w:pPr>
    </w:p>
    <w:p w:rsidR="00C9782B" w:rsidRDefault="00C9782B" w:rsidP="00C9782B">
      <w:pPr>
        <w:spacing w:line="480" w:lineRule="auto"/>
        <w:rPr>
          <w:b/>
        </w:rPr>
      </w:pPr>
      <w:r>
        <w:rPr>
          <w:b/>
        </w:rPr>
        <w:lastRenderedPageBreak/>
        <w:t>x. Tampilan Menu Laporan Beasiswa</w:t>
      </w:r>
    </w:p>
    <w:p w:rsidR="00C9782B" w:rsidRDefault="00C9782B" w:rsidP="00C9782B">
      <w:pPr>
        <w:spacing w:line="480" w:lineRule="auto"/>
        <w:rPr>
          <w:b/>
        </w:rPr>
      </w:pPr>
      <w:r>
        <w:rPr>
          <w:noProof/>
          <w:lang w:val="en-US" w:eastAsia="en-US"/>
        </w:rPr>
        <w:drawing>
          <wp:inline distT="0" distB="0" distL="0" distR="0">
            <wp:extent cx="5038725" cy="1409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8725" cy="1409700"/>
                    </a:xfrm>
                    <a:prstGeom prst="rect">
                      <a:avLst/>
                    </a:prstGeom>
                    <a:noFill/>
                    <a:ln>
                      <a:noFill/>
                    </a:ln>
                  </pic:spPr>
                </pic:pic>
              </a:graphicData>
            </a:graphic>
          </wp:inline>
        </w:drawing>
      </w:r>
    </w:p>
    <w:p w:rsidR="00C9782B" w:rsidRDefault="00C9782B" w:rsidP="00C9782B">
      <w:pPr>
        <w:spacing w:line="480" w:lineRule="auto"/>
        <w:ind w:left="1440" w:hanging="1156"/>
        <w:jc w:val="center"/>
      </w:pPr>
      <w:r>
        <w:rPr>
          <w:b/>
        </w:rPr>
        <w:t xml:space="preserve">Gambar 3.40 </w:t>
      </w:r>
      <w:r>
        <w:t>Tampilan Menu Laporan Beasiswa</w:t>
      </w:r>
    </w:p>
    <w:p w:rsidR="00C9782B" w:rsidRDefault="00C9782B" w:rsidP="00C9782B">
      <w:pPr>
        <w:spacing w:line="480" w:lineRule="auto"/>
        <w:ind w:firstLine="426"/>
        <w:jc w:val="both"/>
      </w:pPr>
      <w:r>
        <w:t>Gambar diatas adalah menu laporan beasiswa yang menampilkan hasil seleksi dan perangkingan yang telah dikirim oleh wakasis dimana kepala sekolah nantinya akan memutuskan atau mengvalidasi hasil laporan tersebut, jika sudah tervalidasi hasil beasiswa tersebut akan dikirim ke siswa, pada menu tersebut juga menampilkan grafik hasil seleksi dan terdapat juga view untuk menampilkan profil siswa.</w:t>
      </w:r>
    </w:p>
    <w:p w:rsidR="00C9782B" w:rsidRDefault="00C9782B" w:rsidP="00C9782B">
      <w:pPr>
        <w:spacing w:line="480" w:lineRule="auto"/>
        <w:jc w:val="both"/>
        <w:rPr>
          <w:b/>
        </w:rPr>
      </w:pPr>
      <w:r>
        <w:rPr>
          <w:b/>
        </w:rPr>
        <w:t xml:space="preserve">y. Tampilan Menu View Laporan Profil Siswa </w:t>
      </w:r>
    </w:p>
    <w:p w:rsidR="00C9782B" w:rsidRDefault="00C9782B" w:rsidP="00C9782B">
      <w:pPr>
        <w:spacing w:line="480" w:lineRule="auto"/>
        <w:jc w:val="both"/>
        <w:rPr>
          <w:b/>
        </w:rPr>
      </w:pPr>
      <w:r>
        <w:rPr>
          <w:b/>
          <w:noProof/>
          <w:lang w:val="en-US" w:eastAsia="en-US"/>
        </w:rPr>
        <w:drawing>
          <wp:inline distT="0" distB="0" distL="0" distR="0">
            <wp:extent cx="5038725" cy="1438275"/>
            <wp:effectExtent l="0" t="0" r="9525" b="9525"/>
            <wp:docPr id="5" name="Picture 5" descr="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as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8725" cy="1438275"/>
                    </a:xfrm>
                    <a:prstGeom prst="rect">
                      <a:avLst/>
                    </a:prstGeom>
                    <a:noFill/>
                    <a:ln>
                      <a:noFill/>
                    </a:ln>
                  </pic:spPr>
                </pic:pic>
              </a:graphicData>
            </a:graphic>
          </wp:inline>
        </w:drawing>
      </w:r>
    </w:p>
    <w:p w:rsidR="00C9782B" w:rsidRDefault="00C9782B" w:rsidP="00C9782B">
      <w:pPr>
        <w:spacing w:line="480" w:lineRule="auto"/>
        <w:jc w:val="center"/>
      </w:pPr>
      <w:r>
        <w:rPr>
          <w:b/>
        </w:rPr>
        <w:t xml:space="preserve">Gambar 3.41 </w:t>
      </w:r>
      <w:r>
        <w:t>Tampilan View Profil Siswa</w:t>
      </w:r>
    </w:p>
    <w:p w:rsidR="00C9782B" w:rsidRDefault="00C9782B" w:rsidP="00C9782B">
      <w:pPr>
        <w:spacing w:line="480" w:lineRule="auto"/>
        <w:jc w:val="both"/>
      </w:pPr>
      <w:r>
        <w:tab/>
        <w:t>Gambar diatas adalah view profil siswa dimana nantinya kepala sekolah bisa melihat profil siswa yang mendapatkan beasiswa mapun tidak.</w:t>
      </w:r>
    </w:p>
    <w:p w:rsidR="00C9782B" w:rsidRDefault="00C9782B" w:rsidP="00C9782B">
      <w:pPr>
        <w:spacing w:line="480" w:lineRule="auto"/>
        <w:rPr>
          <w:b/>
        </w:rPr>
      </w:pPr>
      <w:r>
        <w:rPr>
          <w:b/>
        </w:rPr>
        <w:t>3.</w:t>
      </w:r>
      <w:r>
        <w:rPr>
          <w:b/>
          <w:lang w:val="en-US"/>
        </w:rPr>
        <w:t>3</w:t>
      </w:r>
      <w:r>
        <w:rPr>
          <w:b/>
        </w:rPr>
        <w:t>.4</w:t>
      </w:r>
      <w:r>
        <w:rPr>
          <w:b/>
        </w:rPr>
        <w:tab/>
      </w:r>
      <w:r>
        <w:rPr>
          <w:b/>
          <w:lang w:val="en-US"/>
        </w:rPr>
        <w:t>Flowchart</w:t>
      </w:r>
      <w:r>
        <w:rPr>
          <w:b/>
        </w:rPr>
        <w:t xml:space="preserve"> </w:t>
      </w:r>
    </w:p>
    <w:p w:rsidR="00C9782B" w:rsidRDefault="00C9782B" w:rsidP="00C9782B">
      <w:pPr>
        <w:spacing w:line="480" w:lineRule="auto"/>
        <w:ind w:firstLine="720"/>
        <w:jc w:val="both"/>
      </w:pPr>
      <w:r>
        <w:lastRenderedPageBreak/>
        <w:t xml:space="preserve">Berikut adalah </w:t>
      </w:r>
      <w:r>
        <w:rPr>
          <w:i/>
        </w:rPr>
        <w:t>flowchart</w:t>
      </w:r>
      <w:r>
        <w:t xml:space="preserve"> alur dari sistem pendukung keputusan beasiswa menggunakan metode SAW.</w:t>
      </w:r>
    </w:p>
    <w:p w:rsidR="00C9782B" w:rsidRDefault="00C9782B" w:rsidP="00C9782B">
      <w:pPr>
        <w:spacing w:line="480" w:lineRule="auto"/>
        <w:ind w:left="-142" w:firstLine="142"/>
        <w:rPr>
          <w:b/>
        </w:rPr>
      </w:pPr>
      <w:r>
        <w:rPr>
          <w:rFonts w:asciiTheme="majorBidi" w:hAnsiTheme="majorBidi" w:cstheme="majorBidi"/>
          <w:b/>
          <w:color w:val="000000" w:themeColor="text1"/>
        </w:rPr>
        <w:t>A. Flowchart Siswa</w:t>
      </w:r>
    </w:p>
    <w:p w:rsidR="00C9782B" w:rsidRDefault="00C9782B" w:rsidP="00C9782B">
      <w:pPr>
        <w:jc w:val="both"/>
        <w:rPr>
          <w:rFonts w:asciiTheme="majorBidi" w:hAnsiTheme="majorBidi" w:cstheme="majorBidi"/>
          <w:b/>
          <w:color w:val="000000" w:themeColor="text1"/>
        </w:rPr>
      </w:pPr>
      <w:r>
        <w:rPr>
          <w:rFonts w:asciiTheme="majorBidi" w:hAnsiTheme="majorBidi" w:cstheme="majorBidi"/>
          <w:b/>
          <w:noProof/>
          <w:color w:val="000000" w:themeColor="text1"/>
          <w:lang w:val="en-US" w:eastAsia="en-US"/>
        </w:rPr>
        <w:drawing>
          <wp:inline distT="0" distB="0" distL="0" distR="0">
            <wp:extent cx="5038725" cy="6029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725" cy="6029325"/>
                    </a:xfrm>
                    <a:prstGeom prst="rect">
                      <a:avLst/>
                    </a:prstGeom>
                    <a:noFill/>
                    <a:ln>
                      <a:noFill/>
                    </a:ln>
                  </pic:spPr>
                </pic:pic>
              </a:graphicData>
            </a:graphic>
          </wp:inline>
        </w:drawing>
      </w:r>
    </w:p>
    <w:p w:rsidR="00C9782B" w:rsidRDefault="00C9782B" w:rsidP="00C9782B">
      <w:pPr>
        <w:ind w:left="1985"/>
        <w:rPr>
          <w:rFonts w:asciiTheme="majorBidi" w:hAnsiTheme="majorBidi" w:cstheme="majorBidi"/>
          <w:color w:val="000000" w:themeColor="text1"/>
        </w:rPr>
      </w:pPr>
      <w:r>
        <w:rPr>
          <w:rFonts w:asciiTheme="majorBidi" w:hAnsiTheme="majorBidi" w:cstheme="majorBidi"/>
          <w:b/>
          <w:color w:val="000000" w:themeColor="text1"/>
        </w:rPr>
        <w:t xml:space="preserve">           Gambar 3.42 </w:t>
      </w:r>
      <w:r>
        <w:rPr>
          <w:rFonts w:asciiTheme="majorBidi" w:hAnsiTheme="majorBidi" w:cstheme="majorBidi"/>
          <w:color w:val="000000" w:themeColor="text1"/>
        </w:rPr>
        <w:t>Flowchart Siswa</w:t>
      </w:r>
    </w:p>
    <w:p w:rsidR="00C9782B" w:rsidRDefault="00C9782B" w:rsidP="00C9782B">
      <w:pPr>
        <w:rPr>
          <w:rFonts w:asciiTheme="majorBidi" w:hAnsiTheme="majorBidi" w:cstheme="majorBidi"/>
          <w:b/>
          <w:color w:val="000000" w:themeColor="text1"/>
        </w:rPr>
      </w:pPr>
    </w:p>
    <w:p w:rsidR="00C9782B" w:rsidRDefault="00C9782B" w:rsidP="00C9782B">
      <w:pPr>
        <w:rPr>
          <w:rFonts w:asciiTheme="majorBidi" w:hAnsiTheme="majorBidi" w:cstheme="majorBidi"/>
          <w:b/>
          <w:color w:val="000000" w:themeColor="text1"/>
        </w:rPr>
      </w:pPr>
      <w:r>
        <w:rPr>
          <w:rFonts w:asciiTheme="majorBidi" w:hAnsiTheme="majorBidi" w:cstheme="majorBidi"/>
          <w:b/>
          <w:color w:val="000000" w:themeColor="text1"/>
        </w:rPr>
        <w:lastRenderedPageBreak/>
        <w:t>B. Flowchart Tim Seleksi</w:t>
      </w:r>
    </w:p>
    <w:p w:rsidR="00C9782B" w:rsidRDefault="00C9782B" w:rsidP="00C9782B">
      <w:pPr>
        <w:rPr>
          <w:rFonts w:asciiTheme="majorBidi" w:hAnsiTheme="majorBidi" w:cstheme="majorBidi"/>
          <w:b/>
          <w:color w:val="000000" w:themeColor="text1"/>
        </w:rPr>
      </w:pPr>
      <w:r>
        <w:rPr>
          <w:rFonts w:asciiTheme="majorBidi" w:hAnsiTheme="majorBidi" w:cstheme="majorBidi"/>
          <w:b/>
          <w:noProof/>
          <w:color w:val="000000" w:themeColor="text1"/>
          <w:lang w:val="en-US" w:eastAsia="en-US"/>
        </w:rPr>
        <w:drawing>
          <wp:inline distT="0" distB="0" distL="0" distR="0">
            <wp:extent cx="5038725" cy="621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6210300"/>
                    </a:xfrm>
                    <a:prstGeom prst="rect">
                      <a:avLst/>
                    </a:prstGeom>
                    <a:noFill/>
                    <a:ln>
                      <a:noFill/>
                    </a:ln>
                  </pic:spPr>
                </pic:pic>
              </a:graphicData>
            </a:graphic>
          </wp:inline>
        </w:drawing>
      </w:r>
    </w:p>
    <w:p w:rsidR="00C9782B" w:rsidRDefault="00C9782B" w:rsidP="00C9782B">
      <w:pPr>
        <w:jc w:val="center"/>
        <w:rPr>
          <w:rFonts w:ascii="Times New Roman" w:hAnsi="Times New Roman" w:cs="Times New Roman"/>
          <w:sz w:val="28"/>
          <w:szCs w:val="28"/>
        </w:rPr>
      </w:pPr>
      <w:r>
        <w:rPr>
          <w:rFonts w:asciiTheme="majorBidi" w:hAnsiTheme="majorBidi" w:cstheme="majorBidi"/>
          <w:b/>
          <w:color w:val="000000" w:themeColor="text1"/>
        </w:rPr>
        <w:t xml:space="preserve">Gambar 3.43 </w:t>
      </w:r>
      <w:r>
        <w:rPr>
          <w:rFonts w:asciiTheme="majorBidi" w:hAnsiTheme="majorBidi" w:cstheme="majorBidi"/>
          <w:color w:val="000000" w:themeColor="text1"/>
        </w:rPr>
        <w:t>Flowchart Tim Seleksi</w:t>
      </w:r>
    </w:p>
    <w:p w:rsidR="00C9782B" w:rsidRDefault="00C9782B" w:rsidP="00C9782B">
      <w:pPr>
        <w:rPr>
          <w:b/>
          <w:sz w:val="28"/>
          <w:szCs w:val="28"/>
        </w:rPr>
      </w:pPr>
    </w:p>
    <w:p w:rsidR="00C9782B" w:rsidRDefault="00C9782B" w:rsidP="00C9782B">
      <w:pPr>
        <w:rPr>
          <w:b/>
          <w:sz w:val="28"/>
          <w:szCs w:val="28"/>
        </w:rPr>
      </w:pPr>
    </w:p>
    <w:p w:rsidR="00C9782B" w:rsidRDefault="00C9782B" w:rsidP="00C9782B">
      <w:pPr>
        <w:rPr>
          <w:b/>
          <w:sz w:val="24"/>
          <w:szCs w:val="24"/>
        </w:rPr>
      </w:pPr>
    </w:p>
    <w:p w:rsidR="00C9782B" w:rsidRDefault="00C9782B" w:rsidP="00C9782B">
      <w:pPr>
        <w:rPr>
          <w:b/>
        </w:rPr>
      </w:pPr>
      <w:r>
        <w:rPr>
          <w:b/>
        </w:rPr>
        <w:lastRenderedPageBreak/>
        <w:t>C. Flowchart Wakasis</w:t>
      </w:r>
    </w:p>
    <w:p w:rsidR="00C9782B" w:rsidRDefault="00C9782B" w:rsidP="00C9782B">
      <w:pPr>
        <w:rPr>
          <w:b/>
        </w:rPr>
      </w:pPr>
      <w:r>
        <w:rPr>
          <w:b/>
          <w:noProof/>
          <w:lang w:val="en-US" w:eastAsia="en-US"/>
        </w:rPr>
        <w:drawing>
          <wp:inline distT="0" distB="0" distL="0" distR="0">
            <wp:extent cx="5038725" cy="6115050"/>
            <wp:effectExtent l="0" t="0" r="9525" b="0"/>
            <wp:docPr id="2" name="Picture 2" descr="Untitled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 Diagram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8725" cy="6115050"/>
                    </a:xfrm>
                    <a:prstGeom prst="rect">
                      <a:avLst/>
                    </a:prstGeom>
                    <a:noFill/>
                    <a:ln>
                      <a:noFill/>
                    </a:ln>
                  </pic:spPr>
                </pic:pic>
              </a:graphicData>
            </a:graphic>
          </wp:inline>
        </w:drawing>
      </w:r>
    </w:p>
    <w:p w:rsidR="00C9782B" w:rsidRDefault="00C9782B" w:rsidP="00C9782B">
      <w:pPr>
        <w:ind w:left="1440" w:firstLine="720"/>
        <w:rPr>
          <w:rFonts w:asciiTheme="majorBidi" w:hAnsiTheme="majorBidi" w:cstheme="majorBidi"/>
          <w:color w:val="000000" w:themeColor="text1"/>
        </w:rPr>
      </w:pPr>
      <w:r>
        <w:rPr>
          <w:rFonts w:asciiTheme="majorBidi" w:hAnsiTheme="majorBidi" w:cstheme="majorBidi"/>
          <w:b/>
          <w:color w:val="000000" w:themeColor="text1"/>
        </w:rPr>
        <w:t xml:space="preserve">Gambar 3.44 </w:t>
      </w:r>
      <w:r>
        <w:rPr>
          <w:rFonts w:asciiTheme="majorBidi" w:hAnsiTheme="majorBidi" w:cstheme="majorBidi"/>
          <w:color w:val="000000" w:themeColor="text1"/>
        </w:rPr>
        <w:t>Flowchart Wakasis</w:t>
      </w:r>
    </w:p>
    <w:p w:rsidR="00C9782B" w:rsidRDefault="00C9782B" w:rsidP="00C9782B">
      <w:pPr>
        <w:rPr>
          <w:rFonts w:ascii="Times New Roman" w:hAnsi="Times New Roman" w:cs="Times New Roman"/>
          <w:b/>
        </w:rPr>
      </w:pPr>
    </w:p>
    <w:p w:rsidR="00C9782B" w:rsidRDefault="00C9782B" w:rsidP="00C9782B">
      <w:pPr>
        <w:rPr>
          <w:b/>
        </w:rPr>
      </w:pPr>
    </w:p>
    <w:p w:rsidR="00C9782B" w:rsidRDefault="00C9782B" w:rsidP="00C9782B">
      <w:pPr>
        <w:rPr>
          <w:b/>
        </w:rPr>
      </w:pPr>
    </w:p>
    <w:p w:rsidR="00C9782B" w:rsidRDefault="00C9782B" w:rsidP="00C9782B">
      <w:pPr>
        <w:rPr>
          <w:b/>
        </w:rPr>
      </w:pPr>
      <w:r>
        <w:rPr>
          <w:b/>
        </w:rPr>
        <w:t>D. Flowchart Kepala Sekolah</w:t>
      </w:r>
    </w:p>
    <w:p w:rsidR="00C9782B" w:rsidRDefault="00C9782B" w:rsidP="00C9782B">
      <w:pPr>
        <w:jc w:val="center"/>
        <w:rPr>
          <w:b/>
        </w:rPr>
      </w:pPr>
      <w:r>
        <w:rPr>
          <w:b/>
          <w:noProof/>
          <w:lang w:val="en-US" w:eastAsia="en-US"/>
        </w:rPr>
        <w:lastRenderedPageBreak/>
        <w:drawing>
          <wp:inline distT="0" distB="0" distL="0" distR="0">
            <wp:extent cx="1657350" cy="584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350" cy="5848350"/>
                    </a:xfrm>
                    <a:prstGeom prst="rect">
                      <a:avLst/>
                    </a:prstGeom>
                    <a:noFill/>
                    <a:ln>
                      <a:noFill/>
                    </a:ln>
                  </pic:spPr>
                </pic:pic>
              </a:graphicData>
            </a:graphic>
          </wp:inline>
        </w:drawing>
      </w:r>
    </w:p>
    <w:p w:rsidR="00C9782B" w:rsidRDefault="00C9782B" w:rsidP="00C9782B">
      <w:pPr>
        <w:ind w:left="1276" w:firstLine="545"/>
        <w:rPr>
          <w:rFonts w:asciiTheme="majorBidi" w:hAnsiTheme="majorBidi" w:cstheme="majorBidi"/>
          <w:color w:val="000000" w:themeColor="text1"/>
        </w:rPr>
      </w:pPr>
      <w:r>
        <w:rPr>
          <w:rFonts w:asciiTheme="majorBidi" w:hAnsiTheme="majorBidi" w:cstheme="majorBidi"/>
          <w:b/>
          <w:color w:val="000000" w:themeColor="text1"/>
        </w:rPr>
        <w:t xml:space="preserve">Gambar 3.45 </w:t>
      </w:r>
      <w:r>
        <w:rPr>
          <w:rFonts w:asciiTheme="majorBidi" w:hAnsiTheme="majorBidi" w:cstheme="majorBidi"/>
          <w:color w:val="000000" w:themeColor="text1"/>
        </w:rPr>
        <w:t>Flowchart Kepala Sekolah</w:t>
      </w:r>
    </w:p>
    <w:p w:rsidR="00C9782B" w:rsidRDefault="00C9782B" w:rsidP="00C9782B">
      <w:pPr>
        <w:ind w:left="1276" w:firstLine="545"/>
        <w:rPr>
          <w:rFonts w:asciiTheme="majorBidi" w:hAnsiTheme="majorBidi" w:cstheme="majorBidi"/>
          <w:b/>
          <w:color w:val="000000" w:themeColor="text1"/>
        </w:rPr>
      </w:pPr>
    </w:p>
    <w:p w:rsidR="00C9782B" w:rsidRDefault="00C9782B" w:rsidP="00C9782B">
      <w:pPr>
        <w:spacing w:line="480" w:lineRule="auto"/>
        <w:jc w:val="both"/>
        <w:rPr>
          <w:rFonts w:asciiTheme="majorBidi" w:hAnsiTheme="majorBidi" w:cstheme="majorBidi"/>
          <w:b/>
        </w:rPr>
      </w:pPr>
      <w:r>
        <w:rPr>
          <w:rFonts w:asciiTheme="majorBidi" w:hAnsiTheme="majorBidi" w:cstheme="majorBidi"/>
          <w:b/>
        </w:rPr>
        <w:t xml:space="preserve">KETERANGAN: </w:t>
      </w:r>
      <w:r>
        <w:rPr>
          <w:rFonts w:asciiTheme="majorBidi" w:hAnsiTheme="majorBidi" w:cstheme="majorBidi"/>
        </w:rPr>
        <w:t xml:space="preserve">Pada </w:t>
      </w:r>
      <w:r>
        <w:rPr>
          <w:rFonts w:asciiTheme="majorBidi" w:hAnsiTheme="majorBidi" w:cstheme="majorBidi"/>
          <w:i/>
        </w:rPr>
        <w:t>Flowchart</w:t>
      </w:r>
      <w:r>
        <w:rPr>
          <w:rFonts w:asciiTheme="majorBidi" w:hAnsiTheme="majorBidi" w:cstheme="majorBidi"/>
        </w:rPr>
        <w:t xml:space="preserve"> terdapat 4 user yaitu user siswa, wakasis, tim seleksi dan kepala sekolah sebagaimana terdapat proses yang berbeda-beda pada setiap user.</w:t>
      </w:r>
    </w:p>
    <w:p w:rsidR="00C9782B" w:rsidRDefault="00C9782B" w:rsidP="00C9782B">
      <w:pPr>
        <w:spacing w:after="0" w:line="480" w:lineRule="auto"/>
        <w:rPr>
          <w:b/>
        </w:rPr>
        <w:sectPr w:rsidR="00C9782B">
          <w:pgSz w:w="11906" w:h="16838"/>
          <w:pgMar w:top="1701" w:right="1701" w:bottom="2268" w:left="2268" w:header="964" w:footer="794" w:gutter="0"/>
          <w:cols w:space="720"/>
        </w:sectPr>
      </w:pPr>
    </w:p>
    <w:p w:rsidR="00B921DE" w:rsidRPr="00C9782B" w:rsidRDefault="00B921DE" w:rsidP="00C9782B">
      <w:bookmarkStart w:id="0" w:name="_GoBack"/>
      <w:bookmarkEnd w:id="0"/>
    </w:p>
    <w:sectPr w:rsidR="00B921DE" w:rsidRPr="00C9782B">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CEC" w:rsidRDefault="00B47CEC">
      <w:pPr>
        <w:spacing w:after="0" w:line="240" w:lineRule="auto"/>
      </w:pPr>
      <w:r>
        <w:separator/>
      </w:r>
    </w:p>
  </w:endnote>
  <w:endnote w:type="continuationSeparator" w:id="0">
    <w:p w:rsidR="00B47CEC" w:rsidRDefault="00B47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3.2.1">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B47CEC">
    <w:pPr>
      <w:pStyle w:val="Footer"/>
      <w:jc w:val="center"/>
    </w:pPr>
  </w:p>
  <w:p w:rsidR="00BF0822" w:rsidRDefault="00B47CEC" w:rsidP="0016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CEC" w:rsidRDefault="00B47CEC">
      <w:pPr>
        <w:spacing w:after="0" w:line="240" w:lineRule="auto"/>
      </w:pPr>
      <w:r>
        <w:separator/>
      </w:r>
    </w:p>
  </w:footnote>
  <w:footnote w:type="continuationSeparator" w:id="0">
    <w:p w:rsidR="00B47CEC" w:rsidRDefault="00B47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DD6536">
        <w:pPr>
          <w:pStyle w:val="Header"/>
          <w:jc w:val="right"/>
        </w:pPr>
        <w:r>
          <w:fldChar w:fldCharType="begin"/>
        </w:r>
        <w:r>
          <w:instrText xml:space="preserve"> PAGE   \* MERGEFORMAT </w:instrText>
        </w:r>
        <w:r>
          <w:fldChar w:fldCharType="separate"/>
        </w:r>
        <w:r w:rsidR="00C9782B">
          <w:rPr>
            <w:noProof/>
          </w:rPr>
          <w:t>82</w:t>
        </w:r>
        <w:r>
          <w:rPr>
            <w:noProof/>
          </w:rPr>
          <w:fldChar w:fldCharType="end"/>
        </w:r>
      </w:p>
    </w:sdtContent>
  </w:sdt>
  <w:p w:rsidR="00BF0822" w:rsidRDefault="00B47CEC"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47062"/>
    <w:multiLevelType w:val="multilevel"/>
    <w:tmpl w:val="8B1E843E"/>
    <w:lvl w:ilvl="0">
      <w:start w:val="1"/>
      <w:numFmt w:val="decimal"/>
      <w:lvlText w:val="%1."/>
      <w:lvlJc w:val="left"/>
      <w:pPr>
        <w:ind w:left="1571" w:hanging="360"/>
      </w:pPr>
    </w:lvl>
    <w:lvl w:ilvl="1">
      <w:start w:val="2"/>
      <w:numFmt w:val="decimal"/>
      <w:isLgl/>
      <w:lvlText w:val="%1.%2"/>
      <w:lvlJc w:val="left"/>
      <w:pPr>
        <w:ind w:left="1691" w:hanging="480"/>
      </w:pPr>
    </w:lvl>
    <w:lvl w:ilvl="2">
      <w:start w:val="2"/>
      <w:numFmt w:val="decimal"/>
      <w:isLgl/>
      <w:lvlText w:val="%1.%2.%3"/>
      <w:lvlJc w:val="left"/>
      <w:pPr>
        <w:ind w:left="1931" w:hanging="720"/>
      </w:pPr>
    </w:lvl>
    <w:lvl w:ilvl="3">
      <w:start w:val="1"/>
      <w:numFmt w:val="decimal"/>
      <w:isLgl/>
      <w:lvlText w:val="%1.%2.%3.%4"/>
      <w:lvlJc w:val="left"/>
      <w:pPr>
        <w:ind w:left="1931" w:hanging="720"/>
      </w:pPr>
    </w:lvl>
    <w:lvl w:ilvl="4">
      <w:start w:val="1"/>
      <w:numFmt w:val="decimal"/>
      <w:isLgl/>
      <w:lvlText w:val="%1.%2.%3.%4.%5"/>
      <w:lvlJc w:val="left"/>
      <w:pPr>
        <w:ind w:left="2291" w:hanging="1080"/>
      </w:pPr>
    </w:lvl>
    <w:lvl w:ilvl="5">
      <w:start w:val="1"/>
      <w:numFmt w:val="decimal"/>
      <w:isLgl/>
      <w:lvlText w:val="%1.%2.%3.%4.%5.%6"/>
      <w:lvlJc w:val="left"/>
      <w:pPr>
        <w:ind w:left="2291" w:hanging="1080"/>
      </w:pPr>
    </w:lvl>
    <w:lvl w:ilvl="6">
      <w:start w:val="1"/>
      <w:numFmt w:val="decimal"/>
      <w:isLgl/>
      <w:lvlText w:val="%1.%2.%3.%4.%5.%6.%7"/>
      <w:lvlJc w:val="left"/>
      <w:pPr>
        <w:ind w:left="2651" w:hanging="1440"/>
      </w:pPr>
    </w:lvl>
    <w:lvl w:ilvl="7">
      <w:start w:val="1"/>
      <w:numFmt w:val="decimal"/>
      <w:isLgl/>
      <w:lvlText w:val="%1.%2.%3.%4.%5.%6.%7.%8"/>
      <w:lvlJc w:val="left"/>
      <w:pPr>
        <w:ind w:left="2651" w:hanging="1440"/>
      </w:pPr>
    </w:lvl>
    <w:lvl w:ilvl="8">
      <w:start w:val="1"/>
      <w:numFmt w:val="decimal"/>
      <w:isLgl/>
      <w:lvlText w:val="%1.%2.%3.%4.%5.%6.%7.%8.%9"/>
      <w:lvlJc w:val="left"/>
      <w:pPr>
        <w:ind w:left="3011" w:hanging="1800"/>
      </w:pPr>
    </w:lvl>
  </w:abstractNum>
  <w:abstractNum w:abstractNumId="1">
    <w:nsid w:val="22D867F4"/>
    <w:multiLevelType w:val="hybridMultilevel"/>
    <w:tmpl w:val="D4E4AE0A"/>
    <w:lvl w:ilvl="0" w:tplc="5094C3EC">
      <w:start w:val="3"/>
      <w:numFmt w:val="decimal"/>
      <w:lvlText w:val="%1.1.3"/>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2338651C"/>
    <w:multiLevelType w:val="hybridMultilevel"/>
    <w:tmpl w:val="ECB8F432"/>
    <w:lvl w:ilvl="0" w:tplc="05A62B7A">
      <w:start w:val="3"/>
      <w:numFmt w:val="decimal"/>
      <w:lvlText w:val="%1.1.1.1"/>
      <w:lvlJc w:val="left"/>
      <w:pPr>
        <w:ind w:left="1004"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270D542E"/>
    <w:multiLevelType w:val="multilevel"/>
    <w:tmpl w:val="B71C4504"/>
    <w:lvl w:ilvl="0">
      <w:start w:val="1"/>
      <w:numFmt w:val="decimal"/>
      <w:lvlText w:val="%1.1.1.2"/>
      <w:lvlJc w:val="left"/>
      <w:pPr>
        <w:ind w:left="1623" w:hanging="360"/>
      </w:pPr>
    </w:lvl>
    <w:lvl w:ilvl="1">
      <w:start w:val="1"/>
      <w:numFmt w:val="decimal"/>
      <w:isLgl/>
      <w:lvlText w:val="%1.%2"/>
      <w:lvlJc w:val="left"/>
      <w:pPr>
        <w:ind w:left="1623" w:hanging="360"/>
      </w:pPr>
    </w:lvl>
    <w:lvl w:ilvl="2">
      <w:start w:val="3"/>
      <w:numFmt w:val="decimal"/>
      <w:lvlText w:val="%3.1.2"/>
      <w:lvlJc w:val="left"/>
      <w:pPr>
        <w:ind w:left="720" w:hanging="720"/>
      </w:pPr>
    </w:lvl>
    <w:lvl w:ilvl="3">
      <w:start w:val="1"/>
      <w:numFmt w:val="decimal"/>
      <w:isLgl/>
      <w:lvlText w:val="%1.%2.%3.%4"/>
      <w:lvlJc w:val="left"/>
      <w:pPr>
        <w:ind w:left="1983" w:hanging="720"/>
      </w:pPr>
      <w:rPr>
        <w:b/>
      </w:rPr>
    </w:lvl>
    <w:lvl w:ilvl="4">
      <w:start w:val="1"/>
      <w:numFmt w:val="decimal"/>
      <w:isLgl/>
      <w:lvlText w:val="%1.%2.%3.%4.%5"/>
      <w:lvlJc w:val="left"/>
      <w:pPr>
        <w:ind w:left="2343" w:hanging="1080"/>
      </w:pPr>
    </w:lvl>
    <w:lvl w:ilvl="5">
      <w:start w:val="1"/>
      <w:numFmt w:val="decimal"/>
      <w:isLgl/>
      <w:lvlText w:val="%1.%2.%3.%4.%5.%6"/>
      <w:lvlJc w:val="left"/>
      <w:pPr>
        <w:ind w:left="2343" w:hanging="1080"/>
      </w:pPr>
    </w:lvl>
    <w:lvl w:ilvl="6">
      <w:start w:val="1"/>
      <w:numFmt w:val="decimal"/>
      <w:isLgl/>
      <w:lvlText w:val="%1.%2.%3.%4.%5.%6.%7"/>
      <w:lvlJc w:val="left"/>
      <w:pPr>
        <w:ind w:left="2703" w:hanging="1440"/>
      </w:pPr>
    </w:lvl>
    <w:lvl w:ilvl="7">
      <w:start w:val="1"/>
      <w:numFmt w:val="decimal"/>
      <w:isLgl/>
      <w:lvlText w:val="%1.%2.%3.%4.%5.%6.%7.%8"/>
      <w:lvlJc w:val="left"/>
      <w:pPr>
        <w:ind w:left="2703" w:hanging="1440"/>
      </w:pPr>
    </w:lvl>
    <w:lvl w:ilvl="8">
      <w:start w:val="1"/>
      <w:numFmt w:val="decimal"/>
      <w:isLgl/>
      <w:lvlText w:val="%1.%2.%3.%4.%5.%6.%7.%8.%9"/>
      <w:lvlJc w:val="left"/>
      <w:pPr>
        <w:ind w:left="3063" w:hanging="1800"/>
      </w:pPr>
    </w:lvl>
  </w:abstractNum>
  <w:abstractNum w:abstractNumId="4">
    <w:nsid w:val="32912E3A"/>
    <w:multiLevelType w:val="multilevel"/>
    <w:tmpl w:val="0421001D"/>
    <w:styleLink w:val="Style1"/>
    <w:lvl w:ilvl="0">
      <w:start w:val="1"/>
      <w:numFmt w:val="decimal"/>
      <w:lvlText w:val="%1)"/>
      <w:lvlJc w:val="left"/>
      <w:pPr>
        <w:ind w:left="360" w:hanging="360"/>
      </w:pPr>
      <w:rPr>
        <w:rFonts w:ascii="3.2.1" w:hAnsi="3.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FDF455E"/>
    <w:multiLevelType w:val="hybridMultilevel"/>
    <w:tmpl w:val="BE765B70"/>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nsid w:val="77276047"/>
    <w:multiLevelType w:val="hybridMultilevel"/>
    <w:tmpl w:val="885A7ECC"/>
    <w:lvl w:ilvl="0" w:tplc="5C84BA42">
      <w:start w:val="3"/>
      <w:numFmt w:val="decimal"/>
      <w:lvlText w:val="%1.1.1.2"/>
      <w:lvlJc w:val="left"/>
      <w:pPr>
        <w:ind w:left="1004"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lvlOverride w:ilvl="2"/>
    <w:lvlOverride w:ilvl="3"/>
    <w:lvlOverride w:ilvl="4"/>
    <w:lvlOverride w:ilvl="5"/>
    <w:lvlOverride w:ilvl="6"/>
    <w:lvlOverride w:ilvl="7"/>
    <w:lvlOverride w:ilvl="8"/>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D5"/>
    <w:rsid w:val="00062F27"/>
    <w:rsid w:val="000F2957"/>
    <w:rsid w:val="004B08CD"/>
    <w:rsid w:val="00B47CEC"/>
    <w:rsid w:val="00B921DE"/>
    <w:rsid w:val="00C552E1"/>
    <w:rsid w:val="00C9782B"/>
    <w:rsid w:val="00CA788F"/>
    <w:rsid w:val="00D620D5"/>
    <w:rsid w:val="00DD2C12"/>
    <w:rsid w:val="00DD6536"/>
    <w:rsid w:val="00DE2B35"/>
    <w:rsid w:val="00E41734"/>
    <w:rsid w:val="00FF2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62FA37-10F6-4247-8190-7FC7AA01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D5"/>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D620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620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552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C552E1"/>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C552E1"/>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C552E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C552E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C552E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C552E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620D5"/>
    <w:rPr>
      <w:rFonts w:asciiTheme="majorHAnsi" w:eastAsiaTheme="majorEastAsia" w:hAnsiTheme="majorHAnsi" w:cstheme="majorBidi"/>
      <w:b/>
      <w:bCs/>
      <w:color w:val="2E74B5" w:themeColor="accent1" w:themeShade="BF"/>
      <w:sz w:val="28"/>
      <w:szCs w:val="28"/>
      <w:lang w:val="id-ID" w:eastAsia="id-ID"/>
    </w:rPr>
  </w:style>
  <w:style w:type="character" w:customStyle="1" w:styleId="Heading2Char">
    <w:name w:val="Heading 2 Char"/>
    <w:basedOn w:val="DefaultParagraphFont"/>
    <w:link w:val="Heading2"/>
    <w:uiPriority w:val="9"/>
    <w:rsid w:val="00D620D5"/>
    <w:rPr>
      <w:rFonts w:asciiTheme="majorHAnsi" w:eastAsiaTheme="majorEastAsia" w:hAnsiTheme="majorHAnsi" w:cstheme="majorBidi"/>
      <w:b/>
      <w:bCs/>
      <w:color w:val="5B9BD5" w:themeColor="accent1"/>
      <w:sz w:val="26"/>
      <w:szCs w:val="26"/>
      <w:lang w:val="id-ID" w:eastAsia="id-ID"/>
    </w:rPr>
  </w:style>
  <w:style w:type="paragraph" w:styleId="ListParagraph">
    <w:name w:val="List Paragraph"/>
    <w:aliases w:val="Title Proposal"/>
    <w:basedOn w:val="Normal"/>
    <w:link w:val="ListParagraphChar"/>
    <w:uiPriority w:val="34"/>
    <w:qFormat/>
    <w:rsid w:val="00D620D5"/>
    <w:pPr>
      <w:ind w:left="720"/>
      <w:contextualSpacing/>
    </w:pPr>
  </w:style>
  <w:style w:type="table" w:styleId="TableGrid">
    <w:name w:val="Table Grid"/>
    <w:basedOn w:val="TableNormal"/>
    <w:uiPriority w:val="59"/>
    <w:rsid w:val="00D620D5"/>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5"/>
    <w:rPr>
      <w:rFonts w:ascii="Tahoma" w:eastAsiaTheme="minorEastAsia" w:hAnsi="Tahoma" w:cs="Tahoma"/>
      <w:sz w:val="16"/>
      <w:szCs w:val="16"/>
      <w:lang w:val="id-ID" w:eastAsia="id-ID"/>
    </w:rPr>
  </w:style>
  <w:style w:type="paragraph" w:customStyle="1" w:styleId="Default">
    <w:name w:val="Default"/>
    <w:rsid w:val="00D620D5"/>
    <w:pPr>
      <w:autoSpaceDE w:val="0"/>
      <w:autoSpaceDN w:val="0"/>
      <w:adjustRightInd w:val="0"/>
      <w:spacing w:after="0" w:line="240" w:lineRule="auto"/>
    </w:pPr>
    <w:rPr>
      <w:rFonts w:ascii="Arial" w:hAnsi="Arial" w:cs="Arial"/>
      <w:color w:val="000000"/>
      <w:sz w:val="24"/>
      <w:szCs w:val="24"/>
      <w:lang w:val="id-ID"/>
    </w:rPr>
  </w:style>
  <w:style w:type="paragraph" w:styleId="Caption">
    <w:name w:val="caption"/>
    <w:basedOn w:val="Normal"/>
    <w:next w:val="Normal"/>
    <w:uiPriority w:val="35"/>
    <w:unhideWhenUsed/>
    <w:qFormat/>
    <w:rsid w:val="00D620D5"/>
    <w:pPr>
      <w:spacing w:line="240" w:lineRule="auto"/>
    </w:pPr>
    <w:rPr>
      <w:b/>
      <w:bCs/>
      <w:color w:val="5B9BD5" w:themeColor="accent1"/>
      <w:sz w:val="18"/>
      <w:szCs w:val="18"/>
    </w:rPr>
  </w:style>
  <w:style w:type="paragraph" w:styleId="Header">
    <w:name w:val="header"/>
    <w:basedOn w:val="Normal"/>
    <w:link w:val="HeaderChar"/>
    <w:uiPriority w:val="99"/>
    <w:unhideWhenUsed/>
    <w:rsid w:val="00D62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0D5"/>
    <w:rPr>
      <w:rFonts w:eastAsiaTheme="minorEastAsia"/>
      <w:lang w:val="id-ID" w:eastAsia="id-ID"/>
    </w:rPr>
  </w:style>
  <w:style w:type="paragraph" w:styleId="Footer">
    <w:name w:val="footer"/>
    <w:basedOn w:val="Normal"/>
    <w:link w:val="FooterChar"/>
    <w:uiPriority w:val="99"/>
    <w:unhideWhenUsed/>
    <w:rsid w:val="00D62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D5"/>
    <w:rPr>
      <w:rFonts w:eastAsiaTheme="minorEastAsia"/>
      <w:lang w:val="id-ID" w:eastAsia="id-ID"/>
    </w:rPr>
  </w:style>
  <w:style w:type="paragraph" w:styleId="Bibliography">
    <w:name w:val="Bibliography"/>
    <w:basedOn w:val="Normal"/>
    <w:next w:val="Normal"/>
    <w:uiPriority w:val="37"/>
    <w:unhideWhenUsed/>
    <w:rsid w:val="00D620D5"/>
  </w:style>
  <w:style w:type="character" w:customStyle="1" w:styleId="ListParagraphChar">
    <w:name w:val="List Paragraph Char"/>
    <w:aliases w:val="Title Proposal Char"/>
    <w:link w:val="ListParagraph"/>
    <w:uiPriority w:val="34"/>
    <w:rsid w:val="00D620D5"/>
    <w:rPr>
      <w:rFonts w:eastAsiaTheme="minorEastAsia"/>
      <w:lang w:val="id-ID" w:eastAsia="id-ID"/>
    </w:rPr>
  </w:style>
  <w:style w:type="character" w:customStyle="1" w:styleId="Heading3Char">
    <w:name w:val="Heading 3 Char"/>
    <w:basedOn w:val="DefaultParagraphFont"/>
    <w:link w:val="Heading3"/>
    <w:uiPriority w:val="9"/>
    <w:rsid w:val="00C552E1"/>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C552E1"/>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C552E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C552E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C552E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C552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52E1"/>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C552E1"/>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C552E1"/>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C552E1"/>
    <w:pPr>
      <w:widowControl w:val="0"/>
      <w:autoSpaceDE w:val="0"/>
      <w:autoSpaceDN w:val="0"/>
      <w:spacing w:after="0" w:line="240" w:lineRule="auto"/>
    </w:pPr>
    <w:rPr>
      <w:rFonts w:ascii="Times New Roman" w:eastAsia="Times New Roman" w:hAnsi="Times New Roman" w:cs="Times New Roman"/>
      <w:sz w:val="24"/>
      <w:lang w:val="id" w:eastAsia="id"/>
    </w:rPr>
  </w:style>
  <w:style w:type="table" w:styleId="GridTable1Light">
    <w:name w:val="Grid Table 1 Light"/>
    <w:basedOn w:val="TableNormal"/>
    <w:uiPriority w:val="46"/>
    <w:rsid w:val="00E41734"/>
    <w:pPr>
      <w:spacing w:after="0" w:line="240" w:lineRule="auto"/>
    </w:pPr>
    <w:rPr>
      <w:rFonts w:eastAsiaTheme="minorEastAsia"/>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NormalWeb">
    <w:name w:val="Normal (Web)"/>
    <w:basedOn w:val="Normal"/>
    <w:uiPriority w:val="99"/>
    <w:unhideWhenUsed/>
    <w:rsid w:val="00CA788F"/>
    <w:pPr>
      <w:spacing w:before="100" w:beforeAutospacing="1" w:after="100" w:afterAutospacing="1" w:line="240" w:lineRule="auto"/>
      <w:ind w:left="720" w:hanging="720"/>
      <w:jc w:val="both"/>
    </w:pPr>
    <w:rPr>
      <w:rFonts w:ascii="Times New Roman" w:eastAsia="Times New Roman" w:hAnsi="Times New Roman" w:cs="Times New Roman"/>
      <w:sz w:val="24"/>
      <w:szCs w:val="24"/>
      <w:lang w:val="en-GB" w:eastAsia="en-GB"/>
    </w:rPr>
  </w:style>
  <w:style w:type="character" w:styleId="SubtleEmphasis">
    <w:name w:val="Subtle Emphasis"/>
    <w:aliases w:val="caption gambar"/>
    <w:basedOn w:val="Emphasis"/>
    <w:uiPriority w:val="19"/>
    <w:qFormat/>
    <w:rsid w:val="00CA788F"/>
    <w:rPr>
      <w:rFonts w:ascii="Times New Roman" w:hAnsi="Times New Roman"/>
      <w:b/>
      <w:i w:val="0"/>
      <w:iCs/>
      <w:color w:val="000000" w:themeColor="text1"/>
      <w:sz w:val="20"/>
    </w:rPr>
  </w:style>
  <w:style w:type="character" w:styleId="Emphasis">
    <w:name w:val="Emphasis"/>
    <w:basedOn w:val="DefaultParagraphFont"/>
    <w:uiPriority w:val="20"/>
    <w:qFormat/>
    <w:rsid w:val="00CA788F"/>
    <w:rPr>
      <w:i/>
      <w:iCs/>
    </w:rPr>
  </w:style>
  <w:style w:type="character" w:customStyle="1" w:styleId="headingChar">
    <w:name w:val="heading Char"/>
    <w:basedOn w:val="DefaultParagraphFont"/>
    <w:link w:val="heading"/>
    <w:locked/>
    <w:rsid w:val="00FF267B"/>
    <w:rPr>
      <w:rFonts w:ascii="Times New Roman" w:eastAsiaTheme="majorEastAsia" w:hAnsi="Times New Roman" w:cs="Times New Roman"/>
      <w:b/>
      <w:noProof/>
      <w:sz w:val="28"/>
      <w:szCs w:val="28"/>
    </w:rPr>
  </w:style>
  <w:style w:type="paragraph" w:customStyle="1" w:styleId="heading">
    <w:name w:val="heading"/>
    <w:basedOn w:val="Normal"/>
    <w:link w:val="headingChar"/>
    <w:qFormat/>
    <w:rsid w:val="00FF267B"/>
    <w:pPr>
      <w:keepNext/>
      <w:keepLines/>
      <w:spacing w:before="720" w:after="480" w:line="360" w:lineRule="auto"/>
      <w:jc w:val="center"/>
      <w:outlineLvl w:val="0"/>
    </w:pPr>
    <w:rPr>
      <w:rFonts w:ascii="Times New Roman" w:eastAsiaTheme="majorEastAsia" w:hAnsi="Times New Roman" w:cs="Times New Roman"/>
      <w:b/>
      <w:noProof/>
      <w:sz w:val="28"/>
      <w:szCs w:val="28"/>
      <w:lang w:val="en-US" w:eastAsia="en-US"/>
    </w:rPr>
  </w:style>
  <w:style w:type="character" w:customStyle="1" w:styleId="lrzxr">
    <w:name w:val="lrzxr"/>
    <w:basedOn w:val="DefaultParagraphFont"/>
    <w:rsid w:val="004B08CD"/>
  </w:style>
  <w:style w:type="table" w:styleId="TableGridLight">
    <w:name w:val="Grid Table Light"/>
    <w:basedOn w:val="TableNormal"/>
    <w:uiPriority w:val="40"/>
    <w:rsid w:val="004B08C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9782B"/>
    <w:rPr>
      <w:color w:val="0563C1" w:themeColor="hyperlink"/>
      <w:u w:val="single"/>
    </w:rPr>
  </w:style>
  <w:style w:type="character" w:styleId="FollowedHyperlink">
    <w:name w:val="FollowedHyperlink"/>
    <w:basedOn w:val="DefaultParagraphFont"/>
    <w:uiPriority w:val="99"/>
    <w:semiHidden/>
    <w:unhideWhenUsed/>
    <w:rsid w:val="00C9782B"/>
    <w:rPr>
      <w:color w:val="954F72" w:themeColor="followedHyperlink"/>
      <w:u w:val="single"/>
    </w:rPr>
  </w:style>
  <w:style w:type="paragraph" w:styleId="CommentText">
    <w:name w:val="annotation text"/>
    <w:basedOn w:val="Normal"/>
    <w:link w:val="CommentTextChar"/>
    <w:uiPriority w:val="99"/>
    <w:semiHidden/>
    <w:unhideWhenUsed/>
    <w:rsid w:val="00C9782B"/>
    <w:pPr>
      <w:spacing w:line="240" w:lineRule="auto"/>
    </w:pPr>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C9782B"/>
    <w:rPr>
      <w:rFonts w:ascii="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C9782B"/>
    <w:rPr>
      <w:b/>
      <w:bCs/>
    </w:rPr>
  </w:style>
  <w:style w:type="character" w:customStyle="1" w:styleId="CommentSubjectChar">
    <w:name w:val="Comment Subject Char"/>
    <w:basedOn w:val="CommentTextChar"/>
    <w:link w:val="CommentSubject"/>
    <w:uiPriority w:val="99"/>
    <w:semiHidden/>
    <w:rsid w:val="00C9782B"/>
    <w:rPr>
      <w:rFonts w:ascii="Times New Roman" w:hAnsi="Times New Roman" w:cs="Times New Roman"/>
      <w:b/>
      <w:bCs/>
      <w:sz w:val="20"/>
      <w:szCs w:val="20"/>
      <w:lang w:val="id-ID"/>
    </w:rPr>
  </w:style>
  <w:style w:type="paragraph" w:styleId="NoSpacing">
    <w:name w:val="No Spacing"/>
    <w:uiPriority w:val="1"/>
    <w:qFormat/>
    <w:rsid w:val="00C9782B"/>
    <w:pPr>
      <w:spacing w:after="0" w:line="240" w:lineRule="auto"/>
    </w:pPr>
    <w:rPr>
      <w:rFonts w:ascii="Times New Roman" w:hAnsi="Times New Roman" w:cs="Times New Roman"/>
      <w:sz w:val="24"/>
      <w:szCs w:val="24"/>
      <w:lang w:val="id-ID"/>
    </w:rPr>
  </w:style>
  <w:style w:type="character" w:styleId="CommentReference">
    <w:name w:val="annotation reference"/>
    <w:basedOn w:val="DefaultParagraphFont"/>
    <w:uiPriority w:val="99"/>
    <w:semiHidden/>
    <w:unhideWhenUsed/>
    <w:rsid w:val="00C9782B"/>
    <w:rPr>
      <w:sz w:val="16"/>
      <w:szCs w:val="16"/>
    </w:rPr>
  </w:style>
  <w:style w:type="character" w:styleId="PlaceholderText">
    <w:name w:val="Placeholder Text"/>
    <w:basedOn w:val="DefaultParagraphFont"/>
    <w:uiPriority w:val="99"/>
    <w:semiHidden/>
    <w:rsid w:val="00C9782B"/>
    <w:rPr>
      <w:color w:val="808080"/>
    </w:rPr>
  </w:style>
  <w:style w:type="table" w:customStyle="1" w:styleId="TableGrid1">
    <w:name w:val="Table Grid1"/>
    <w:basedOn w:val="TableNormal"/>
    <w:uiPriority w:val="59"/>
    <w:rsid w:val="00C9782B"/>
    <w:pPr>
      <w:spacing w:after="0" w:line="240" w:lineRule="auto"/>
    </w:pPr>
    <w:rPr>
      <w:rFonts w:ascii="Times New Roman" w:hAnsi="Times New Roman" w:cs="Times New Roman"/>
      <w:sz w:val="24"/>
      <w:szCs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uiPriority w:val="59"/>
    <w:rsid w:val="00C9782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C9782B"/>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346939">
      <w:bodyDiv w:val="1"/>
      <w:marLeft w:val="0"/>
      <w:marRight w:val="0"/>
      <w:marTop w:val="0"/>
      <w:marBottom w:val="0"/>
      <w:divBdr>
        <w:top w:val="none" w:sz="0" w:space="0" w:color="auto"/>
        <w:left w:val="none" w:sz="0" w:space="0" w:color="auto"/>
        <w:bottom w:val="none" w:sz="0" w:space="0" w:color="auto"/>
        <w:right w:val="none" w:sz="0" w:space="0" w:color="auto"/>
      </w:divBdr>
    </w:div>
    <w:div w:id="936672918">
      <w:bodyDiv w:val="1"/>
      <w:marLeft w:val="0"/>
      <w:marRight w:val="0"/>
      <w:marTop w:val="0"/>
      <w:marBottom w:val="0"/>
      <w:divBdr>
        <w:top w:val="none" w:sz="0" w:space="0" w:color="auto"/>
        <w:left w:val="none" w:sz="0" w:space="0" w:color="auto"/>
        <w:bottom w:val="none" w:sz="0" w:space="0" w:color="auto"/>
        <w:right w:val="none" w:sz="0" w:space="0" w:color="auto"/>
      </w:divBdr>
    </w:div>
    <w:div w:id="112716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Data" Target="diagrams/data3.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diagramData" Target="diagrams/data1.xml"/><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jpeg"/><Relationship Id="rId20" Type="http://schemas.openxmlformats.org/officeDocument/2006/relationships/diagramLayout" Target="diagrams/layout1.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2.png"/><Relationship Id="rId34" Type="http://schemas.openxmlformats.org/officeDocument/2006/relationships/diagramData" Target="diagrams/data4.xm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FA1C14-705A-4CFC-AD01-82C9CB2CC9E7}"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id-ID" sz="1200">
              <a:latin typeface="Times New Roman" pitchFamily="18" charset="0"/>
              <a:cs typeface="Times New Roman" pitchFamily="18" charset="0"/>
            </a:rPr>
            <a:t>Home</a:t>
          </a: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dgm:t>
        <a:bodyPr/>
        <a:lstStyle/>
        <a:p>
          <a:pPr algn="ctr"/>
          <a:r>
            <a:rPr lang="id-ID" sz="1200">
              <a:latin typeface="Times New Roman" pitchFamily="18" charset="0"/>
              <a:cs typeface="Times New Roman" pitchFamily="18" charset="0"/>
            </a:rPr>
            <a:t>Pendaftaran Beasiswa</a:t>
          </a:r>
        </a:p>
      </dgm:t>
    </dgm:pt>
    <dgm:pt modelId="{C2F8F6CE-B17C-4791-8460-B921EE09FB62}" type="sibTrans" cxnId="{32E474E2-D0EC-4C7B-84DE-C51118C8AEE8}">
      <dgm:prSet/>
      <dgm:spPr/>
      <dgm:t>
        <a:bodyPr/>
        <a:lstStyle/>
        <a:p>
          <a:pPr algn="ctr"/>
          <a:endParaRPr lang="id-ID"/>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898E293F-DFF9-4991-B67A-BE0192BAC338}">
      <dgm:prSet custT="1"/>
      <dgm:spPr/>
      <dgm:t>
        <a:bodyPr/>
        <a:lstStyle/>
        <a:p>
          <a:r>
            <a:rPr lang="id-ID" sz="1200">
              <a:latin typeface="Times New Roman" panose="02020603050405020304" pitchFamily="18" charset="0"/>
              <a:cs typeface="Times New Roman" panose="02020603050405020304" pitchFamily="18" charset="0"/>
            </a:rPr>
            <a:t>Pengumuman</a:t>
          </a:r>
        </a:p>
      </dgm:t>
    </dgm:pt>
    <dgm:pt modelId="{AF8EB0E4-FFD1-4729-A377-4518099B813B}" type="parTrans" cxnId="{D1B43F1F-61C5-4992-A6FA-2550E0938A1D}">
      <dgm:prSet/>
      <dgm:spPr/>
      <dgm:t>
        <a:bodyPr/>
        <a:lstStyle/>
        <a:p>
          <a:endParaRPr lang="id-ID"/>
        </a:p>
      </dgm:t>
    </dgm:pt>
    <dgm:pt modelId="{E92A75C0-FA56-4F01-ADDE-E7CFB11E6432}" type="sibTrans" cxnId="{D1B43F1F-61C5-4992-A6FA-2550E0938A1D}">
      <dgm:prSet/>
      <dgm:spPr/>
      <dgm:t>
        <a:bodyPr/>
        <a:lstStyle/>
        <a:p>
          <a:endParaRPr lang="id-ID"/>
        </a:p>
      </dgm:t>
    </dgm:pt>
    <dgm:pt modelId="{C4C6F803-A8A9-44AF-B44B-827E20482802}">
      <dgm:prSet custT="1"/>
      <dgm:spPr/>
      <dgm:t>
        <a:bodyPr/>
        <a:lstStyle/>
        <a:p>
          <a:r>
            <a:rPr lang="id-ID" sz="1200">
              <a:latin typeface="Times New Roman" panose="02020603050405020304" pitchFamily="18" charset="0"/>
              <a:cs typeface="Times New Roman" panose="02020603050405020304" pitchFamily="18" charset="0"/>
            </a:rPr>
            <a:t>Berita</a:t>
          </a:r>
        </a:p>
      </dgm:t>
    </dgm:pt>
    <dgm:pt modelId="{F5B08B59-BFDF-4724-9E3D-9BDEE7BC6292}" type="parTrans" cxnId="{BC07BAA5-82E6-4EC3-9A88-33F80AD6E3B6}">
      <dgm:prSet/>
      <dgm:spPr/>
      <dgm:t>
        <a:bodyPr/>
        <a:lstStyle/>
        <a:p>
          <a:endParaRPr lang="id-ID"/>
        </a:p>
      </dgm:t>
    </dgm:pt>
    <dgm:pt modelId="{A9049A43-A041-4E86-B479-3BF5DFB6BB19}" type="sibTrans" cxnId="{BC07BAA5-82E6-4EC3-9A88-33F80AD6E3B6}">
      <dgm:prSet/>
      <dgm:spPr/>
      <dgm:t>
        <a:bodyPr/>
        <a:lstStyle/>
        <a:p>
          <a:endParaRPr lang="id-ID"/>
        </a:p>
      </dgm:t>
    </dgm:pt>
    <dgm:pt modelId="{E0A49F3E-4F6E-4E57-AEF6-9746EDB17CDC}">
      <dgm:prSet custT="1"/>
      <dgm:spPr/>
      <dgm:t>
        <a:bodyPr/>
        <a:lstStyle/>
        <a:p>
          <a:r>
            <a:rPr lang="id-ID" sz="1200">
              <a:latin typeface="Times New Roman" panose="02020603050405020304" pitchFamily="18" charset="0"/>
              <a:cs typeface="Times New Roman" panose="02020603050405020304" pitchFamily="18" charset="0"/>
            </a:rPr>
            <a:t>Hasil Beasiswa Prestasi dan BKSM</a:t>
          </a:r>
        </a:p>
      </dgm:t>
    </dgm:pt>
    <dgm:pt modelId="{73F43904-0BEA-4490-8293-C6A18C07E03F}" type="parTrans" cxnId="{A0D3C7C8-1EBB-4372-B923-B7FD44E1E93E}">
      <dgm:prSet/>
      <dgm:spPr/>
      <dgm:t>
        <a:bodyPr/>
        <a:lstStyle/>
        <a:p>
          <a:endParaRPr lang="id-ID"/>
        </a:p>
      </dgm:t>
    </dgm:pt>
    <dgm:pt modelId="{B97AB84F-BE78-429F-8F26-10C611C79764}" type="sibTrans" cxnId="{A0D3C7C8-1EBB-4372-B923-B7FD44E1E93E}">
      <dgm:prSet/>
      <dgm:spPr/>
      <dgm:t>
        <a:bodyPr/>
        <a:lstStyle/>
        <a:p>
          <a:endParaRPr lang="id-ID"/>
        </a:p>
      </dgm:t>
    </dgm:pt>
    <dgm:pt modelId="{42C68E87-5189-4906-A673-1769DFCEE9D9}">
      <dgm:prSet custT="1"/>
      <dgm:spPr/>
      <dgm:t>
        <a:bodyPr/>
        <a:lstStyle/>
        <a:p>
          <a:r>
            <a:rPr lang="id-ID" sz="1200">
              <a:latin typeface="Times New Roman" panose="02020603050405020304" pitchFamily="18" charset="0"/>
              <a:cs typeface="Times New Roman" panose="02020603050405020304" pitchFamily="18" charset="0"/>
            </a:rPr>
            <a:t>Jadwal, Kuuota, Pendaftaran beasiswa Prestasi dan BKSM</a:t>
          </a:r>
        </a:p>
      </dgm:t>
    </dgm:pt>
    <dgm:pt modelId="{6612E386-C41E-4940-AAC2-7B70E5B44864}" type="parTrans" cxnId="{799E8553-7B5F-4EC7-AA38-1A8734BA4B50}">
      <dgm:prSet/>
      <dgm:spPr/>
      <dgm:t>
        <a:bodyPr/>
        <a:lstStyle/>
        <a:p>
          <a:endParaRPr lang="id-ID"/>
        </a:p>
      </dgm:t>
    </dgm:pt>
    <dgm:pt modelId="{B2E899C4-F850-470F-8A97-A68F7533A82B}" type="sibTrans" cxnId="{799E8553-7B5F-4EC7-AA38-1A8734BA4B50}">
      <dgm:prSet/>
      <dgm:spPr/>
      <dgm:t>
        <a:bodyPr/>
        <a:lstStyle/>
        <a:p>
          <a:endParaRPr lang="id-ID"/>
        </a:p>
      </dgm:t>
    </dgm:pt>
    <dgm:pt modelId="{AB76F2BA-84EA-4ACA-9BE8-E4BFAAF0BFC6}">
      <dgm:prSet custT="1"/>
      <dgm:spPr/>
      <dgm:t>
        <a:bodyPr/>
        <a:lstStyle/>
        <a:p>
          <a:r>
            <a:rPr lang="id-ID" sz="1200"/>
            <a:t>Download</a:t>
          </a:r>
        </a:p>
      </dgm:t>
    </dgm:pt>
    <dgm:pt modelId="{D9568D23-5426-4EEF-BCD9-CD9D355DF6E0}" type="parTrans" cxnId="{79538FB3-A5A4-496A-968A-473DEE324FFD}">
      <dgm:prSet/>
      <dgm:spPr/>
      <dgm:t>
        <a:bodyPr/>
        <a:lstStyle/>
        <a:p>
          <a:endParaRPr lang="id-ID"/>
        </a:p>
      </dgm:t>
    </dgm:pt>
    <dgm:pt modelId="{A68C44E5-AC51-4DD4-B67B-20DD5A3F91A2}" type="sibTrans" cxnId="{79538FB3-A5A4-496A-968A-473DEE324FFD}">
      <dgm:prSet/>
      <dgm:spPr/>
      <dgm:t>
        <a:bodyPr/>
        <a:lstStyle/>
        <a:p>
          <a:endParaRPr lang="id-ID"/>
        </a:p>
      </dgm:t>
    </dgm:pt>
    <dgm:pt modelId="{0348E8A8-AD48-4FAB-9D63-08FE460BBDFE}">
      <dgm:prSet custT="1"/>
      <dgm:spPr/>
      <dgm:t>
        <a:bodyPr/>
        <a:lstStyle/>
        <a:p>
          <a:r>
            <a:rPr lang="id-ID" sz="1200">
              <a:latin typeface="Times New Roman" panose="02020603050405020304" pitchFamily="18" charset="0"/>
              <a:cs typeface="Times New Roman" panose="02020603050405020304" pitchFamily="18" charset="0"/>
            </a:rPr>
            <a:t>Panduan Beasiswa</a:t>
          </a:r>
        </a:p>
      </dgm:t>
    </dgm:pt>
    <dgm:pt modelId="{C4189E67-B5FB-4D3E-8B3A-5A09CE6EB0A5}" type="parTrans" cxnId="{9A47A142-DB56-4680-88C9-4BD1D7ECD2EA}">
      <dgm:prSet/>
      <dgm:spPr/>
      <dgm:t>
        <a:bodyPr/>
        <a:lstStyle/>
        <a:p>
          <a:endParaRPr lang="id-ID"/>
        </a:p>
      </dgm:t>
    </dgm:pt>
    <dgm:pt modelId="{7F53C4E7-D384-4799-982D-DB35734F6F1B}" type="sibTrans" cxnId="{9A47A142-DB56-4680-88C9-4BD1D7ECD2EA}">
      <dgm:prSet/>
      <dgm:spPr/>
      <dgm:t>
        <a:bodyPr/>
        <a:lstStyle/>
        <a:p>
          <a:endParaRPr lang="id-ID"/>
        </a:p>
      </dgm:t>
    </dgm:pt>
    <dgm:pt modelId="{0E453DBD-2641-45C7-89E6-6F28E9D600BE}">
      <dgm:prSet custT="1"/>
      <dgm:spPr/>
      <dgm:t>
        <a:bodyPr/>
        <a:lstStyle/>
        <a:p>
          <a:r>
            <a:rPr lang="id-ID" sz="1200">
              <a:latin typeface="Times New Roman" panose="02020603050405020304" pitchFamily="18" charset="0"/>
              <a:cs typeface="Times New Roman" panose="02020603050405020304" pitchFamily="18" charset="0"/>
            </a:rPr>
            <a:t>Syarat Beasiswa Prestasi</a:t>
          </a:r>
        </a:p>
      </dgm:t>
    </dgm:pt>
    <dgm:pt modelId="{C4F93E1E-76C1-41A8-9520-FB6B5569806E}" type="parTrans" cxnId="{74EF4EBF-2E0B-4B9E-8326-BD836A065201}">
      <dgm:prSet/>
      <dgm:spPr/>
      <dgm:t>
        <a:bodyPr/>
        <a:lstStyle/>
        <a:p>
          <a:endParaRPr lang="id-ID"/>
        </a:p>
      </dgm:t>
    </dgm:pt>
    <dgm:pt modelId="{B955ABAA-DA4F-4003-B3CC-15EBD753B7A9}" type="sibTrans" cxnId="{74EF4EBF-2E0B-4B9E-8326-BD836A065201}">
      <dgm:prSet/>
      <dgm:spPr/>
      <dgm:t>
        <a:bodyPr/>
        <a:lstStyle/>
        <a:p>
          <a:endParaRPr lang="id-ID"/>
        </a:p>
      </dgm:t>
    </dgm:pt>
    <dgm:pt modelId="{344CB9F7-438A-43D6-9194-95320A33B797}">
      <dgm:prSet custT="1"/>
      <dgm:spPr/>
      <dgm:t>
        <a:bodyPr/>
        <a:lstStyle/>
        <a:p>
          <a:r>
            <a:rPr lang="id-ID" sz="1200">
              <a:latin typeface="Times New Roman" panose="02020603050405020304" pitchFamily="18" charset="0"/>
              <a:cs typeface="Times New Roman" panose="02020603050405020304" pitchFamily="18" charset="0"/>
            </a:rPr>
            <a:t>Syarat Beasiswa BKSM</a:t>
          </a:r>
        </a:p>
      </dgm:t>
    </dgm:pt>
    <dgm:pt modelId="{EACB2D0E-FF1A-4CBA-B20A-242CAFD6B756}" type="parTrans" cxnId="{7634D4B8-6F27-41D3-98F1-5BE248B9D8C3}">
      <dgm:prSet/>
      <dgm:spPr/>
      <dgm:t>
        <a:bodyPr/>
        <a:lstStyle/>
        <a:p>
          <a:endParaRPr lang="id-ID"/>
        </a:p>
      </dgm:t>
    </dgm:pt>
    <dgm:pt modelId="{A04EBBEF-84CE-4EC1-94DD-89CF10ECA614}" type="sibTrans" cxnId="{7634D4B8-6F27-41D3-98F1-5BE248B9D8C3}">
      <dgm:prSet/>
      <dgm:spPr/>
      <dgm:t>
        <a:bodyPr/>
        <a:lstStyle/>
        <a:p>
          <a:endParaRPr lang="id-ID"/>
        </a:p>
      </dgm:t>
    </dgm:pt>
    <dgm:pt modelId="{6E4D729A-A4CC-48CC-B009-F043CB94D346}" type="pres">
      <dgm:prSet presAssocID="{52FA1C14-705A-4CFC-AD01-82C9CB2CC9E7}" presName="mainComposite" presStyleCnt="0">
        <dgm:presLayoutVars>
          <dgm:chPref val="1"/>
          <dgm:dir/>
          <dgm:animOne val="branch"/>
          <dgm:animLvl val="lvl"/>
          <dgm:resizeHandles val="exact"/>
        </dgm:presLayoutVars>
      </dgm:prSet>
      <dgm:spPr/>
      <dgm:t>
        <a:bodyPr/>
        <a:lstStyle/>
        <a:p>
          <a:endParaRPr lang="id-ID"/>
        </a:p>
      </dgm:t>
    </dgm:pt>
    <dgm:pt modelId="{5FBD1D01-1C0A-42A0-86F5-A135B88A430D}" type="pres">
      <dgm:prSet presAssocID="{52FA1C14-705A-4CFC-AD01-82C9CB2CC9E7}" presName="hierFlow" presStyleCnt="0"/>
      <dgm:spPr/>
    </dgm:pt>
    <dgm:pt modelId="{6E7B4D27-97FD-4EB9-8FB0-7FFE0E116F37}" type="pres">
      <dgm:prSet presAssocID="{52FA1C14-705A-4CFC-AD01-82C9CB2CC9E7}" presName="hierChild1" presStyleCnt="0">
        <dgm:presLayoutVars>
          <dgm:chPref val="1"/>
          <dgm:animOne val="branch"/>
          <dgm:animLvl val="lvl"/>
        </dgm:presLayoutVars>
      </dgm:prSet>
      <dgm:spPr/>
    </dgm:pt>
    <dgm:pt modelId="{06F8B569-9C93-485C-9CC2-A6ABA703F462}" type="pres">
      <dgm:prSet presAssocID="{C26C2A29-D065-443A-9DC0-70BD7AC6C958}" presName="Name14" presStyleCnt="0"/>
      <dgm:spPr/>
    </dgm:pt>
    <dgm:pt modelId="{710A9042-D789-4B62-AC41-713169041C94}" type="pres">
      <dgm:prSet presAssocID="{C26C2A29-D065-443A-9DC0-70BD7AC6C958}" presName="level1Shape" presStyleLbl="node0" presStyleIdx="0" presStyleCnt="1" custScaleX="243109" custScaleY="250665" custLinFactY="-71118" custLinFactNeighborX="40447" custLinFactNeighborY="-100000">
        <dgm:presLayoutVars>
          <dgm:chPref val="3"/>
        </dgm:presLayoutVars>
      </dgm:prSet>
      <dgm:spPr/>
      <dgm:t>
        <a:bodyPr/>
        <a:lstStyle/>
        <a:p>
          <a:endParaRPr lang="id-ID"/>
        </a:p>
      </dgm:t>
    </dgm:pt>
    <dgm:pt modelId="{A169687F-60ED-4B2C-BBEE-1C7C82F722E4}" type="pres">
      <dgm:prSet presAssocID="{C26C2A29-D065-443A-9DC0-70BD7AC6C958}" presName="hierChild2" presStyleCnt="0"/>
      <dgm:spPr/>
    </dgm:pt>
    <dgm:pt modelId="{67278D4B-A3AE-4413-9C05-E41456E26C07}" type="pres">
      <dgm:prSet presAssocID="{09CD3592-281C-4CD0-9733-EA58B81668E5}" presName="Name19" presStyleLbl="parChTrans1D2" presStyleIdx="0" presStyleCnt="5"/>
      <dgm:spPr/>
      <dgm:t>
        <a:bodyPr/>
        <a:lstStyle/>
        <a:p>
          <a:endParaRPr lang="id-ID"/>
        </a:p>
      </dgm:t>
    </dgm:pt>
    <dgm:pt modelId="{76947133-1290-46C5-A911-00B5A37D7548}" type="pres">
      <dgm:prSet presAssocID="{5DEA7293-A415-4AD3-AFAC-0C9A2155765F}" presName="Name21" presStyleCnt="0"/>
      <dgm:spPr/>
    </dgm:pt>
    <dgm:pt modelId="{854012C3-4649-4901-9AA3-FDFAAD7DFB65}" type="pres">
      <dgm:prSet presAssocID="{5DEA7293-A415-4AD3-AFAC-0C9A2155765F}" presName="level2Shape" presStyleLbl="node2" presStyleIdx="0" presStyleCnt="5" custScaleX="239415" custScaleY="149332" custLinFactNeighborY="-39728"/>
      <dgm:spPr/>
      <dgm:t>
        <a:bodyPr/>
        <a:lstStyle/>
        <a:p>
          <a:endParaRPr lang="id-ID"/>
        </a:p>
      </dgm:t>
    </dgm:pt>
    <dgm:pt modelId="{6C39B7A0-184B-4ED4-8E36-F8805C115F64}" type="pres">
      <dgm:prSet presAssocID="{5DEA7293-A415-4AD3-AFAC-0C9A2155765F}" presName="hierChild3" presStyleCnt="0"/>
      <dgm:spPr/>
    </dgm:pt>
    <dgm:pt modelId="{99CE99C4-771F-4CED-BA85-7BC7D59EBA92}" type="pres">
      <dgm:prSet presAssocID="{AE5F6AF6-290F-4DD0-8AAD-C1C87214C56C}" presName="Name19" presStyleLbl="parChTrans1D2" presStyleIdx="1" presStyleCnt="5"/>
      <dgm:spPr/>
      <dgm:t>
        <a:bodyPr/>
        <a:lstStyle/>
        <a:p>
          <a:endParaRPr lang="id-ID"/>
        </a:p>
      </dgm:t>
    </dgm:pt>
    <dgm:pt modelId="{07FBCD94-5CF5-4ABD-95EC-3C51ABA5218D}" type="pres">
      <dgm:prSet presAssocID="{DE8F0C12-535B-42F1-9D87-93DB4E5AFE41}" presName="Name21" presStyleCnt="0"/>
      <dgm:spPr/>
    </dgm:pt>
    <dgm:pt modelId="{3E9AE4B5-FF25-4E5F-9C1A-ADC7861D3335}" type="pres">
      <dgm:prSet presAssocID="{DE8F0C12-535B-42F1-9D87-93DB4E5AFE41}" presName="level2Shape" presStyleLbl="node2" presStyleIdx="1" presStyleCnt="5" custScaleX="394182" custScaleY="263126" custLinFactNeighborY="-38984"/>
      <dgm:spPr/>
      <dgm:t>
        <a:bodyPr/>
        <a:lstStyle/>
        <a:p>
          <a:endParaRPr lang="id-ID"/>
        </a:p>
      </dgm:t>
    </dgm:pt>
    <dgm:pt modelId="{6A30E412-55BE-4B40-8D92-8E8D5552E2E5}" type="pres">
      <dgm:prSet presAssocID="{DE8F0C12-535B-42F1-9D87-93DB4E5AFE41}" presName="hierChild3" presStyleCnt="0"/>
      <dgm:spPr/>
    </dgm:pt>
    <dgm:pt modelId="{ADFF40B9-53D2-442D-BEC9-93919C90BE6F}" type="pres">
      <dgm:prSet presAssocID="{6612E386-C41E-4940-AAC2-7B70E5B44864}" presName="Name19" presStyleLbl="parChTrans1D3" presStyleIdx="0" presStyleCnt="3"/>
      <dgm:spPr/>
      <dgm:t>
        <a:bodyPr/>
        <a:lstStyle/>
        <a:p>
          <a:endParaRPr lang="id-ID"/>
        </a:p>
      </dgm:t>
    </dgm:pt>
    <dgm:pt modelId="{D0BFFE7D-45EE-41C3-A018-930B637F4AF7}" type="pres">
      <dgm:prSet presAssocID="{42C68E87-5189-4906-A673-1769DFCEE9D9}" presName="Name21" presStyleCnt="0"/>
      <dgm:spPr/>
    </dgm:pt>
    <dgm:pt modelId="{7064E2FA-209A-425B-9B7E-E8D9B792F28E}" type="pres">
      <dgm:prSet presAssocID="{42C68E87-5189-4906-A673-1769DFCEE9D9}" presName="level2Shape" presStyleLbl="node3" presStyleIdx="0" presStyleCnt="3" custScaleX="490551" custScaleY="490864"/>
      <dgm:spPr/>
      <dgm:t>
        <a:bodyPr/>
        <a:lstStyle/>
        <a:p>
          <a:endParaRPr lang="id-ID"/>
        </a:p>
      </dgm:t>
    </dgm:pt>
    <dgm:pt modelId="{55D94CFB-5DE1-45F3-94AC-BC82B6D674A6}" type="pres">
      <dgm:prSet presAssocID="{42C68E87-5189-4906-A673-1769DFCEE9D9}" presName="hierChild3" presStyleCnt="0"/>
      <dgm:spPr/>
    </dgm:pt>
    <dgm:pt modelId="{FA841E0B-A26B-471B-A0FD-6C1EDCE59024}" type="pres">
      <dgm:prSet presAssocID="{AF8EB0E4-FFD1-4729-A377-4518099B813B}" presName="Name19" presStyleLbl="parChTrans1D2" presStyleIdx="2" presStyleCnt="5"/>
      <dgm:spPr/>
      <dgm:t>
        <a:bodyPr/>
        <a:lstStyle/>
        <a:p>
          <a:endParaRPr lang="id-ID"/>
        </a:p>
      </dgm:t>
    </dgm:pt>
    <dgm:pt modelId="{82D9AC7B-C58F-4EEE-BFE7-B5D8D0190308}" type="pres">
      <dgm:prSet presAssocID="{898E293F-DFF9-4991-B67A-BE0192BAC338}" presName="Name21" presStyleCnt="0"/>
      <dgm:spPr/>
    </dgm:pt>
    <dgm:pt modelId="{49F2F87E-6A31-41AD-BD20-67CF78078806}" type="pres">
      <dgm:prSet presAssocID="{898E293F-DFF9-4991-B67A-BE0192BAC338}" presName="level2Shape" presStyleLbl="node2" presStyleIdx="2" presStyleCnt="5" custScaleX="507630" custScaleY="136228" custLinFactNeighborX="-3262" custLinFactNeighborY="-30893"/>
      <dgm:spPr/>
      <dgm:t>
        <a:bodyPr/>
        <a:lstStyle/>
        <a:p>
          <a:endParaRPr lang="id-ID"/>
        </a:p>
      </dgm:t>
    </dgm:pt>
    <dgm:pt modelId="{710D0A98-5FF5-415B-BF2F-04A59FB23CCE}" type="pres">
      <dgm:prSet presAssocID="{898E293F-DFF9-4991-B67A-BE0192BAC338}" presName="hierChild3" presStyleCnt="0"/>
      <dgm:spPr/>
    </dgm:pt>
    <dgm:pt modelId="{66C5DCE8-1506-4BCD-9EDC-943D552DBE22}" type="pres">
      <dgm:prSet presAssocID="{73F43904-0BEA-4490-8293-C6A18C07E03F}" presName="Name19" presStyleLbl="parChTrans1D3" presStyleIdx="1" presStyleCnt="3"/>
      <dgm:spPr/>
      <dgm:t>
        <a:bodyPr/>
        <a:lstStyle/>
        <a:p>
          <a:endParaRPr lang="id-ID"/>
        </a:p>
      </dgm:t>
    </dgm:pt>
    <dgm:pt modelId="{76BEC5AA-8455-4BEB-BC8F-85F5F5BEB304}" type="pres">
      <dgm:prSet presAssocID="{E0A49F3E-4F6E-4E57-AEF6-9746EDB17CDC}" presName="Name21" presStyleCnt="0"/>
      <dgm:spPr/>
    </dgm:pt>
    <dgm:pt modelId="{4614D3F3-557F-47E8-AC07-FB51260BF2FD}" type="pres">
      <dgm:prSet presAssocID="{E0A49F3E-4F6E-4E57-AEF6-9746EDB17CDC}" presName="level2Shape" presStyleLbl="node3" presStyleIdx="1" presStyleCnt="3" custScaleX="360009" custScaleY="421248" custLinFactNeighborX="-1790" custLinFactNeighborY="19297"/>
      <dgm:spPr/>
      <dgm:t>
        <a:bodyPr/>
        <a:lstStyle/>
        <a:p>
          <a:endParaRPr lang="id-ID"/>
        </a:p>
      </dgm:t>
    </dgm:pt>
    <dgm:pt modelId="{E1670728-E548-4C3C-8AED-AAE609B43A43}" type="pres">
      <dgm:prSet presAssocID="{E0A49F3E-4F6E-4E57-AEF6-9746EDB17CDC}" presName="hierChild3" presStyleCnt="0"/>
      <dgm:spPr/>
    </dgm:pt>
    <dgm:pt modelId="{49F330BD-B7F7-4F09-9A25-3FC937E20A37}" type="pres">
      <dgm:prSet presAssocID="{F5B08B59-BFDF-4724-9E3D-9BDEE7BC6292}" presName="Name19" presStyleLbl="parChTrans1D2" presStyleIdx="3" presStyleCnt="5"/>
      <dgm:spPr/>
      <dgm:t>
        <a:bodyPr/>
        <a:lstStyle/>
        <a:p>
          <a:endParaRPr lang="id-ID"/>
        </a:p>
      </dgm:t>
    </dgm:pt>
    <dgm:pt modelId="{F27B95AA-F744-47FC-AE02-7DA8DE727880}" type="pres">
      <dgm:prSet presAssocID="{C4C6F803-A8A9-44AF-B44B-827E20482802}" presName="Name21" presStyleCnt="0"/>
      <dgm:spPr/>
    </dgm:pt>
    <dgm:pt modelId="{209E6B86-B46C-4194-82D8-7BAA21245766}" type="pres">
      <dgm:prSet presAssocID="{C4C6F803-A8A9-44AF-B44B-827E20482802}" presName="level2Shape" presStyleLbl="node2" presStyleIdx="3" presStyleCnt="5" custScaleX="223601" custScaleY="152366" custLinFactNeighborY="-29238"/>
      <dgm:spPr/>
      <dgm:t>
        <a:bodyPr/>
        <a:lstStyle/>
        <a:p>
          <a:endParaRPr lang="id-ID"/>
        </a:p>
      </dgm:t>
    </dgm:pt>
    <dgm:pt modelId="{B6E675A1-1CA1-43D3-B0D6-9D55F1044657}" type="pres">
      <dgm:prSet presAssocID="{C4C6F803-A8A9-44AF-B44B-827E20482802}" presName="hierChild3" presStyleCnt="0"/>
      <dgm:spPr/>
    </dgm:pt>
    <dgm:pt modelId="{3A2C8CF0-134C-4767-9486-715E4FB96994}" type="pres">
      <dgm:prSet presAssocID="{D9568D23-5426-4EEF-BCD9-CD9D355DF6E0}" presName="Name19" presStyleLbl="parChTrans1D2" presStyleIdx="4" presStyleCnt="5"/>
      <dgm:spPr/>
      <dgm:t>
        <a:bodyPr/>
        <a:lstStyle/>
        <a:p>
          <a:endParaRPr lang="id-ID"/>
        </a:p>
      </dgm:t>
    </dgm:pt>
    <dgm:pt modelId="{D2DC17C7-B130-445B-86B6-50BABB00D104}" type="pres">
      <dgm:prSet presAssocID="{AB76F2BA-84EA-4ACA-9BE8-E4BFAAF0BFC6}" presName="Name21" presStyleCnt="0"/>
      <dgm:spPr/>
    </dgm:pt>
    <dgm:pt modelId="{569A5D4D-4358-44F6-9207-DBE89EBB5B16}" type="pres">
      <dgm:prSet presAssocID="{AB76F2BA-84EA-4ACA-9BE8-E4BFAAF0BFC6}" presName="level2Shape" presStyleLbl="node2" presStyleIdx="4" presStyleCnt="5" custScaleX="377957" custScaleY="182999" custLinFactNeighborX="3249" custLinFactNeighborY="-24365"/>
      <dgm:spPr/>
      <dgm:t>
        <a:bodyPr/>
        <a:lstStyle/>
        <a:p>
          <a:endParaRPr lang="id-ID"/>
        </a:p>
      </dgm:t>
    </dgm:pt>
    <dgm:pt modelId="{ED04E7F0-B7BA-44CF-A053-6C6E4B173DE3}" type="pres">
      <dgm:prSet presAssocID="{AB76F2BA-84EA-4ACA-9BE8-E4BFAAF0BFC6}" presName="hierChild3" presStyleCnt="0"/>
      <dgm:spPr/>
    </dgm:pt>
    <dgm:pt modelId="{7730D8A3-D26E-4D5E-B92A-4D2250797FF1}" type="pres">
      <dgm:prSet presAssocID="{C4189E67-B5FB-4D3E-8B3A-5A09CE6EB0A5}" presName="Name19" presStyleLbl="parChTrans1D3" presStyleIdx="2" presStyleCnt="3"/>
      <dgm:spPr/>
      <dgm:t>
        <a:bodyPr/>
        <a:lstStyle/>
        <a:p>
          <a:endParaRPr lang="id-ID"/>
        </a:p>
      </dgm:t>
    </dgm:pt>
    <dgm:pt modelId="{4CF15FD8-F081-4DD7-B876-47A7905DABC2}" type="pres">
      <dgm:prSet presAssocID="{0348E8A8-AD48-4FAB-9D63-08FE460BBDFE}" presName="Name21" presStyleCnt="0"/>
      <dgm:spPr/>
    </dgm:pt>
    <dgm:pt modelId="{92CBCC5E-609B-4CED-A63E-A6B92377B533}" type="pres">
      <dgm:prSet presAssocID="{0348E8A8-AD48-4FAB-9D63-08FE460BBDFE}" presName="level2Shape" presStyleLbl="node3" presStyleIdx="2" presStyleCnt="3" custScaleX="410898" custScaleY="239678" custLinFactNeighborX="3249"/>
      <dgm:spPr/>
      <dgm:t>
        <a:bodyPr/>
        <a:lstStyle/>
        <a:p>
          <a:endParaRPr lang="id-ID"/>
        </a:p>
      </dgm:t>
    </dgm:pt>
    <dgm:pt modelId="{DE54AAAA-85F8-42AE-934E-17879B4FF98D}" type="pres">
      <dgm:prSet presAssocID="{0348E8A8-AD48-4FAB-9D63-08FE460BBDFE}" presName="hierChild3" presStyleCnt="0"/>
      <dgm:spPr/>
    </dgm:pt>
    <dgm:pt modelId="{A88C4505-2E55-4CB6-9949-5876C0D70DF8}" type="pres">
      <dgm:prSet presAssocID="{C4F93E1E-76C1-41A8-9520-FB6B5569806E}" presName="Name19" presStyleLbl="parChTrans1D4" presStyleIdx="0" presStyleCnt="2"/>
      <dgm:spPr/>
      <dgm:t>
        <a:bodyPr/>
        <a:lstStyle/>
        <a:p>
          <a:endParaRPr lang="id-ID"/>
        </a:p>
      </dgm:t>
    </dgm:pt>
    <dgm:pt modelId="{51AE4D19-06D5-49C4-B0F4-D29B91161B90}" type="pres">
      <dgm:prSet presAssocID="{0E453DBD-2641-45C7-89E6-6F28E9D600BE}" presName="Name21" presStyleCnt="0"/>
      <dgm:spPr/>
    </dgm:pt>
    <dgm:pt modelId="{8E5E3839-B564-4012-8E52-984C110B4AB0}" type="pres">
      <dgm:prSet presAssocID="{0E453DBD-2641-45C7-89E6-6F28E9D600BE}" presName="level2Shape" presStyleLbl="node4" presStyleIdx="0" presStyleCnt="2" custScaleX="315390" custScaleY="326591" custLinFactNeighborX="-3249" custLinFactNeighborY="58475"/>
      <dgm:spPr/>
      <dgm:t>
        <a:bodyPr/>
        <a:lstStyle/>
        <a:p>
          <a:endParaRPr lang="id-ID"/>
        </a:p>
      </dgm:t>
    </dgm:pt>
    <dgm:pt modelId="{69127DB0-6322-43FD-97AD-FC28E1069F4B}" type="pres">
      <dgm:prSet presAssocID="{0E453DBD-2641-45C7-89E6-6F28E9D600BE}" presName="hierChild3" presStyleCnt="0"/>
      <dgm:spPr/>
    </dgm:pt>
    <dgm:pt modelId="{7FB6F4A6-A837-4509-BC67-E58A7F93E443}" type="pres">
      <dgm:prSet presAssocID="{EACB2D0E-FF1A-4CBA-B20A-242CAFD6B756}" presName="Name19" presStyleLbl="parChTrans1D4" presStyleIdx="1" presStyleCnt="2"/>
      <dgm:spPr/>
      <dgm:t>
        <a:bodyPr/>
        <a:lstStyle/>
        <a:p>
          <a:endParaRPr lang="id-ID"/>
        </a:p>
      </dgm:t>
    </dgm:pt>
    <dgm:pt modelId="{DB48610E-D535-4FB8-BA16-064C754320E0}" type="pres">
      <dgm:prSet presAssocID="{344CB9F7-438A-43D6-9194-95320A33B797}" presName="Name21" presStyleCnt="0"/>
      <dgm:spPr/>
    </dgm:pt>
    <dgm:pt modelId="{03A3F27E-2981-4290-A36B-AFB39131B7B0}" type="pres">
      <dgm:prSet presAssocID="{344CB9F7-438A-43D6-9194-95320A33B797}" presName="level2Shape" presStyleLbl="node4" presStyleIdx="1" presStyleCnt="2" custScaleX="306602" custScaleY="294586" custLinFactNeighborX="184" custLinFactNeighborY="58475"/>
      <dgm:spPr/>
      <dgm:t>
        <a:bodyPr/>
        <a:lstStyle/>
        <a:p>
          <a:endParaRPr lang="id-ID"/>
        </a:p>
      </dgm:t>
    </dgm:pt>
    <dgm:pt modelId="{D23E9F7E-CCB0-4FB5-9938-D8CA667D5131}" type="pres">
      <dgm:prSet presAssocID="{344CB9F7-438A-43D6-9194-95320A33B797}" presName="hierChild3" presStyleCnt="0"/>
      <dgm:spPr/>
    </dgm:pt>
    <dgm:pt modelId="{7B18BD35-BBF0-411C-B104-3B2E6876FA54}" type="pres">
      <dgm:prSet presAssocID="{52FA1C14-705A-4CFC-AD01-82C9CB2CC9E7}" presName="bgShapesFlow" presStyleCnt="0"/>
      <dgm:spPr/>
    </dgm:pt>
  </dgm:ptLst>
  <dgm:cxnLst>
    <dgm:cxn modelId="{32E474E2-D0EC-4C7B-84DE-C51118C8AEE8}" srcId="{C26C2A29-D065-443A-9DC0-70BD7AC6C958}" destId="{DE8F0C12-535B-42F1-9D87-93DB4E5AFE41}" srcOrd="1" destOrd="0" parTransId="{AE5F6AF6-290F-4DD0-8AAD-C1C87214C56C}" sibTransId="{C2F8F6CE-B17C-4791-8460-B921EE09FB62}"/>
    <dgm:cxn modelId="{89BAA1E0-31E6-41CF-A7F7-3DB40FDFB2E4}" srcId="{52FA1C14-705A-4CFC-AD01-82C9CB2CC9E7}" destId="{C26C2A29-D065-443A-9DC0-70BD7AC6C958}" srcOrd="0" destOrd="0" parTransId="{71DCEF35-F5AD-4740-B2F7-D43AF3114E66}" sibTransId="{E94E69D7-EA6C-40FA-BB88-AA34EC70D810}"/>
    <dgm:cxn modelId="{D4BBB8BC-6028-447A-AC72-621B91AB8C19}" type="presOf" srcId="{C4C6F803-A8A9-44AF-B44B-827E20482802}" destId="{209E6B86-B46C-4194-82D8-7BAA21245766}" srcOrd="0" destOrd="0" presId="urn:microsoft.com/office/officeart/2005/8/layout/hierarchy6"/>
    <dgm:cxn modelId="{0A211F4E-4A0F-4050-A2C3-61C54227A61A}" type="presOf" srcId="{898E293F-DFF9-4991-B67A-BE0192BAC338}" destId="{49F2F87E-6A31-41AD-BD20-67CF78078806}" srcOrd="0" destOrd="0" presId="urn:microsoft.com/office/officeart/2005/8/layout/hierarchy6"/>
    <dgm:cxn modelId="{7B6513D3-33C8-4884-A330-B63C2DAF009C}" type="presOf" srcId="{0E453DBD-2641-45C7-89E6-6F28E9D600BE}" destId="{8E5E3839-B564-4012-8E52-984C110B4AB0}" srcOrd="0" destOrd="0" presId="urn:microsoft.com/office/officeart/2005/8/layout/hierarchy6"/>
    <dgm:cxn modelId="{7145D2B7-F5C5-4D5F-A5C8-F55AD59D95B1}" type="presOf" srcId="{E0A49F3E-4F6E-4E57-AEF6-9746EDB17CDC}" destId="{4614D3F3-557F-47E8-AC07-FB51260BF2FD}" srcOrd="0" destOrd="0" presId="urn:microsoft.com/office/officeart/2005/8/layout/hierarchy6"/>
    <dgm:cxn modelId="{6DBFEAB3-1AF7-4238-AD03-EBA2434FC592}" type="presOf" srcId="{C4189E67-B5FB-4D3E-8B3A-5A09CE6EB0A5}" destId="{7730D8A3-D26E-4D5E-B92A-4D2250797FF1}" srcOrd="0" destOrd="0" presId="urn:microsoft.com/office/officeart/2005/8/layout/hierarchy6"/>
    <dgm:cxn modelId="{74EF4EBF-2E0B-4B9E-8326-BD836A065201}" srcId="{0348E8A8-AD48-4FAB-9D63-08FE460BBDFE}" destId="{0E453DBD-2641-45C7-89E6-6F28E9D600BE}" srcOrd="0" destOrd="0" parTransId="{C4F93E1E-76C1-41A8-9520-FB6B5569806E}" sibTransId="{B955ABAA-DA4F-4003-B3CC-15EBD753B7A9}"/>
    <dgm:cxn modelId="{0ED0C21D-1B6C-49C7-BE93-8D55924671E2}" type="presOf" srcId="{D9568D23-5426-4EEF-BCD9-CD9D355DF6E0}" destId="{3A2C8CF0-134C-4767-9486-715E4FB96994}" srcOrd="0" destOrd="0" presId="urn:microsoft.com/office/officeart/2005/8/layout/hierarchy6"/>
    <dgm:cxn modelId="{BC07BAA5-82E6-4EC3-9A88-33F80AD6E3B6}" srcId="{C26C2A29-D065-443A-9DC0-70BD7AC6C958}" destId="{C4C6F803-A8A9-44AF-B44B-827E20482802}" srcOrd="3" destOrd="0" parTransId="{F5B08B59-BFDF-4724-9E3D-9BDEE7BC6292}" sibTransId="{A9049A43-A041-4E86-B479-3BF5DFB6BB19}"/>
    <dgm:cxn modelId="{1195E13F-466F-4468-B59F-F838D05B5484}" type="presOf" srcId="{73F43904-0BEA-4490-8293-C6A18C07E03F}" destId="{66C5DCE8-1506-4BCD-9EDC-943D552DBE22}" srcOrd="0" destOrd="0" presId="urn:microsoft.com/office/officeart/2005/8/layout/hierarchy6"/>
    <dgm:cxn modelId="{A0D3C7C8-1EBB-4372-B923-B7FD44E1E93E}" srcId="{898E293F-DFF9-4991-B67A-BE0192BAC338}" destId="{E0A49F3E-4F6E-4E57-AEF6-9746EDB17CDC}" srcOrd="0" destOrd="0" parTransId="{73F43904-0BEA-4490-8293-C6A18C07E03F}" sibTransId="{B97AB84F-BE78-429F-8F26-10C611C79764}"/>
    <dgm:cxn modelId="{1A2DC3EE-1D07-47DD-AAD8-BDFAF8EB739D}" type="presOf" srcId="{5DEA7293-A415-4AD3-AFAC-0C9A2155765F}" destId="{854012C3-4649-4901-9AA3-FDFAAD7DFB65}" srcOrd="0" destOrd="0" presId="urn:microsoft.com/office/officeart/2005/8/layout/hierarchy6"/>
    <dgm:cxn modelId="{0A988869-0835-42D1-A53D-823DB626512E}" type="presOf" srcId="{AE5F6AF6-290F-4DD0-8AAD-C1C87214C56C}" destId="{99CE99C4-771F-4CED-BA85-7BC7D59EBA92}" srcOrd="0" destOrd="0" presId="urn:microsoft.com/office/officeart/2005/8/layout/hierarchy6"/>
    <dgm:cxn modelId="{AEA9ADC0-2737-4208-8BDB-85E576C7F595}" type="presOf" srcId="{F5B08B59-BFDF-4724-9E3D-9BDEE7BC6292}" destId="{49F330BD-B7F7-4F09-9A25-3FC937E20A37}" srcOrd="0" destOrd="0" presId="urn:microsoft.com/office/officeart/2005/8/layout/hierarchy6"/>
    <dgm:cxn modelId="{0370A8C2-8AA1-48AD-BADC-87FCF4A42E22}" type="presOf" srcId="{DE8F0C12-535B-42F1-9D87-93DB4E5AFE41}" destId="{3E9AE4B5-FF25-4E5F-9C1A-ADC7861D3335}" srcOrd="0" destOrd="0" presId="urn:microsoft.com/office/officeart/2005/8/layout/hierarchy6"/>
    <dgm:cxn modelId="{38B3A908-2699-447D-B125-29B848766BBB}" type="presOf" srcId="{344CB9F7-438A-43D6-9194-95320A33B797}" destId="{03A3F27E-2981-4290-A36B-AFB39131B7B0}" srcOrd="0" destOrd="0" presId="urn:microsoft.com/office/officeart/2005/8/layout/hierarchy6"/>
    <dgm:cxn modelId="{D1B43F1F-61C5-4992-A6FA-2550E0938A1D}" srcId="{C26C2A29-D065-443A-9DC0-70BD7AC6C958}" destId="{898E293F-DFF9-4991-B67A-BE0192BAC338}" srcOrd="2" destOrd="0" parTransId="{AF8EB0E4-FFD1-4729-A377-4518099B813B}" sibTransId="{E92A75C0-FA56-4F01-ADDE-E7CFB11E6432}"/>
    <dgm:cxn modelId="{8494FC90-8ED9-4785-9EC1-B8DCA61632A3}" type="presOf" srcId="{0348E8A8-AD48-4FAB-9D63-08FE460BBDFE}" destId="{92CBCC5E-609B-4CED-A63E-A6B92377B533}" srcOrd="0" destOrd="0" presId="urn:microsoft.com/office/officeart/2005/8/layout/hierarchy6"/>
    <dgm:cxn modelId="{799E8553-7B5F-4EC7-AA38-1A8734BA4B50}" srcId="{DE8F0C12-535B-42F1-9D87-93DB4E5AFE41}" destId="{42C68E87-5189-4906-A673-1769DFCEE9D9}" srcOrd="0" destOrd="0" parTransId="{6612E386-C41E-4940-AAC2-7B70E5B44864}" sibTransId="{B2E899C4-F850-470F-8A97-A68F7533A82B}"/>
    <dgm:cxn modelId="{F26035AA-7C28-4DC5-BE12-EBFA7C897F4C}" type="presOf" srcId="{AF8EB0E4-FFD1-4729-A377-4518099B813B}" destId="{FA841E0B-A26B-471B-A0FD-6C1EDCE59024}" srcOrd="0" destOrd="0" presId="urn:microsoft.com/office/officeart/2005/8/layout/hierarchy6"/>
    <dgm:cxn modelId="{3A7E3044-524B-46F6-A833-4C2B4838BA83}" type="presOf" srcId="{C26C2A29-D065-443A-9DC0-70BD7AC6C958}" destId="{710A9042-D789-4B62-AC41-713169041C94}" srcOrd="0" destOrd="0" presId="urn:microsoft.com/office/officeart/2005/8/layout/hierarchy6"/>
    <dgm:cxn modelId="{9DE21A6B-0BCB-475E-8571-0DC757A5523E}" type="presOf" srcId="{EACB2D0E-FF1A-4CBA-B20A-242CAFD6B756}" destId="{7FB6F4A6-A837-4509-BC67-E58A7F93E443}" srcOrd="0" destOrd="0" presId="urn:microsoft.com/office/officeart/2005/8/layout/hierarchy6"/>
    <dgm:cxn modelId="{9A47A142-DB56-4680-88C9-4BD1D7ECD2EA}" srcId="{AB76F2BA-84EA-4ACA-9BE8-E4BFAAF0BFC6}" destId="{0348E8A8-AD48-4FAB-9D63-08FE460BBDFE}" srcOrd="0" destOrd="0" parTransId="{C4189E67-B5FB-4D3E-8B3A-5A09CE6EB0A5}" sibTransId="{7F53C4E7-D384-4799-982D-DB35734F6F1B}"/>
    <dgm:cxn modelId="{ADB73986-D4E9-4B8C-A341-7BA493BD98D8}" type="presOf" srcId="{09CD3592-281C-4CD0-9733-EA58B81668E5}" destId="{67278D4B-A3AE-4413-9C05-E41456E26C07}" srcOrd="0" destOrd="0" presId="urn:microsoft.com/office/officeart/2005/8/layout/hierarchy6"/>
    <dgm:cxn modelId="{7634D4B8-6F27-41D3-98F1-5BE248B9D8C3}" srcId="{0348E8A8-AD48-4FAB-9D63-08FE460BBDFE}" destId="{344CB9F7-438A-43D6-9194-95320A33B797}" srcOrd="1" destOrd="0" parTransId="{EACB2D0E-FF1A-4CBA-B20A-242CAFD6B756}" sibTransId="{A04EBBEF-84CE-4EC1-94DD-89CF10ECA614}"/>
    <dgm:cxn modelId="{79460F77-2617-4DFA-9772-254D7F83065B}" type="presOf" srcId="{6612E386-C41E-4940-AAC2-7B70E5B44864}" destId="{ADFF40B9-53D2-442D-BEC9-93919C90BE6F}" srcOrd="0" destOrd="0" presId="urn:microsoft.com/office/officeart/2005/8/layout/hierarchy6"/>
    <dgm:cxn modelId="{C211FAB6-7408-4627-B4A0-340267E8705C}" srcId="{C26C2A29-D065-443A-9DC0-70BD7AC6C958}" destId="{5DEA7293-A415-4AD3-AFAC-0C9A2155765F}" srcOrd="0" destOrd="0" parTransId="{09CD3592-281C-4CD0-9733-EA58B81668E5}" sibTransId="{75EBB8B8-7E97-4271-B28F-15374770EDC7}"/>
    <dgm:cxn modelId="{C931A9DE-3237-4C08-AF7C-CE6EF238911C}" type="presOf" srcId="{C4F93E1E-76C1-41A8-9520-FB6B5569806E}" destId="{A88C4505-2E55-4CB6-9949-5876C0D70DF8}" srcOrd="0" destOrd="0" presId="urn:microsoft.com/office/officeart/2005/8/layout/hierarchy6"/>
    <dgm:cxn modelId="{79538FB3-A5A4-496A-968A-473DEE324FFD}" srcId="{C26C2A29-D065-443A-9DC0-70BD7AC6C958}" destId="{AB76F2BA-84EA-4ACA-9BE8-E4BFAAF0BFC6}" srcOrd="4" destOrd="0" parTransId="{D9568D23-5426-4EEF-BCD9-CD9D355DF6E0}" sibTransId="{A68C44E5-AC51-4DD4-B67B-20DD5A3F91A2}"/>
    <dgm:cxn modelId="{FA01A773-F3F1-4A9B-B856-2FB2433C441D}" type="presOf" srcId="{42C68E87-5189-4906-A673-1769DFCEE9D9}" destId="{7064E2FA-209A-425B-9B7E-E8D9B792F28E}" srcOrd="0" destOrd="0" presId="urn:microsoft.com/office/officeart/2005/8/layout/hierarchy6"/>
    <dgm:cxn modelId="{D8E16AE5-E081-426C-9AFC-7C9253D47731}" type="presOf" srcId="{52FA1C14-705A-4CFC-AD01-82C9CB2CC9E7}" destId="{6E4D729A-A4CC-48CC-B009-F043CB94D346}" srcOrd="0" destOrd="0" presId="urn:microsoft.com/office/officeart/2005/8/layout/hierarchy6"/>
    <dgm:cxn modelId="{E4520379-1657-4CBC-8546-BC5AA8D1D6B6}" type="presOf" srcId="{AB76F2BA-84EA-4ACA-9BE8-E4BFAAF0BFC6}" destId="{569A5D4D-4358-44F6-9207-DBE89EBB5B16}" srcOrd="0" destOrd="0" presId="urn:microsoft.com/office/officeart/2005/8/layout/hierarchy6"/>
    <dgm:cxn modelId="{186F3967-86B7-4D81-8323-307029377485}" type="presParOf" srcId="{6E4D729A-A4CC-48CC-B009-F043CB94D346}" destId="{5FBD1D01-1C0A-42A0-86F5-A135B88A430D}" srcOrd="0" destOrd="0" presId="urn:microsoft.com/office/officeart/2005/8/layout/hierarchy6"/>
    <dgm:cxn modelId="{791E5667-4670-477F-8C55-01406DE686E4}" type="presParOf" srcId="{5FBD1D01-1C0A-42A0-86F5-A135B88A430D}" destId="{6E7B4D27-97FD-4EB9-8FB0-7FFE0E116F37}" srcOrd="0" destOrd="0" presId="urn:microsoft.com/office/officeart/2005/8/layout/hierarchy6"/>
    <dgm:cxn modelId="{E8CC6CC4-D596-42CD-8495-FECA8154A100}" type="presParOf" srcId="{6E7B4D27-97FD-4EB9-8FB0-7FFE0E116F37}" destId="{06F8B569-9C93-485C-9CC2-A6ABA703F462}" srcOrd="0" destOrd="0" presId="urn:microsoft.com/office/officeart/2005/8/layout/hierarchy6"/>
    <dgm:cxn modelId="{D2EF2A38-B230-421F-A8A9-E0DFA34EE89E}" type="presParOf" srcId="{06F8B569-9C93-485C-9CC2-A6ABA703F462}" destId="{710A9042-D789-4B62-AC41-713169041C94}" srcOrd="0" destOrd="0" presId="urn:microsoft.com/office/officeart/2005/8/layout/hierarchy6"/>
    <dgm:cxn modelId="{4F50B476-F2F8-402C-94F4-221A141B4C86}" type="presParOf" srcId="{06F8B569-9C93-485C-9CC2-A6ABA703F462}" destId="{A169687F-60ED-4B2C-BBEE-1C7C82F722E4}" srcOrd="1" destOrd="0" presId="urn:microsoft.com/office/officeart/2005/8/layout/hierarchy6"/>
    <dgm:cxn modelId="{B802EA0C-D45F-4443-B8AD-370E21DE0F2E}" type="presParOf" srcId="{A169687F-60ED-4B2C-BBEE-1C7C82F722E4}" destId="{67278D4B-A3AE-4413-9C05-E41456E26C07}" srcOrd="0" destOrd="0" presId="urn:microsoft.com/office/officeart/2005/8/layout/hierarchy6"/>
    <dgm:cxn modelId="{EBBABA5B-8B9D-42F0-9D3E-726D0D54EF27}" type="presParOf" srcId="{A169687F-60ED-4B2C-BBEE-1C7C82F722E4}" destId="{76947133-1290-46C5-A911-00B5A37D7548}" srcOrd="1" destOrd="0" presId="urn:microsoft.com/office/officeart/2005/8/layout/hierarchy6"/>
    <dgm:cxn modelId="{6C9EB1EC-0B4D-42C4-9AA9-C7C207A5CE46}" type="presParOf" srcId="{76947133-1290-46C5-A911-00B5A37D7548}" destId="{854012C3-4649-4901-9AA3-FDFAAD7DFB65}" srcOrd="0" destOrd="0" presId="urn:microsoft.com/office/officeart/2005/8/layout/hierarchy6"/>
    <dgm:cxn modelId="{53630F75-3A7A-4DAD-BCDB-C4CEE0CD2040}" type="presParOf" srcId="{76947133-1290-46C5-A911-00B5A37D7548}" destId="{6C39B7A0-184B-4ED4-8E36-F8805C115F64}" srcOrd="1" destOrd="0" presId="urn:microsoft.com/office/officeart/2005/8/layout/hierarchy6"/>
    <dgm:cxn modelId="{ADDFA082-026B-499E-8B21-90BD24903551}" type="presParOf" srcId="{A169687F-60ED-4B2C-BBEE-1C7C82F722E4}" destId="{99CE99C4-771F-4CED-BA85-7BC7D59EBA92}" srcOrd="2" destOrd="0" presId="urn:microsoft.com/office/officeart/2005/8/layout/hierarchy6"/>
    <dgm:cxn modelId="{4881BA28-7FD2-48EA-B6EF-AD09D65F74E7}" type="presParOf" srcId="{A169687F-60ED-4B2C-BBEE-1C7C82F722E4}" destId="{07FBCD94-5CF5-4ABD-95EC-3C51ABA5218D}" srcOrd="3" destOrd="0" presId="urn:microsoft.com/office/officeart/2005/8/layout/hierarchy6"/>
    <dgm:cxn modelId="{F76F15D6-66DD-4B2A-9D3A-1DF0FF5A2D1D}" type="presParOf" srcId="{07FBCD94-5CF5-4ABD-95EC-3C51ABA5218D}" destId="{3E9AE4B5-FF25-4E5F-9C1A-ADC7861D3335}" srcOrd="0" destOrd="0" presId="urn:microsoft.com/office/officeart/2005/8/layout/hierarchy6"/>
    <dgm:cxn modelId="{CBB0B2AF-6796-4CC6-BF42-A11F6B8A3943}" type="presParOf" srcId="{07FBCD94-5CF5-4ABD-95EC-3C51ABA5218D}" destId="{6A30E412-55BE-4B40-8D92-8E8D5552E2E5}" srcOrd="1" destOrd="0" presId="urn:microsoft.com/office/officeart/2005/8/layout/hierarchy6"/>
    <dgm:cxn modelId="{3E1C56BA-FF12-4BED-9AC1-493C33964692}" type="presParOf" srcId="{6A30E412-55BE-4B40-8D92-8E8D5552E2E5}" destId="{ADFF40B9-53D2-442D-BEC9-93919C90BE6F}" srcOrd="0" destOrd="0" presId="urn:microsoft.com/office/officeart/2005/8/layout/hierarchy6"/>
    <dgm:cxn modelId="{F8DAC0E5-6AD8-440F-A5D8-153DFBFA0447}" type="presParOf" srcId="{6A30E412-55BE-4B40-8D92-8E8D5552E2E5}" destId="{D0BFFE7D-45EE-41C3-A018-930B637F4AF7}" srcOrd="1" destOrd="0" presId="urn:microsoft.com/office/officeart/2005/8/layout/hierarchy6"/>
    <dgm:cxn modelId="{D261BFB1-B403-4458-8ED0-1DD8EF6BA905}" type="presParOf" srcId="{D0BFFE7D-45EE-41C3-A018-930B637F4AF7}" destId="{7064E2FA-209A-425B-9B7E-E8D9B792F28E}" srcOrd="0" destOrd="0" presId="urn:microsoft.com/office/officeart/2005/8/layout/hierarchy6"/>
    <dgm:cxn modelId="{C814A5C9-642F-4266-95D3-D08D79AA553A}" type="presParOf" srcId="{D0BFFE7D-45EE-41C3-A018-930B637F4AF7}" destId="{55D94CFB-5DE1-45F3-94AC-BC82B6D674A6}" srcOrd="1" destOrd="0" presId="urn:microsoft.com/office/officeart/2005/8/layout/hierarchy6"/>
    <dgm:cxn modelId="{4817F4DE-CF2F-44CE-A365-FCA7958BE496}" type="presParOf" srcId="{A169687F-60ED-4B2C-BBEE-1C7C82F722E4}" destId="{FA841E0B-A26B-471B-A0FD-6C1EDCE59024}" srcOrd="4" destOrd="0" presId="urn:microsoft.com/office/officeart/2005/8/layout/hierarchy6"/>
    <dgm:cxn modelId="{FBD8962A-8867-4999-95E5-10A038167E5D}" type="presParOf" srcId="{A169687F-60ED-4B2C-BBEE-1C7C82F722E4}" destId="{82D9AC7B-C58F-4EEE-BFE7-B5D8D0190308}" srcOrd="5" destOrd="0" presId="urn:microsoft.com/office/officeart/2005/8/layout/hierarchy6"/>
    <dgm:cxn modelId="{F2FD5855-C232-4B63-864D-D0150E9CB22D}" type="presParOf" srcId="{82D9AC7B-C58F-4EEE-BFE7-B5D8D0190308}" destId="{49F2F87E-6A31-41AD-BD20-67CF78078806}" srcOrd="0" destOrd="0" presId="urn:microsoft.com/office/officeart/2005/8/layout/hierarchy6"/>
    <dgm:cxn modelId="{B99DFB0A-5C83-4EBD-8F20-6E08D6BF0737}" type="presParOf" srcId="{82D9AC7B-C58F-4EEE-BFE7-B5D8D0190308}" destId="{710D0A98-5FF5-415B-BF2F-04A59FB23CCE}" srcOrd="1" destOrd="0" presId="urn:microsoft.com/office/officeart/2005/8/layout/hierarchy6"/>
    <dgm:cxn modelId="{9D9F0AFE-36EB-4E7B-8E32-15E66078EE9C}" type="presParOf" srcId="{710D0A98-5FF5-415B-BF2F-04A59FB23CCE}" destId="{66C5DCE8-1506-4BCD-9EDC-943D552DBE22}" srcOrd="0" destOrd="0" presId="urn:microsoft.com/office/officeart/2005/8/layout/hierarchy6"/>
    <dgm:cxn modelId="{B95D8048-F845-4BE0-84BA-150493A02763}" type="presParOf" srcId="{710D0A98-5FF5-415B-BF2F-04A59FB23CCE}" destId="{76BEC5AA-8455-4BEB-BC8F-85F5F5BEB304}" srcOrd="1" destOrd="0" presId="urn:microsoft.com/office/officeart/2005/8/layout/hierarchy6"/>
    <dgm:cxn modelId="{8439A337-420A-4665-B43F-930B3A811220}" type="presParOf" srcId="{76BEC5AA-8455-4BEB-BC8F-85F5F5BEB304}" destId="{4614D3F3-557F-47E8-AC07-FB51260BF2FD}" srcOrd="0" destOrd="0" presId="urn:microsoft.com/office/officeart/2005/8/layout/hierarchy6"/>
    <dgm:cxn modelId="{636D2DE0-2886-4A74-9AB2-28D5B0A45C04}" type="presParOf" srcId="{76BEC5AA-8455-4BEB-BC8F-85F5F5BEB304}" destId="{E1670728-E548-4C3C-8AED-AAE609B43A43}" srcOrd="1" destOrd="0" presId="urn:microsoft.com/office/officeart/2005/8/layout/hierarchy6"/>
    <dgm:cxn modelId="{2407F850-D807-4745-96FC-64CDE3AF0942}" type="presParOf" srcId="{A169687F-60ED-4B2C-BBEE-1C7C82F722E4}" destId="{49F330BD-B7F7-4F09-9A25-3FC937E20A37}" srcOrd="6" destOrd="0" presId="urn:microsoft.com/office/officeart/2005/8/layout/hierarchy6"/>
    <dgm:cxn modelId="{B731CFCA-5AF2-4B9A-94D0-65466A634760}" type="presParOf" srcId="{A169687F-60ED-4B2C-BBEE-1C7C82F722E4}" destId="{F27B95AA-F744-47FC-AE02-7DA8DE727880}" srcOrd="7" destOrd="0" presId="urn:microsoft.com/office/officeart/2005/8/layout/hierarchy6"/>
    <dgm:cxn modelId="{BD40F381-B1D1-4AAB-97F7-C108A65CF9A6}" type="presParOf" srcId="{F27B95AA-F744-47FC-AE02-7DA8DE727880}" destId="{209E6B86-B46C-4194-82D8-7BAA21245766}" srcOrd="0" destOrd="0" presId="urn:microsoft.com/office/officeart/2005/8/layout/hierarchy6"/>
    <dgm:cxn modelId="{24584D80-A064-459C-85BD-B12C8ECFE68D}" type="presParOf" srcId="{F27B95AA-F744-47FC-AE02-7DA8DE727880}" destId="{B6E675A1-1CA1-43D3-B0D6-9D55F1044657}" srcOrd="1" destOrd="0" presId="urn:microsoft.com/office/officeart/2005/8/layout/hierarchy6"/>
    <dgm:cxn modelId="{669B4682-2309-4FEA-8ADD-42BB2E4812BE}" type="presParOf" srcId="{A169687F-60ED-4B2C-BBEE-1C7C82F722E4}" destId="{3A2C8CF0-134C-4767-9486-715E4FB96994}" srcOrd="8" destOrd="0" presId="urn:microsoft.com/office/officeart/2005/8/layout/hierarchy6"/>
    <dgm:cxn modelId="{E446F6C0-EDFC-4B3F-8666-3AFE3AE00113}" type="presParOf" srcId="{A169687F-60ED-4B2C-BBEE-1C7C82F722E4}" destId="{D2DC17C7-B130-445B-86B6-50BABB00D104}" srcOrd="9" destOrd="0" presId="urn:microsoft.com/office/officeart/2005/8/layout/hierarchy6"/>
    <dgm:cxn modelId="{1181B11B-FFA4-4519-AFF5-36D50296108B}" type="presParOf" srcId="{D2DC17C7-B130-445B-86B6-50BABB00D104}" destId="{569A5D4D-4358-44F6-9207-DBE89EBB5B16}" srcOrd="0" destOrd="0" presId="urn:microsoft.com/office/officeart/2005/8/layout/hierarchy6"/>
    <dgm:cxn modelId="{9C031B8A-6FC0-4C45-8871-CEAEE841FAFC}" type="presParOf" srcId="{D2DC17C7-B130-445B-86B6-50BABB00D104}" destId="{ED04E7F0-B7BA-44CF-A053-6C6E4B173DE3}" srcOrd="1" destOrd="0" presId="urn:microsoft.com/office/officeart/2005/8/layout/hierarchy6"/>
    <dgm:cxn modelId="{E566525B-248D-43B4-A1D0-7EAAB0D44021}" type="presParOf" srcId="{ED04E7F0-B7BA-44CF-A053-6C6E4B173DE3}" destId="{7730D8A3-D26E-4D5E-B92A-4D2250797FF1}" srcOrd="0" destOrd="0" presId="urn:microsoft.com/office/officeart/2005/8/layout/hierarchy6"/>
    <dgm:cxn modelId="{25AB8CF7-5FEE-49DC-9676-F9BEEFE26856}" type="presParOf" srcId="{ED04E7F0-B7BA-44CF-A053-6C6E4B173DE3}" destId="{4CF15FD8-F081-4DD7-B876-47A7905DABC2}" srcOrd="1" destOrd="0" presId="urn:microsoft.com/office/officeart/2005/8/layout/hierarchy6"/>
    <dgm:cxn modelId="{FBCB9D19-5681-49C0-BE0C-7E62F2B9AF04}" type="presParOf" srcId="{4CF15FD8-F081-4DD7-B876-47A7905DABC2}" destId="{92CBCC5E-609B-4CED-A63E-A6B92377B533}" srcOrd="0" destOrd="0" presId="urn:microsoft.com/office/officeart/2005/8/layout/hierarchy6"/>
    <dgm:cxn modelId="{3C04AC53-21F6-48D3-B02A-36E3AC3386EF}" type="presParOf" srcId="{4CF15FD8-F081-4DD7-B876-47A7905DABC2}" destId="{DE54AAAA-85F8-42AE-934E-17879B4FF98D}" srcOrd="1" destOrd="0" presId="urn:microsoft.com/office/officeart/2005/8/layout/hierarchy6"/>
    <dgm:cxn modelId="{2D2B51D1-DE18-44DB-A013-D4E868AC4D93}" type="presParOf" srcId="{DE54AAAA-85F8-42AE-934E-17879B4FF98D}" destId="{A88C4505-2E55-4CB6-9949-5876C0D70DF8}" srcOrd="0" destOrd="0" presId="urn:microsoft.com/office/officeart/2005/8/layout/hierarchy6"/>
    <dgm:cxn modelId="{B064655C-9DA1-4A38-9322-038D2E52FBA5}" type="presParOf" srcId="{DE54AAAA-85F8-42AE-934E-17879B4FF98D}" destId="{51AE4D19-06D5-49C4-B0F4-D29B91161B90}" srcOrd="1" destOrd="0" presId="urn:microsoft.com/office/officeart/2005/8/layout/hierarchy6"/>
    <dgm:cxn modelId="{5330989A-E6F8-4586-86CA-F463C0452C5B}" type="presParOf" srcId="{51AE4D19-06D5-49C4-B0F4-D29B91161B90}" destId="{8E5E3839-B564-4012-8E52-984C110B4AB0}" srcOrd="0" destOrd="0" presId="urn:microsoft.com/office/officeart/2005/8/layout/hierarchy6"/>
    <dgm:cxn modelId="{DFD10186-C87B-4CCA-9B19-D7118A1190F2}" type="presParOf" srcId="{51AE4D19-06D5-49C4-B0F4-D29B91161B90}" destId="{69127DB0-6322-43FD-97AD-FC28E1069F4B}" srcOrd="1" destOrd="0" presId="urn:microsoft.com/office/officeart/2005/8/layout/hierarchy6"/>
    <dgm:cxn modelId="{2FC2D6EA-40DC-4879-8486-E7BFF5843E9B}" type="presParOf" srcId="{DE54AAAA-85F8-42AE-934E-17879B4FF98D}" destId="{7FB6F4A6-A837-4509-BC67-E58A7F93E443}" srcOrd="2" destOrd="0" presId="urn:microsoft.com/office/officeart/2005/8/layout/hierarchy6"/>
    <dgm:cxn modelId="{67921679-96D8-4814-9075-0D9E1EE2EC87}" type="presParOf" srcId="{DE54AAAA-85F8-42AE-934E-17879B4FF98D}" destId="{DB48610E-D535-4FB8-BA16-064C754320E0}" srcOrd="3" destOrd="0" presId="urn:microsoft.com/office/officeart/2005/8/layout/hierarchy6"/>
    <dgm:cxn modelId="{18552CF9-7FA1-4C15-A2AC-9FE35126EFC9}" type="presParOf" srcId="{DB48610E-D535-4FB8-BA16-064C754320E0}" destId="{03A3F27E-2981-4290-A36B-AFB39131B7B0}" srcOrd="0" destOrd="0" presId="urn:microsoft.com/office/officeart/2005/8/layout/hierarchy6"/>
    <dgm:cxn modelId="{B9856900-1C24-4553-A19A-89A803D0D884}" type="presParOf" srcId="{DB48610E-D535-4FB8-BA16-064C754320E0}" destId="{D23E9F7E-CCB0-4FB5-9938-D8CA667D5131}" srcOrd="1" destOrd="0" presId="urn:microsoft.com/office/officeart/2005/8/layout/hierarchy6"/>
    <dgm:cxn modelId="{3B9F408C-5ECB-4B25-9435-7D7E9DD682F8}" type="presParOf" srcId="{6E4D729A-A4CC-48CC-B009-F043CB94D346}" destId="{7B18BD35-BBF0-411C-B104-3B2E6876FA54}" srcOrd="1" destOrd="0" presId="urn:microsoft.com/office/officeart/2005/8/layout/hierarchy6"/>
  </dgm:cxnLst>
  <dgm:bg/>
  <dgm:whole>
    <a:ln>
      <a:prstDash val="sysDot"/>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A1C14-705A-4CFC-AD01-82C9CB2CC9E7}"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a:xfrm>
          <a:off x="1425" y="1036693"/>
          <a:ext cx="1081045" cy="540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a:xfrm>
          <a:off x="1514889" y="415092"/>
          <a:ext cx="1081045" cy="540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Home</a:t>
          </a:r>
        </a:p>
      </dgm:t>
    </dgm:pt>
    <dgm:pt modelId="{09CD3592-281C-4CD0-9733-EA58B81668E5}" type="parTrans" cxnId="{C211FAB6-7408-4627-B4A0-340267E8705C}">
      <dgm:prSet/>
      <dgm:spPr>
        <a:xfrm rot="18289469">
          <a:off x="920073" y="977543"/>
          <a:ext cx="757214" cy="37221"/>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id-ID">
            <a:solidFill>
              <a:sysClr val="windowText" lastClr="000000">
                <a:hueOff val="0"/>
                <a:satOff val="0"/>
                <a:lumOff val="0"/>
                <a:alphaOff val="0"/>
              </a:sysClr>
            </a:solidFill>
            <a:latin typeface="Calibri"/>
            <a:ea typeface="+mn-ea"/>
            <a:cs typeface="+mn-cs"/>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a:xfrm>
          <a:off x="1514889" y="1036693"/>
          <a:ext cx="1081045" cy="540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Laporan Hasil Beasiswa</a:t>
          </a:r>
        </a:p>
      </dgm:t>
    </dgm:pt>
    <dgm:pt modelId="{AE5F6AF6-290F-4DD0-8AAD-C1C87214C56C}" type="parTrans" cxnId="{32E474E2-D0EC-4C7B-84DE-C51118C8AEE8}">
      <dgm:prSet/>
      <dgm:spPr>
        <a:xfrm>
          <a:off x="1082471" y="1288343"/>
          <a:ext cx="432418" cy="37221"/>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id-ID">
            <a:solidFill>
              <a:sysClr val="windowText" lastClr="000000">
                <a:hueOff val="0"/>
                <a:satOff val="0"/>
                <a:lumOff val="0"/>
                <a:alphaOff val="0"/>
              </a:sysClr>
            </a:solidFill>
            <a:latin typeface="Calibri"/>
            <a:ea typeface="+mn-ea"/>
            <a:cs typeface="+mn-cs"/>
          </a:endParaRPr>
        </a:p>
      </dgm:t>
    </dgm:pt>
    <dgm:pt modelId="{C2F8F6CE-B17C-4791-8460-B921EE09FB62}" type="sibTrans" cxnId="{32E474E2-D0EC-4C7B-84DE-C51118C8AEE8}">
      <dgm:prSet/>
      <dgm:spPr/>
      <dgm:t>
        <a:bodyPr/>
        <a:lstStyle/>
        <a:p>
          <a:pPr algn="ctr"/>
          <a:endParaRPr lang="id-ID"/>
        </a:p>
      </dgm:t>
    </dgm:pt>
    <dgm:pt modelId="{01177616-84FB-4E9D-9221-E0945567A75B}">
      <dgm:prSet custT="1"/>
      <dgm:spPr/>
      <dgm:t>
        <a:bodyPr/>
        <a:lstStyle/>
        <a:p>
          <a:r>
            <a:rPr lang="id-ID" sz="1200">
              <a:latin typeface="Times New Roman" panose="02020603050405020304" pitchFamily="18" charset="0"/>
              <a:cs typeface="Times New Roman" panose="02020603050405020304" pitchFamily="18" charset="0"/>
            </a:rPr>
            <a:t>Grafik Hasil Beasiswa</a:t>
          </a:r>
        </a:p>
      </dgm:t>
    </dgm:pt>
    <dgm:pt modelId="{79261D5F-3567-43DC-ACBF-91850AE0EBC0}" type="parTrans" cxnId="{4E57A6F6-BB04-4F47-A2A5-BF01904DAF6B}">
      <dgm:prSet/>
      <dgm:spPr/>
      <dgm:t>
        <a:bodyPr/>
        <a:lstStyle/>
        <a:p>
          <a:endParaRPr lang="id-ID"/>
        </a:p>
      </dgm:t>
    </dgm:pt>
    <dgm:pt modelId="{09D3157E-49E7-4DF3-B6DC-3519B3FC9F2B}" type="sibTrans" cxnId="{4E57A6F6-BB04-4F47-A2A5-BF01904DAF6B}">
      <dgm:prSet/>
      <dgm:spPr/>
      <dgm:t>
        <a:bodyPr/>
        <a:lstStyle/>
        <a:p>
          <a:endParaRPr lang="id-ID"/>
        </a:p>
      </dgm:t>
    </dgm:pt>
    <dgm:pt modelId="{A6EA4C01-68BF-491F-B065-A6C72C0E830D}" type="pres">
      <dgm:prSet presAssocID="{52FA1C14-705A-4CFC-AD01-82C9CB2CC9E7}" presName="mainComposite" presStyleCnt="0">
        <dgm:presLayoutVars>
          <dgm:chPref val="1"/>
          <dgm:dir/>
          <dgm:animOne val="branch"/>
          <dgm:animLvl val="lvl"/>
          <dgm:resizeHandles val="exact"/>
        </dgm:presLayoutVars>
      </dgm:prSet>
      <dgm:spPr/>
      <dgm:t>
        <a:bodyPr/>
        <a:lstStyle/>
        <a:p>
          <a:endParaRPr lang="id-ID"/>
        </a:p>
      </dgm:t>
    </dgm:pt>
    <dgm:pt modelId="{C10FE721-5560-45DC-80D4-CF913F7FAA6B}" type="pres">
      <dgm:prSet presAssocID="{52FA1C14-705A-4CFC-AD01-82C9CB2CC9E7}" presName="hierFlow" presStyleCnt="0"/>
      <dgm:spPr/>
    </dgm:pt>
    <dgm:pt modelId="{F7B43BD6-96B1-4512-B752-E5D90FCDE2E9}" type="pres">
      <dgm:prSet presAssocID="{52FA1C14-705A-4CFC-AD01-82C9CB2CC9E7}" presName="hierChild1" presStyleCnt="0">
        <dgm:presLayoutVars>
          <dgm:chPref val="1"/>
          <dgm:animOne val="branch"/>
          <dgm:animLvl val="lvl"/>
        </dgm:presLayoutVars>
      </dgm:prSet>
      <dgm:spPr/>
    </dgm:pt>
    <dgm:pt modelId="{A9FEA861-03D4-48D4-80AC-414DC87089EE}" type="pres">
      <dgm:prSet presAssocID="{C26C2A29-D065-443A-9DC0-70BD7AC6C958}" presName="Name14" presStyleCnt="0"/>
      <dgm:spPr/>
    </dgm:pt>
    <dgm:pt modelId="{49F0AE61-AC1C-4041-A61E-5B08A4FE7E39}" type="pres">
      <dgm:prSet presAssocID="{C26C2A29-D065-443A-9DC0-70BD7AC6C958}" presName="level1Shape" presStyleLbl="node0" presStyleIdx="0" presStyleCnt="1" custScaleY="69455" custLinFactNeighborX="2453" custLinFactNeighborY="10120">
        <dgm:presLayoutVars>
          <dgm:chPref val="3"/>
        </dgm:presLayoutVars>
      </dgm:prSet>
      <dgm:spPr/>
      <dgm:t>
        <a:bodyPr/>
        <a:lstStyle/>
        <a:p>
          <a:endParaRPr lang="id-ID"/>
        </a:p>
      </dgm:t>
    </dgm:pt>
    <dgm:pt modelId="{0F04CEA5-65D9-44F5-81CE-249C520E0725}" type="pres">
      <dgm:prSet presAssocID="{C26C2A29-D065-443A-9DC0-70BD7AC6C958}" presName="hierChild2" presStyleCnt="0"/>
      <dgm:spPr/>
    </dgm:pt>
    <dgm:pt modelId="{E5DABEBD-21A4-4072-84E9-071C2F5B4511}" type="pres">
      <dgm:prSet presAssocID="{09CD3592-281C-4CD0-9733-EA58B81668E5}" presName="Name19" presStyleLbl="parChTrans1D2" presStyleIdx="0" presStyleCnt="3"/>
      <dgm:spPr/>
      <dgm:t>
        <a:bodyPr/>
        <a:lstStyle/>
        <a:p>
          <a:endParaRPr lang="id-ID"/>
        </a:p>
      </dgm:t>
    </dgm:pt>
    <dgm:pt modelId="{8B131FB2-4949-4181-81D2-AF9AE2C59B4C}" type="pres">
      <dgm:prSet presAssocID="{5DEA7293-A415-4AD3-AFAC-0C9A2155765F}" presName="Name21" presStyleCnt="0"/>
      <dgm:spPr/>
    </dgm:pt>
    <dgm:pt modelId="{7EB2D915-26A3-40F7-BC2E-959F0293B769}" type="pres">
      <dgm:prSet presAssocID="{5DEA7293-A415-4AD3-AFAC-0C9A2155765F}" presName="level2Shape" presStyleLbl="node2" presStyleIdx="0" presStyleCnt="3"/>
      <dgm:spPr/>
      <dgm:t>
        <a:bodyPr/>
        <a:lstStyle/>
        <a:p>
          <a:endParaRPr lang="id-ID"/>
        </a:p>
      </dgm:t>
    </dgm:pt>
    <dgm:pt modelId="{84153EF8-E808-44BB-B07A-2CEB7F70DCA3}" type="pres">
      <dgm:prSet presAssocID="{5DEA7293-A415-4AD3-AFAC-0C9A2155765F}" presName="hierChild3" presStyleCnt="0"/>
      <dgm:spPr/>
    </dgm:pt>
    <dgm:pt modelId="{C232C01B-9946-45CA-9D5C-7E4DE25B2E83}" type="pres">
      <dgm:prSet presAssocID="{AE5F6AF6-290F-4DD0-8AAD-C1C87214C56C}" presName="Name19" presStyleLbl="parChTrans1D2" presStyleIdx="1" presStyleCnt="3"/>
      <dgm:spPr/>
      <dgm:t>
        <a:bodyPr/>
        <a:lstStyle/>
        <a:p>
          <a:endParaRPr lang="id-ID"/>
        </a:p>
      </dgm:t>
    </dgm:pt>
    <dgm:pt modelId="{BD1B4219-573D-4DED-AE77-3224D0CC002F}" type="pres">
      <dgm:prSet presAssocID="{DE8F0C12-535B-42F1-9D87-93DB4E5AFE41}" presName="Name21" presStyleCnt="0"/>
      <dgm:spPr/>
    </dgm:pt>
    <dgm:pt modelId="{C70B4ACC-0F39-4438-BBFE-11C716A22894}" type="pres">
      <dgm:prSet presAssocID="{DE8F0C12-535B-42F1-9D87-93DB4E5AFE41}" presName="level2Shape" presStyleLbl="node2" presStyleIdx="1" presStyleCnt="3"/>
      <dgm:spPr/>
      <dgm:t>
        <a:bodyPr/>
        <a:lstStyle/>
        <a:p>
          <a:endParaRPr lang="id-ID"/>
        </a:p>
      </dgm:t>
    </dgm:pt>
    <dgm:pt modelId="{3D9B5D00-FA79-455E-AE63-E405F22F7FCF}" type="pres">
      <dgm:prSet presAssocID="{DE8F0C12-535B-42F1-9D87-93DB4E5AFE41}" presName="hierChild3" presStyleCnt="0"/>
      <dgm:spPr/>
    </dgm:pt>
    <dgm:pt modelId="{B36C78E0-2E78-4B89-90B5-7E35291539C9}" type="pres">
      <dgm:prSet presAssocID="{79261D5F-3567-43DC-ACBF-91850AE0EBC0}" presName="Name19" presStyleLbl="parChTrans1D2" presStyleIdx="2" presStyleCnt="3"/>
      <dgm:spPr/>
      <dgm:t>
        <a:bodyPr/>
        <a:lstStyle/>
        <a:p>
          <a:endParaRPr lang="id-ID"/>
        </a:p>
      </dgm:t>
    </dgm:pt>
    <dgm:pt modelId="{6BFE6DD0-A4C6-4338-A8C9-092947C4EE71}" type="pres">
      <dgm:prSet presAssocID="{01177616-84FB-4E9D-9221-E0945567A75B}" presName="Name21" presStyleCnt="0"/>
      <dgm:spPr/>
    </dgm:pt>
    <dgm:pt modelId="{825A220C-973E-40F5-B5BD-98F3F24557AD}" type="pres">
      <dgm:prSet presAssocID="{01177616-84FB-4E9D-9221-E0945567A75B}" presName="level2Shape" presStyleLbl="node2" presStyleIdx="2" presStyleCnt="3"/>
      <dgm:spPr/>
      <dgm:t>
        <a:bodyPr/>
        <a:lstStyle/>
        <a:p>
          <a:endParaRPr lang="id-ID"/>
        </a:p>
      </dgm:t>
    </dgm:pt>
    <dgm:pt modelId="{37C3138B-37EC-4309-A1EF-45A5FEE356CD}" type="pres">
      <dgm:prSet presAssocID="{01177616-84FB-4E9D-9221-E0945567A75B}" presName="hierChild3" presStyleCnt="0"/>
      <dgm:spPr/>
    </dgm:pt>
    <dgm:pt modelId="{790095AB-9C1C-41B7-9C5C-4467602CD049}" type="pres">
      <dgm:prSet presAssocID="{52FA1C14-705A-4CFC-AD01-82C9CB2CC9E7}" presName="bgShapesFlow" presStyleCnt="0"/>
      <dgm:spPr/>
    </dgm:pt>
  </dgm:ptLst>
  <dgm:cxnLst>
    <dgm:cxn modelId="{CFA96A05-105E-4BB7-B778-EC06253CC28F}" type="presOf" srcId="{79261D5F-3567-43DC-ACBF-91850AE0EBC0}" destId="{B36C78E0-2E78-4B89-90B5-7E35291539C9}" srcOrd="0" destOrd="0" presId="urn:microsoft.com/office/officeart/2005/8/layout/hierarchy6"/>
    <dgm:cxn modelId="{8EE735AE-D2F0-4BCA-8F63-E4039BB75F97}" type="presOf" srcId="{C26C2A29-D065-443A-9DC0-70BD7AC6C958}" destId="{49F0AE61-AC1C-4041-A61E-5B08A4FE7E39}" srcOrd="0" destOrd="0" presId="urn:microsoft.com/office/officeart/2005/8/layout/hierarchy6"/>
    <dgm:cxn modelId="{32E474E2-D0EC-4C7B-84DE-C51118C8AEE8}" srcId="{C26C2A29-D065-443A-9DC0-70BD7AC6C958}" destId="{DE8F0C12-535B-42F1-9D87-93DB4E5AFE41}" srcOrd="1" destOrd="0" parTransId="{AE5F6AF6-290F-4DD0-8AAD-C1C87214C56C}" sibTransId="{C2F8F6CE-B17C-4791-8460-B921EE09FB62}"/>
    <dgm:cxn modelId="{4293FB39-088F-4E66-BD2E-9694EB1B9699}" type="presOf" srcId="{01177616-84FB-4E9D-9221-E0945567A75B}" destId="{825A220C-973E-40F5-B5BD-98F3F24557AD}" srcOrd="0" destOrd="0" presId="urn:microsoft.com/office/officeart/2005/8/layout/hierarchy6"/>
    <dgm:cxn modelId="{77B82756-6B00-4791-93A1-282C2EBDF661}" type="presOf" srcId="{09CD3592-281C-4CD0-9733-EA58B81668E5}" destId="{E5DABEBD-21A4-4072-84E9-071C2F5B4511}" srcOrd="0" destOrd="0" presId="urn:microsoft.com/office/officeart/2005/8/layout/hierarchy6"/>
    <dgm:cxn modelId="{C211FAB6-7408-4627-B4A0-340267E8705C}" srcId="{C26C2A29-D065-443A-9DC0-70BD7AC6C958}" destId="{5DEA7293-A415-4AD3-AFAC-0C9A2155765F}" srcOrd="0" destOrd="0" parTransId="{09CD3592-281C-4CD0-9733-EA58B81668E5}" sibTransId="{75EBB8B8-7E97-4271-B28F-15374770EDC7}"/>
    <dgm:cxn modelId="{4E57A6F6-BB04-4F47-A2A5-BF01904DAF6B}" srcId="{C26C2A29-D065-443A-9DC0-70BD7AC6C958}" destId="{01177616-84FB-4E9D-9221-E0945567A75B}" srcOrd="2" destOrd="0" parTransId="{79261D5F-3567-43DC-ACBF-91850AE0EBC0}" sibTransId="{09D3157E-49E7-4DF3-B6DC-3519B3FC9F2B}"/>
    <dgm:cxn modelId="{89BAA1E0-31E6-41CF-A7F7-3DB40FDFB2E4}" srcId="{52FA1C14-705A-4CFC-AD01-82C9CB2CC9E7}" destId="{C26C2A29-D065-443A-9DC0-70BD7AC6C958}" srcOrd="0" destOrd="0" parTransId="{71DCEF35-F5AD-4740-B2F7-D43AF3114E66}" sibTransId="{E94E69D7-EA6C-40FA-BB88-AA34EC70D810}"/>
    <dgm:cxn modelId="{86E04E2F-0F09-4F27-B763-24B58B9D0A53}" type="presOf" srcId="{AE5F6AF6-290F-4DD0-8AAD-C1C87214C56C}" destId="{C232C01B-9946-45CA-9D5C-7E4DE25B2E83}" srcOrd="0" destOrd="0" presId="urn:microsoft.com/office/officeart/2005/8/layout/hierarchy6"/>
    <dgm:cxn modelId="{073AA201-EBBE-4CCE-BC1D-373DDFF70BE1}" type="presOf" srcId="{5DEA7293-A415-4AD3-AFAC-0C9A2155765F}" destId="{7EB2D915-26A3-40F7-BC2E-959F0293B769}" srcOrd="0" destOrd="0" presId="urn:microsoft.com/office/officeart/2005/8/layout/hierarchy6"/>
    <dgm:cxn modelId="{14FDA4A8-B2BD-4144-99A3-90820800CBDF}" type="presOf" srcId="{DE8F0C12-535B-42F1-9D87-93DB4E5AFE41}" destId="{C70B4ACC-0F39-4438-BBFE-11C716A22894}" srcOrd="0" destOrd="0" presId="urn:microsoft.com/office/officeart/2005/8/layout/hierarchy6"/>
    <dgm:cxn modelId="{E069AE39-FDF7-4168-8E20-93915133DA44}" type="presOf" srcId="{52FA1C14-705A-4CFC-AD01-82C9CB2CC9E7}" destId="{A6EA4C01-68BF-491F-B065-A6C72C0E830D}" srcOrd="0" destOrd="0" presId="urn:microsoft.com/office/officeart/2005/8/layout/hierarchy6"/>
    <dgm:cxn modelId="{177A2D5C-8590-4C6E-BC88-5094C15CA6B7}" type="presParOf" srcId="{A6EA4C01-68BF-491F-B065-A6C72C0E830D}" destId="{C10FE721-5560-45DC-80D4-CF913F7FAA6B}" srcOrd="0" destOrd="0" presId="urn:microsoft.com/office/officeart/2005/8/layout/hierarchy6"/>
    <dgm:cxn modelId="{C855BFA5-0A11-44D1-8DB3-ABF9CFBCDA9D}" type="presParOf" srcId="{C10FE721-5560-45DC-80D4-CF913F7FAA6B}" destId="{F7B43BD6-96B1-4512-B752-E5D90FCDE2E9}" srcOrd="0" destOrd="0" presId="urn:microsoft.com/office/officeart/2005/8/layout/hierarchy6"/>
    <dgm:cxn modelId="{2A5EEF5A-E266-41F0-85D7-A23CCF975318}" type="presParOf" srcId="{F7B43BD6-96B1-4512-B752-E5D90FCDE2E9}" destId="{A9FEA861-03D4-48D4-80AC-414DC87089EE}" srcOrd="0" destOrd="0" presId="urn:microsoft.com/office/officeart/2005/8/layout/hierarchy6"/>
    <dgm:cxn modelId="{C1498C38-1DC1-48ED-B603-A5A8522101E7}" type="presParOf" srcId="{A9FEA861-03D4-48D4-80AC-414DC87089EE}" destId="{49F0AE61-AC1C-4041-A61E-5B08A4FE7E39}" srcOrd="0" destOrd="0" presId="urn:microsoft.com/office/officeart/2005/8/layout/hierarchy6"/>
    <dgm:cxn modelId="{14B4DC9D-BE6E-489C-B5F9-B761CF3CEA89}" type="presParOf" srcId="{A9FEA861-03D4-48D4-80AC-414DC87089EE}" destId="{0F04CEA5-65D9-44F5-81CE-249C520E0725}" srcOrd="1" destOrd="0" presId="urn:microsoft.com/office/officeart/2005/8/layout/hierarchy6"/>
    <dgm:cxn modelId="{FFBB90AE-298B-416D-A94E-EBB27E2C0FFC}" type="presParOf" srcId="{0F04CEA5-65D9-44F5-81CE-249C520E0725}" destId="{E5DABEBD-21A4-4072-84E9-071C2F5B4511}" srcOrd="0" destOrd="0" presId="urn:microsoft.com/office/officeart/2005/8/layout/hierarchy6"/>
    <dgm:cxn modelId="{82E489F4-461A-4578-B7DA-DBDB3AFB4CA5}" type="presParOf" srcId="{0F04CEA5-65D9-44F5-81CE-249C520E0725}" destId="{8B131FB2-4949-4181-81D2-AF9AE2C59B4C}" srcOrd="1" destOrd="0" presId="urn:microsoft.com/office/officeart/2005/8/layout/hierarchy6"/>
    <dgm:cxn modelId="{E6ADAD72-1648-4DC7-A65B-29A942614F7D}" type="presParOf" srcId="{8B131FB2-4949-4181-81D2-AF9AE2C59B4C}" destId="{7EB2D915-26A3-40F7-BC2E-959F0293B769}" srcOrd="0" destOrd="0" presId="urn:microsoft.com/office/officeart/2005/8/layout/hierarchy6"/>
    <dgm:cxn modelId="{E09822FB-231F-4EF9-BC20-EFAF01AF82F3}" type="presParOf" srcId="{8B131FB2-4949-4181-81D2-AF9AE2C59B4C}" destId="{84153EF8-E808-44BB-B07A-2CEB7F70DCA3}" srcOrd="1" destOrd="0" presId="urn:microsoft.com/office/officeart/2005/8/layout/hierarchy6"/>
    <dgm:cxn modelId="{1E4E1DA4-C4A8-47A7-86FB-5351E8ACA74B}" type="presParOf" srcId="{0F04CEA5-65D9-44F5-81CE-249C520E0725}" destId="{C232C01B-9946-45CA-9D5C-7E4DE25B2E83}" srcOrd="2" destOrd="0" presId="urn:microsoft.com/office/officeart/2005/8/layout/hierarchy6"/>
    <dgm:cxn modelId="{BA271453-38EB-43AF-8DDE-F3D9D05BEE5B}" type="presParOf" srcId="{0F04CEA5-65D9-44F5-81CE-249C520E0725}" destId="{BD1B4219-573D-4DED-AE77-3224D0CC002F}" srcOrd="3" destOrd="0" presId="urn:microsoft.com/office/officeart/2005/8/layout/hierarchy6"/>
    <dgm:cxn modelId="{23050488-EC5D-435E-9021-32515F9F3286}" type="presParOf" srcId="{BD1B4219-573D-4DED-AE77-3224D0CC002F}" destId="{C70B4ACC-0F39-4438-BBFE-11C716A22894}" srcOrd="0" destOrd="0" presId="urn:microsoft.com/office/officeart/2005/8/layout/hierarchy6"/>
    <dgm:cxn modelId="{3497C14F-D6A3-4DCE-9D74-F946AA9B2540}" type="presParOf" srcId="{BD1B4219-573D-4DED-AE77-3224D0CC002F}" destId="{3D9B5D00-FA79-455E-AE63-E405F22F7FCF}" srcOrd="1" destOrd="0" presId="urn:microsoft.com/office/officeart/2005/8/layout/hierarchy6"/>
    <dgm:cxn modelId="{B46A89B0-9E1E-4CF7-A516-6A1FCC8200DB}" type="presParOf" srcId="{0F04CEA5-65D9-44F5-81CE-249C520E0725}" destId="{B36C78E0-2E78-4B89-90B5-7E35291539C9}" srcOrd="4" destOrd="0" presId="urn:microsoft.com/office/officeart/2005/8/layout/hierarchy6"/>
    <dgm:cxn modelId="{C517DB13-A044-4428-95E1-0E956525C4BE}" type="presParOf" srcId="{0F04CEA5-65D9-44F5-81CE-249C520E0725}" destId="{6BFE6DD0-A4C6-4338-A8C9-092947C4EE71}" srcOrd="5" destOrd="0" presId="urn:microsoft.com/office/officeart/2005/8/layout/hierarchy6"/>
    <dgm:cxn modelId="{5A9AEF24-6D91-485C-B10A-C66D3334C2BF}" type="presParOf" srcId="{6BFE6DD0-A4C6-4338-A8C9-092947C4EE71}" destId="{825A220C-973E-40F5-B5BD-98F3F24557AD}" srcOrd="0" destOrd="0" presId="urn:microsoft.com/office/officeart/2005/8/layout/hierarchy6"/>
    <dgm:cxn modelId="{91D28D6B-88BA-4263-9C40-32E9C4EC52BD}" type="presParOf" srcId="{6BFE6DD0-A4C6-4338-A8C9-092947C4EE71}" destId="{37C3138B-37EC-4309-A1EF-45A5FEE356CD}" srcOrd="1" destOrd="0" presId="urn:microsoft.com/office/officeart/2005/8/layout/hierarchy6"/>
    <dgm:cxn modelId="{C0E51A6F-1000-4B4D-91CB-DC3C2508141E}" type="presParOf" srcId="{A6EA4C01-68BF-491F-B065-A6C72C0E830D}" destId="{790095AB-9C1C-41B7-9C5C-4467602CD049}" srcOrd="1" destOrd="0" presId="urn:microsoft.com/office/officeart/2005/8/layout/hierarchy6"/>
  </dgm:cxnLst>
  <dgm:bg/>
  <dgm:whole>
    <a:ln>
      <a:prstDash val="sysDot"/>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FA1C14-705A-4CFC-AD01-82C9CB2CC9E7}"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a:xfrm>
          <a:off x="0" y="1022277"/>
          <a:ext cx="1866731" cy="5693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a:xfrm>
          <a:off x="2242085" y="219583"/>
          <a:ext cx="1866731" cy="5693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Home</a:t>
          </a:r>
        </a:p>
      </dgm:t>
    </dgm:pt>
    <dgm:pt modelId="{09CD3592-281C-4CD0-9733-EA58B81668E5}" type="parTrans" cxnId="{C211FAB6-7408-4627-B4A0-340267E8705C}">
      <dgm:prSet/>
      <dgm:spPr>
        <a:xfrm>
          <a:off x="1866731" y="504259"/>
          <a:ext cx="375353" cy="802694"/>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17CAF66-31FD-452E-871A-F47C9377D5BC}">
      <dgm:prSet custT="1"/>
      <dgm:spPr/>
      <dgm:t>
        <a:bodyPr/>
        <a:lstStyle/>
        <a:p>
          <a:r>
            <a:rPr lang="id-ID" sz="1200">
              <a:latin typeface="Times New Roman" panose="02020603050405020304" pitchFamily="18" charset="0"/>
              <a:cs typeface="Times New Roman" panose="02020603050405020304" pitchFamily="18" charset="0"/>
            </a:rPr>
            <a:t>data peminat beasiswa</a:t>
          </a:r>
        </a:p>
      </dgm:t>
    </dgm:pt>
    <dgm:pt modelId="{B09634F3-90B4-4988-B76D-5068F6690B9D}" type="parTrans" cxnId="{1326211D-7F17-4CA0-83F8-9DD1C09D94DC}">
      <dgm:prSet/>
      <dgm:spPr/>
      <dgm:t>
        <a:bodyPr/>
        <a:lstStyle/>
        <a:p>
          <a:endParaRPr lang="id-ID"/>
        </a:p>
      </dgm:t>
    </dgm:pt>
    <dgm:pt modelId="{707B7D26-B2AC-433F-9FD6-7B99C083FD93}" type="sibTrans" cxnId="{1326211D-7F17-4CA0-83F8-9DD1C09D94DC}">
      <dgm:prSet/>
      <dgm:spPr/>
      <dgm:t>
        <a:bodyPr/>
        <a:lstStyle/>
        <a:p>
          <a:endParaRPr lang="id-ID"/>
        </a:p>
      </dgm:t>
    </dgm:pt>
    <dgm:pt modelId="{D4BC1C75-3C9E-424C-B3E2-5288F389CC63}">
      <dgm:prSet custT="1"/>
      <dgm:spPr/>
      <dgm:t>
        <a:bodyPr/>
        <a:lstStyle/>
        <a:p>
          <a:r>
            <a:rPr lang="id-ID" sz="1200">
              <a:latin typeface="Times New Roman" panose="02020603050405020304" pitchFamily="18" charset="0"/>
              <a:cs typeface="Times New Roman" panose="02020603050405020304" pitchFamily="18" charset="0"/>
            </a:rPr>
            <a:t>data keseluruhan</a:t>
          </a:r>
        </a:p>
      </dgm:t>
    </dgm:pt>
    <dgm:pt modelId="{E762AAB3-3F0E-46E3-9DAD-4358A72A5E35}" type="parTrans" cxnId="{197B84F9-55B4-45E8-A5C8-2CBAAC94B81B}">
      <dgm:prSet/>
      <dgm:spPr/>
      <dgm:t>
        <a:bodyPr/>
        <a:lstStyle/>
        <a:p>
          <a:endParaRPr lang="id-ID"/>
        </a:p>
      </dgm:t>
    </dgm:pt>
    <dgm:pt modelId="{7D2A1E0B-037C-47E2-A565-83B53B0D5538}" type="sibTrans" cxnId="{197B84F9-55B4-45E8-A5C8-2CBAAC94B81B}">
      <dgm:prSet/>
      <dgm:spPr/>
      <dgm:t>
        <a:bodyPr/>
        <a:lstStyle/>
        <a:p>
          <a:endParaRPr lang="id-ID"/>
        </a:p>
      </dgm:t>
    </dgm:pt>
    <dgm:pt modelId="{0B9C7897-55EC-419A-9C42-4EE2DE235C52}">
      <dgm:prSet custT="1"/>
      <dgm:spPr/>
      <dgm:t>
        <a:bodyPr/>
        <a:lstStyle/>
        <a:p>
          <a:r>
            <a:rPr lang="id-ID" sz="1200">
              <a:latin typeface="Times New Roman" panose="02020603050405020304" pitchFamily="18" charset="0"/>
              <a:cs typeface="Times New Roman" panose="02020603050405020304" pitchFamily="18" charset="0"/>
            </a:rPr>
            <a:t>data</a:t>
          </a:r>
          <a:r>
            <a:rPr lang="id-ID" sz="1200" baseline="0">
              <a:latin typeface="Times New Roman" panose="02020603050405020304" pitchFamily="18" charset="0"/>
              <a:cs typeface="Times New Roman" panose="02020603050405020304" pitchFamily="18" charset="0"/>
            </a:rPr>
            <a:t> kelas</a:t>
          </a:r>
          <a:endParaRPr lang="id-ID" sz="1200">
            <a:latin typeface="Times New Roman" panose="02020603050405020304" pitchFamily="18" charset="0"/>
            <a:cs typeface="Times New Roman" panose="02020603050405020304" pitchFamily="18" charset="0"/>
          </a:endParaRPr>
        </a:p>
      </dgm:t>
    </dgm:pt>
    <dgm:pt modelId="{66FB45E0-CE8F-4059-929B-5239D71FD51F}" type="parTrans" cxnId="{E09E2734-C668-4F40-96DE-C86A8695B931}">
      <dgm:prSet/>
      <dgm:spPr/>
      <dgm:t>
        <a:bodyPr/>
        <a:lstStyle/>
        <a:p>
          <a:endParaRPr lang="id-ID"/>
        </a:p>
      </dgm:t>
    </dgm:pt>
    <dgm:pt modelId="{AEFF8D92-9DE2-435D-91E4-317E7BB39DD9}" type="sibTrans" cxnId="{E09E2734-C668-4F40-96DE-C86A8695B931}">
      <dgm:prSet/>
      <dgm:spPr/>
      <dgm:t>
        <a:bodyPr/>
        <a:lstStyle/>
        <a:p>
          <a:endParaRPr lang="id-ID"/>
        </a:p>
      </dgm:t>
    </dgm:pt>
    <dgm:pt modelId="{577882EF-93B8-4F0C-8696-23A46AC6728A}">
      <dgm:prSet custT="1"/>
      <dgm:spPr/>
      <dgm:t>
        <a:bodyPr/>
        <a:lstStyle/>
        <a:p>
          <a:r>
            <a:rPr lang="id-ID" sz="1200">
              <a:latin typeface="Times New Roman" panose="02020603050405020304" pitchFamily="18" charset="0"/>
              <a:cs typeface="Times New Roman" panose="02020603050405020304" pitchFamily="18" charset="0"/>
            </a:rPr>
            <a:t>setting beasiswa</a:t>
          </a:r>
        </a:p>
      </dgm:t>
    </dgm:pt>
    <dgm:pt modelId="{3C5538DC-E760-49EE-9F65-AAC09EF42963}" type="parTrans" cxnId="{A5F3D479-E232-4342-9D44-8AD28C171BC9}">
      <dgm:prSet/>
      <dgm:spPr/>
      <dgm:t>
        <a:bodyPr/>
        <a:lstStyle/>
        <a:p>
          <a:endParaRPr lang="id-ID"/>
        </a:p>
      </dgm:t>
    </dgm:pt>
    <dgm:pt modelId="{E09376DD-E5A9-46BA-9F5F-51E928947FF3}" type="sibTrans" cxnId="{A5F3D479-E232-4342-9D44-8AD28C171BC9}">
      <dgm:prSet/>
      <dgm:spPr/>
      <dgm:t>
        <a:bodyPr/>
        <a:lstStyle/>
        <a:p>
          <a:endParaRPr lang="id-ID"/>
        </a:p>
      </dgm:t>
    </dgm:pt>
    <dgm:pt modelId="{509E0BFC-479C-4996-BC90-DECE3E9937ED}">
      <dgm:prSet custT="1"/>
      <dgm:spPr/>
      <dgm:t>
        <a:bodyPr/>
        <a:lstStyle/>
        <a:p>
          <a:r>
            <a:rPr lang="id-ID" sz="1200">
              <a:latin typeface="Times New Roman" panose="02020603050405020304" pitchFamily="18" charset="0"/>
              <a:cs typeface="Times New Roman" panose="02020603050405020304" pitchFamily="18" charset="0"/>
            </a:rPr>
            <a:t>setting berita</a:t>
          </a:r>
        </a:p>
      </dgm:t>
    </dgm:pt>
    <dgm:pt modelId="{5F19F528-CE68-4C2C-AE80-0060B1AE582D}" type="parTrans" cxnId="{B890A831-101D-4E10-95AD-4D89349CA492}">
      <dgm:prSet/>
      <dgm:spPr/>
      <dgm:t>
        <a:bodyPr/>
        <a:lstStyle/>
        <a:p>
          <a:endParaRPr lang="id-ID"/>
        </a:p>
      </dgm:t>
    </dgm:pt>
    <dgm:pt modelId="{DA71F8B7-0293-4024-8985-B9F8464CF8B8}" type="sibTrans" cxnId="{B890A831-101D-4E10-95AD-4D89349CA492}">
      <dgm:prSet/>
      <dgm:spPr/>
      <dgm:t>
        <a:bodyPr/>
        <a:lstStyle/>
        <a:p>
          <a:endParaRPr lang="id-ID"/>
        </a:p>
      </dgm:t>
    </dgm:pt>
    <dgm:pt modelId="{39673765-B510-4458-B8B5-048A1DAA1958}" type="pres">
      <dgm:prSet presAssocID="{52FA1C14-705A-4CFC-AD01-82C9CB2CC9E7}" presName="mainComposite" presStyleCnt="0">
        <dgm:presLayoutVars>
          <dgm:chPref val="1"/>
          <dgm:dir/>
          <dgm:animOne val="branch"/>
          <dgm:animLvl val="lvl"/>
          <dgm:resizeHandles val="exact"/>
        </dgm:presLayoutVars>
      </dgm:prSet>
      <dgm:spPr/>
      <dgm:t>
        <a:bodyPr/>
        <a:lstStyle/>
        <a:p>
          <a:endParaRPr lang="id-ID"/>
        </a:p>
      </dgm:t>
    </dgm:pt>
    <dgm:pt modelId="{2BCD9648-2A42-4264-9790-69939D42637E}" type="pres">
      <dgm:prSet presAssocID="{52FA1C14-705A-4CFC-AD01-82C9CB2CC9E7}" presName="hierFlow" presStyleCnt="0"/>
      <dgm:spPr/>
    </dgm:pt>
    <dgm:pt modelId="{46FB105F-B990-4CEC-AF7C-E324A562D9C4}" type="pres">
      <dgm:prSet presAssocID="{52FA1C14-705A-4CFC-AD01-82C9CB2CC9E7}" presName="hierChild1" presStyleCnt="0">
        <dgm:presLayoutVars>
          <dgm:chPref val="1"/>
          <dgm:animOne val="branch"/>
          <dgm:animLvl val="lvl"/>
        </dgm:presLayoutVars>
      </dgm:prSet>
      <dgm:spPr/>
    </dgm:pt>
    <dgm:pt modelId="{60A3C1D3-43F2-4F27-BD36-58F8AFA2AFC0}" type="pres">
      <dgm:prSet presAssocID="{C26C2A29-D065-443A-9DC0-70BD7AC6C958}" presName="Name14" presStyleCnt="0"/>
      <dgm:spPr/>
    </dgm:pt>
    <dgm:pt modelId="{E4C438E4-7401-4B34-820A-280444A246B7}" type="pres">
      <dgm:prSet presAssocID="{C26C2A29-D065-443A-9DC0-70BD7AC6C958}" presName="level1Shape" presStyleLbl="node0" presStyleIdx="0" presStyleCnt="1" custLinFactNeighborX="93013" custLinFactNeighborY="-9966">
        <dgm:presLayoutVars>
          <dgm:chPref val="3"/>
        </dgm:presLayoutVars>
      </dgm:prSet>
      <dgm:spPr/>
      <dgm:t>
        <a:bodyPr/>
        <a:lstStyle/>
        <a:p>
          <a:endParaRPr lang="id-ID"/>
        </a:p>
      </dgm:t>
    </dgm:pt>
    <dgm:pt modelId="{D84F160F-CF97-4397-8040-7B40A8087B18}" type="pres">
      <dgm:prSet presAssocID="{C26C2A29-D065-443A-9DC0-70BD7AC6C958}" presName="hierChild2" presStyleCnt="0"/>
      <dgm:spPr/>
    </dgm:pt>
    <dgm:pt modelId="{B8224C2B-98FB-4E9F-853D-8E4740B1D4D8}" type="pres">
      <dgm:prSet presAssocID="{09CD3592-281C-4CD0-9733-EA58B81668E5}" presName="Name19" presStyleLbl="parChTrans1D2" presStyleIdx="0" presStyleCnt="4"/>
      <dgm:spPr/>
      <dgm:t>
        <a:bodyPr/>
        <a:lstStyle/>
        <a:p>
          <a:endParaRPr lang="id-ID"/>
        </a:p>
      </dgm:t>
    </dgm:pt>
    <dgm:pt modelId="{5FC3104C-7488-4788-93DF-0047AE706838}" type="pres">
      <dgm:prSet presAssocID="{5DEA7293-A415-4AD3-AFAC-0C9A2155765F}" presName="Name21" presStyleCnt="0"/>
      <dgm:spPr/>
    </dgm:pt>
    <dgm:pt modelId="{C9013694-53EA-4181-8403-F7FCF8C45205}" type="pres">
      <dgm:prSet presAssocID="{5DEA7293-A415-4AD3-AFAC-0C9A2155765F}" presName="level2Shape" presStyleLbl="node2" presStyleIdx="0" presStyleCnt="4" custLinFactNeighborX="52411" custLinFactNeighborY="0"/>
      <dgm:spPr/>
      <dgm:t>
        <a:bodyPr/>
        <a:lstStyle/>
        <a:p>
          <a:endParaRPr lang="id-ID"/>
        </a:p>
      </dgm:t>
    </dgm:pt>
    <dgm:pt modelId="{40D40D47-1F3B-4EFF-B27F-AB6163A378D5}" type="pres">
      <dgm:prSet presAssocID="{5DEA7293-A415-4AD3-AFAC-0C9A2155765F}" presName="hierChild3" presStyleCnt="0"/>
      <dgm:spPr/>
    </dgm:pt>
    <dgm:pt modelId="{9A6C3EB9-F60B-4FB9-B2E0-09ED0229E7CB}" type="pres">
      <dgm:prSet presAssocID="{B09634F3-90B4-4988-B76D-5068F6690B9D}" presName="Name19" presStyleLbl="parChTrans1D2" presStyleIdx="1" presStyleCnt="4"/>
      <dgm:spPr/>
      <dgm:t>
        <a:bodyPr/>
        <a:lstStyle/>
        <a:p>
          <a:endParaRPr lang="id-ID"/>
        </a:p>
      </dgm:t>
    </dgm:pt>
    <dgm:pt modelId="{8B5FB7CB-298C-408E-AAB8-3F003848D526}" type="pres">
      <dgm:prSet presAssocID="{D17CAF66-31FD-452E-871A-F47C9377D5BC}" presName="Name21" presStyleCnt="0"/>
      <dgm:spPr/>
    </dgm:pt>
    <dgm:pt modelId="{71AF48E4-C99D-47D4-883C-7B67083FA5B0}" type="pres">
      <dgm:prSet presAssocID="{D17CAF66-31FD-452E-871A-F47C9377D5BC}" presName="level2Shape" presStyleLbl="node2" presStyleIdx="1" presStyleCnt="4" custLinFactNeighborX="49007" custLinFactNeighborY="5645"/>
      <dgm:spPr/>
      <dgm:t>
        <a:bodyPr/>
        <a:lstStyle/>
        <a:p>
          <a:endParaRPr lang="id-ID"/>
        </a:p>
      </dgm:t>
    </dgm:pt>
    <dgm:pt modelId="{6769C240-0949-4A3A-8DF2-6A8B722D98AC}" type="pres">
      <dgm:prSet presAssocID="{D17CAF66-31FD-452E-871A-F47C9377D5BC}" presName="hierChild3" presStyleCnt="0"/>
      <dgm:spPr/>
    </dgm:pt>
    <dgm:pt modelId="{D4F49FB4-FEDF-40E3-AF70-7BE705D017BB}" type="pres">
      <dgm:prSet presAssocID="{E762AAB3-3F0E-46E3-9DAD-4358A72A5E35}" presName="Name19" presStyleLbl="parChTrans1D3" presStyleIdx="0" presStyleCnt="2"/>
      <dgm:spPr/>
      <dgm:t>
        <a:bodyPr/>
        <a:lstStyle/>
        <a:p>
          <a:endParaRPr lang="id-ID"/>
        </a:p>
      </dgm:t>
    </dgm:pt>
    <dgm:pt modelId="{05D1E03E-417D-4D85-8B94-B7EC7D87DFC2}" type="pres">
      <dgm:prSet presAssocID="{D4BC1C75-3C9E-424C-B3E2-5288F389CC63}" presName="Name21" presStyleCnt="0"/>
      <dgm:spPr/>
    </dgm:pt>
    <dgm:pt modelId="{981FD079-3365-4CF5-BCD7-C0EBFB00C064}" type="pres">
      <dgm:prSet presAssocID="{D4BC1C75-3C9E-424C-B3E2-5288F389CC63}" presName="level2Shape" presStyleLbl="node3" presStyleIdx="0" presStyleCnt="2"/>
      <dgm:spPr/>
      <dgm:t>
        <a:bodyPr/>
        <a:lstStyle/>
        <a:p>
          <a:endParaRPr lang="id-ID"/>
        </a:p>
      </dgm:t>
    </dgm:pt>
    <dgm:pt modelId="{1EE252C3-D6D9-45DF-BAB2-C99595974044}" type="pres">
      <dgm:prSet presAssocID="{D4BC1C75-3C9E-424C-B3E2-5288F389CC63}" presName="hierChild3" presStyleCnt="0"/>
      <dgm:spPr/>
    </dgm:pt>
    <dgm:pt modelId="{ECF5DE1D-16F9-422E-ACEF-291039B5819E}" type="pres">
      <dgm:prSet presAssocID="{66FB45E0-CE8F-4059-929B-5239D71FD51F}" presName="Name19" presStyleLbl="parChTrans1D3" presStyleIdx="1" presStyleCnt="2"/>
      <dgm:spPr/>
      <dgm:t>
        <a:bodyPr/>
        <a:lstStyle/>
        <a:p>
          <a:endParaRPr lang="id-ID"/>
        </a:p>
      </dgm:t>
    </dgm:pt>
    <dgm:pt modelId="{A5457808-1D88-4217-85CF-53A4F1FAF95E}" type="pres">
      <dgm:prSet presAssocID="{0B9C7897-55EC-419A-9C42-4EE2DE235C52}" presName="Name21" presStyleCnt="0"/>
      <dgm:spPr/>
    </dgm:pt>
    <dgm:pt modelId="{D9551AD0-C5C5-48E0-9BE2-BE7C3425FF2E}" type="pres">
      <dgm:prSet presAssocID="{0B9C7897-55EC-419A-9C42-4EE2DE235C52}" presName="level2Shape" presStyleLbl="node3" presStyleIdx="1" presStyleCnt="2"/>
      <dgm:spPr/>
      <dgm:t>
        <a:bodyPr/>
        <a:lstStyle/>
        <a:p>
          <a:endParaRPr lang="id-ID"/>
        </a:p>
      </dgm:t>
    </dgm:pt>
    <dgm:pt modelId="{9BE5D6FE-10BA-4DF3-A30F-851FC4DA9BF2}" type="pres">
      <dgm:prSet presAssocID="{0B9C7897-55EC-419A-9C42-4EE2DE235C52}" presName="hierChild3" presStyleCnt="0"/>
      <dgm:spPr/>
    </dgm:pt>
    <dgm:pt modelId="{09667E7C-2DB7-4ACC-A8ED-0E1113D8E391}" type="pres">
      <dgm:prSet presAssocID="{3C5538DC-E760-49EE-9F65-AAC09EF42963}" presName="Name19" presStyleLbl="parChTrans1D2" presStyleIdx="2" presStyleCnt="4"/>
      <dgm:spPr/>
      <dgm:t>
        <a:bodyPr/>
        <a:lstStyle/>
        <a:p>
          <a:endParaRPr lang="id-ID"/>
        </a:p>
      </dgm:t>
    </dgm:pt>
    <dgm:pt modelId="{2C1A9497-1F8D-48BF-8797-3F2891436F8C}" type="pres">
      <dgm:prSet presAssocID="{577882EF-93B8-4F0C-8696-23A46AC6728A}" presName="Name21" presStyleCnt="0"/>
      <dgm:spPr/>
    </dgm:pt>
    <dgm:pt modelId="{EDF83134-0FFE-4D5B-A32C-98A0B1B6D495}" type="pres">
      <dgm:prSet presAssocID="{577882EF-93B8-4F0C-8696-23A46AC6728A}" presName="level2Shape" presStyleLbl="node2" presStyleIdx="2" presStyleCnt="4" custLinFactNeighborX="32351" custLinFactNeighborY="3386"/>
      <dgm:spPr/>
      <dgm:t>
        <a:bodyPr/>
        <a:lstStyle/>
        <a:p>
          <a:endParaRPr lang="id-ID"/>
        </a:p>
      </dgm:t>
    </dgm:pt>
    <dgm:pt modelId="{0E89BC41-9CC6-4904-8ED5-B1F48138EFB3}" type="pres">
      <dgm:prSet presAssocID="{577882EF-93B8-4F0C-8696-23A46AC6728A}" presName="hierChild3" presStyleCnt="0"/>
      <dgm:spPr/>
    </dgm:pt>
    <dgm:pt modelId="{F31178CC-B302-41FD-8142-E2259682EE83}" type="pres">
      <dgm:prSet presAssocID="{5F19F528-CE68-4C2C-AE80-0060B1AE582D}" presName="Name19" presStyleLbl="parChTrans1D2" presStyleIdx="3" presStyleCnt="4"/>
      <dgm:spPr/>
      <dgm:t>
        <a:bodyPr/>
        <a:lstStyle/>
        <a:p>
          <a:endParaRPr lang="id-ID"/>
        </a:p>
      </dgm:t>
    </dgm:pt>
    <dgm:pt modelId="{14B605F3-F32B-4850-B7A0-6037DDC87305}" type="pres">
      <dgm:prSet presAssocID="{509E0BFC-479C-4996-BC90-DECE3E9937ED}" presName="Name21" presStyleCnt="0"/>
      <dgm:spPr/>
    </dgm:pt>
    <dgm:pt modelId="{C4CB8796-1DD3-4A50-B36E-A557558AB9B8}" type="pres">
      <dgm:prSet presAssocID="{509E0BFC-479C-4996-BC90-DECE3E9937ED}" presName="level2Shape" presStyleLbl="node2" presStyleIdx="3" presStyleCnt="4" custLinFactNeighborX="9291" custLinFactNeighborY="5643"/>
      <dgm:spPr/>
      <dgm:t>
        <a:bodyPr/>
        <a:lstStyle/>
        <a:p>
          <a:endParaRPr lang="id-ID"/>
        </a:p>
      </dgm:t>
    </dgm:pt>
    <dgm:pt modelId="{15B045C6-301A-4716-88E4-B56AC47E2614}" type="pres">
      <dgm:prSet presAssocID="{509E0BFC-479C-4996-BC90-DECE3E9937ED}" presName="hierChild3" presStyleCnt="0"/>
      <dgm:spPr/>
    </dgm:pt>
    <dgm:pt modelId="{8E9B2A45-746E-4B08-B069-76DC4B6BE36C}" type="pres">
      <dgm:prSet presAssocID="{52FA1C14-705A-4CFC-AD01-82C9CB2CC9E7}" presName="bgShapesFlow" presStyleCnt="0"/>
      <dgm:spPr/>
    </dgm:pt>
  </dgm:ptLst>
  <dgm:cxnLst>
    <dgm:cxn modelId="{E09E2734-C668-4F40-96DE-C86A8695B931}" srcId="{D17CAF66-31FD-452E-871A-F47C9377D5BC}" destId="{0B9C7897-55EC-419A-9C42-4EE2DE235C52}" srcOrd="1" destOrd="0" parTransId="{66FB45E0-CE8F-4059-929B-5239D71FD51F}" sibTransId="{AEFF8D92-9DE2-435D-91E4-317E7BB39DD9}"/>
    <dgm:cxn modelId="{197B84F9-55B4-45E8-A5C8-2CBAAC94B81B}" srcId="{D17CAF66-31FD-452E-871A-F47C9377D5BC}" destId="{D4BC1C75-3C9E-424C-B3E2-5288F389CC63}" srcOrd="0" destOrd="0" parTransId="{E762AAB3-3F0E-46E3-9DAD-4358A72A5E35}" sibTransId="{7D2A1E0B-037C-47E2-A565-83B53B0D5538}"/>
    <dgm:cxn modelId="{752F2D5C-E404-454B-B8A2-42C19D1DD607}" type="presOf" srcId="{577882EF-93B8-4F0C-8696-23A46AC6728A}" destId="{EDF83134-0FFE-4D5B-A32C-98A0B1B6D495}" srcOrd="0" destOrd="0" presId="urn:microsoft.com/office/officeart/2005/8/layout/hierarchy6"/>
    <dgm:cxn modelId="{A5F3D479-E232-4342-9D44-8AD28C171BC9}" srcId="{C26C2A29-D065-443A-9DC0-70BD7AC6C958}" destId="{577882EF-93B8-4F0C-8696-23A46AC6728A}" srcOrd="2" destOrd="0" parTransId="{3C5538DC-E760-49EE-9F65-AAC09EF42963}" sibTransId="{E09376DD-E5A9-46BA-9F5F-51E928947FF3}"/>
    <dgm:cxn modelId="{C211FAB6-7408-4627-B4A0-340267E8705C}" srcId="{C26C2A29-D065-443A-9DC0-70BD7AC6C958}" destId="{5DEA7293-A415-4AD3-AFAC-0C9A2155765F}" srcOrd="0" destOrd="0" parTransId="{09CD3592-281C-4CD0-9733-EA58B81668E5}" sibTransId="{75EBB8B8-7E97-4271-B28F-15374770EDC7}"/>
    <dgm:cxn modelId="{440119F8-C8DC-4711-AAB3-F0C14B44B91B}" type="presOf" srcId="{52FA1C14-705A-4CFC-AD01-82C9CB2CC9E7}" destId="{39673765-B510-4458-B8B5-048A1DAA1958}" srcOrd="0" destOrd="0" presId="urn:microsoft.com/office/officeart/2005/8/layout/hierarchy6"/>
    <dgm:cxn modelId="{871452AF-A311-4FFE-B8BE-6E528FB11C86}" type="presOf" srcId="{D17CAF66-31FD-452E-871A-F47C9377D5BC}" destId="{71AF48E4-C99D-47D4-883C-7B67083FA5B0}" srcOrd="0" destOrd="0" presId="urn:microsoft.com/office/officeart/2005/8/layout/hierarchy6"/>
    <dgm:cxn modelId="{F67C9D8D-4C80-4A04-AE3C-0EAE812A1790}" type="presOf" srcId="{D4BC1C75-3C9E-424C-B3E2-5288F389CC63}" destId="{981FD079-3365-4CF5-BCD7-C0EBFB00C064}" srcOrd="0" destOrd="0" presId="urn:microsoft.com/office/officeart/2005/8/layout/hierarchy6"/>
    <dgm:cxn modelId="{B3EACF80-9DE4-4B1A-A888-0F946956F468}" type="presOf" srcId="{509E0BFC-479C-4996-BC90-DECE3E9937ED}" destId="{C4CB8796-1DD3-4A50-B36E-A557558AB9B8}" srcOrd="0" destOrd="0" presId="urn:microsoft.com/office/officeart/2005/8/layout/hierarchy6"/>
    <dgm:cxn modelId="{5EEE2A4C-0C57-43D6-A6CC-A449AC3FF0F2}" type="presOf" srcId="{E762AAB3-3F0E-46E3-9DAD-4358A72A5E35}" destId="{D4F49FB4-FEDF-40E3-AF70-7BE705D017BB}" srcOrd="0" destOrd="0" presId="urn:microsoft.com/office/officeart/2005/8/layout/hierarchy6"/>
    <dgm:cxn modelId="{89BAA1E0-31E6-41CF-A7F7-3DB40FDFB2E4}" srcId="{52FA1C14-705A-4CFC-AD01-82C9CB2CC9E7}" destId="{C26C2A29-D065-443A-9DC0-70BD7AC6C958}" srcOrd="0" destOrd="0" parTransId="{71DCEF35-F5AD-4740-B2F7-D43AF3114E66}" sibTransId="{E94E69D7-EA6C-40FA-BB88-AA34EC70D810}"/>
    <dgm:cxn modelId="{495F1B20-69EF-4D17-8A36-28802361DDBD}" type="presOf" srcId="{C26C2A29-D065-443A-9DC0-70BD7AC6C958}" destId="{E4C438E4-7401-4B34-820A-280444A246B7}" srcOrd="0" destOrd="0" presId="urn:microsoft.com/office/officeart/2005/8/layout/hierarchy6"/>
    <dgm:cxn modelId="{D9FFE152-A0A6-43CA-95F3-182CC9D55082}" type="presOf" srcId="{0B9C7897-55EC-419A-9C42-4EE2DE235C52}" destId="{D9551AD0-C5C5-48E0-9BE2-BE7C3425FF2E}" srcOrd="0" destOrd="0" presId="urn:microsoft.com/office/officeart/2005/8/layout/hierarchy6"/>
    <dgm:cxn modelId="{81FA141F-3274-4CA7-A965-CB3B23DBEA6D}" type="presOf" srcId="{B09634F3-90B4-4988-B76D-5068F6690B9D}" destId="{9A6C3EB9-F60B-4FB9-B2E0-09ED0229E7CB}" srcOrd="0" destOrd="0" presId="urn:microsoft.com/office/officeart/2005/8/layout/hierarchy6"/>
    <dgm:cxn modelId="{1326211D-7F17-4CA0-83F8-9DD1C09D94DC}" srcId="{C26C2A29-D065-443A-9DC0-70BD7AC6C958}" destId="{D17CAF66-31FD-452E-871A-F47C9377D5BC}" srcOrd="1" destOrd="0" parTransId="{B09634F3-90B4-4988-B76D-5068F6690B9D}" sibTransId="{707B7D26-B2AC-433F-9FD6-7B99C083FD93}"/>
    <dgm:cxn modelId="{1CDA2B68-BA3B-4183-9F38-E42E72D5F70C}" type="presOf" srcId="{5F19F528-CE68-4C2C-AE80-0060B1AE582D}" destId="{F31178CC-B302-41FD-8142-E2259682EE83}" srcOrd="0" destOrd="0" presId="urn:microsoft.com/office/officeart/2005/8/layout/hierarchy6"/>
    <dgm:cxn modelId="{5A49F69A-8830-43DE-BDD6-11CDBF8CD3EE}" type="presOf" srcId="{3C5538DC-E760-49EE-9F65-AAC09EF42963}" destId="{09667E7C-2DB7-4ACC-A8ED-0E1113D8E391}" srcOrd="0" destOrd="0" presId="urn:microsoft.com/office/officeart/2005/8/layout/hierarchy6"/>
    <dgm:cxn modelId="{28789656-BAA1-467F-AB49-37990DF850D6}" type="presOf" srcId="{5DEA7293-A415-4AD3-AFAC-0C9A2155765F}" destId="{C9013694-53EA-4181-8403-F7FCF8C45205}" srcOrd="0" destOrd="0" presId="urn:microsoft.com/office/officeart/2005/8/layout/hierarchy6"/>
    <dgm:cxn modelId="{B890A831-101D-4E10-95AD-4D89349CA492}" srcId="{C26C2A29-D065-443A-9DC0-70BD7AC6C958}" destId="{509E0BFC-479C-4996-BC90-DECE3E9937ED}" srcOrd="3" destOrd="0" parTransId="{5F19F528-CE68-4C2C-AE80-0060B1AE582D}" sibTransId="{DA71F8B7-0293-4024-8985-B9F8464CF8B8}"/>
    <dgm:cxn modelId="{F9F67A9A-F8E9-4369-A173-B4B465E62DA1}" type="presOf" srcId="{66FB45E0-CE8F-4059-929B-5239D71FD51F}" destId="{ECF5DE1D-16F9-422E-ACEF-291039B5819E}" srcOrd="0" destOrd="0" presId="urn:microsoft.com/office/officeart/2005/8/layout/hierarchy6"/>
    <dgm:cxn modelId="{9337CDED-F53C-4577-9530-949594E35367}" type="presOf" srcId="{09CD3592-281C-4CD0-9733-EA58B81668E5}" destId="{B8224C2B-98FB-4E9F-853D-8E4740B1D4D8}" srcOrd="0" destOrd="0" presId="urn:microsoft.com/office/officeart/2005/8/layout/hierarchy6"/>
    <dgm:cxn modelId="{749A1A29-B623-4186-90CD-B39B022F1889}" type="presParOf" srcId="{39673765-B510-4458-B8B5-048A1DAA1958}" destId="{2BCD9648-2A42-4264-9790-69939D42637E}" srcOrd="0" destOrd="0" presId="urn:microsoft.com/office/officeart/2005/8/layout/hierarchy6"/>
    <dgm:cxn modelId="{F416EEC2-84F7-4565-9B10-E64289CD64C2}" type="presParOf" srcId="{2BCD9648-2A42-4264-9790-69939D42637E}" destId="{46FB105F-B990-4CEC-AF7C-E324A562D9C4}" srcOrd="0" destOrd="0" presId="urn:microsoft.com/office/officeart/2005/8/layout/hierarchy6"/>
    <dgm:cxn modelId="{86FA4AEB-94FA-4AD8-BD45-60489822F0E6}" type="presParOf" srcId="{46FB105F-B990-4CEC-AF7C-E324A562D9C4}" destId="{60A3C1D3-43F2-4F27-BD36-58F8AFA2AFC0}" srcOrd="0" destOrd="0" presId="urn:microsoft.com/office/officeart/2005/8/layout/hierarchy6"/>
    <dgm:cxn modelId="{56D839F5-7988-46CE-ADE2-B1B24D61253A}" type="presParOf" srcId="{60A3C1D3-43F2-4F27-BD36-58F8AFA2AFC0}" destId="{E4C438E4-7401-4B34-820A-280444A246B7}" srcOrd="0" destOrd="0" presId="urn:microsoft.com/office/officeart/2005/8/layout/hierarchy6"/>
    <dgm:cxn modelId="{2F810CED-9C8E-4DD7-B5B0-5C56C584E358}" type="presParOf" srcId="{60A3C1D3-43F2-4F27-BD36-58F8AFA2AFC0}" destId="{D84F160F-CF97-4397-8040-7B40A8087B18}" srcOrd="1" destOrd="0" presId="urn:microsoft.com/office/officeart/2005/8/layout/hierarchy6"/>
    <dgm:cxn modelId="{00EF5EF5-24FC-435E-A05E-990CBF1091AA}" type="presParOf" srcId="{D84F160F-CF97-4397-8040-7B40A8087B18}" destId="{B8224C2B-98FB-4E9F-853D-8E4740B1D4D8}" srcOrd="0" destOrd="0" presId="urn:microsoft.com/office/officeart/2005/8/layout/hierarchy6"/>
    <dgm:cxn modelId="{F85E224C-4FB1-4681-8D4A-4EA50ED3AF17}" type="presParOf" srcId="{D84F160F-CF97-4397-8040-7B40A8087B18}" destId="{5FC3104C-7488-4788-93DF-0047AE706838}" srcOrd="1" destOrd="0" presId="urn:microsoft.com/office/officeart/2005/8/layout/hierarchy6"/>
    <dgm:cxn modelId="{4CCAE02B-3C97-4142-BC08-C391128DB0C4}" type="presParOf" srcId="{5FC3104C-7488-4788-93DF-0047AE706838}" destId="{C9013694-53EA-4181-8403-F7FCF8C45205}" srcOrd="0" destOrd="0" presId="urn:microsoft.com/office/officeart/2005/8/layout/hierarchy6"/>
    <dgm:cxn modelId="{D6340B88-D6E4-4D19-B08A-B3FF344B9FF9}" type="presParOf" srcId="{5FC3104C-7488-4788-93DF-0047AE706838}" destId="{40D40D47-1F3B-4EFF-B27F-AB6163A378D5}" srcOrd="1" destOrd="0" presId="urn:microsoft.com/office/officeart/2005/8/layout/hierarchy6"/>
    <dgm:cxn modelId="{C050B4E5-0064-431F-8A4C-A956DF31C9BF}" type="presParOf" srcId="{D84F160F-CF97-4397-8040-7B40A8087B18}" destId="{9A6C3EB9-F60B-4FB9-B2E0-09ED0229E7CB}" srcOrd="2" destOrd="0" presId="urn:microsoft.com/office/officeart/2005/8/layout/hierarchy6"/>
    <dgm:cxn modelId="{54D3F4E6-5FCB-4011-B4AF-78AC38D62031}" type="presParOf" srcId="{D84F160F-CF97-4397-8040-7B40A8087B18}" destId="{8B5FB7CB-298C-408E-AAB8-3F003848D526}" srcOrd="3" destOrd="0" presId="urn:microsoft.com/office/officeart/2005/8/layout/hierarchy6"/>
    <dgm:cxn modelId="{E5F9415F-623D-417E-8B61-B62318C6BF6E}" type="presParOf" srcId="{8B5FB7CB-298C-408E-AAB8-3F003848D526}" destId="{71AF48E4-C99D-47D4-883C-7B67083FA5B0}" srcOrd="0" destOrd="0" presId="urn:microsoft.com/office/officeart/2005/8/layout/hierarchy6"/>
    <dgm:cxn modelId="{E651A608-DFA9-41CC-A002-D3094CE47F8A}" type="presParOf" srcId="{8B5FB7CB-298C-408E-AAB8-3F003848D526}" destId="{6769C240-0949-4A3A-8DF2-6A8B722D98AC}" srcOrd="1" destOrd="0" presId="urn:microsoft.com/office/officeart/2005/8/layout/hierarchy6"/>
    <dgm:cxn modelId="{4BBB5606-461E-4E13-A52D-12DE51CD4053}" type="presParOf" srcId="{6769C240-0949-4A3A-8DF2-6A8B722D98AC}" destId="{D4F49FB4-FEDF-40E3-AF70-7BE705D017BB}" srcOrd="0" destOrd="0" presId="urn:microsoft.com/office/officeart/2005/8/layout/hierarchy6"/>
    <dgm:cxn modelId="{278657CD-BFE4-4A0B-94BB-5A87B0D34925}" type="presParOf" srcId="{6769C240-0949-4A3A-8DF2-6A8B722D98AC}" destId="{05D1E03E-417D-4D85-8B94-B7EC7D87DFC2}" srcOrd="1" destOrd="0" presId="urn:microsoft.com/office/officeart/2005/8/layout/hierarchy6"/>
    <dgm:cxn modelId="{7A80074C-FE7A-4A99-AF37-752BF724256D}" type="presParOf" srcId="{05D1E03E-417D-4D85-8B94-B7EC7D87DFC2}" destId="{981FD079-3365-4CF5-BCD7-C0EBFB00C064}" srcOrd="0" destOrd="0" presId="urn:microsoft.com/office/officeart/2005/8/layout/hierarchy6"/>
    <dgm:cxn modelId="{F04DA745-71E1-45F9-BC3D-7653ABC7017E}" type="presParOf" srcId="{05D1E03E-417D-4D85-8B94-B7EC7D87DFC2}" destId="{1EE252C3-D6D9-45DF-BAB2-C99595974044}" srcOrd="1" destOrd="0" presId="urn:microsoft.com/office/officeart/2005/8/layout/hierarchy6"/>
    <dgm:cxn modelId="{F235651C-6DD3-41C2-BEED-9A870F3421DD}" type="presParOf" srcId="{6769C240-0949-4A3A-8DF2-6A8B722D98AC}" destId="{ECF5DE1D-16F9-422E-ACEF-291039B5819E}" srcOrd="2" destOrd="0" presId="urn:microsoft.com/office/officeart/2005/8/layout/hierarchy6"/>
    <dgm:cxn modelId="{C0C73FE9-9E32-4B89-B9B4-9CE6ABFF10FC}" type="presParOf" srcId="{6769C240-0949-4A3A-8DF2-6A8B722D98AC}" destId="{A5457808-1D88-4217-85CF-53A4F1FAF95E}" srcOrd="3" destOrd="0" presId="urn:microsoft.com/office/officeart/2005/8/layout/hierarchy6"/>
    <dgm:cxn modelId="{EC70C874-5F7F-4265-AE26-E61332EA659F}" type="presParOf" srcId="{A5457808-1D88-4217-85CF-53A4F1FAF95E}" destId="{D9551AD0-C5C5-48E0-9BE2-BE7C3425FF2E}" srcOrd="0" destOrd="0" presId="urn:microsoft.com/office/officeart/2005/8/layout/hierarchy6"/>
    <dgm:cxn modelId="{C798276C-7C1D-4657-A834-98439E3EB805}" type="presParOf" srcId="{A5457808-1D88-4217-85CF-53A4F1FAF95E}" destId="{9BE5D6FE-10BA-4DF3-A30F-851FC4DA9BF2}" srcOrd="1" destOrd="0" presId="urn:microsoft.com/office/officeart/2005/8/layout/hierarchy6"/>
    <dgm:cxn modelId="{1D53E961-D5EF-4D93-9573-743BAA8977D4}" type="presParOf" srcId="{D84F160F-CF97-4397-8040-7B40A8087B18}" destId="{09667E7C-2DB7-4ACC-A8ED-0E1113D8E391}" srcOrd="4" destOrd="0" presId="urn:microsoft.com/office/officeart/2005/8/layout/hierarchy6"/>
    <dgm:cxn modelId="{71305CB8-329D-4A26-B86A-2D43C3192364}" type="presParOf" srcId="{D84F160F-CF97-4397-8040-7B40A8087B18}" destId="{2C1A9497-1F8D-48BF-8797-3F2891436F8C}" srcOrd="5" destOrd="0" presId="urn:microsoft.com/office/officeart/2005/8/layout/hierarchy6"/>
    <dgm:cxn modelId="{AB1553D0-2FA2-4DD3-B115-A4C79222CBA5}" type="presParOf" srcId="{2C1A9497-1F8D-48BF-8797-3F2891436F8C}" destId="{EDF83134-0FFE-4D5B-A32C-98A0B1B6D495}" srcOrd="0" destOrd="0" presId="urn:microsoft.com/office/officeart/2005/8/layout/hierarchy6"/>
    <dgm:cxn modelId="{D959ED42-A1F6-4626-A247-CF6A168A0B9C}" type="presParOf" srcId="{2C1A9497-1F8D-48BF-8797-3F2891436F8C}" destId="{0E89BC41-9CC6-4904-8ED5-B1F48138EFB3}" srcOrd="1" destOrd="0" presId="urn:microsoft.com/office/officeart/2005/8/layout/hierarchy6"/>
    <dgm:cxn modelId="{F1B186E2-382E-49C4-9CD4-750769E099E1}" type="presParOf" srcId="{D84F160F-CF97-4397-8040-7B40A8087B18}" destId="{F31178CC-B302-41FD-8142-E2259682EE83}" srcOrd="6" destOrd="0" presId="urn:microsoft.com/office/officeart/2005/8/layout/hierarchy6"/>
    <dgm:cxn modelId="{44857C08-2B50-43F5-9F76-3BC3E452A64C}" type="presParOf" srcId="{D84F160F-CF97-4397-8040-7B40A8087B18}" destId="{14B605F3-F32B-4850-B7A0-6037DDC87305}" srcOrd="7" destOrd="0" presId="urn:microsoft.com/office/officeart/2005/8/layout/hierarchy6"/>
    <dgm:cxn modelId="{B1CB1F36-6A4C-472F-A4B3-AFF9829D2313}" type="presParOf" srcId="{14B605F3-F32B-4850-B7A0-6037DDC87305}" destId="{C4CB8796-1DD3-4A50-B36E-A557558AB9B8}" srcOrd="0" destOrd="0" presId="urn:microsoft.com/office/officeart/2005/8/layout/hierarchy6"/>
    <dgm:cxn modelId="{71780967-07A1-4916-BACE-608C3E4CB8E8}" type="presParOf" srcId="{14B605F3-F32B-4850-B7A0-6037DDC87305}" destId="{15B045C6-301A-4716-88E4-B56AC47E2614}" srcOrd="1" destOrd="0" presId="urn:microsoft.com/office/officeart/2005/8/layout/hierarchy6"/>
    <dgm:cxn modelId="{39700260-A5DA-4E1B-9B46-316847CCBE7F}" type="presParOf" srcId="{39673765-B510-4458-B8B5-048A1DAA1958}" destId="{8E9B2A45-746E-4B08-B069-76DC4B6BE36C}" srcOrd="1" destOrd="0" presId="urn:microsoft.com/office/officeart/2005/8/layout/hierarchy6"/>
  </dgm:cxnLst>
  <dgm:bg/>
  <dgm:whole>
    <a:ln>
      <a:prstDash val="sysDot"/>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FA1C14-705A-4CFC-AD01-82C9CB2CC9E7}"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a:xfrm>
          <a:off x="0" y="1022277"/>
          <a:ext cx="1866731" cy="5693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a:xfrm>
          <a:off x="2242085" y="219583"/>
          <a:ext cx="1866731" cy="5693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id-ID" sz="1200">
              <a:solidFill>
                <a:sysClr val="windowText" lastClr="000000">
                  <a:hueOff val="0"/>
                  <a:satOff val="0"/>
                  <a:lumOff val="0"/>
                  <a:alphaOff val="0"/>
                </a:sysClr>
              </a:solidFill>
              <a:latin typeface="Times New Roman" pitchFamily="18" charset="0"/>
              <a:ea typeface="+mn-ea"/>
              <a:cs typeface="Times New Roman" pitchFamily="18" charset="0"/>
            </a:rPr>
            <a:t>Home</a:t>
          </a:r>
        </a:p>
      </dgm:t>
    </dgm:pt>
    <dgm:pt modelId="{09CD3592-281C-4CD0-9733-EA58B81668E5}" type="parTrans" cxnId="{C211FAB6-7408-4627-B4A0-340267E8705C}">
      <dgm:prSet/>
      <dgm:spPr>
        <a:xfrm>
          <a:off x="1866731" y="504259"/>
          <a:ext cx="375353" cy="802694"/>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17CAF66-31FD-452E-871A-F47C9377D5BC}">
      <dgm:prSet custT="1"/>
      <dgm:spPr/>
      <dgm:t>
        <a:bodyPr/>
        <a:lstStyle/>
        <a:p>
          <a:r>
            <a:rPr lang="id-ID" sz="1200">
              <a:latin typeface="Times New Roman" panose="02020603050405020304" pitchFamily="18" charset="0"/>
              <a:cs typeface="Times New Roman" panose="02020603050405020304" pitchFamily="18" charset="0"/>
            </a:rPr>
            <a:t>Data Beasiswa</a:t>
          </a:r>
        </a:p>
      </dgm:t>
    </dgm:pt>
    <dgm:pt modelId="{B09634F3-90B4-4988-B76D-5068F6690B9D}" type="parTrans" cxnId="{1326211D-7F17-4CA0-83F8-9DD1C09D94DC}">
      <dgm:prSet/>
      <dgm:spPr/>
      <dgm:t>
        <a:bodyPr/>
        <a:lstStyle/>
        <a:p>
          <a:endParaRPr lang="id-ID"/>
        </a:p>
      </dgm:t>
    </dgm:pt>
    <dgm:pt modelId="{707B7D26-B2AC-433F-9FD6-7B99C083FD93}" type="sibTrans" cxnId="{1326211D-7F17-4CA0-83F8-9DD1C09D94DC}">
      <dgm:prSet/>
      <dgm:spPr/>
      <dgm:t>
        <a:bodyPr/>
        <a:lstStyle/>
        <a:p>
          <a:endParaRPr lang="id-ID"/>
        </a:p>
      </dgm:t>
    </dgm:pt>
    <dgm:pt modelId="{D4BC1C75-3C9E-424C-B3E2-5288F389CC63}">
      <dgm:prSet custT="1"/>
      <dgm:spPr/>
      <dgm:t>
        <a:bodyPr/>
        <a:lstStyle/>
        <a:p>
          <a:r>
            <a:rPr lang="id-ID" sz="1200">
              <a:latin typeface="Times New Roman" panose="02020603050405020304" pitchFamily="18" charset="0"/>
              <a:cs typeface="Times New Roman" panose="02020603050405020304" pitchFamily="18" charset="0"/>
            </a:rPr>
            <a:t>Rekapan data siswa</a:t>
          </a:r>
        </a:p>
      </dgm:t>
    </dgm:pt>
    <dgm:pt modelId="{E762AAB3-3F0E-46E3-9DAD-4358A72A5E35}" type="parTrans" cxnId="{197B84F9-55B4-45E8-A5C8-2CBAAC94B81B}">
      <dgm:prSet/>
      <dgm:spPr/>
      <dgm:t>
        <a:bodyPr/>
        <a:lstStyle/>
        <a:p>
          <a:endParaRPr lang="id-ID"/>
        </a:p>
      </dgm:t>
    </dgm:pt>
    <dgm:pt modelId="{7D2A1E0B-037C-47E2-A565-83B53B0D5538}" type="sibTrans" cxnId="{197B84F9-55B4-45E8-A5C8-2CBAAC94B81B}">
      <dgm:prSet/>
      <dgm:spPr/>
      <dgm:t>
        <a:bodyPr/>
        <a:lstStyle/>
        <a:p>
          <a:endParaRPr lang="id-ID"/>
        </a:p>
      </dgm:t>
    </dgm:pt>
    <dgm:pt modelId="{0B9C7897-55EC-419A-9C42-4EE2DE235C52}">
      <dgm:prSet custT="1"/>
      <dgm:spPr/>
      <dgm:t>
        <a:bodyPr/>
        <a:lstStyle/>
        <a:p>
          <a:r>
            <a:rPr lang="id-ID" sz="1200">
              <a:latin typeface="Times New Roman" panose="02020603050405020304" pitchFamily="18" charset="0"/>
              <a:cs typeface="Times New Roman" panose="02020603050405020304" pitchFamily="18" charset="0"/>
            </a:rPr>
            <a:t>nilai data kriteria</a:t>
          </a:r>
        </a:p>
      </dgm:t>
    </dgm:pt>
    <dgm:pt modelId="{66FB45E0-CE8F-4059-929B-5239D71FD51F}" type="parTrans" cxnId="{E09E2734-C668-4F40-96DE-C86A8695B931}">
      <dgm:prSet/>
      <dgm:spPr/>
      <dgm:t>
        <a:bodyPr/>
        <a:lstStyle/>
        <a:p>
          <a:endParaRPr lang="id-ID"/>
        </a:p>
      </dgm:t>
    </dgm:pt>
    <dgm:pt modelId="{AEFF8D92-9DE2-435D-91E4-317E7BB39DD9}" type="sibTrans" cxnId="{E09E2734-C668-4F40-96DE-C86A8695B931}">
      <dgm:prSet/>
      <dgm:spPr/>
      <dgm:t>
        <a:bodyPr/>
        <a:lstStyle/>
        <a:p>
          <a:endParaRPr lang="id-ID"/>
        </a:p>
      </dgm:t>
    </dgm:pt>
    <dgm:pt modelId="{F4A2AEFA-A19F-4AC4-86F2-619FB0753AD0}">
      <dgm:prSet custT="1"/>
      <dgm:spPr/>
      <dgm:t>
        <a:bodyPr/>
        <a:lstStyle/>
        <a:p>
          <a:r>
            <a:rPr lang="id-ID" sz="1200">
              <a:latin typeface="Times New Roman" panose="02020603050405020304" pitchFamily="18" charset="0"/>
              <a:cs typeface="Times New Roman" panose="02020603050405020304" pitchFamily="18" charset="0"/>
            </a:rPr>
            <a:t>Laporan</a:t>
          </a:r>
          <a:r>
            <a:rPr lang="id-ID" sz="2500"/>
            <a:t> </a:t>
          </a:r>
        </a:p>
      </dgm:t>
    </dgm:pt>
    <dgm:pt modelId="{BD448586-B444-456E-8790-04C0DE4FE396}" type="parTrans" cxnId="{BC150FBD-5797-4737-9877-FD5B306D7F6E}">
      <dgm:prSet/>
      <dgm:spPr/>
      <dgm:t>
        <a:bodyPr/>
        <a:lstStyle/>
        <a:p>
          <a:endParaRPr lang="id-ID"/>
        </a:p>
      </dgm:t>
    </dgm:pt>
    <dgm:pt modelId="{A229CF17-56B2-4CF6-A46F-C941F9E7CC73}" type="sibTrans" cxnId="{BC150FBD-5797-4737-9877-FD5B306D7F6E}">
      <dgm:prSet/>
      <dgm:spPr/>
      <dgm:t>
        <a:bodyPr/>
        <a:lstStyle/>
        <a:p>
          <a:endParaRPr lang="id-ID"/>
        </a:p>
      </dgm:t>
    </dgm:pt>
    <dgm:pt modelId="{E9B5C889-677D-4FE7-8CB2-FB857F784E9C}">
      <dgm:prSet custT="1"/>
      <dgm:spPr/>
      <dgm:t>
        <a:bodyPr/>
        <a:lstStyle/>
        <a:p>
          <a:r>
            <a:rPr lang="id-ID" sz="1200">
              <a:latin typeface="Times New Roman" panose="02020603050405020304" pitchFamily="18" charset="0"/>
              <a:cs typeface="Times New Roman" panose="02020603050405020304" pitchFamily="18" charset="0"/>
            </a:rPr>
            <a:t>Laporan hasil </a:t>
          </a:r>
        </a:p>
      </dgm:t>
    </dgm:pt>
    <dgm:pt modelId="{B3F48DCF-4FE4-413E-9C0E-18042F338A50}" type="parTrans" cxnId="{46F639B8-F9EE-4DF2-8080-782974C9E299}">
      <dgm:prSet/>
      <dgm:spPr/>
      <dgm:t>
        <a:bodyPr/>
        <a:lstStyle/>
        <a:p>
          <a:endParaRPr lang="id-ID"/>
        </a:p>
      </dgm:t>
    </dgm:pt>
    <dgm:pt modelId="{6DB96256-7228-4C13-BB6D-9E5A6C4780DD}" type="sibTrans" cxnId="{46F639B8-F9EE-4DF2-8080-782974C9E299}">
      <dgm:prSet/>
      <dgm:spPr/>
      <dgm:t>
        <a:bodyPr/>
        <a:lstStyle/>
        <a:p>
          <a:endParaRPr lang="id-ID"/>
        </a:p>
      </dgm:t>
    </dgm:pt>
    <dgm:pt modelId="{52CAF865-525D-4C33-B2B8-FDCC5C61F4DF}">
      <dgm:prSet custT="1"/>
      <dgm:spPr/>
      <dgm:t>
        <a:bodyPr/>
        <a:lstStyle/>
        <a:p>
          <a:r>
            <a:rPr lang="id-ID" sz="1200">
              <a:latin typeface="Times New Roman" panose="02020603050405020304" pitchFamily="18" charset="0"/>
              <a:ea typeface="Tahoma" panose="020B0604030504040204" pitchFamily="34" charset="0"/>
              <a:cs typeface="Times New Roman" panose="02020603050405020304" pitchFamily="18" charset="0"/>
            </a:rPr>
            <a:t>Pembobotan dan himpunan</a:t>
          </a:r>
        </a:p>
      </dgm:t>
    </dgm:pt>
    <dgm:pt modelId="{FBA2106C-A70B-48B4-8B34-1FA69E600BA3}" type="parTrans" cxnId="{93C1A6B2-D05A-44D5-9CFF-D6053E9781E7}">
      <dgm:prSet/>
      <dgm:spPr/>
      <dgm:t>
        <a:bodyPr/>
        <a:lstStyle/>
        <a:p>
          <a:endParaRPr lang="id-ID"/>
        </a:p>
      </dgm:t>
    </dgm:pt>
    <dgm:pt modelId="{B3404BBB-5C30-48E7-8F44-967CE3913B8A}" type="sibTrans" cxnId="{93C1A6B2-D05A-44D5-9CFF-D6053E9781E7}">
      <dgm:prSet/>
      <dgm:spPr/>
      <dgm:t>
        <a:bodyPr/>
        <a:lstStyle/>
        <a:p>
          <a:endParaRPr lang="id-ID"/>
        </a:p>
      </dgm:t>
    </dgm:pt>
    <dgm:pt modelId="{DFF1840A-0B8A-4598-B35A-3F863C1B99AC}" type="pres">
      <dgm:prSet presAssocID="{52FA1C14-705A-4CFC-AD01-82C9CB2CC9E7}" presName="mainComposite" presStyleCnt="0">
        <dgm:presLayoutVars>
          <dgm:chPref val="1"/>
          <dgm:dir/>
          <dgm:animOne val="branch"/>
          <dgm:animLvl val="lvl"/>
          <dgm:resizeHandles val="exact"/>
        </dgm:presLayoutVars>
      </dgm:prSet>
      <dgm:spPr/>
      <dgm:t>
        <a:bodyPr/>
        <a:lstStyle/>
        <a:p>
          <a:endParaRPr lang="id-ID"/>
        </a:p>
      </dgm:t>
    </dgm:pt>
    <dgm:pt modelId="{02FFBDB3-E3DA-434E-B1F4-9CA2A3CE0A28}" type="pres">
      <dgm:prSet presAssocID="{52FA1C14-705A-4CFC-AD01-82C9CB2CC9E7}" presName="hierFlow" presStyleCnt="0"/>
      <dgm:spPr/>
    </dgm:pt>
    <dgm:pt modelId="{4964A3D8-2FC3-4D6E-A119-1E3483AD5DF8}" type="pres">
      <dgm:prSet presAssocID="{52FA1C14-705A-4CFC-AD01-82C9CB2CC9E7}" presName="hierChild1" presStyleCnt="0">
        <dgm:presLayoutVars>
          <dgm:chPref val="1"/>
          <dgm:animOne val="branch"/>
          <dgm:animLvl val="lvl"/>
        </dgm:presLayoutVars>
      </dgm:prSet>
      <dgm:spPr/>
    </dgm:pt>
    <dgm:pt modelId="{848C3D7E-BD49-4D60-9B8C-FBEC66B72095}" type="pres">
      <dgm:prSet presAssocID="{C26C2A29-D065-443A-9DC0-70BD7AC6C958}" presName="Name14" presStyleCnt="0"/>
      <dgm:spPr/>
    </dgm:pt>
    <dgm:pt modelId="{90BD7EB9-4CBB-4CF3-B73C-2EB7E6CC1B26}" type="pres">
      <dgm:prSet presAssocID="{C26C2A29-D065-443A-9DC0-70BD7AC6C958}" presName="level1Shape" presStyleLbl="node0" presStyleIdx="0" presStyleCnt="1">
        <dgm:presLayoutVars>
          <dgm:chPref val="3"/>
        </dgm:presLayoutVars>
      </dgm:prSet>
      <dgm:spPr/>
      <dgm:t>
        <a:bodyPr/>
        <a:lstStyle/>
        <a:p>
          <a:endParaRPr lang="id-ID"/>
        </a:p>
      </dgm:t>
    </dgm:pt>
    <dgm:pt modelId="{DC10448D-7AE8-41D4-BE37-C10F50A39603}" type="pres">
      <dgm:prSet presAssocID="{C26C2A29-D065-443A-9DC0-70BD7AC6C958}" presName="hierChild2" presStyleCnt="0"/>
      <dgm:spPr/>
    </dgm:pt>
    <dgm:pt modelId="{C00C5EFA-39FB-44AD-8532-F3085C1D2026}" type="pres">
      <dgm:prSet presAssocID="{09CD3592-281C-4CD0-9733-EA58B81668E5}" presName="Name19" presStyleLbl="parChTrans1D2" presStyleIdx="0" presStyleCnt="3"/>
      <dgm:spPr/>
      <dgm:t>
        <a:bodyPr/>
        <a:lstStyle/>
        <a:p>
          <a:endParaRPr lang="id-ID"/>
        </a:p>
      </dgm:t>
    </dgm:pt>
    <dgm:pt modelId="{874CDA32-1759-453B-865C-DD20A008134F}" type="pres">
      <dgm:prSet presAssocID="{5DEA7293-A415-4AD3-AFAC-0C9A2155765F}" presName="Name21" presStyleCnt="0"/>
      <dgm:spPr/>
    </dgm:pt>
    <dgm:pt modelId="{88598433-23B6-442A-8956-C34F02927C32}" type="pres">
      <dgm:prSet presAssocID="{5DEA7293-A415-4AD3-AFAC-0C9A2155765F}" presName="level2Shape" presStyleLbl="node2" presStyleIdx="0" presStyleCnt="3"/>
      <dgm:spPr/>
      <dgm:t>
        <a:bodyPr/>
        <a:lstStyle/>
        <a:p>
          <a:endParaRPr lang="id-ID"/>
        </a:p>
      </dgm:t>
    </dgm:pt>
    <dgm:pt modelId="{F7858842-1EDB-4907-92ED-B140C6CC555C}" type="pres">
      <dgm:prSet presAssocID="{5DEA7293-A415-4AD3-AFAC-0C9A2155765F}" presName="hierChild3" presStyleCnt="0"/>
      <dgm:spPr/>
    </dgm:pt>
    <dgm:pt modelId="{546928E2-2C1E-48D6-9B22-8953393CF263}" type="pres">
      <dgm:prSet presAssocID="{B09634F3-90B4-4988-B76D-5068F6690B9D}" presName="Name19" presStyleLbl="parChTrans1D2" presStyleIdx="1" presStyleCnt="3"/>
      <dgm:spPr/>
      <dgm:t>
        <a:bodyPr/>
        <a:lstStyle/>
        <a:p>
          <a:endParaRPr lang="id-ID"/>
        </a:p>
      </dgm:t>
    </dgm:pt>
    <dgm:pt modelId="{32106A9D-6E4F-4844-A6C8-778360A516DD}" type="pres">
      <dgm:prSet presAssocID="{D17CAF66-31FD-452E-871A-F47C9377D5BC}" presName="Name21" presStyleCnt="0"/>
      <dgm:spPr/>
    </dgm:pt>
    <dgm:pt modelId="{037C6059-B94C-4090-822B-F1721B4732BC}" type="pres">
      <dgm:prSet presAssocID="{D17CAF66-31FD-452E-871A-F47C9377D5BC}" presName="level2Shape" presStyleLbl="node2" presStyleIdx="1" presStyleCnt="3" custScaleX="132378"/>
      <dgm:spPr/>
      <dgm:t>
        <a:bodyPr/>
        <a:lstStyle/>
        <a:p>
          <a:endParaRPr lang="id-ID"/>
        </a:p>
      </dgm:t>
    </dgm:pt>
    <dgm:pt modelId="{CC999766-AB60-4E60-9306-F67646C3ED68}" type="pres">
      <dgm:prSet presAssocID="{D17CAF66-31FD-452E-871A-F47C9377D5BC}" presName="hierChild3" presStyleCnt="0"/>
      <dgm:spPr/>
    </dgm:pt>
    <dgm:pt modelId="{CA14ACC4-C861-49BE-B7B1-ED050ED2A7E9}" type="pres">
      <dgm:prSet presAssocID="{E762AAB3-3F0E-46E3-9DAD-4358A72A5E35}" presName="Name19" presStyleLbl="parChTrans1D3" presStyleIdx="0" presStyleCnt="3"/>
      <dgm:spPr/>
      <dgm:t>
        <a:bodyPr/>
        <a:lstStyle/>
        <a:p>
          <a:endParaRPr lang="id-ID"/>
        </a:p>
      </dgm:t>
    </dgm:pt>
    <dgm:pt modelId="{5685975F-1741-443E-A237-CE9056343BBB}" type="pres">
      <dgm:prSet presAssocID="{D4BC1C75-3C9E-424C-B3E2-5288F389CC63}" presName="Name21" presStyleCnt="0"/>
      <dgm:spPr/>
    </dgm:pt>
    <dgm:pt modelId="{B90BB572-40D9-49DC-BE98-03EFEDACF943}" type="pres">
      <dgm:prSet presAssocID="{D4BC1C75-3C9E-424C-B3E2-5288F389CC63}" presName="level2Shape" presStyleLbl="node3" presStyleIdx="0" presStyleCnt="3" custScaleX="137340"/>
      <dgm:spPr/>
      <dgm:t>
        <a:bodyPr/>
        <a:lstStyle/>
        <a:p>
          <a:endParaRPr lang="id-ID"/>
        </a:p>
      </dgm:t>
    </dgm:pt>
    <dgm:pt modelId="{C3A49EA2-A70D-45C2-B869-6939974722C3}" type="pres">
      <dgm:prSet presAssocID="{D4BC1C75-3C9E-424C-B3E2-5288F389CC63}" presName="hierChild3" presStyleCnt="0"/>
      <dgm:spPr/>
    </dgm:pt>
    <dgm:pt modelId="{5C71F924-C9DF-440E-B4D1-00AC294EB170}" type="pres">
      <dgm:prSet presAssocID="{66FB45E0-CE8F-4059-929B-5239D71FD51F}" presName="Name19" presStyleLbl="parChTrans1D3" presStyleIdx="1" presStyleCnt="3"/>
      <dgm:spPr/>
      <dgm:t>
        <a:bodyPr/>
        <a:lstStyle/>
        <a:p>
          <a:endParaRPr lang="id-ID"/>
        </a:p>
      </dgm:t>
    </dgm:pt>
    <dgm:pt modelId="{CDC5C7CB-1362-465E-A544-355007D197DB}" type="pres">
      <dgm:prSet presAssocID="{0B9C7897-55EC-419A-9C42-4EE2DE235C52}" presName="Name21" presStyleCnt="0"/>
      <dgm:spPr/>
    </dgm:pt>
    <dgm:pt modelId="{064064E0-AC48-443E-938A-F9429ECBF6D8}" type="pres">
      <dgm:prSet presAssocID="{0B9C7897-55EC-419A-9C42-4EE2DE235C52}" presName="level2Shape" presStyleLbl="node3" presStyleIdx="1" presStyleCnt="3" custScaleX="124310"/>
      <dgm:spPr/>
      <dgm:t>
        <a:bodyPr/>
        <a:lstStyle/>
        <a:p>
          <a:endParaRPr lang="id-ID"/>
        </a:p>
      </dgm:t>
    </dgm:pt>
    <dgm:pt modelId="{17B6832C-7734-4A42-A3F6-E231B02970C1}" type="pres">
      <dgm:prSet presAssocID="{0B9C7897-55EC-419A-9C42-4EE2DE235C52}" presName="hierChild3" presStyleCnt="0"/>
      <dgm:spPr/>
    </dgm:pt>
    <dgm:pt modelId="{949CD80B-36D4-4192-BC37-29A7082F980A}" type="pres">
      <dgm:prSet presAssocID="{FBA2106C-A70B-48B4-8B34-1FA69E600BA3}" presName="Name19" presStyleLbl="parChTrans1D4" presStyleIdx="0" presStyleCnt="1"/>
      <dgm:spPr/>
      <dgm:t>
        <a:bodyPr/>
        <a:lstStyle/>
        <a:p>
          <a:endParaRPr lang="id-ID"/>
        </a:p>
      </dgm:t>
    </dgm:pt>
    <dgm:pt modelId="{C2DDE8CA-A202-48FD-8108-6D0E7329F4BD}" type="pres">
      <dgm:prSet presAssocID="{52CAF865-525D-4C33-B2B8-FDCC5C61F4DF}" presName="Name21" presStyleCnt="0"/>
      <dgm:spPr/>
    </dgm:pt>
    <dgm:pt modelId="{AF201F84-DF08-44A3-BF10-DBC18DB7FB10}" type="pres">
      <dgm:prSet presAssocID="{52CAF865-525D-4C33-B2B8-FDCC5C61F4DF}" presName="level2Shape" presStyleLbl="node4" presStyleIdx="0" presStyleCnt="1" custScaleX="160912"/>
      <dgm:spPr/>
      <dgm:t>
        <a:bodyPr/>
        <a:lstStyle/>
        <a:p>
          <a:endParaRPr lang="id-ID"/>
        </a:p>
      </dgm:t>
    </dgm:pt>
    <dgm:pt modelId="{6C288DE8-A041-4730-8197-123FCD10F9E0}" type="pres">
      <dgm:prSet presAssocID="{52CAF865-525D-4C33-B2B8-FDCC5C61F4DF}" presName="hierChild3" presStyleCnt="0"/>
      <dgm:spPr/>
    </dgm:pt>
    <dgm:pt modelId="{022AB1AD-912B-4DCA-BE96-1BD9023DECD9}" type="pres">
      <dgm:prSet presAssocID="{BD448586-B444-456E-8790-04C0DE4FE396}" presName="Name19" presStyleLbl="parChTrans1D2" presStyleIdx="2" presStyleCnt="3"/>
      <dgm:spPr/>
      <dgm:t>
        <a:bodyPr/>
        <a:lstStyle/>
        <a:p>
          <a:endParaRPr lang="id-ID"/>
        </a:p>
      </dgm:t>
    </dgm:pt>
    <dgm:pt modelId="{B07B22A2-FDB8-4A83-A300-35D7D7A3971C}" type="pres">
      <dgm:prSet presAssocID="{F4A2AEFA-A19F-4AC4-86F2-619FB0753AD0}" presName="Name21" presStyleCnt="0"/>
      <dgm:spPr/>
    </dgm:pt>
    <dgm:pt modelId="{EF139811-1B7A-49D9-A8B9-9E417EE725BE}" type="pres">
      <dgm:prSet presAssocID="{F4A2AEFA-A19F-4AC4-86F2-619FB0753AD0}" presName="level2Shape" presStyleLbl="node2" presStyleIdx="2" presStyleCnt="3" custScaleY="96813"/>
      <dgm:spPr/>
      <dgm:t>
        <a:bodyPr/>
        <a:lstStyle/>
        <a:p>
          <a:endParaRPr lang="id-ID"/>
        </a:p>
      </dgm:t>
    </dgm:pt>
    <dgm:pt modelId="{F44F9904-64CB-42FB-A3A8-B37D91C803EB}" type="pres">
      <dgm:prSet presAssocID="{F4A2AEFA-A19F-4AC4-86F2-619FB0753AD0}" presName="hierChild3" presStyleCnt="0"/>
      <dgm:spPr/>
    </dgm:pt>
    <dgm:pt modelId="{FA5C177B-A3B3-4E93-A9E1-CD1927E70F2A}" type="pres">
      <dgm:prSet presAssocID="{B3F48DCF-4FE4-413E-9C0E-18042F338A50}" presName="Name19" presStyleLbl="parChTrans1D3" presStyleIdx="2" presStyleCnt="3"/>
      <dgm:spPr/>
      <dgm:t>
        <a:bodyPr/>
        <a:lstStyle/>
        <a:p>
          <a:endParaRPr lang="id-ID"/>
        </a:p>
      </dgm:t>
    </dgm:pt>
    <dgm:pt modelId="{89CE59E8-FFC5-4433-BCBA-593EC9CC7E41}" type="pres">
      <dgm:prSet presAssocID="{E9B5C889-677D-4FE7-8CB2-FB857F784E9C}" presName="Name21" presStyleCnt="0"/>
      <dgm:spPr/>
    </dgm:pt>
    <dgm:pt modelId="{787DEE9E-0DB0-4FB7-ABC4-CCF3224B4B8D}" type="pres">
      <dgm:prSet presAssocID="{E9B5C889-677D-4FE7-8CB2-FB857F784E9C}" presName="level2Shape" presStyleLbl="node3" presStyleIdx="2" presStyleCnt="3"/>
      <dgm:spPr/>
      <dgm:t>
        <a:bodyPr/>
        <a:lstStyle/>
        <a:p>
          <a:endParaRPr lang="id-ID"/>
        </a:p>
      </dgm:t>
    </dgm:pt>
    <dgm:pt modelId="{CFDB6E4C-8D9D-4F69-B076-F41EDFCFDA56}" type="pres">
      <dgm:prSet presAssocID="{E9B5C889-677D-4FE7-8CB2-FB857F784E9C}" presName="hierChild3" presStyleCnt="0"/>
      <dgm:spPr/>
    </dgm:pt>
    <dgm:pt modelId="{A4DE9819-C2D5-413A-A074-E3B33A65A310}" type="pres">
      <dgm:prSet presAssocID="{52FA1C14-705A-4CFC-AD01-82C9CB2CC9E7}" presName="bgShapesFlow" presStyleCnt="0"/>
      <dgm:spPr/>
    </dgm:pt>
  </dgm:ptLst>
  <dgm:cxnLst>
    <dgm:cxn modelId="{E09E2734-C668-4F40-96DE-C86A8695B931}" srcId="{D17CAF66-31FD-452E-871A-F47C9377D5BC}" destId="{0B9C7897-55EC-419A-9C42-4EE2DE235C52}" srcOrd="1" destOrd="0" parTransId="{66FB45E0-CE8F-4059-929B-5239D71FD51F}" sibTransId="{AEFF8D92-9DE2-435D-91E4-317E7BB39DD9}"/>
    <dgm:cxn modelId="{D665FE4F-3C6E-4326-813A-6593BEFF6964}" type="presOf" srcId="{E762AAB3-3F0E-46E3-9DAD-4358A72A5E35}" destId="{CA14ACC4-C861-49BE-B7B1-ED050ED2A7E9}" srcOrd="0" destOrd="0" presId="urn:microsoft.com/office/officeart/2005/8/layout/hierarchy6"/>
    <dgm:cxn modelId="{0D096E64-3352-48D2-A51E-0E4853EEE789}" type="presOf" srcId="{52CAF865-525D-4C33-B2B8-FDCC5C61F4DF}" destId="{AF201F84-DF08-44A3-BF10-DBC18DB7FB10}" srcOrd="0" destOrd="0" presId="urn:microsoft.com/office/officeart/2005/8/layout/hierarchy6"/>
    <dgm:cxn modelId="{197B84F9-55B4-45E8-A5C8-2CBAAC94B81B}" srcId="{D17CAF66-31FD-452E-871A-F47C9377D5BC}" destId="{D4BC1C75-3C9E-424C-B3E2-5288F389CC63}" srcOrd="0" destOrd="0" parTransId="{E762AAB3-3F0E-46E3-9DAD-4358A72A5E35}" sibTransId="{7D2A1E0B-037C-47E2-A565-83B53B0D5538}"/>
    <dgm:cxn modelId="{6DF853A2-C040-4CCE-93FC-D65811DCBDAD}" type="presOf" srcId="{52FA1C14-705A-4CFC-AD01-82C9CB2CC9E7}" destId="{DFF1840A-0B8A-4598-B35A-3F863C1B99AC}" srcOrd="0" destOrd="0" presId="urn:microsoft.com/office/officeart/2005/8/layout/hierarchy6"/>
    <dgm:cxn modelId="{AAA02973-693D-4948-9F8B-F8B987FC3C75}" type="presOf" srcId="{09CD3592-281C-4CD0-9733-EA58B81668E5}" destId="{C00C5EFA-39FB-44AD-8532-F3085C1D2026}" srcOrd="0" destOrd="0" presId="urn:microsoft.com/office/officeart/2005/8/layout/hierarchy6"/>
    <dgm:cxn modelId="{C211FAB6-7408-4627-B4A0-340267E8705C}" srcId="{C26C2A29-D065-443A-9DC0-70BD7AC6C958}" destId="{5DEA7293-A415-4AD3-AFAC-0C9A2155765F}" srcOrd="0" destOrd="0" parTransId="{09CD3592-281C-4CD0-9733-EA58B81668E5}" sibTransId="{75EBB8B8-7E97-4271-B28F-15374770EDC7}"/>
    <dgm:cxn modelId="{AB72A609-1BF1-452E-AF8A-C82B716F19F1}" type="presOf" srcId="{66FB45E0-CE8F-4059-929B-5239D71FD51F}" destId="{5C71F924-C9DF-440E-B4D1-00AC294EB170}" srcOrd="0" destOrd="0" presId="urn:microsoft.com/office/officeart/2005/8/layout/hierarchy6"/>
    <dgm:cxn modelId="{6A0FC7AD-35F0-477C-95BC-2BD0F5492C15}" type="presOf" srcId="{B09634F3-90B4-4988-B76D-5068F6690B9D}" destId="{546928E2-2C1E-48D6-9B22-8953393CF263}" srcOrd="0" destOrd="0" presId="urn:microsoft.com/office/officeart/2005/8/layout/hierarchy6"/>
    <dgm:cxn modelId="{348171C9-2FB9-4495-AFEE-C1A560C04FA5}" type="presOf" srcId="{D17CAF66-31FD-452E-871A-F47C9377D5BC}" destId="{037C6059-B94C-4090-822B-F1721B4732BC}" srcOrd="0" destOrd="0" presId="urn:microsoft.com/office/officeart/2005/8/layout/hierarchy6"/>
    <dgm:cxn modelId="{BC150FBD-5797-4737-9877-FD5B306D7F6E}" srcId="{C26C2A29-D065-443A-9DC0-70BD7AC6C958}" destId="{F4A2AEFA-A19F-4AC4-86F2-619FB0753AD0}" srcOrd="2" destOrd="0" parTransId="{BD448586-B444-456E-8790-04C0DE4FE396}" sibTransId="{A229CF17-56B2-4CF6-A46F-C941F9E7CC73}"/>
    <dgm:cxn modelId="{93C1A6B2-D05A-44D5-9CFF-D6053E9781E7}" srcId="{0B9C7897-55EC-419A-9C42-4EE2DE235C52}" destId="{52CAF865-525D-4C33-B2B8-FDCC5C61F4DF}" srcOrd="0" destOrd="0" parTransId="{FBA2106C-A70B-48B4-8B34-1FA69E600BA3}" sibTransId="{B3404BBB-5C30-48E7-8F44-967CE3913B8A}"/>
    <dgm:cxn modelId="{C86ADE8E-0CF6-4C53-93A2-813F8DC2AF7D}" type="presOf" srcId="{0B9C7897-55EC-419A-9C42-4EE2DE235C52}" destId="{064064E0-AC48-443E-938A-F9429ECBF6D8}" srcOrd="0" destOrd="0" presId="urn:microsoft.com/office/officeart/2005/8/layout/hierarchy6"/>
    <dgm:cxn modelId="{89BAA1E0-31E6-41CF-A7F7-3DB40FDFB2E4}" srcId="{52FA1C14-705A-4CFC-AD01-82C9CB2CC9E7}" destId="{C26C2A29-D065-443A-9DC0-70BD7AC6C958}" srcOrd="0" destOrd="0" parTransId="{71DCEF35-F5AD-4740-B2F7-D43AF3114E66}" sibTransId="{E94E69D7-EA6C-40FA-BB88-AA34EC70D810}"/>
    <dgm:cxn modelId="{39DF1081-BFFD-4D49-B35E-FCDA7CC9336F}" type="presOf" srcId="{D4BC1C75-3C9E-424C-B3E2-5288F389CC63}" destId="{B90BB572-40D9-49DC-BE98-03EFEDACF943}" srcOrd="0" destOrd="0" presId="urn:microsoft.com/office/officeart/2005/8/layout/hierarchy6"/>
    <dgm:cxn modelId="{1326211D-7F17-4CA0-83F8-9DD1C09D94DC}" srcId="{C26C2A29-D065-443A-9DC0-70BD7AC6C958}" destId="{D17CAF66-31FD-452E-871A-F47C9377D5BC}" srcOrd="1" destOrd="0" parTransId="{B09634F3-90B4-4988-B76D-5068F6690B9D}" sibTransId="{707B7D26-B2AC-433F-9FD6-7B99C083FD93}"/>
    <dgm:cxn modelId="{CA7F8FB9-28B7-42DF-BA24-7CE064601666}" type="presOf" srcId="{E9B5C889-677D-4FE7-8CB2-FB857F784E9C}" destId="{787DEE9E-0DB0-4FB7-ABC4-CCF3224B4B8D}" srcOrd="0" destOrd="0" presId="urn:microsoft.com/office/officeart/2005/8/layout/hierarchy6"/>
    <dgm:cxn modelId="{F1F77A66-D82D-4598-A1C4-4681E716BA63}" type="presOf" srcId="{F4A2AEFA-A19F-4AC4-86F2-619FB0753AD0}" destId="{EF139811-1B7A-49D9-A8B9-9E417EE725BE}" srcOrd="0" destOrd="0" presId="urn:microsoft.com/office/officeart/2005/8/layout/hierarchy6"/>
    <dgm:cxn modelId="{EC9784B4-687D-4011-8D41-822AA47D426B}" type="presOf" srcId="{5DEA7293-A415-4AD3-AFAC-0C9A2155765F}" destId="{88598433-23B6-442A-8956-C34F02927C32}" srcOrd="0" destOrd="0" presId="urn:microsoft.com/office/officeart/2005/8/layout/hierarchy6"/>
    <dgm:cxn modelId="{26D8DA22-2448-4EE4-A09D-1B613892A836}" type="presOf" srcId="{C26C2A29-D065-443A-9DC0-70BD7AC6C958}" destId="{90BD7EB9-4CBB-4CF3-B73C-2EB7E6CC1B26}" srcOrd="0" destOrd="0" presId="urn:microsoft.com/office/officeart/2005/8/layout/hierarchy6"/>
    <dgm:cxn modelId="{46F639B8-F9EE-4DF2-8080-782974C9E299}" srcId="{F4A2AEFA-A19F-4AC4-86F2-619FB0753AD0}" destId="{E9B5C889-677D-4FE7-8CB2-FB857F784E9C}" srcOrd="0" destOrd="0" parTransId="{B3F48DCF-4FE4-413E-9C0E-18042F338A50}" sibTransId="{6DB96256-7228-4C13-BB6D-9E5A6C4780DD}"/>
    <dgm:cxn modelId="{192916A5-6483-4436-BBA6-7BA71C49A21C}" type="presOf" srcId="{B3F48DCF-4FE4-413E-9C0E-18042F338A50}" destId="{FA5C177B-A3B3-4E93-A9E1-CD1927E70F2A}" srcOrd="0" destOrd="0" presId="urn:microsoft.com/office/officeart/2005/8/layout/hierarchy6"/>
    <dgm:cxn modelId="{98D94CB3-EEB9-4921-B900-87BC3EB29652}" type="presOf" srcId="{FBA2106C-A70B-48B4-8B34-1FA69E600BA3}" destId="{949CD80B-36D4-4192-BC37-29A7082F980A}" srcOrd="0" destOrd="0" presId="urn:microsoft.com/office/officeart/2005/8/layout/hierarchy6"/>
    <dgm:cxn modelId="{8FC89FAB-A829-4D3B-9CF6-0B4B74663739}" type="presOf" srcId="{BD448586-B444-456E-8790-04C0DE4FE396}" destId="{022AB1AD-912B-4DCA-BE96-1BD9023DECD9}" srcOrd="0" destOrd="0" presId="urn:microsoft.com/office/officeart/2005/8/layout/hierarchy6"/>
    <dgm:cxn modelId="{97AB3133-4A17-4024-B1D8-F37DB19D4393}" type="presParOf" srcId="{DFF1840A-0B8A-4598-B35A-3F863C1B99AC}" destId="{02FFBDB3-E3DA-434E-B1F4-9CA2A3CE0A28}" srcOrd="0" destOrd="0" presId="urn:microsoft.com/office/officeart/2005/8/layout/hierarchy6"/>
    <dgm:cxn modelId="{7ED26F05-2464-4895-BFA9-D7D1369BD0D0}" type="presParOf" srcId="{02FFBDB3-E3DA-434E-B1F4-9CA2A3CE0A28}" destId="{4964A3D8-2FC3-4D6E-A119-1E3483AD5DF8}" srcOrd="0" destOrd="0" presId="urn:microsoft.com/office/officeart/2005/8/layout/hierarchy6"/>
    <dgm:cxn modelId="{0BB82CCC-946F-4A36-836D-A15167E67C18}" type="presParOf" srcId="{4964A3D8-2FC3-4D6E-A119-1E3483AD5DF8}" destId="{848C3D7E-BD49-4D60-9B8C-FBEC66B72095}" srcOrd="0" destOrd="0" presId="urn:microsoft.com/office/officeart/2005/8/layout/hierarchy6"/>
    <dgm:cxn modelId="{0E6AF3A4-9284-4F28-8643-B9E2A32B8F59}" type="presParOf" srcId="{848C3D7E-BD49-4D60-9B8C-FBEC66B72095}" destId="{90BD7EB9-4CBB-4CF3-B73C-2EB7E6CC1B26}" srcOrd="0" destOrd="0" presId="urn:microsoft.com/office/officeart/2005/8/layout/hierarchy6"/>
    <dgm:cxn modelId="{DC3A2E02-473D-47F6-9780-C931D1388B34}" type="presParOf" srcId="{848C3D7E-BD49-4D60-9B8C-FBEC66B72095}" destId="{DC10448D-7AE8-41D4-BE37-C10F50A39603}" srcOrd="1" destOrd="0" presId="urn:microsoft.com/office/officeart/2005/8/layout/hierarchy6"/>
    <dgm:cxn modelId="{0F439434-E2F7-4206-B33D-526C296744D4}" type="presParOf" srcId="{DC10448D-7AE8-41D4-BE37-C10F50A39603}" destId="{C00C5EFA-39FB-44AD-8532-F3085C1D2026}" srcOrd="0" destOrd="0" presId="urn:microsoft.com/office/officeart/2005/8/layout/hierarchy6"/>
    <dgm:cxn modelId="{F80F36A7-8594-4061-89FA-BB2AE87376A7}" type="presParOf" srcId="{DC10448D-7AE8-41D4-BE37-C10F50A39603}" destId="{874CDA32-1759-453B-865C-DD20A008134F}" srcOrd="1" destOrd="0" presId="urn:microsoft.com/office/officeart/2005/8/layout/hierarchy6"/>
    <dgm:cxn modelId="{B69D649F-92E8-414C-B3DD-4A1EF7AEDDBD}" type="presParOf" srcId="{874CDA32-1759-453B-865C-DD20A008134F}" destId="{88598433-23B6-442A-8956-C34F02927C32}" srcOrd="0" destOrd="0" presId="urn:microsoft.com/office/officeart/2005/8/layout/hierarchy6"/>
    <dgm:cxn modelId="{ECEA8F59-15A4-4929-9C04-5547D9C9BC25}" type="presParOf" srcId="{874CDA32-1759-453B-865C-DD20A008134F}" destId="{F7858842-1EDB-4907-92ED-B140C6CC555C}" srcOrd="1" destOrd="0" presId="urn:microsoft.com/office/officeart/2005/8/layout/hierarchy6"/>
    <dgm:cxn modelId="{C0A8C3D7-7E07-4CBD-8AA4-7E5723E71DDE}" type="presParOf" srcId="{DC10448D-7AE8-41D4-BE37-C10F50A39603}" destId="{546928E2-2C1E-48D6-9B22-8953393CF263}" srcOrd="2" destOrd="0" presId="urn:microsoft.com/office/officeart/2005/8/layout/hierarchy6"/>
    <dgm:cxn modelId="{5E6DB54A-3B97-4DC8-8A18-CFD54173E68B}" type="presParOf" srcId="{DC10448D-7AE8-41D4-BE37-C10F50A39603}" destId="{32106A9D-6E4F-4844-A6C8-778360A516DD}" srcOrd="3" destOrd="0" presId="urn:microsoft.com/office/officeart/2005/8/layout/hierarchy6"/>
    <dgm:cxn modelId="{201A6B08-77E0-4EA9-8204-BD42D2A1F24D}" type="presParOf" srcId="{32106A9D-6E4F-4844-A6C8-778360A516DD}" destId="{037C6059-B94C-4090-822B-F1721B4732BC}" srcOrd="0" destOrd="0" presId="urn:microsoft.com/office/officeart/2005/8/layout/hierarchy6"/>
    <dgm:cxn modelId="{29B77DB3-8054-4EBE-8F3B-926BE3DD1613}" type="presParOf" srcId="{32106A9D-6E4F-4844-A6C8-778360A516DD}" destId="{CC999766-AB60-4E60-9306-F67646C3ED68}" srcOrd="1" destOrd="0" presId="urn:microsoft.com/office/officeart/2005/8/layout/hierarchy6"/>
    <dgm:cxn modelId="{470A8102-AD7E-48F6-86ED-C53A17C1CDE0}" type="presParOf" srcId="{CC999766-AB60-4E60-9306-F67646C3ED68}" destId="{CA14ACC4-C861-49BE-B7B1-ED050ED2A7E9}" srcOrd="0" destOrd="0" presId="urn:microsoft.com/office/officeart/2005/8/layout/hierarchy6"/>
    <dgm:cxn modelId="{2E823A79-88DB-4DB1-B79A-D6FB2692DF9F}" type="presParOf" srcId="{CC999766-AB60-4E60-9306-F67646C3ED68}" destId="{5685975F-1741-443E-A237-CE9056343BBB}" srcOrd="1" destOrd="0" presId="urn:microsoft.com/office/officeart/2005/8/layout/hierarchy6"/>
    <dgm:cxn modelId="{59178805-8AC8-47CB-9E69-9E820B73C234}" type="presParOf" srcId="{5685975F-1741-443E-A237-CE9056343BBB}" destId="{B90BB572-40D9-49DC-BE98-03EFEDACF943}" srcOrd="0" destOrd="0" presId="urn:microsoft.com/office/officeart/2005/8/layout/hierarchy6"/>
    <dgm:cxn modelId="{A52E637C-C7D9-451F-8C2D-458B9BB627B2}" type="presParOf" srcId="{5685975F-1741-443E-A237-CE9056343BBB}" destId="{C3A49EA2-A70D-45C2-B869-6939974722C3}" srcOrd="1" destOrd="0" presId="urn:microsoft.com/office/officeart/2005/8/layout/hierarchy6"/>
    <dgm:cxn modelId="{213770E7-75A4-485F-A342-538B63925F81}" type="presParOf" srcId="{CC999766-AB60-4E60-9306-F67646C3ED68}" destId="{5C71F924-C9DF-440E-B4D1-00AC294EB170}" srcOrd="2" destOrd="0" presId="urn:microsoft.com/office/officeart/2005/8/layout/hierarchy6"/>
    <dgm:cxn modelId="{4D1E2125-0937-4ACB-B064-19B0DB3050DE}" type="presParOf" srcId="{CC999766-AB60-4E60-9306-F67646C3ED68}" destId="{CDC5C7CB-1362-465E-A544-355007D197DB}" srcOrd="3" destOrd="0" presId="urn:microsoft.com/office/officeart/2005/8/layout/hierarchy6"/>
    <dgm:cxn modelId="{4FD9D798-3420-46A7-BC64-2513D598D9D7}" type="presParOf" srcId="{CDC5C7CB-1362-465E-A544-355007D197DB}" destId="{064064E0-AC48-443E-938A-F9429ECBF6D8}" srcOrd="0" destOrd="0" presId="urn:microsoft.com/office/officeart/2005/8/layout/hierarchy6"/>
    <dgm:cxn modelId="{A4ADF44E-8CDF-47CC-82D6-E11293454D5A}" type="presParOf" srcId="{CDC5C7CB-1362-465E-A544-355007D197DB}" destId="{17B6832C-7734-4A42-A3F6-E231B02970C1}" srcOrd="1" destOrd="0" presId="urn:microsoft.com/office/officeart/2005/8/layout/hierarchy6"/>
    <dgm:cxn modelId="{7481B74E-FD70-4E52-892C-FB98C5BE5C63}" type="presParOf" srcId="{17B6832C-7734-4A42-A3F6-E231B02970C1}" destId="{949CD80B-36D4-4192-BC37-29A7082F980A}" srcOrd="0" destOrd="0" presId="urn:microsoft.com/office/officeart/2005/8/layout/hierarchy6"/>
    <dgm:cxn modelId="{F168A7BD-01DA-40BE-A7C1-7710C17B948B}" type="presParOf" srcId="{17B6832C-7734-4A42-A3F6-E231B02970C1}" destId="{C2DDE8CA-A202-48FD-8108-6D0E7329F4BD}" srcOrd="1" destOrd="0" presId="urn:microsoft.com/office/officeart/2005/8/layout/hierarchy6"/>
    <dgm:cxn modelId="{FD49D5EB-EC72-4543-AF01-4D21A767C7EE}" type="presParOf" srcId="{C2DDE8CA-A202-48FD-8108-6D0E7329F4BD}" destId="{AF201F84-DF08-44A3-BF10-DBC18DB7FB10}" srcOrd="0" destOrd="0" presId="urn:microsoft.com/office/officeart/2005/8/layout/hierarchy6"/>
    <dgm:cxn modelId="{AFD4294E-B79F-4F64-9033-E69F03BD2EF6}" type="presParOf" srcId="{C2DDE8CA-A202-48FD-8108-6D0E7329F4BD}" destId="{6C288DE8-A041-4730-8197-123FCD10F9E0}" srcOrd="1" destOrd="0" presId="urn:microsoft.com/office/officeart/2005/8/layout/hierarchy6"/>
    <dgm:cxn modelId="{606BEA3C-A654-4D9D-A195-35EA26941B4A}" type="presParOf" srcId="{DC10448D-7AE8-41D4-BE37-C10F50A39603}" destId="{022AB1AD-912B-4DCA-BE96-1BD9023DECD9}" srcOrd="4" destOrd="0" presId="urn:microsoft.com/office/officeart/2005/8/layout/hierarchy6"/>
    <dgm:cxn modelId="{154A259A-071C-4C49-8299-13E00F1E29C0}" type="presParOf" srcId="{DC10448D-7AE8-41D4-BE37-C10F50A39603}" destId="{B07B22A2-FDB8-4A83-A300-35D7D7A3971C}" srcOrd="5" destOrd="0" presId="urn:microsoft.com/office/officeart/2005/8/layout/hierarchy6"/>
    <dgm:cxn modelId="{FDB2F8E9-DC99-43CE-BC35-3F6EB01DD392}" type="presParOf" srcId="{B07B22A2-FDB8-4A83-A300-35D7D7A3971C}" destId="{EF139811-1B7A-49D9-A8B9-9E417EE725BE}" srcOrd="0" destOrd="0" presId="urn:microsoft.com/office/officeart/2005/8/layout/hierarchy6"/>
    <dgm:cxn modelId="{6E8AE7DA-C8F9-4DF5-A27A-C4644187DF88}" type="presParOf" srcId="{B07B22A2-FDB8-4A83-A300-35D7D7A3971C}" destId="{F44F9904-64CB-42FB-A3A8-B37D91C803EB}" srcOrd="1" destOrd="0" presId="urn:microsoft.com/office/officeart/2005/8/layout/hierarchy6"/>
    <dgm:cxn modelId="{8542A272-2CCF-4848-8E5D-F04C763D15EE}" type="presParOf" srcId="{F44F9904-64CB-42FB-A3A8-B37D91C803EB}" destId="{FA5C177B-A3B3-4E93-A9E1-CD1927E70F2A}" srcOrd="0" destOrd="0" presId="urn:microsoft.com/office/officeart/2005/8/layout/hierarchy6"/>
    <dgm:cxn modelId="{A66FE1BE-6DE3-4437-95CD-864A12BBE52B}" type="presParOf" srcId="{F44F9904-64CB-42FB-A3A8-B37D91C803EB}" destId="{89CE59E8-FFC5-4433-BCBA-593EC9CC7E41}" srcOrd="1" destOrd="0" presId="urn:microsoft.com/office/officeart/2005/8/layout/hierarchy6"/>
    <dgm:cxn modelId="{0144257F-D72B-404A-A1A3-577F1A30F157}" type="presParOf" srcId="{89CE59E8-FFC5-4433-BCBA-593EC9CC7E41}" destId="{787DEE9E-0DB0-4FB7-ABC4-CCF3224B4B8D}" srcOrd="0" destOrd="0" presId="urn:microsoft.com/office/officeart/2005/8/layout/hierarchy6"/>
    <dgm:cxn modelId="{45BB188C-DF86-4B56-BF4B-3CF1ED9922F5}" type="presParOf" srcId="{89CE59E8-FFC5-4433-BCBA-593EC9CC7E41}" destId="{CFDB6E4C-8D9D-4F69-B076-F41EDFCFDA56}" srcOrd="1" destOrd="0" presId="urn:microsoft.com/office/officeart/2005/8/layout/hierarchy6"/>
    <dgm:cxn modelId="{47E81E96-6685-47A0-9F48-2778B718CE72}" type="presParOf" srcId="{DFF1840A-0B8A-4598-B35A-3F863C1B99AC}" destId="{A4DE9819-C2D5-413A-A074-E3B33A65A310}" srcOrd="1" destOrd="0" presId="urn:microsoft.com/office/officeart/2005/8/layout/hierarchy6"/>
  </dgm:cxnLst>
  <dgm:bg/>
  <dgm:whole>
    <a:ln>
      <a:prstDash val="sysDot"/>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A9042-D789-4B62-AC41-713169041C94}">
      <dsp:nvSpPr>
        <dsp:cNvPr id="0" name=""/>
        <dsp:cNvSpPr/>
      </dsp:nvSpPr>
      <dsp:spPr>
        <a:xfrm>
          <a:off x="2142516" y="0"/>
          <a:ext cx="612330" cy="4209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2154844" y="12328"/>
        <a:ext cx="587674" cy="396251"/>
      </dsp:txXfrm>
    </dsp:sp>
    <dsp:sp modelId="{67278D4B-A3AE-4413-9C05-E41456E26C07}">
      <dsp:nvSpPr>
        <dsp:cNvPr id="0" name=""/>
        <dsp:cNvSpPr/>
      </dsp:nvSpPr>
      <dsp:spPr>
        <a:xfrm>
          <a:off x="302376" y="420907"/>
          <a:ext cx="2146305" cy="117455"/>
        </a:xfrm>
        <a:custGeom>
          <a:avLst/>
          <a:gdLst/>
          <a:ahLst/>
          <a:cxnLst/>
          <a:rect l="0" t="0" r="0" b="0"/>
          <a:pathLst>
            <a:path>
              <a:moveTo>
                <a:pt x="2146305" y="0"/>
              </a:moveTo>
              <a:lnTo>
                <a:pt x="2146305" y="58727"/>
              </a:lnTo>
              <a:lnTo>
                <a:pt x="0" y="58727"/>
              </a:lnTo>
              <a:lnTo>
                <a:pt x="0" y="1174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4012C3-4649-4901-9AA3-FDFAAD7DFB65}">
      <dsp:nvSpPr>
        <dsp:cNvPr id="0" name=""/>
        <dsp:cNvSpPr/>
      </dsp:nvSpPr>
      <dsp:spPr>
        <a:xfrm>
          <a:off x="863" y="538363"/>
          <a:ext cx="603025" cy="250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Home</a:t>
          </a:r>
        </a:p>
      </dsp:txBody>
      <dsp:txXfrm>
        <a:off x="8207" y="545707"/>
        <a:ext cx="588337" cy="236065"/>
      </dsp:txXfrm>
    </dsp:sp>
    <dsp:sp modelId="{99CE99C4-771F-4CED-BA85-7BC7D59EBA92}">
      <dsp:nvSpPr>
        <dsp:cNvPr id="0" name=""/>
        <dsp:cNvSpPr/>
      </dsp:nvSpPr>
      <dsp:spPr>
        <a:xfrm>
          <a:off x="1175874" y="420907"/>
          <a:ext cx="1272807" cy="118704"/>
        </a:xfrm>
        <a:custGeom>
          <a:avLst/>
          <a:gdLst/>
          <a:ahLst/>
          <a:cxnLst/>
          <a:rect l="0" t="0" r="0" b="0"/>
          <a:pathLst>
            <a:path>
              <a:moveTo>
                <a:pt x="1272807" y="0"/>
              </a:moveTo>
              <a:lnTo>
                <a:pt x="1272807" y="59352"/>
              </a:lnTo>
              <a:lnTo>
                <a:pt x="0" y="59352"/>
              </a:lnTo>
              <a:lnTo>
                <a:pt x="0" y="1187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9AE4B5-FF25-4E5F-9C1A-ADC7861D3335}">
      <dsp:nvSpPr>
        <dsp:cNvPr id="0" name=""/>
        <dsp:cNvSpPr/>
      </dsp:nvSpPr>
      <dsp:spPr>
        <a:xfrm>
          <a:off x="679452" y="539612"/>
          <a:ext cx="992844" cy="44183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Pendaftaran Beasiswa</a:t>
          </a:r>
        </a:p>
      </dsp:txBody>
      <dsp:txXfrm>
        <a:off x="692393" y="552553"/>
        <a:ext cx="966962" cy="415949"/>
      </dsp:txXfrm>
    </dsp:sp>
    <dsp:sp modelId="{ADFF40B9-53D2-442D-BEC9-93919C90BE6F}">
      <dsp:nvSpPr>
        <dsp:cNvPr id="0" name=""/>
        <dsp:cNvSpPr/>
      </dsp:nvSpPr>
      <dsp:spPr>
        <a:xfrm>
          <a:off x="1130154" y="981444"/>
          <a:ext cx="91440" cy="132627"/>
        </a:xfrm>
        <a:custGeom>
          <a:avLst/>
          <a:gdLst/>
          <a:ahLst/>
          <a:cxnLst/>
          <a:rect l="0" t="0" r="0" b="0"/>
          <a:pathLst>
            <a:path>
              <a:moveTo>
                <a:pt x="45720" y="0"/>
              </a:moveTo>
              <a:lnTo>
                <a:pt x="45720" y="1326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64E2FA-209A-425B-9B7E-E8D9B792F28E}">
      <dsp:nvSpPr>
        <dsp:cNvPr id="0" name=""/>
        <dsp:cNvSpPr/>
      </dsp:nvSpPr>
      <dsp:spPr>
        <a:xfrm>
          <a:off x="558087" y="1114071"/>
          <a:ext cx="1235574" cy="82424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Jadwal, Kuuota, Pendaftaran beasiswa Prestasi dan BKSM</a:t>
          </a:r>
        </a:p>
      </dsp:txBody>
      <dsp:txXfrm>
        <a:off x="582228" y="1138212"/>
        <a:ext cx="1187292" cy="775959"/>
      </dsp:txXfrm>
    </dsp:sp>
    <dsp:sp modelId="{FA841E0B-A26B-471B-A0FD-6C1EDCE59024}">
      <dsp:nvSpPr>
        <dsp:cNvPr id="0" name=""/>
        <dsp:cNvSpPr/>
      </dsp:nvSpPr>
      <dsp:spPr>
        <a:xfrm>
          <a:off x="2333219" y="420907"/>
          <a:ext cx="91440" cy="132291"/>
        </a:xfrm>
        <a:custGeom>
          <a:avLst/>
          <a:gdLst/>
          <a:ahLst/>
          <a:cxnLst/>
          <a:rect l="0" t="0" r="0" b="0"/>
          <a:pathLst>
            <a:path>
              <a:moveTo>
                <a:pt x="115462" y="0"/>
              </a:moveTo>
              <a:lnTo>
                <a:pt x="115462" y="66145"/>
              </a:lnTo>
              <a:lnTo>
                <a:pt x="45720" y="66145"/>
              </a:lnTo>
              <a:lnTo>
                <a:pt x="45720" y="13229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2F87E-6A31-41AD-BD20-67CF78078806}">
      <dsp:nvSpPr>
        <dsp:cNvPr id="0" name=""/>
        <dsp:cNvSpPr/>
      </dsp:nvSpPr>
      <dsp:spPr>
        <a:xfrm>
          <a:off x="1739643" y="553198"/>
          <a:ext cx="1278591" cy="2287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Pengumuman</a:t>
          </a:r>
        </a:p>
      </dsp:txBody>
      <dsp:txXfrm>
        <a:off x="1746343" y="559898"/>
        <a:ext cx="1265191" cy="215349"/>
      </dsp:txXfrm>
    </dsp:sp>
    <dsp:sp modelId="{66C5DCE8-1506-4BCD-9EDC-943D552DBE22}">
      <dsp:nvSpPr>
        <dsp:cNvPr id="0" name=""/>
        <dsp:cNvSpPr/>
      </dsp:nvSpPr>
      <dsp:spPr>
        <a:xfrm>
          <a:off x="2333219" y="781948"/>
          <a:ext cx="91440" cy="151443"/>
        </a:xfrm>
        <a:custGeom>
          <a:avLst/>
          <a:gdLst/>
          <a:ahLst/>
          <a:cxnLst/>
          <a:rect l="0" t="0" r="0" b="0"/>
          <a:pathLst>
            <a:path>
              <a:moveTo>
                <a:pt x="45720" y="0"/>
              </a:moveTo>
              <a:lnTo>
                <a:pt x="45720" y="75721"/>
              </a:lnTo>
              <a:lnTo>
                <a:pt x="49427" y="75721"/>
              </a:lnTo>
              <a:lnTo>
                <a:pt x="49427" y="1514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14D3F3-557F-47E8-AC07-FB51260BF2FD}">
      <dsp:nvSpPr>
        <dsp:cNvPr id="0" name=""/>
        <dsp:cNvSpPr/>
      </dsp:nvSpPr>
      <dsp:spPr>
        <a:xfrm>
          <a:off x="1929260" y="933392"/>
          <a:ext cx="906771" cy="707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Hasil Beasiswa Prestasi dan BKSM</a:t>
          </a:r>
        </a:p>
      </dsp:txBody>
      <dsp:txXfrm>
        <a:off x="1949977" y="954109"/>
        <a:ext cx="865337" cy="665910"/>
      </dsp:txXfrm>
    </dsp:sp>
    <dsp:sp modelId="{49F330BD-B7F7-4F09-9A25-3FC937E20A37}">
      <dsp:nvSpPr>
        <dsp:cNvPr id="0" name=""/>
        <dsp:cNvSpPr/>
      </dsp:nvSpPr>
      <dsp:spPr>
        <a:xfrm>
          <a:off x="2448682" y="420907"/>
          <a:ext cx="934928" cy="135070"/>
        </a:xfrm>
        <a:custGeom>
          <a:avLst/>
          <a:gdLst/>
          <a:ahLst/>
          <a:cxnLst/>
          <a:rect l="0" t="0" r="0" b="0"/>
          <a:pathLst>
            <a:path>
              <a:moveTo>
                <a:pt x="0" y="0"/>
              </a:moveTo>
              <a:lnTo>
                <a:pt x="0" y="67535"/>
              </a:lnTo>
              <a:lnTo>
                <a:pt x="934928" y="67535"/>
              </a:lnTo>
              <a:lnTo>
                <a:pt x="934928" y="1350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9E6B86-B46C-4194-82D8-7BAA21245766}">
      <dsp:nvSpPr>
        <dsp:cNvPr id="0" name=""/>
        <dsp:cNvSpPr/>
      </dsp:nvSpPr>
      <dsp:spPr>
        <a:xfrm>
          <a:off x="3102013" y="555977"/>
          <a:ext cx="563194" cy="2558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Berita</a:t>
          </a:r>
        </a:p>
      </dsp:txBody>
      <dsp:txXfrm>
        <a:off x="3109507" y="563471"/>
        <a:ext cx="548206" cy="240859"/>
      </dsp:txXfrm>
    </dsp:sp>
    <dsp:sp modelId="{3A2C8CF0-134C-4767-9486-715E4FB96994}">
      <dsp:nvSpPr>
        <dsp:cNvPr id="0" name=""/>
        <dsp:cNvSpPr/>
      </dsp:nvSpPr>
      <dsp:spPr>
        <a:xfrm>
          <a:off x="2448682" y="420907"/>
          <a:ext cx="1776260" cy="143252"/>
        </a:xfrm>
        <a:custGeom>
          <a:avLst/>
          <a:gdLst/>
          <a:ahLst/>
          <a:cxnLst/>
          <a:rect l="0" t="0" r="0" b="0"/>
          <a:pathLst>
            <a:path>
              <a:moveTo>
                <a:pt x="0" y="0"/>
              </a:moveTo>
              <a:lnTo>
                <a:pt x="0" y="71626"/>
              </a:lnTo>
              <a:lnTo>
                <a:pt x="1776260" y="71626"/>
              </a:lnTo>
              <a:lnTo>
                <a:pt x="1776260" y="14325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9A5D4D-4358-44F6-9207-DBE89EBB5B16}">
      <dsp:nvSpPr>
        <dsp:cNvPr id="0" name=""/>
        <dsp:cNvSpPr/>
      </dsp:nvSpPr>
      <dsp:spPr>
        <a:xfrm>
          <a:off x="3748953" y="564160"/>
          <a:ext cx="951978" cy="30728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t>Download</a:t>
          </a:r>
        </a:p>
      </dsp:txBody>
      <dsp:txXfrm>
        <a:off x="3757953" y="573160"/>
        <a:ext cx="933978" cy="289285"/>
      </dsp:txXfrm>
    </dsp:sp>
    <dsp:sp modelId="{7730D8A3-D26E-4D5E-B92A-4D2250797FF1}">
      <dsp:nvSpPr>
        <dsp:cNvPr id="0" name=""/>
        <dsp:cNvSpPr/>
      </dsp:nvSpPr>
      <dsp:spPr>
        <a:xfrm>
          <a:off x="4179223" y="871446"/>
          <a:ext cx="91440" cy="108079"/>
        </a:xfrm>
        <a:custGeom>
          <a:avLst/>
          <a:gdLst/>
          <a:ahLst/>
          <a:cxnLst/>
          <a:rect l="0" t="0" r="0" b="0"/>
          <a:pathLst>
            <a:path>
              <a:moveTo>
                <a:pt x="45720" y="0"/>
              </a:moveTo>
              <a:lnTo>
                <a:pt x="45720" y="1080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BCC5E-609B-4CED-A63E-A6B92377B533}">
      <dsp:nvSpPr>
        <dsp:cNvPr id="0" name=""/>
        <dsp:cNvSpPr/>
      </dsp:nvSpPr>
      <dsp:spPr>
        <a:xfrm>
          <a:off x="3707468" y="979525"/>
          <a:ext cx="1034948" cy="4024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Panduan Beasiswa</a:t>
          </a:r>
        </a:p>
      </dsp:txBody>
      <dsp:txXfrm>
        <a:off x="3719256" y="991313"/>
        <a:ext cx="1011372" cy="378882"/>
      </dsp:txXfrm>
    </dsp:sp>
    <dsp:sp modelId="{A88C4505-2E55-4CB6-9949-5876C0D70DF8}">
      <dsp:nvSpPr>
        <dsp:cNvPr id="0" name=""/>
        <dsp:cNvSpPr/>
      </dsp:nvSpPr>
      <dsp:spPr>
        <a:xfrm>
          <a:off x="3784668" y="1381984"/>
          <a:ext cx="440274" cy="165355"/>
        </a:xfrm>
        <a:custGeom>
          <a:avLst/>
          <a:gdLst/>
          <a:ahLst/>
          <a:cxnLst/>
          <a:rect l="0" t="0" r="0" b="0"/>
          <a:pathLst>
            <a:path>
              <a:moveTo>
                <a:pt x="440274" y="0"/>
              </a:moveTo>
              <a:lnTo>
                <a:pt x="440274" y="82677"/>
              </a:lnTo>
              <a:lnTo>
                <a:pt x="0" y="82677"/>
              </a:lnTo>
              <a:lnTo>
                <a:pt x="0" y="1653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5E3839-B564-4012-8E52-984C110B4AB0}">
      <dsp:nvSpPr>
        <dsp:cNvPr id="0" name=""/>
        <dsp:cNvSpPr/>
      </dsp:nvSpPr>
      <dsp:spPr>
        <a:xfrm>
          <a:off x="3387474" y="1547340"/>
          <a:ext cx="794387" cy="5484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Syarat Beasiswa Prestasi</a:t>
          </a:r>
        </a:p>
      </dsp:txBody>
      <dsp:txXfrm>
        <a:off x="3403536" y="1563402"/>
        <a:ext cx="762263" cy="516276"/>
      </dsp:txXfrm>
    </dsp:sp>
    <dsp:sp modelId="{7FB6F4A6-A837-4509-BC67-E58A7F93E443}">
      <dsp:nvSpPr>
        <dsp:cNvPr id="0" name=""/>
        <dsp:cNvSpPr/>
      </dsp:nvSpPr>
      <dsp:spPr>
        <a:xfrm>
          <a:off x="4224943" y="1381984"/>
          <a:ext cx="427255" cy="165355"/>
        </a:xfrm>
        <a:custGeom>
          <a:avLst/>
          <a:gdLst/>
          <a:ahLst/>
          <a:cxnLst/>
          <a:rect l="0" t="0" r="0" b="0"/>
          <a:pathLst>
            <a:path>
              <a:moveTo>
                <a:pt x="0" y="0"/>
              </a:moveTo>
              <a:lnTo>
                <a:pt x="0" y="82677"/>
              </a:lnTo>
              <a:lnTo>
                <a:pt x="427255" y="82677"/>
              </a:lnTo>
              <a:lnTo>
                <a:pt x="427255" y="1653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3F27E-2981-4290-A36B-AFB39131B7B0}">
      <dsp:nvSpPr>
        <dsp:cNvPr id="0" name=""/>
        <dsp:cNvSpPr/>
      </dsp:nvSpPr>
      <dsp:spPr>
        <a:xfrm>
          <a:off x="4266071" y="1547340"/>
          <a:ext cx="772252" cy="4946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Syarat Beasiswa BKSM</a:t>
          </a:r>
        </a:p>
      </dsp:txBody>
      <dsp:txXfrm>
        <a:off x="4280559" y="1561828"/>
        <a:ext cx="743276" cy="465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0AE61-AC1C-4041-A61E-5B08A4FE7E39}">
      <dsp:nvSpPr>
        <dsp:cNvPr id="0" name=""/>
        <dsp:cNvSpPr/>
      </dsp:nvSpPr>
      <dsp:spPr>
        <a:xfrm>
          <a:off x="2206648" y="93603"/>
          <a:ext cx="787907" cy="36482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Menu</a:t>
          </a:r>
        </a:p>
      </dsp:txBody>
      <dsp:txXfrm>
        <a:off x="2217333" y="104288"/>
        <a:ext cx="766537" cy="343457"/>
      </dsp:txXfrm>
    </dsp:sp>
    <dsp:sp modelId="{E5DABEBD-21A4-4072-84E9-071C2F5B4511}">
      <dsp:nvSpPr>
        <dsp:cNvPr id="0" name=""/>
        <dsp:cNvSpPr/>
      </dsp:nvSpPr>
      <dsp:spPr>
        <a:xfrm>
          <a:off x="1556995" y="458431"/>
          <a:ext cx="1043607" cy="156951"/>
        </a:xfrm>
        <a:custGeom>
          <a:avLst/>
          <a:gdLst/>
          <a:ahLst/>
          <a:cxnLst/>
          <a:rect l="0" t="0" r="0" b="0"/>
          <a:pathLst>
            <a:path>
              <a:moveTo>
                <a:pt x="1043607" y="0"/>
              </a:moveTo>
              <a:lnTo>
                <a:pt x="1043607" y="78475"/>
              </a:lnTo>
              <a:lnTo>
                <a:pt x="0" y="78475"/>
              </a:lnTo>
              <a:lnTo>
                <a:pt x="0" y="156951"/>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EB2D915-26A3-40F7-BC2E-959F0293B769}">
      <dsp:nvSpPr>
        <dsp:cNvPr id="0" name=""/>
        <dsp:cNvSpPr/>
      </dsp:nvSpPr>
      <dsp:spPr>
        <a:xfrm>
          <a:off x="1163041" y="615382"/>
          <a:ext cx="787907" cy="52527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Home</a:t>
          </a:r>
        </a:p>
      </dsp:txBody>
      <dsp:txXfrm>
        <a:off x="1178426" y="630767"/>
        <a:ext cx="757137" cy="494501"/>
      </dsp:txXfrm>
    </dsp:sp>
    <dsp:sp modelId="{C232C01B-9946-45CA-9D5C-7E4DE25B2E83}">
      <dsp:nvSpPr>
        <dsp:cNvPr id="0" name=""/>
        <dsp:cNvSpPr/>
      </dsp:nvSpPr>
      <dsp:spPr>
        <a:xfrm>
          <a:off x="2535555" y="458431"/>
          <a:ext cx="91440" cy="156951"/>
        </a:xfrm>
        <a:custGeom>
          <a:avLst/>
          <a:gdLst/>
          <a:ahLst/>
          <a:cxnLst/>
          <a:rect l="0" t="0" r="0" b="0"/>
          <a:pathLst>
            <a:path>
              <a:moveTo>
                <a:pt x="65047" y="0"/>
              </a:moveTo>
              <a:lnTo>
                <a:pt x="65047" y="78475"/>
              </a:lnTo>
              <a:lnTo>
                <a:pt x="45720" y="78475"/>
              </a:lnTo>
              <a:lnTo>
                <a:pt x="45720" y="156951"/>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70B4ACC-0F39-4438-BBFE-11C716A22894}">
      <dsp:nvSpPr>
        <dsp:cNvPr id="0" name=""/>
        <dsp:cNvSpPr/>
      </dsp:nvSpPr>
      <dsp:spPr>
        <a:xfrm>
          <a:off x="2187321" y="615382"/>
          <a:ext cx="787907" cy="52527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Laporan Hasil Beasiswa</a:t>
          </a:r>
        </a:p>
      </dsp:txBody>
      <dsp:txXfrm>
        <a:off x="2202706" y="630767"/>
        <a:ext cx="757137" cy="494501"/>
      </dsp:txXfrm>
    </dsp:sp>
    <dsp:sp modelId="{B36C78E0-2E78-4B89-90B5-7E35291539C9}">
      <dsp:nvSpPr>
        <dsp:cNvPr id="0" name=""/>
        <dsp:cNvSpPr/>
      </dsp:nvSpPr>
      <dsp:spPr>
        <a:xfrm>
          <a:off x="2600602" y="458431"/>
          <a:ext cx="1004952" cy="156951"/>
        </a:xfrm>
        <a:custGeom>
          <a:avLst/>
          <a:gdLst/>
          <a:ahLst/>
          <a:cxnLst/>
          <a:rect l="0" t="0" r="0" b="0"/>
          <a:pathLst>
            <a:path>
              <a:moveTo>
                <a:pt x="0" y="0"/>
              </a:moveTo>
              <a:lnTo>
                <a:pt x="0" y="78475"/>
              </a:lnTo>
              <a:lnTo>
                <a:pt x="1004952" y="78475"/>
              </a:lnTo>
              <a:lnTo>
                <a:pt x="1004952" y="1569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A220C-973E-40F5-B5BD-98F3F24557AD}">
      <dsp:nvSpPr>
        <dsp:cNvPr id="0" name=""/>
        <dsp:cNvSpPr/>
      </dsp:nvSpPr>
      <dsp:spPr>
        <a:xfrm>
          <a:off x="3211601" y="615382"/>
          <a:ext cx="787907" cy="5252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Grafik Hasil Beasiswa</a:t>
          </a:r>
        </a:p>
      </dsp:txBody>
      <dsp:txXfrm>
        <a:off x="3226986" y="630767"/>
        <a:ext cx="757137" cy="494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438E4-7401-4B34-820A-280444A246B7}">
      <dsp:nvSpPr>
        <dsp:cNvPr id="0" name=""/>
        <dsp:cNvSpPr/>
      </dsp:nvSpPr>
      <dsp:spPr>
        <a:xfrm>
          <a:off x="3025430" y="0"/>
          <a:ext cx="1021535" cy="681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Menu</a:t>
          </a:r>
        </a:p>
      </dsp:txBody>
      <dsp:txXfrm>
        <a:off x="3045376" y="19946"/>
        <a:ext cx="981643" cy="641131"/>
      </dsp:txXfrm>
    </dsp:sp>
    <dsp:sp modelId="{B8224C2B-98FB-4E9F-853D-8E4740B1D4D8}">
      <dsp:nvSpPr>
        <dsp:cNvPr id="0" name=""/>
        <dsp:cNvSpPr/>
      </dsp:nvSpPr>
      <dsp:spPr>
        <a:xfrm>
          <a:off x="1129440" y="681023"/>
          <a:ext cx="2406757" cy="273864"/>
        </a:xfrm>
        <a:custGeom>
          <a:avLst/>
          <a:gdLst/>
          <a:ahLst/>
          <a:cxnLst/>
          <a:rect l="0" t="0" r="0" b="0"/>
          <a:pathLst>
            <a:path>
              <a:moveTo>
                <a:pt x="2406757" y="0"/>
              </a:moveTo>
              <a:lnTo>
                <a:pt x="2406757" y="136932"/>
              </a:lnTo>
              <a:lnTo>
                <a:pt x="0" y="136932"/>
              </a:lnTo>
              <a:lnTo>
                <a:pt x="0" y="273864"/>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9013694-53EA-4181-8403-F7FCF8C45205}">
      <dsp:nvSpPr>
        <dsp:cNvPr id="0" name=""/>
        <dsp:cNvSpPr/>
      </dsp:nvSpPr>
      <dsp:spPr>
        <a:xfrm>
          <a:off x="618672" y="954888"/>
          <a:ext cx="1021535" cy="681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Home</a:t>
          </a:r>
        </a:p>
      </dsp:txBody>
      <dsp:txXfrm>
        <a:off x="638618" y="974834"/>
        <a:ext cx="981643" cy="641131"/>
      </dsp:txXfrm>
    </dsp:sp>
    <dsp:sp modelId="{9A6C3EB9-F60B-4FB9-B2E0-09ED0229E7CB}">
      <dsp:nvSpPr>
        <dsp:cNvPr id="0" name=""/>
        <dsp:cNvSpPr/>
      </dsp:nvSpPr>
      <dsp:spPr>
        <a:xfrm>
          <a:off x="2422663" y="681023"/>
          <a:ext cx="1113534" cy="312308"/>
        </a:xfrm>
        <a:custGeom>
          <a:avLst/>
          <a:gdLst/>
          <a:ahLst/>
          <a:cxnLst/>
          <a:rect l="0" t="0" r="0" b="0"/>
          <a:pathLst>
            <a:path>
              <a:moveTo>
                <a:pt x="1113534" y="0"/>
              </a:moveTo>
              <a:lnTo>
                <a:pt x="1113534" y="156154"/>
              </a:lnTo>
              <a:lnTo>
                <a:pt x="0" y="156154"/>
              </a:lnTo>
              <a:lnTo>
                <a:pt x="0" y="3123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AF48E4-C99D-47D4-883C-7B67083FA5B0}">
      <dsp:nvSpPr>
        <dsp:cNvPr id="0" name=""/>
        <dsp:cNvSpPr/>
      </dsp:nvSpPr>
      <dsp:spPr>
        <a:xfrm>
          <a:off x="1911895" y="993332"/>
          <a:ext cx="1021535" cy="681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data peminat beasiswa</a:t>
          </a:r>
        </a:p>
      </dsp:txBody>
      <dsp:txXfrm>
        <a:off x="1931841" y="1013278"/>
        <a:ext cx="981643" cy="641131"/>
      </dsp:txXfrm>
    </dsp:sp>
    <dsp:sp modelId="{D4F49FB4-FEDF-40E3-AF70-7BE705D017BB}">
      <dsp:nvSpPr>
        <dsp:cNvPr id="0" name=""/>
        <dsp:cNvSpPr/>
      </dsp:nvSpPr>
      <dsp:spPr>
        <a:xfrm>
          <a:off x="1258041" y="1674355"/>
          <a:ext cx="1164621" cy="233965"/>
        </a:xfrm>
        <a:custGeom>
          <a:avLst/>
          <a:gdLst/>
          <a:ahLst/>
          <a:cxnLst/>
          <a:rect l="0" t="0" r="0" b="0"/>
          <a:pathLst>
            <a:path>
              <a:moveTo>
                <a:pt x="1164621" y="0"/>
              </a:moveTo>
              <a:lnTo>
                <a:pt x="1164621" y="116982"/>
              </a:lnTo>
              <a:lnTo>
                <a:pt x="0" y="116982"/>
              </a:lnTo>
              <a:lnTo>
                <a:pt x="0" y="2339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1FD079-3365-4CF5-BCD7-C0EBFB00C064}">
      <dsp:nvSpPr>
        <dsp:cNvPr id="0" name=""/>
        <dsp:cNvSpPr/>
      </dsp:nvSpPr>
      <dsp:spPr>
        <a:xfrm>
          <a:off x="747273" y="1908321"/>
          <a:ext cx="1021535" cy="681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data keseluruhan</a:t>
          </a:r>
        </a:p>
      </dsp:txBody>
      <dsp:txXfrm>
        <a:off x="767219" y="1928267"/>
        <a:ext cx="981643" cy="641131"/>
      </dsp:txXfrm>
    </dsp:sp>
    <dsp:sp modelId="{ECF5DE1D-16F9-422E-ACEF-291039B5819E}">
      <dsp:nvSpPr>
        <dsp:cNvPr id="0" name=""/>
        <dsp:cNvSpPr/>
      </dsp:nvSpPr>
      <dsp:spPr>
        <a:xfrm>
          <a:off x="2422663" y="1674355"/>
          <a:ext cx="163374" cy="233965"/>
        </a:xfrm>
        <a:custGeom>
          <a:avLst/>
          <a:gdLst/>
          <a:ahLst/>
          <a:cxnLst/>
          <a:rect l="0" t="0" r="0" b="0"/>
          <a:pathLst>
            <a:path>
              <a:moveTo>
                <a:pt x="0" y="0"/>
              </a:moveTo>
              <a:lnTo>
                <a:pt x="0" y="116982"/>
              </a:lnTo>
              <a:lnTo>
                <a:pt x="163374" y="116982"/>
              </a:lnTo>
              <a:lnTo>
                <a:pt x="163374" y="2339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51AD0-C5C5-48E0-9BE2-BE7C3425FF2E}">
      <dsp:nvSpPr>
        <dsp:cNvPr id="0" name=""/>
        <dsp:cNvSpPr/>
      </dsp:nvSpPr>
      <dsp:spPr>
        <a:xfrm>
          <a:off x="2075269" y="1908321"/>
          <a:ext cx="1021535" cy="681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data</a:t>
          </a:r>
          <a:r>
            <a:rPr lang="id-ID" sz="1200" kern="1200" baseline="0">
              <a:latin typeface="Times New Roman" panose="02020603050405020304" pitchFamily="18" charset="0"/>
              <a:cs typeface="Times New Roman" panose="02020603050405020304" pitchFamily="18" charset="0"/>
            </a:rPr>
            <a:t> kelas</a:t>
          </a:r>
          <a:endParaRPr lang="id-ID" sz="1200" kern="1200">
            <a:latin typeface="Times New Roman" panose="02020603050405020304" pitchFamily="18" charset="0"/>
            <a:cs typeface="Times New Roman" panose="02020603050405020304" pitchFamily="18" charset="0"/>
          </a:endParaRPr>
        </a:p>
      </dsp:txBody>
      <dsp:txXfrm>
        <a:off x="2095215" y="1928267"/>
        <a:ext cx="981643" cy="641131"/>
      </dsp:txXfrm>
    </dsp:sp>
    <dsp:sp modelId="{09667E7C-2DB7-4ACC-A8ED-0E1113D8E391}">
      <dsp:nvSpPr>
        <dsp:cNvPr id="0" name=""/>
        <dsp:cNvSpPr/>
      </dsp:nvSpPr>
      <dsp:spPr>
        <a:xfrm>
          <a:off x="3490478" y="681023"/>
          <a:ext cx="91440" cy="296924"/>
        </a:xfrm>
        <a:custGeom>
          <a:avLst/>
          <a:gdLst/>
          <a:ahLst/>
          <a:cxnLst/>
          <a:rect l="0" t="0" r="0" b="0"/>
          <a:pathLst>
            <a:path>
              <a:moveTo>
                <a:pt x="45720" y="0"/>
              </a:moveTo>
              <a:lnTo>
                <a:pt x="45720" y="148462"/>
              </a:lnTo>
              <a:lnTo>
                <a:pt x="90034" y="148462"/>
              </a:lnTo>
              <a:lnTo>
                <a:pt x="90034" y="2969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83134-0FFE-4D5B-A32C-98A0B1B6D495}">
      <dsp:nvSpPr>
        <dsp:cNvPr id="0" name=""/>
        <dsp:cNvSpPr/>
      </dsp:nvSpPr>
      <dsp:spPr>
        <a:xfrm>
          <a:off x="3069744" y="977947"/>
          <a:ext cx="1021535" cy="681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setting beasiswa</a:t>
          </a:r>
        </a:p>
      </dsp:txBody>
      <dsp:txXfrm>
        <a:off x="3089690" y="997893"/>
        <a:ext cx="981643" cy="641131"/>
      </dsp:txXfrm>
    </dsp:sp>
    <dsp:sp modelId="{F31178CC-B302-41FD-8142-E2259682EE83}">
      <dsp:nvSpPr>
        <dsp:cNvPr id="0" name=""/>
        <dsp:cNvSpPr/>
      </dsp:nvSpPr>
      <dsp:spPr>
        <a:xfrm>
          <a:off x="3536198" y="681023"/>
          <a:ext cx="1125109" cy="312294"/>
        </a:xfrm>
        <a:custGeom>
          <a:avLst/>
          <a:gdLst/>
          <a:ahLst/>
          <a:cxnLst/>
          <a:rect l="0" t="0" r="0" b="0"/>
          <a:pathLst>
            <a:path>
              <a:moveTo>
                <a:pt x="0" y="0"/>
              </a:moveTo>
              <a:lnTo>
                <a:pt x="0" y="156147"/>
              </a:lnTo>
              <a:lnTo>
                <a:pt x="1125109" y="156147"/>
              </a:lnTo>
              <a:lnTo>
                <a:pt x="1125109" y="3122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CB8796-1DD3-4A50-B36E-A557558AB9B8}">
      <dsp:nvSpPr>
        <dsp:cNvPr id="0" name=""/>
        <dsp:cNvSpPr/>
      </dsp:nvSpPr>
      <dsp:spPr>
        <a:xfrm>
          <a:off x="4150539" y="993318"/>
          <a:ext cx="1021535" cy="681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setting berita</a:t>
          </a:r>
        </a:p>
      </dsp:txBody>
      <dsp:txXfrm>
        <a:off x="4170485" y="1013264"/>
        <a:ext cx="981643" cy="6411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BD7EB9-4CBB-4CF3-B73C-2EB7E6CC1B26}">
      <dsp:nvSpPr>
        <dsp:cNvPr id="0" name=""/>
        <dsp:cNvSpPr/>
      </dsp:nvSpPr>
      <dsp:spPr>
        <a:xfrm>
          <a:off x="2189224" y="744"/>
          <a:ext cx="650750" cy="4338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Menu</a:t>
          </a:r>
        </a:p>
      </dsp:txBody>
      <dsp:txXfrm>
        <a:off x="2201931" y="13451"/>
        <a:ext cx="625336" cy="408419"/>
      </dsp:txXfrm>
    </dsp:sp>
    <dsp:sp modelId="{C00C5EFA-39FB-44AD-8532-F3085C1D2026}">
      <dsp:nvSpPr>
        <dsp:cNvPr id="0" name=""/>
        <dsp:cNvSpPr/>
      </dsp:nvSpPr>
      <dsp:spPr>
        <a:xfrm>
          <a:off x="1304157" y="434578"/>
          <a:ext cx="1210442" cy="173533"/>
        </a:xfrm>
        <a:custGeom>
          <a:avLst/>
          <a:gdLst/>
          <a:ahLst/>
          <a:cxnLst/>
          <a:rect l="0" t="0" r="0" b="0"/>
          <a:pathLst>
            <a:path>
              <a:moveTo>
                <a:pt x="1210442" y="0"/>
              </a:moveTo>
              <a:lnTo>
                <a:pt x="1210442" y="86766"/>
              </a:lnTo>
              <a:lnTo>
                <a:pt x="0" y="86766"/>
              </a:lnTo>
              <a:lnTo>
                <a:pt x="0" y="173533"/>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8598433-23B6-442A-8956-C34F02927C32}">
      <dsp:nvSpPr>
        <dsp:cNvPr id="0" name=""/>
        <dsp:cNvSpPr/>
      </dsp:nvSpPr>
      <dsp:spPr>
        <a:xfrm>
          <a:off x="978782" y="608111"/>
          <a:ext cx="650750" cy="4338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Home</a:t>
          </a:r>
        </a:p>
      </dsp:txBody>
      <dsp:txXfrm>
        <a:off x="991489" y="620818"/>
        <a:ext cx="625336" cy="408419"/>
      </dsp:txXfrm>
    </dsp:sp>
    <dsp:sp modelId="{546928E2-2C1E-48D6-9B22-8953393CF263}">
      <dsp:nvSpPr>
        <dsp:cNvPr id="0" name=""/>
        <dsp:cNvSpPr/>
      </dsp:nvSpPr>
      <dsp:spPr>
        <a:xfrm>
          <a:off x="2255483" y="434578"/>
          <a:ext cx="259116" cy="173533"/>
        </a:xfrm>
        <a:custGeom>
          <a:avLst/>
          <a:gdLst/>
          <a:ahLst/>
          <a:cxnLst/>
          <a:rect l="0" t="0" r="0" b="0"/>
          <a:pathLst>
            <a:path>
              <a:moveTo>
                <a:pt x="259116" y="0"/>
              </a:moveTo>
              <a:lnTo>
                <a:pt x="259116" y="86766"/>
              </a:lnTo>
              <a:lnTo>
                <a:pt x="0" y="86766"/>
              </a:lnTo>
              <a:lnTo>
                <a:pt x="0" y="1735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7C6059-B94C-4090-822B-F1721B4732BC}">
      <dsp:nvSpPr>
        <dsp:cNvPr id="0" name=""/>
        <dsp:cNvSpPr/>
      </dsp:nvSpPr>
      <dsp:spPr>
        <a:xfrm>
          <a:off x="1824758" y="608111"/>
          <a:ext cx="861451" cy="433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Data Beasiswa</a:t>
          </a:r>
        </a:p>
      </dsp:txBody>
      <dsp:txXfrm>
        <a:off x="1837465" y="620818"/>
        <a:ext cx="836037" cy="408419"/>
      </dsp:txXfrm>
    </dsp:sp>
    <dsp:sp modelId="{CA14ACC4-C861-49BE-B7B1-ED050ED2A7E9}">
      <dsp:nvSpPr>
        <dsp:cNvPr id="0" name=""/>
        <dsp:cNvSpPr/>
      </dsp:nvSpPr>
      <dsp:spPr>
        <a:xfrm>
          <a:off x="1753397" y="1041945"/>
          <a:ext cx="502086" cy="173533"/>
        </a:xfrm>
        <a:custGeom>
          <a:avLst/>
          <a:gdLst/>
          <a:ahLst/>
          <a:cxnLst/>
          <a:rect l="0" t="0" r="0" b="0"/>
          <a:pathLst>
            <a:path>
              <a:moveTo>
                <a:pt x="502086" y="0"/>
              </a:moveTo>
              <a:lnTo>
                <a:pt x="502086" y="86766"/>
              </a:lnTo>
              <a:lnTo>
                <a:pt x="0" y="86766"/>
              </a:lnTo>
              <a:lnTo>
                <a:pt x="0" y="1735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0BB572-40D9-49DC-BE98-03EFEDACF943}">
      <dsp:nvSpPr>
        <dsp:cNvPr id="0" name=""/>
        <dsp:cNvSpPr/>
      </dsp:nvSpPr>
      <dsp:spPr>
        <a:xfrm>
          <a:off x="1306526" y="1215479"/>
          <a:ext cx="893741" cy="433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Rekapan data siswa</a:t>
          </a:r>
        </a:p>
      </dsp:txBody>
      <dsp:txXfrm>
        <a:off x="1319233" y="1228186"/>
        <a:ext cx="868327" cy="408419"/>
      </dsp:txXfrm>
    </dsp:sp>
    <dsp:sp modelId="{5C71F924-C9DF-440E-B4D1-00AC294EB170}">
      <dsp:nvSpPr>
        <dsp:cNvPr id="0" name=""/>
        <dsp:cNvSpPr/>
      </dsp:nvSpPr>
      <dsp:spPr>
        <a:xfrm>
          <a:off x="2255483" y="1041945"/>
          <a:ext cx="544483" cy="173533"/>
        </a:xfrm>
        <a:custGeom>
          <a:avLst/>
          <a:gdLst/>
          <a:ahLst/>
          <a:cxnLst/>
          <a:rect l="0" t="0" r="0" b="0"/>
          <a:pathLst>
            <a:path>
              <a:moveTo>
                <a:pt x="0" y="0"/>
              </a:moveTo>
              <a:lnTo>
                <a:pt x="0" y="86766"/>
              </a:lnTo>
              <a:lnTo>
                <a:pt x="544483" y="86766"/>
              </a:lnTo>
              <a:lnTo>
                <a:pt x="544483" y="1735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4064E0-AC48-443E-938A-F9429ECBF6D8}">
      <dsp:nvSpPr>
        <dsp:cNvPr id="0" name=""/>
        <dsp:cNvSpPr/>
      </dsp:nvSpPr>
      <dsp:spPr>
        <a:xfrm>
          <a:off x="2395493" y="1215479"/>
          <a:ext cx="808948" cy="433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nilai data kriteria</a:t>
          </a:r>
        </a:p>
      </dsp:txBody>
      <dsp:txXfrm>
        <a:off x="2408200" y="1228186"/>
        <a:ext cx="783534" cy="408419"/>
      </dsp:txXfrm>
    </dsp:sp>
    <dsp:sp modelId="{949CD80B-36D4-4192-BC37-29A7082F980A}">
      <dsp:nvSpPr>
        <dsp:cNvPr id="0" name=""/>
        <dsp:cNvSpPr/>
      </dsp:nvSpPr>
      <dsp:spPr>
        <a:xfrm>
          <a:off x="2754247" y="1649313"/>
          <a:ext cx="91440" cy="173533"/>
        </a:xfrm>
        <a:custGeom>
          <a:avLst/>
          <a:gdLst/>
          <a:ahLst/>
          <a:cxnLst/>
          <a:rect l="0" t="0" r="0" b="0"/>
          <a:pathLst>
            <a:path>
              <a:moveTo>
                <a:pt x="45720" y="0"/>
              </a:moveTo>
              <a:lnTo>
                <a:pt x="45720" y="1735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201F84-DF08-44A3-BF10-DBC18DB7FB10}">
      <dsp:nvSpPr>
        <dsp:cNvPr id="0" name=""/>
        <dsp:cNvSpPr/>
      </dsp:nvSpPr>
      <dsp:spPr>
        <a:xfrm>
          <a:off x="2276399" y="1822846"/>
          <a:ext cx="1047136" cy="433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ea typeface="Tahoma" panose="020B0604030504040204" pitchFamily="34" charset="0"/>
              <a:cs typeface="Times New Roman" panose="02020603050405020304" pitchFamily="18" charset="0"/>
            </a:rPr>
            <a:t>Pembobotan dan himpunan</a:t>
          </a:r>
        </a:p>
      </dsp:txBody>
      <dsp:txXfrm>
        <a:off x="2289106" y="1835553"/>
        <a:ext cx="1021722" cy="408419"/>
      </dsp:txXfrm>
    </dsp:sp>
    <dsp:sp modelId="{022AB1AD-912B-4DCA-BE96-1BD9023DECD9}">
      <dsp:nvSpPr>
        <dsp:cNvPr id="0" name=""/>
        <dsp:cNvSpPr/>
      </dsp:nvSpPr>
      <dsp:spPr>
        <a:xfrm>
          <a:off x="2514599" y="434578"/>
          <a:ext cx="1210442" cy="173533"/>
        </a:xfrm>
        <a:custGeom>
          <a:avLst/>
          <a:gdLst/>
          <a:ahLst/>
          <a:cxnLst/>
          <a:rect l="0" t="0" r="0" b="0"/>
          <a:pathLst>
            <a:path>
              <a:moveTo>
                <a:pt x="0" y="0"/>
              </a:moveTo>
              <a:lnTo>
                <a:pt x="0" y="86766"/>
              </a:lnTo>
              <a:lnTo>
                <a:pt x="1210442" y="86766"/>
              </a:lnTo>
              <a:lnTo>
                <a:pt x="1210442" y="1735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139811-1B7A-49D9-A8B9-9E417EE725BE}">
      <dsp:nvSpPr>
        <dsp:cNvPr id="0" name=""/>
        <dsp:cNvSpPr/>
      </dsp:nvSpPr>
      <dsp:spPr>
        <a:xfrm>
          <a:off x="3399666" y="608111"/>
          <a:ext cx="650750" cy="4200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Laporan</a:t>
          </a:r>
          <a:r>
            <a:rPr lang="id-ID" sz="2500" kern="1200"/>
            <a:t> </a:t>
          </a:r>
        </a:p>
      </dsp:txBody>
      <dsp:txXfrm>
        <a:off x="3411968" y="620413"/>
        <a:ext cx="626146" cy="395403"/>
      </dsp:txXfrm>
    </dsp:sp>
    <dsp:sp modelId="{FA5C177B-A3B3-4E93-A9E1-CD1927E70F2A}">
      <dsp:nvSpPr>
        <dsp:cNvPr id="0" name=""/>
        <dsp:cNvSpPr/>
      </dsp:nvSpPr>
      <dsp:spPr>
        <a:xfrm>
          <a:off x="3679322" y="1028119"/>
          <a:ext cx="91440" cy="173533"/>
        </a:xfrm>
        <a:custGeom>
          <a:avLst/>
          <a:gdLst/>
          <a:ahLst/>
          <a:cxnLst/>
          <a:rect l="0" t="0" r="0" b="0"/>
          <a:pathLst>
            <a:path>
              <a:moveTo>
                <a:pt x="45720" y="0"/>
              </a:moveTo>
              <a:lnTo>
                <a:pt x="45720" y="1735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DEE9E-0DB0-4FB7-ABC4-CCF3224B4B8D}">
      <dsp:nvSpPr>
        <dsp:cNvPr id="0" name=""/>
        <dsp:cNvSpPr/>
      </dsp:nvSpPr>
      <dsp:spPr>
        <a:xfrm>
          <a:off x="3399666" y="1201653"/>
          <a:ext cx="650750" cy="433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Laporan hasil </a:t>
          </a:r>
        </a:p>
      </dsp:txBody>
      <dsp:txXfrm>
        <a:off x="3412373" y="1214360"/>
        <a:ext cx="625336" cy="4084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A463B872-60AC-405A-8FB2-E362C5DE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4800</Words>
  <Characters>27361</Characters>
  <Application>Microsoft Office Word</Application>
  <DocSecurity>0</DocSecurity>
  <Lines>228</Lines>
  <Paragraphs>64</Paragraphs>
  <ScaleCrop>false</ScaleCrop>
  <Company/>
  <LinksUpToDate>false</LinksUpToDate>
  <CharactersWithSpaces>32097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2020-08-03T08:01:00Z</dcterms:created>
  <dcterms:modified xsi:type="dcterms:W3CDTF">2020-08-04T05:27:00Z</dcterms:modified>
</cp:coreProperties>
</file>