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ABB42" w14:textId="77777777" w:rsidR="00D84E98" w:rsidRDefault="00D84E98" w:rsidP="00D84E98">
      <w:pPr>
        <w:pStyle w:val="Heading1"/>
        <w:spacing w:before="0" w:line="480" w:lineRule="auto"/>
        <w:rPr>
          <w:lang w:val="en-US"/>
        </w:rPr>
      </w:pPr>
      <w:bookmarkStart w:id="0" w:name="_Toc22460716"/>
      <w:bookmarkStart w:id="1" w:name="_Hlk22634736"/>
      <w:r w:rsidRPr="00951958">
        <w:t>BAB I</w:t>
      </w:r>
      <w:r>
        <w:rPr>
          <w:lang w:val="en-US"/>
        </w:rPr>
        <w:t>I</w:t>
      </w:r>
      <w:r w:rsidRPr="00951958">
        <w:t xml:space="preserve">  </w:t>
      </w:r>
      <w:r w:rsidRPr="00951958">
        <w:br/>
      </w:r>
      <w:r>
        <w:rPr>
          <w:lang w:val="en-US"/>
        </w:rPr>
        <w:t>LANDASAN TEORI</w:t>
      </w:r>
      <w:bookmarkEnd w:id="0"/>
    </w:p>
    <w:p w14:paraId="481E9104" w14:textId="77777777" w:rsidR="00D84E98" w:rsidRPr="00C50575" w:rsidRDefault="00D84E98" w:rsidP="00D84E98">
      <w:pPr>
        <w:spacing w:line="480" w:lineRule="auto"/>
      </w:pPr>
    </w:p>
    <w:p w14:paraId="57AE2F94" w14:textId="77777777" w:rsidR="00D84E98" w:rsidRDefault="00D84E98" w:rsidP="00D84E98">
      <w:pPr>
        <w:pStyle w:val="Heading2"/>
        <w:spacing w:before="0" w:line="480" w:lineRule="auto"/>
        <w:ind w:left="567" w:hanging="567"/>
      </w:pPr>
      <w:bookmarkStart w:id="2" w:name="_Toc22460717"/>
      <w:r>
        <w:t xml:space="preserve">2.1 </w:t>
      </w:r>
      <w:r>
        <w:tab/>
      </w:r>
      <w:proofErr w:type="spellStart"/>
      <w:r>
        <w:t>Penelitian</w:t>
      </w:r>
      <w:proofErr w:type="spellEnd"/>
      <w:r>
        <w:t xml:space="preserve"> </w:t>
      </w:r>
      <w:proofErr w:type="spellStart"/>
      <w:r>
        <w:t>Terdahulu</w:t>
      </w:r>
      <w:bookmarkEnd w:id="2"/>
      <w:proofErr w:type="spellEnd"/>
    </w:p>
    <w:p w14:paraId="50642000"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Penyutradaraan </w:t>
      </w:r>
      <w:r w:rsidRPr="00C80CE1">
        <w:rPr>
          <w:rFonts w:ascii="Times New Roman" w:hAnsi="Times New Roman" w:cs="Times New Roman"/>
          <w:i/>
          <w:sz w:val="24"/>
          <w:szCs w:val="24"/>
        </w:rPr>
        <w:t>Projection Mapping</w:t>
      </w:r>
      <w:r>
        <w:rPr>
          <w:rFonts w:ascii="Times New Roman" w:hAnsi="Times New Roman" w:cs="Times New Roman"/>
          <w:i/>
          <w:sz w:val="24"/>
          <w:szCs w:val="24"/>
        </w:rPr>
        <w:t xml:space="preserve"> </w:t>
      </w:r>
      <w:r>
        <w:rPr>
          <w:rFonts w:ascii="Times New Roman" w:hAnsi="Times New Roman" w:cs="Times New Roman"/>
          <w:sz w:val="24"/>
          <w:szCs w:val="24"/>
        </w:rPr>
        <w:t xml:space="preserve">Sebagai Dukungan Visual Dalam Pementasan Musik Dhira Bongs yang disusun oleh Surya dan Adi membahasan beberapa hal yang diperlukan dalam pementasan musik. Salah satunya adalah perlunya </w:t>
      </w:r>
      <w:r w:rsidRPr="00AF6477">
        <w:rPr>
          <w:rFonts w:ascii="Times New Roman" w:hAnsi="Times New Roman" w:cs="Times New Roman"/>
          <w:i/>
          <w:sz w:val="24"/>
          <w:szCs w:val="24"/>
        </w:rPr>
        <w:t>projection mapping</w:t>
      </w:r>
      <w:r w:rsidRPr="0052610C">
        <w:rPr>
          <w:rFonts w:ascii="Times New Roman" w:hAnsi="Times New Roman" w:cs="Times New Roman"/>
          <w:sz w:val="24"/>
          <w:szCs w:val="24"/>
        </w:rPr>
        <w:t xml:space="preserve"> dalam pementasan musik Dhira Bongs. Dengan adanya </w:t>
      </w:r>
      <w:r w:rsidRPr="00551F70">
        <w:rPr>
          <w:rFonts w:ascii="Times New Roman" w:hAnsi="Times New Roman" w:cs="Times New Roman"/>
          <w:i/>
          <w:sz w:val="24"/>
          <w:szCs w:val="24"/>
        </w:rPr>
        <w:t>projection mapping</w:t>
      </w:r>
      <w:r w:rsidRPr="0052610C">
        <w:rPr>
          <w:rFonts w:ascii="Times New Roman" w:hAnsi="Times New Roman" w:cs="Times New Roman"/>
          <w:sz w:val="24"/>
          <w:szCs w:val="24"/>
        </w:rPr>
        <w:t xml:space="preserve"> yang selaras dengan penyampaian maksud lagu, </w:t>
      </w:r>
      <w:r w:rsidRPr="00AF6477">
        <w:rPr>
          <w:rFonts w:ascii="Times New Roman" w:hAnsi="Times New Roman" w:cs="Times New Roman"/>
          <w:i/>
          <w:sz w:val="24"/>
          <w:szCs w:val="24"/>
        </w:rPr>
        <w:t>projection mapping</w:t>
      </w:r>
      <w:r w:rsidRPr="0052610C">
        <w:rPr>
          <w:rFonts w:ascii="Times New Roman" w:hAnsi="Times New Roman" w:cs="Times New Roman"/>
          <w:sz w:val="24"/>
          <w:szCs w:val="24"/>
        </w:rPr>
        <w:t xml:space="preserve"> tidak lagi hanya menjadi latar dari performer, melainkan dibuat sesuai dengan suasana dan lirik lagu yang dipentaskan sehingga penyampaian suasana serta lirik lagu menjadi lebih baik dan lebih menarik. </w:t>
      </w:r>
      <w:r w:rsidRPr="00551F70">
        <w:rPr>
          <w:rFonts w:ascii="Times New Roman" w:hAnsi="Times New Roman" w:cs="Times New Roman"/>
          <w:i/>
          <w:sz w:val="24"/>
          <w:szCs w:val="24"/>
        </w:rPr>
        <w:t>Projection mapping</w:t>
      </w:r>
      <w:r w:rsidRPr="0052610C">
        <w:rPr>
          <w:rFonts w:ascii="Times New Roman" w:hAnsi="Times New Roman" w:cs="Times New Roman"/>
          <w:sz w:val="24"/>
          <w:szCs w:val="24"/>
        </w:rPr>
        <w:t xml:space="preserve"> interaktif juga meninggalkan kesan kepada audiensnya dan membuat keinginan untuk mendatangi pementasan musik kembali bertambah.</w:t>
      </w:r>
      <w:r>
        <w:rPr>
          <w:rFonts w:ascii="Times New Roman" w:hAnsi="Times New Roman" w:cs="Times New Roman"/>
          <w:sz w:val="24"/>
          <w:szCs w:val="24"/>
        </w:rPr>
        <w:t xml:space="preserve"> </w:t>
      </w:r>
      <w:r w:rsidRPr="006E5944">
        <w:rPr>
          <w:rFonts w:ascii="Times New Roman" w:hAnsi="Times New Roman" w:cs="Times New Roman"/>
          <w:sz w:val="24"/>
          <w:szCs w:val="24"/>
        </w:rPr>
        <w:t xml:space="preserve">Dalam pembuatannya, </w:t>
      </w:r>
      <w:r w:rsidRPr="00AF6477">
        <w:rPr>
          <w:rFonts w:ascii="Times New Roman" w:hAnsi="Times New Roman" w:cs="Times New Roman"/>
          <w:i/>
          <w:sz w:val="24"/>
          <w:szCs w:val="24"/>
        </w:rPr>
        <w:t>projection mapping</w:t>
      </w:r>
      <w:r w:rsidRPr="006E5944">
        <w:rPr>
          <w:rFonts w:ascii="Times New Roman" w:hAnsi="Times New Roman" w:cs="Times New Roman"/>
          <w:sz w:val="24"/>
          <w:szCs w:val="24"/>
        </w:rPr>
        <w:t xml:space="preserve"> dibuat selaras dengan tema, lirik dan penyampaian suasana</w:t>
      </w:r>
      <w:r>
        <w:rPr>
          <w:rFonts w:ascii="Times New Roman" w:hAnsi="Times New Roman" w:cs="Times New Roman"/>
          <w:sz w:val="24"/>
          <w:szCs w:val="24"/>
        </w:rPr>
        <w:t xml:space="preserve"> </w:t>
      </w:r>
      <w:r w:rsidRPr="006E5944">
        <w:rPr>
          <w:rFonts w:ascii="Times New Roman" w:hAnsi="Times New Roman" w:cs="Times New Roman"/>
          <w:sz w:val="24"/>
          <w:szCs w:val="24"/>
        </w:rPr>
        <w:t xml:space="preserve">melalui musik yang sedang dibawakan oleh performer/artistnya. Selain itu </w:t>
      </w:r>
      <w:r w:rsidRPr="00AF6477">
        <w:rPr>
          <w:rFonts w:ascii="Times New Roman" w:hAnsi="Times New Roman" w:cs="Times New Roman"/>
          <w:i/>
          <w:sz w:val="24"/>
          <w:szCs w:val="24"/>
        </w:rPr>
        <w:t>projection mapping</w:t>
      </w:r>
      <w:r w:rsidRPr="006E5944">
        <w:rPr>
          <w:rFonts w:ascii="Times New Roman" w:hAnsi="Times New Roman" w:cs="Times New Roman"/>
          <w:sz w:val="24"/>
          <w:szCs w:val="24"/>
        </w:rPr>
        <w:t xml:space="preserve"> juga mengandalkan</w:t>
      </w:r>
      <w:r>
        <w:rPr>
          <w:rFonts w:ascii="Times New Roman" w:hAnsi="Times New Roman" w:cs="Times New Roman"/>
          <w:sz w:val="24"/>
          <w:szCs w:val="24"/>
        </w:rPr>
        <w:t xml:space="preserve"> </w:t>
      </w:r>
      <w:r w:rsidRPr="006E5944">
        <w:rPr>
          <w:rFonts w:ascii="Times New Roman" w:hAnsi="Times New Roman" w:cs="Times New Roman"/>
          <w:sz w:val="24"/>
          <w:szCs w:val="24"/>
        </w:rPr>
        <w:t xml:space="preserve">pencahayaan dan setting </w:t>
      </w:r>
      <w:r>
        <w:rPr>
          <w:rFonts w:ascii="Times New Roman" w:hAnsi="Times New Roman" w:cs="Times New Roman"/>
          <w:sz w:val="24"/>
          <w:szCs w:val="24"/>
        </w:rPr>
        <w:t>panggung yang dapat mempercantik suasana</w:t>
      </w:r>
      <w:r w:rsidRPr="006E5944">
        <w:rPr>
          <w:rFonts w:ascii="Times New Roman" w:hAnsi="Times New Roman" w:cs="Times New Roman"/>
          <w:sz w:val="24"/>
          <w:szCs w:val="24"/>
        </w:rPr>
        <w:t xml:space="preserve"> musik yang dibawakan. Interaksi</w:t>
      </w:r>
      <w:r>
        <w:rPr>
          <w:rFonts w:ascii="Times New Roman" w:hAnsi="Times New Roman" w:cs="Times New Roman"/>
          <w:sz w:val="24"/>
          <w:szCs w:val="24"/>
        </w:rPr>
        <w:t xml:space="preserve"> </w:t>
      </w:r>
      <w:r w:rsidRPr="006E5944">
        <w:rPr>
          <w:rFonts w:ascii="Times New Roman" w:hAnsi="Times New Roman" w:cs="Times New Roman"/>
          <w:sz w:val="24"/>
          <w:szCs w:val="24"/>
        </w:rPr>
        <w:t xml:space="preserve">panggung artist terhadap </w:t>
      </w:r>
      <w:r w:rsidRPr="00AF6477">
        <w:rPr>
          <w:rFonts w:ascii="Times New Roman" w:hAnsi="Times New Roman" w:cs="Times New Roman"/>
          <w:i/>
          <w:sz w:val="24"/>
          <w:szCs w:val="24"/>
        </w:rPr>
        <w:t>projection mapping</w:t>
      </w:r>
      <w:r w:rsidRPr="006E5944">
        <w:rPr>
          <w:rFonts w:ascii="Times New Roman" w:hAnsi="Times New Roman" w:cs="Times New Roman"/>
          <w:sz w:val="24"/>
          <w:szCs w:val="24"/>
        </w:rPr>
        <w:t xml:space="preserve"> dan penonton juga menjadi faktor penting dalam menyelenggarakan</w:t>
      </w:r>
      <w:r>
        <w:rPr>
          <w:rFonts w:ascii="Times New Roman" w:hAnsi="Times New Roman" w:cs="Times New Roman"/>
          <w:sz w:val="24"/>
          <w:szCs w:val="24"/>
        </w:rPr>
        <w:t xml:space="preserve"> </w:t>
      </w:r>
      <w:r w:rsidRPr="006E5944">
        <w:rPr>
          <w:rFonts w:ascii="Times New Roman" w:hAnsi="Times New Roman" w:cs="Times New Roman"/>
          <w:sz w:val="24"/>
          <w:szCs w:val="24"/>
        </w:rPr>
        <w:t xml:space="preserve">pementasan musik interaktif dengan menggunakan </w:t>
      </w:r>
      <w:r w:rsidRPr="00AF6477">
        <w:rPr>
          <w:rFonts w:ascii="Times New Roman" w:hAnsi="Times New Roman" w:cs="Times New Roman"/>
          <w:i/>
          <w:sz w:val="24"/>
          <w:szCs w:val="24"/>
        </w:rPr>
        <w:t>projection mapping</w:t>
      </w:r>
      <w:r w:rsidRPr="006E5944">
        <w:rPr>
          <w:rFonts w:ascii="Times New Roman" w:hAnsi="Times New Roman" w:cs="Times New Roman"/>
          <w:sz w:val="24"/>
          <w:szCs w:val="24"/>
        </w:rPr>
        <w:t xml:space="preserve">. Maka dalam pembuatan </w:t>
      </w:r>
      <w:r w:rsidRPr="00AF6477">
        <w:rPr>
          <w:rFonts w:ascii="Times New Roman" w:hAnsi="Times New Roman" w:cs="Times New Roman"/>
          <w:i/>
          <w:sz w:val="24"/>
          <w:szCs w:val="24"/>
        </w:rPr>
        <w:t>projection mapping</w:t>
      </w:r>
      <w:r w:rsidRPr="006E5944">
        <w:rPr>
          <w:rFonts w:ascii="Times New Roman" w:hAnsi="Times New Roman" w:cs="Times New Roman"/>
          <w:sz w:val="24"/>
          <w:szCs w:val="24"/>
        </w:rPr>
        <w:t xml:space="preserve">, dibutuhkan seorang sutradara yang bertugas untuk mengarahkan pembuatan dan </w:t>
      </w:r>
      <w:r w:rsidRPr="006E5944">
        <w:rPr>
          <w:rFonts w:ascii="Times New Roman" w:hAnsi="Times New Roman" w:cs="Times New Roman"/>
          <w:sz w:val="24"/>
          <w:szCs w:val="24"/>
        </w:rPr>
        <w:lastRenderedPageBreak/>
        <w:t xml:space="preserve">ekesekusi </w:t>
      </w:r>
      <w:r w:rsidRPr="00AF6477">
        <w:rPr>
          <w:rFonts w:ascii="Times New Roman" w:hAnsi="Times New Roman" w:cs="Times New Roman"/>
          <w:i/>
          <w:sz w:val="24"/>
          <w:szCs w:val="24"/>
        </w:rPr>
        <w:t>projection mapping</w:t>
      </w:r>
      <w:r w:rsidRPr="006E5944">
        <w:rPr>
          <w:rFonts w:ascii="Times New Roman" w:hAnsi="Times New Roman" w:cs="Times New Roman"/>
          <w:sz w:val="24"/>
          <w:szCs w:val="24"/>
        </w:rPr>
        <w:t>.</w:t>
      </w:r>
      <w:r>
        <w:rPr>
          <w:rFonts w:ascii="Times New Roman" w:hAnsi="Times New Roman" w:cs="Times New Roman"/>
          <w:sz w:val="24"/>
          <w:szCs w:val="24"/>
        </w:rPr>
        <w:t xml:space="preserve"> Penulis bisa menggunakan penelitian ini sebagai pedoman dalam membuat </w:t>
      </w:r>
      <w:r w:rsidRPr="006E5944">
        <w:rPr>
          <w:rFonts w:ascii="Times New Roman" w:hAnsi="Times New Roman" w:cs="Times New Roman"/>
          <w:i/>
          <w:sz w:val="24"/>
          <w:szCs w:val="24"/>
        </w:rPr>
        <w:t>video mapping</w:t>
      </w:r>
      <w:r>
        <w:rPr>
          <w:rFonts w:ascii="Times New Roman" w:hAnsi="Times New Roman" w:cs="Times New Roman"/>
          <w:sz w:val="24"/>
          <w:szCs w:val="24"/>
        </w:rPr>
        <w:t xml:space="preserve"> dengan interaksi yang efektif terhadap audience. Mulai dari pemilihan lagu, gambar, dan </w:t>
      </w:r>
      <w:r w:rsidRPr="00FB28E3">
        <w:rPr>
          <w:rFonts w:ascii="Times New Roman" w:hAnsi="Times New Roman" w:cs="Times New Roman"/>
          <w:i/>
          <w:sz w:val="24"/>
          <w:szCs w:val="24"/>
        </w:rPr>
        <w:t>motion</w:t>
      </w:r>
      <w:r>
        <w:rPr>
          <w:rFonts w:ascii="Times New Roman" w:hAnsi="Times New Roman" w:cs="Times New Roman"/>
          <w:sz w:val="24"/>
          <w:szCs w:val="24"/>
        </w:rPr>
        <w:t xml:space="preserve"> yang akan digunakan harus dipikirkan dengan baik.</w:t>
      </w:r>
    </w:p>
    <w:p w14:paraId="2C2C74AC" w14:textId="77777777" w:rsidR="00D84E98" w:rsidRDefault="00D84E98" w:rsidP="00D84E9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Permanfaatan </w:t>
      </w:r>
      <w:r w:rsidRPr="00AF26E8">
        <w:rPr>
          <w:rFonts w:ascii="Times New Roman" w:hAnsi="Times New Roman" w:cs="Times New Roman"/>
          <w:i/>
          <w:sz w:val="24"/>
          <w:szCs w:val="24"/>
        </w:rPr>
        <w:t>Video Mapping</w:t>
      </w:r>
      <w:r>
        <w:rPr>
          <w:rFonts w:ascii="Times New Roman" w:hAnsi="Times New Roman" w:cs="Times New Roman"/>
          <w:sz w:val="24"/>
          <w:szCs w:val="24"/>
        </w:rPr>
        <w:t xml:space="preserve"> Dalam Kegiatan Bisnis yang disusun oleh Yulianto dan Rudianto membahas tentang </w:t>
      </w:r>
      <w:r w:rsidRPr="00AF26E8">
        <w:rPr>
          <w:rFonts w:ascii="Times New Roman" w:hAnsi="Times New Roman" w:cs="Times New Roman"/>
          <w:i/>
          <w:sz w:val="24"/>
          <w:szCs w:val="24"/>
        </w:rPr>
        <w:t>video mapping</w:t>
      </w:r>
      <w:r>
        <w:rPr>
          <w:rFonts w:ascii="Times New Roman" w:hAnsi="Times New Roman" w:cs="Times New Roman"/>
          <w:sz w:val="24"/>
          <w:szCs w:val="24"/>
        </w:rPr>
        <w:t xml:space="preserve"> yang memiliki pengaruh dalam kegiatan bisnis. Dari berbagai macam media informasi yang digunakan untuk melakukan promosi, multimedia memiliki suatu kelebihan tersendiri dan memiliki karakter khusus dalam setiap penyajian media informasi. Kelebihan multimedia adalah dapat menarik indra dan menarik minat, karena merupakan gabungan antara gambar, suara, dan gerakan. Sehingga beberapa indra manusia akan ikut berinteraksi, seperti indra pengelihat, pendengar, maupun tubuh user. Penelitian ini juga membahas tentang kendala dalam pembuatan </w:t>
      </w:r>
      <w:r w:rsidRPr="00AF6477">
        <w:rPr>
          <w:rFonts w:ascii="Times New Roman" w:hAnsi="Times New Roman" w:cs="Times New Roman"/>
          <w:i/>
          <w:sz w:val="24"/>
          <w:szCs w:val="24"/>
        </w:rPr>
        <w:t>video mapping</w:t>
      </w:r>
      <w:r>
        <w:rPr>
          <w:rFonts w:ascii="Times New Roman" w:hAnsi="Times New Roman" w:cs="Times New Roman"/>
          <w:sz w:val="24"/>
          <w:szCs w:val="24"/>
        </w:rPr>
        <w:t>. Contohnya dana</w:t>
      </w:r>
      <w:r w:rsidRPr="006B0D27">
        <w:rPr>
          <w:rFonts w:ascii="Times New Roman" w:hAnsi="Times New Roman" w:cs="Times New Roman"/>
          <w:i/>
          <w:sz w:val="24"/>
          <w:szCs w:val="24"/>
        </w:rPr>
        <w:t>,</w:t>
      </w:r>
      <w:r>
        <w:rPr>
          <w:rFonts w:ascii="Times New Roman" w:hAnsi="Times New Roman" w:cs="Times New Roman"/>
          <w:sz w:val="24"/>
          <w:szCs w:val="24"/>
        </w:rPr>
        <w:t xml:space="preserve"> karena</w:t>
      </w:r>
      <w:r w:rsidRPr="006B0D27">
        <w:rPr>
          <w:rFonts w:ascii="Times New Roman" w:hAnsi="Times New Roman" w:cs="Times New Roman"/>
          <w:i/>
          <w:sz w:val="24"/>
          <w:szCs w:val="24"/>
        </w:rPr>
        <w:t xml:space="preserve"> video mapping</w:t>
      </w:r>
      <w:r>
        <w:rPr>
          <w:rFonts w:ascii="Times New Roman" w:hAnsi="Times New Roman" w:cs="Times New Roman"/>
          <w:sz w:val="24"/>
          <w:szCs w:val="24"/>
        </w:rPr>
        <w:t xml:space="preserve"> membutuhkan dana yang tidak sedikit. Seperti penyewaan proyektor dan pembuatan instalasinya. Dalam penelitian ini menjelaskan bahwa </w:t>
      </w:r>
      <w:r w:rsidRPr="006E5944">
        <w:rPr>
          <w:rFonts w:ascii="Times New Roman" w:hAnsi="Times New Roman" w:cs="Times New Roman"/>
          <w:i/>
          <w:sz w:val="24"/>
          <w:szCs w:val="24"/>
        </w:rPr>
        <w:t>video mapping</w:t>
      </w:r>
      <w:r>
        <w:rPr>
          <w:rFonts w:ascii="Times New Roman" w:hAnsi="Times New Roman" w:cs="Times New Roman"/>
          <w:sz w:val="24"/>
          <w:szCs w:val="24"/>
        </w:rPr>
        <w:t xml:space="preserve"> mempunyai kekuatan untuk menyampaikan promosi pada produk.</w:t>
      </w:r>
    </w:p>
    <w:p w14:paraId="4084A7B3" w14:textId="77777777" w:rsidR="00D84E98" w:rsidRDefault="00D84E98" w:rsidP="00D84E98">
      <w:pPr>
        <w:keepNext/>
        <w:spacing w:line="480" w:lineRule="auto"/>
        <w:jc w:val="cente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lang w:eastAsia="id-ID"/>
        </w:rPr>
        <w:drawing>
          <wp:inline distT="0" distB="0" distL="0" distR="0" wp14:anchorId="7FEC4150" wp14:editId="2592A85A">
            <wp:extent cx="4236872" cy="21431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925" cy="2242294"/>
                    </a:xfrm>
                    <a:prstGeom prst="rect">
                      <a:avLst/>
                    </a:prstGeom>
                    <a:noFill/>
                    <a:ln>
                      <a:noFill/>
                    </a:ln>
                  </pic:spPr>
                </pic:pic>
              </a:graphicData>
            </a:graphic>
          </wp:inline>
        </w:drawing>
      </w:r>
    </w:p>
    <w:p w14:paraId="3C22673A" w14:textId="77777777" w:rsidR="00D84E98" w:rsidRPr="000809B1" w:rsidRDefault="00D84E98" w:rsidP="00D84E98">
      <w:pPr>
        <w:pStyle w:val="Caption"/>
        <w:jc w:val="center"/>
        <w:rPr>
          <w:rFonts w:ascii="Times New Roman" w:hAnsi="Times New Roman" w:cs="Times New Roman"/>
          <w:color w:val="auto"/>
          <w:sz w:val="20"/>
          <w:szCs w:val="20"/>
        </w:rPr>
      </w:pPr>
      <w:r w:rsidRPr="000809B1">
        <w:rPr>
          <w:rFonts w:ascii="Times New Roman" w:hAnsi="Times New Roman" w:cs="Times New Roman"/>
          <w:b/>
          <w:bCs/>
          <w:i w:val="0"/>
          <w:iCs w:val="0"/>
          <w:color w:val="auto"/>
          <w:sz w:val="20"/>
          <w:szCs w:val="20"/>
        </w:rPr>
        <w:t xml:space="preserve"> </w:t>
      </w:r>
      <w:bookmarkStart w:id="3" w:name="_Toc22640823"/>
      <w:r w:rsidRPr="000809B1">
        <w:rPr>
          <w:rFonts w:ascii="Times New Roman" w:hAnsi="Times New Roman" w:cs="Times New Roman"/>
          <w:b/>
          <w:bCs/>
          <w:i w:val="0"/>
          <w:iCs w:val="0"/>
          <w:color w:val="auto"/>
          <w:sz w:val="20"/>
          <w:szCs w:val="20"/>
        </w:rPr>
        <w:t>Gambar 2.</w:t>
      </w:r>
      <w:r w:rsidRPr="000809B1">
        <w:rPr>
          <w:rFonts w:ascii="Times New Roman" w:hAnsi="Times New Roman" w:cs="Times New Roman"/>
          <w:b/>
          <w:bCs/>
          <w:i w:val="0"/>
          <w:iCs w:val="0"/>
          <w:color w:val="auto"/>
          <w:sz w:val="20"/>
          <w:szCs w:val="20"/>
        </w:rPr>
        <w:fldChar w:fldCharType="begin"/>
      </w:r>
      <w:r w:rsidRPr="000809B1">
        <w:rPr>
          <w:rFonts w:ascii="Times New Roman" w:hAnsi="Times New Roman" w:cs="Times New Roman"/>
          <w:b/>
          <w:bCs/>
          <w:i w:val="0"/>
          <w:iCs w:val="0"/>
          <w:color w:val="auto"/>
          <w:sz w:val="20"/>
          <w:szCs w:val="20"/>
        </w:rPr>
        <w:instrText xml:space="preserve"> SEQ 2. \* ARABIC </w:instrText>
      </w:r>
      <w:r w:rsidRPr="000809B1">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0809B1">
        <w:rPr>
          <w:rFonts w:ascii="Times New Roman" w:hAnsi="Times New Roman" w:cs="Times New Roman"/>
          <w:b/>
          <w:bCs/>
          <w:i w:val="0"/>
          <w:iCs w:val="0"/>
          <w:color w:val="auto"/>
          <w:sz w:val="20"/>
          <w:szCs w:val="20"/>
        </w:rPr>
        <w:fldChar w:fldCharType="end"/>
      </w:r>
      <w:r w:rsidRPr="000809B1">
        <w:rPr>
          <w:rFonts w:ascii="Times New Roman" w:hAnsi="Times New Roman" w:cs="Times New Roman"/>
          <w:color w:val="auto"/>
          <w:sz w:val="20"/>
          <w:szCs w:val="20"/>
        </w:rPr>
        <w:t xml:space="preserve"> Video Mapping </w:t>
      </w:r>
      <w:proofErr w:type="spellStart"/>
      <w:r w:rsidRPr="000809B1">
        <w:rPr>
          <w:rFonts w:ascii="Times New Roman" w:hAnsi="Times New Roman" w:cs="Times New Roman"/>
          <w:i w:val="0"/>
          <w:iCs w:val="0"/>
          <w:color w:val="auto"/>
          <w:sz w:val="20"/>
          <w:szCs w:val="20"/>
        </w:rPr>
        <w:t>pada</w:t>
      </w:r>
      <w:proofErr w:type="spellEnd"/>
      <w:r w:rsidRPr="000809B1">
        <w:rPr>
          <w:rFonts w:ascii="Times New Roman" w:hAnsi="Times New Roman" w:cs="Times New Roman"/>
          <w:i w:val="0"/>
          <w:iCs w:val="0"/>
          <w:color w:val="auto"/>
          <w:sz w:val="20"/>
          <w:szCs w:val="20"/>
        </w:rPr>
        <w:t xml:space="preserve"> </w:t>
      </w:r>
      <w:proofErr w:type="spellStart"/>
      <w:r>
        <w:rPr>
          <w:rFonts w:ascii="Times New Roman" w:hAnsi="Times New Roman" w:cs="Times New Roman"/>
          <w:i w:val="0"/>
          <w:iCs w:val="0"/>
          <w:color w:val="auto"/>
          <w:sz w:val="20"/>
          <w:szCs w:val="20"/>
        </w:rPr>
        <w:t>m</w:t>
      </w:r>
      <w:r w:rsidRPr="000809B1">
        <w:rPr>
          <w:rFonts w:ascii="Times New Roman" w:hAnsi="Times New Roman" w:cs="Times New Roman"/>
          <w:i w:val="0"/>
          <w:iCs w:val="0"/>
          <w:color w:val="auto"/>
          <w:sz w:val="20"/>
          <w:szCs w:val="20"/>
        </w:rPr>
        <w:t>obil</w:t>
      </w:r>
      <w:proofErr w:type="spellEnd"/>
      <w:r w:rsidRPr="000809B1">
        <w:rPr>
          <w:rFonts w:ascii="Times New Roman" w:hAnsi="Times New Roman" w:cs="Times New Roman"/>
          <w:i w:val="0"/>
          <w:iCs w:val="0"/>
          <w:color w:val="auto"/>
          <w:sz w:val="20"/>
          <w:szCs w:val="20"/>
        </w:rPr>
        <w:t xml:space="preserve"> Daihatsu </w:t>
      </w:r>
      <w:proofErr w:type="spellStart"/>
      <w:r w:rsidRPr="000809B1">
        <w:rPr>
          <w:rFonts w:ascii="Times New Roman" w:hAnsi="Times New Roman" w:cs="Times New Roman"/>
          <w:i w:val="0"/>
          <w:iCs w:val="0"/>
          <w:color w:val="auto"/>
          <w:sz w:val="20"/>
          <w:szCs w:val="20"/>
        </w:rPr>
        <w:t>Sirion</w:t>
      </w:r>
      <w:bookmarkEnd w:id="3"/>
      <w:proofErr w:type="spellEnd"/>
    </w:p>
    <w:p w14:paraId="0EDEF6D0" w14:textId="77777777" w:rsidR="00D84E98" w:rsidRPr="00CF4204" w:rsidRDefault="00D84E98" w:rsidP="00D84E98">
      <w:pPr>
        <w:spacing w:after="0" w:line="240" w:lineRule="auto"/>
        <w:rPr>
          <w:rFonts w:ascii="Times New Roman" w:hAnsi="Times New Roman" w:cs="Times New Roman"/>
          <w:sz w:val="20"/>
          <w:szCs w:val="20"/>
        </w:rPr>
      </w:pPr>
    </w:p>
    <w:p w14:paraId="1AAF3BC4"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Kajian estetik Topeng M</w:t>
      </w:r>
      <w:r w:rsidRPr="00996177">
        <w:rPr>
          <w:rFonts w:ascii="Times New Roman" w:hAnsi="Times New Roman" w:cs="Times New Roman"/>
          <w:sz w:val="24"/>
          <w:szCs w:val="24"/>
        </w:rPr>
        <w:t>alanga</w:t>
      </w:r>
      <w:r>
        <w:rPr>
          <w:rFonts w:ascii="Times New Roman" w:hAnsi="Times New Roman" w:cs="Times New Roman"/>
          <w:sz w:val="24"/>
          <w:szCs w:val="24"/>
        </w:rPr>
        <w:t>n (studi kasus di Sanggar Asmorobangun, desa K</w:t>
      </w:r>
      <w:r w:rsidRPr="00996177">
        <w:rPr>
          <w:rFonts w:ascii="Times New Roman" w:hAnsi="Times New Roman" w:cs="Times New Roman"/>
          <w:sz w:val="24"/>
          <w:szCs w:val="24"/>
        </w:rPr>
        <w:t>edungmonggo,Kec. Pakisaji, kab. Malang)</w:t>
      </w:r>
      <w:r>
        <w:rPr>
          <w:rFonts w:ascii="Times New Roman" w:hAnsi="Times New Roman" w:cs="Times New Roman"/>
          <w:sz w:val="24"/>
          <w:szCs w:val="24"/>
        </w:rPr>
        <w:t xml:space="preserve"> yang ditulis oleh Melany dan Aditya membahas tentang kajian semiotika pada bagian Topeng Malang. </w:t>
      </w:r>
      <w:r w:rsidRPr="000200ED">
        <w:rPr>
          <w:rFonts w:ascii="Times New Roman" w:hAnsi="Times New Roman" w:cs="Times New Roman"/>
          <w:sz w:val="24"/>
          <w:szCs w:val="24"/>
        </w:rPr>
        <w:t>Sebuah topeng memiliki hubungan ikonik dengan</w:t>
      </w:r>
      <w:r>
        <w:rPr>
          <w:rFonts w:ascii="Times New Roman" w:hAnsi="Times New Roman" w:cs="Times New Roman"/>
          <w:sz w:val="24"/>
          <w:szCs w:val="24"/>
        </w:rPr>
        <w:t xml:space="preserve"> </w:t>
      </w:r>
      <w:r w:rsidRPr="000200ED">
        <w:rPr>
          <w:rFonts w:ascii="Times New Roman" w:hAnsi="Times New Roman" w:cs="Times New Roman"/>
          <w:sz w:val="24"/>
          <w:szCs w:val="24"/>
        </w:rPr>
        <w:t>wajah manusia karena diantara keduanya terdapat keserupaan.</w:t>
      </w:r>
      <w:r>
        <w:rPr>
          <w:rFonts w:ascii="Times New Roman" w:hAnsi="Times New Roman" w:cs="Times New Roman"/>
          <w:sz w:val="24"/>
          <w:szCs w:val="24"/>
        </w:rPr>
        <w:t xml:space="preserve"> </w:t>
      </w:r>
      <w:r w:rsidRPr="000200ED">
        <w:rPr>
          <w:rFonts w:ascii="Times New Roman" w:hAnsi="Times New Roman" w:cs="Times New Roman"/>
          <w:sz w:val="24"/>
          <w:szCs w:val="24"/>
        </w:rPr>
        <w:t>Hal ini menjadikan topeng</w:t>
      </w:r>
      <w:r>
        <w:rPr>
          <w:rFonts w:ascii="Times New Roman" w:hAnsi="Times New Roman" w:cs="Times New Roman"/>
          <w:sz w:val="24"/>
          <w:szCs w:val="24"/>
        </w:rPr>
        <w:t xml:space="preserve"> </w:t>
      </w:r>
      <w:r w:rsidRPr="000200ED">
        <w:rPr>
          <w:rFonts w:ascii="Times New Roman" w:hAnsi="Times New Roman" w:cs="Times New Roman"/>
          <w:sz w:val="24"/>
          <w:szCs w:val="24"/>
        </w:rPr>
        <w:t>dapat dikatakan mem</w:t>
      </w:r>
      <w:r>
        <w:rPr>
          <w:rFonts w:ascii="Times New Roman" w:hAnsi="Times New Roman" w:cs="Times New Roman"/>
          <w:sz w:val="24"/>
          <w:szCs w:val="24"/>
        </w:rPr>
        <w:t>iliki gaya ketepatan obj</w:t>
      </w:r>
      <w:r w:rsidRPr="000200ED">
        <w:rPr>
          <w:rFonts w:ascii="Times New Roman" w:hAnsi="Times New Roman" w:cs="Times New Roman"/>
          <w:sz w:val="24"/>
          <w:szCs w:val="24"/>
        </w:rPr>
        <w:t>ektif. Keserupaan tersebut ada pada kesamaan</w:t>
      </w:r>
      <w:r>
        <w:rPr>
          <w:rFonts w:ascii="Times New Roman" w:hAnsi="Times New Roman" w:cs="Times New Roman"/>
          <w:sz w:val="24"/>
          <w:szCs w:val="24"/>
        </w:rPr>
        <w:t xml:space="preserve"> </w:t>
      </w:r>
      <w:r w:rsidRPr="000200ED">
        <w:rPr>
          <w:rFonts w:ascii="Times New Roman" w:hAnsi="Times New Roman" w:cs="Times New Roman"/>
          <w:sz w:val="24"/>
          <w:szCs w:val="24"/>
        </w:rPr>
        <w:t>struktur, namun pada setiap elemennya telah mengalami distorsi-stilisasi.</w:t>
      </w:r>
      <w:r>
        <w:rPr>
          <w:rFonts w:ascii="Times New Roman" w:hAnsi="Times New Roman" w:cs="Times New Roman"/>
          <w:sz w:val="24"/>
          <w:szCs w:val="24"/>
        </w:rPr>
        <w:t xml:space="preserve"> </w:t>
      </w:r>
      <w:r w:rsidRPr="000200ED">
        <w:rPr>
          <w:rFonts w:ascii="Times New Roman" w:hAnsi="Times New Roman" w:cs="Times New Roman"/>
          <w:sz w:val="24"/>
          <w:szCs w:val="24"/>
        </w:rPr>
        <w:t>Di dalam</w:t>
      </w:r>
      <w:r>
        <w:rPr>
          <w:rFonts w:ascii="Times New Roman" w:hAnsi="Times New Roman" w:cs="Times New Roman"/>
          <w:sz w:val="24"/>
          <w:szCs w:val="24"/>
        </w:rPr>
        <w:t xml:space="preserve"> </w:t>
      </w:r>
      <w:r w:rsidRPr="000200ED">
        <w:rPr>
          <w:rFonts w:ascii="Times New Roman" w:hAnsi="Times New Roman" w:cs="Times New Roman"/>
          <w:sz w:val="24"/>
          <w:szCs w:val="24"/>
        </w:rPr>
        <w:t>pengolahan obyek/bentuk (</w:t>
      </w:r>
      <w:r w:rsidRPr="00FB28E3">
        <w:rPr>
          <w:rFonts w:ascii="Times New Roman" w:hAnsi="Times New Roman" w:cs="Times New Roman"/>
          <w:i/>
          <w:sz w:val="24"/>
          <w:szCs w:val="24"/>
        </w:rPr>
        <w:t>shape</w:t>
      </w:r>
      <w:r w:rsidRPr="000200ED">
        <w:rPr>
          <w:rFonts w:ascii="Times New Roman" w:hAnsi="Times New Roman" w:cs="Times New Roman"/>
          <w:sz w:val="24"/>
          <w:szCs w:val="24"/>
        </w:rPr>
        <w:t>) akan terjadi perubahan bentuk sesuai dengan selera</w:t>
      </w:r>
      <w:r>
        <w:rPr>
          <w:rFonts w:ascii="Times New Roman" w:hAnsi="Times New Roman" w:cs="Times New Roman"/>
          <w:sz w:val="24"/>
          <w:szCs w:val="24"/>
        </w:rPr>
        <w:t xml:space="preserve"> </w:t>
      </w:r>
      <w:r w:rsidRPr="000200ED">
        <w:rPr>
          <w:rFonts w:ascii="Times New Roman" w:hAnsi="Times New Roman" w:cs="Times New Roman"/>
          <w:sz w:val="24"/>
          <w:szCs w:val="24"/>
        </w:rPr>
        <w:t>maupun latar belakang sang seniman.</w:t>
      </w:r>
      <w:r>
        <w:rPr>
          <w:rFonts w:ascii="Times New Roman" w:hAnsi="Times New Roman" w:cs="Times New Roman"/>
          <w:sz w:val="24"/>
          <w:szCs w:val="24"/>
        </w:rPr>
        <w:t xml:space="preserve"> </w:t>
      </w:r>
      <w:r w:rsidRPr="000200ED">
        <w:rPr>
          <w:rFonts w:ascii="Times New Roman" w:hAnsi="Times New Roman" w:cs="Times New Roman"/>
          <w:sz w:val="24"/>
          <w:szCs w:val="24"/>
        </w:rPr>
        <w:t xml:space="preserve">Stilisasi (penggayaan) nampak pada elemen-elemen yang membentuk struktur </w:t>
      </w:r>
      <w:r>
        <w:rPr>
          <w:rFonts w:ascii="Times New Roman" w:hAnsi="Times New Roman" w:cs="Times New Roman"/>
          <w:sz w:val="24"/>
          <w:szCs w:val="24"/>
        </w:rPr>
        <w:t>T</w:t>
      </w:r>
      <w:r w:rsidRPr="000200ED">
        <w:rPr>
          <w:rFonts w:ascii="Times New Roman" w:hAnsi="Times New Roman" w:cs="Times New Roman"/>
          <w:sz w:val="24"/>
          <w:szCs w:val="24"/>
        </w:rPr>
        <w:t>openg</w:t>
      </w:r>
      <w:r>
        <w:rPr>
          <w:rFonts w:ascii="Times New Roman" w:hAnsi="Times New Roman" w:cs="Times New Roman"/>
          <w:sz w:val="24"/>
          <w:szCs w:val="24"/>
        </w:rPr>
        <w:t xml:space="preserve"> </w:t>
      </w:r>
      <w:r w:rsidRPr="000200ED">
        <w:rPr>
          <w:rFonts w:ascii="Times New Roman" w:hAnsi="Times New Roman" w:cs="Times New Roman"/>
          <w:sz w:val="24"/>
          <w:szCs w:val="24"/>
        </w:rPr>
        <w:t>Malangan, pada lima karakter yang menjadi sample pada penelitian ini. Stilisasi terdapat pada</w:t>
      </w:r>
      <w:r>
        <w:rPr>
          <w:rFonts w:ascii="Times New Roman" w:hAnsi="Times New Roman" w:cs="Times New Roman"/>
          <w:sz w:val="24"/>
          <w:szCs w:val="24"/>
        </w:rPr>
        <w:t xml:space="preserve"> </w:t>
      </w:r>
      <w:r w:rsidRPr="000200ED">
        <w:rPr>
          <w:rFonts w:ascii="Times New Roman" w:hAnsi="Times New Roman" w:cs="Times New Roman"/>
          <w:sz w:val="24"/>
          <w:szCs w:val="24"/>
        </w:rPr>
        <w:t>elemen mata, alis, hidung, bibir, kumis, jenggot, jambang, rambut depan, urna, hiasan dahi,</w:t>
      </w:r>
      <w:r>
        <w:rPr>
          <w:rFonts w:ascii="Times New Roman" w:hAnsi="Times New Roman" w:cs="Times New Roman"/>
          <w:sz w:val="24"/>
          <w:szCs w:val="24"/>
        </w:rPr>
        <w:t xml:space="preserve"> </w:t>
      </w:r>
      <w:r w:rsidRPr="000200ED">
        <w:rPr>
          <w:rFonts w:ascii="Times New Roman" w:hAnsi="Times New Roman" w:cs="Times New Roman"/>
          <w:sz w:val="24"/>
          <w:szCs w:val="24"/>
        </w:rPr>
        <w:t>jamang, cula, sumping. Adapun distorsi dilakukan pada elemen warna wajah, dan juga mata</w:t>
      </w:r>
      <w:r>
        <w:rPr>
          <w:rFonts w:ascii="Times New Roman" w:hAnsi="Times New Roman" w:cs="Times New Roman"/>
          <w:sz w:val="24"/>
          <w:szCs w:val="24"/>
        </w:rPr>
        <w:t xml:space="preserve"> </w:t>
      </w:r>
      <w:r w:rsidRPr="000200ED">
        <w:rPr>
          <w:rFonts w:ascii="Times New Roman" w:hAnsi="Times New Roman" w:cs="Times New Roman"/>
          <w:sz w:val="24"/>
          <w:szCs w:val="24"/>
        </w:rPr>
        <w:t>pada karakter/tokoh antagonis.</w:t>
      </w:r>
      <w:r>
        <w:rPr>
          <w:rFonts w:ascii="Times New Roman" w:hAnsi="Times New Roman" w:cs="Times New Roman"/>
          <w:sz w:val="24"/>
          <w:szCs w:val="24"/>
        </w:rPr>
        <w:t xml:space="preserve"> Dari </w:t>
      </w:r>
      <w:r>
        <w:rPr>
          <w:rFonts w:ascii="Times New Roman" w:hAnsi="Times New Roman" w:cs="Times New Roman"/>
          <w:sz w:val="24"/>
          <w:szCs w:val="24"/>
        </w:rPr>
        <w:lastRenderedPageBreak/>
        <w:t xml:space="preserve">penelitian tersebut menghasilkan arti dari lima topeng obyek penelitian yang penulis bisa gunakan sebagai acuan dalam menampilkan isi dari karya rancangan </w:t>
      </w:r>
      <w:r w:rsidRPr="000200ED">
        <w:rPr>
          <w:rFonts w:ascii="Times New Roman" w:hAnsi="Times New Roman" w:cs="Times New Roman"/>
          <w:i/>
          <w:sz w:val="24"/>
          <w:szCs w:val="24"/>
        </w:rPr>
        <w:t>video mapping</w:t>
      </w:r>
      <w:r>
        <w:rPr>
          <w:rFonts w:ascii="Times New Roman" w:hAnsi="Times New Roman" w:cs="Times New Roman"/>
          <w:sz w:val="24"/>
          <w:szCs w:val="24"/>
        </w:rPr>
        <w:t>.</w:t>
      </w:r>
    </w:p>
    <w:p w14:paraId="4F949C81" w14:textId="77777777" w:rsidR="00D84E98" w:rsidRDefault="00D84E98" w:rsidP="00D84E98">
      <w:pPr>
        <w:keepNext/>
        <w:spacing w:after="0" w:line="480" w:lineRule="auto"/>
        <w:jc w:val="center"/>
      </w:pPr>
      <w:r>
        <w:rPr>
          <w:rFonts w:ascii="Times New Roman" w:hAnsi="Times New Roman" w:cs="Times New Roman"/>
          <w:noProof/>
          <w:sz w:val="24"/>
          <w:szCs w:val="24"/>
          <w:lang w:eastAsia="id-ID"/>
        </w:rPr>
        <w:drawing>
          <wp:inline distT="0" distB="0" distL="0" distR="0" wp14:anchorId="06515C24" wp14:editId="7A488394">
            <wp:extent cx="4886325" cy="2321189"/>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333" cy="2371072"/>
                    </a:xfrm>
                    <a:prstGeom prst="rect">
                      <a:avLst/>
                    </a:prstGeom>
                    <a:noFill/>
                    <a:ln>
                      <a:noFill/>
                    </a:ln>
                  </pic:spPr>
                </pic:pic>
              </a:graphicData>
            </a:graphic>
          </wp:inline>
        </w:drawing>
      </w:r>
    </w:p>
    <w:p w14:paraId="1344D396" w14:textId="77777777" w:rsidR="00D84E98" w:rsidRPr="00E03093" w:rsidRDefault="00D84E98" w:rsidP="00D84E98">
      <w:pPr>
        <w:pStyle w:val="Caption"/>
        <w:jc w:val="center"/>
        <w:rPr>
          <w:rFonts w:ascii="Times New Roman" w:hAnsi="Times New Roman" w:cs="Times New Roman"/>
          <w:i w:val="0"/>
          <w:iCs w:val="0"/>
          <w:color w:val="auto"/>
          <w:sz w:val="20"/>
          <w:szCs w:val="20"/>
        </w:rPr>
      </w:pPr>
      <w:bookmarkStart w:id="4" w:name="_Toc22640824"/>
      <w:proofErr w:type="spellStart"/>
      <w:r w:rsidRPr="00E03093">
        <w:rPr>
          <w:rFonts w:ascii="Times New Roman" w:hAnsi="Times New Roman" w:cs="Times New Roman"/>
          <w:b/>
          <w:bCs/>
          <w:i w:val="0"/>
          <w:iCs w:val="0"/>
          <w:color w:val="auto"/>
          <w:sz w:val="20"/>
          <w:szCs w:val="20"/>
        </w:rPr>
        <w:t>Gambar</w:t>
      </w:r>
      <w:proofErr w:type="spellEnd"/>
      <w:r w:rsidRPr="00E03093">
        <w:rPr>
          <w:rFonts w:ascii="Times New Roman" w:hAnsi="Times New Roman" w:cs="Times New Roman"/>
          <w:b/>
          <w:bCs/>
          <w:i w:val="0"/>
          <w:iCs w:val="0"/>
          <w:color w:val="auto"/>
          <w:sz w:val="20"/>
          <w:szCs w:val="20"/>
        </w:rPr>
        <w:t xml:space="preserve"> 2.</w:t>
      </w:r>
      <w:r w:rsidRPr="00E03093">
        <w:rPr>
          <w:rFonts w:ascii="Times New Roman" w:hAnsi="Times New Roman" w:cs="Times New Roman"/>
          <w:b/>
          <w:bCs/>
          <w:i w:val="0"/>
          <w:iCs w:val="0"/>
          <w:color w:val="auto"/>
          <w:sz w:val="20"/>
          <w:szCs w:val="20"/>
        </w:rPr>
        <w:fldChar w:fldCharType="begin"/>
      </w:r>
      <w:r w:rsidRPr="00E03093">
        <w:rPr>
          <w:rFonts w:ascii="Times New Roman" w:hAnsi="Times New Roman" w:cs="Times New Roman"/>
          <w:b/>
          <w:bCs/>
          <w:i w:val="0"/>
          <w:iCs w:val="0"/>
          <w:color w:val="auto"/>
          <w:sz w:val="20"/>
          <w:szCs w:val="20"/>
        </w:rPr>
        <w:instrText xml:space="preserve"> SEQ 2. \* ARABIC </w:instrText>
      </w:r>
      <w:r w:rsidRPr="00E03093">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2</w:t>
      </w:r>
      <w:r w:rsidRPr="00E03093">
        <w:rPr>
          <w:rFonts w:ascii="Times New Roman" w:hAnsi="Times New Roman" w:cs="Times New Roman"/>
          <w:b/>
          <w:bCs/>
          <w:i w:val="0"/>
          <w:iCs w:val="0"/>
          <w:color w:val="auto"/>
          <w:sz w:val="20"/>
          <w:szCs w:val="20"/>
        </w:rPr>
        <w:fldChar w:fldCharType="end"/>
      </w:r>
      <w:r w:rsidRPr="00E03093">
        <w:rPr>
          <w:rFonts w:ascii="Times New Roman" w:hAnsi="Times New Roman" w:cs="Times New Roman"/>
          <w:i w:val="0"/>
          <w:iCs w:val="0"/>
          <w:color w:val="auto"/>
          <w:sz w:val="20"/>
          <w:szCs w:val="20"/>
        </w:rPr>
        <w:t xml:space="preserve"> </w:t>
      </w:r>
      <w:proofErr w:type="spellStart"/>
      <w:r w:rsidRPr="00E03093">
        <w:rPr>
          <w:rFonts w:ascii="Times New Roman" w:hAnsi="Times New Roman" w:cs="Times New Roman"/>
          <w:i w:val="0"/>
          <w:iCs w:val="0"/>
          <w:color w:val="auto"/>
          <w:sz w:val="20"/>
          <w:szCs w:val="20"/>
        </w:rPr>
        <w:t>Hasil</w:t>
      </w:r>
      <w:proofErr w:type="spellEnd"/>
      <w:r w:rsidRPr="00E03093">
        <w:rPr>
          <w:rFonts w:ascii="Times New Roman" w:hAnsi="Times New Roman" w:cs="Times New Roman"/>
          <w:i w:val="0"/>
          <w:iCs w:val="0"/>
          <w:color w:val="auto"/>
          <w:sz w:val="20"/>
          <w:szCs w:val="20"/>
        </w:rPr>
        <w:t xml:space="preserve"> </w:t>
      </w:r>
      <w:proofErr w:type="spellStart"/>
      <w:r w:rsidRPr="00E03093">
        <w:rPr>
          <w:rFonts w:ascii="Times New Roman" w:hAnsi="Times New Roman" w:cs="Times New Roman"/>
          <w:i w:val="0"/>
          <w:iCs w:val="0"/>
          <w:color w:val="auto"/>
          <w:sz w:val="20"/>
          <w:szCs w:val="20"/>
        </w:rPr>
        <w:t>Analisis</w:t>
      </w:r>
      <w:proofErr w:type="spellEnd"/>
      <w:r w:rsidRPr="00E03093">
        <w:rPr>
          <w:rFonts w:ascii="Times New Roman" w:hAnsi="Times New Roman" w:cs="Times New Roman"/>
          <w:i w:val="0"/>
          <w:iCs w:val="0"/>
          <w:color w:val="auto"/>
          <w:sz w:val="20"/>
          <w:szCs w:val="20"/>
        </w:rPr>
        <w:t xml:space="preserve"> </w:t>
      </w:r>
      <w:proofErr w:type="spellStart"/>
      <w:r w:rsidRPr="00E03093">
        <w:rPr>
          <w:rFonts w:ascii="Times New Roman" w:hAnsi="Times New Roman" w:cs="Times New Roman"/>
          <w:i w:val="0"/>
          <w:iCs w:val="0"/>
          <w:color w:val="auto"/>
          <w:sz w:val="20"/>
          <w:szCs w:val="20"/>
        </w:rPr>
        <w:t>Penelitian</w:t>
      </w:r>
      <w:bookmarkEnd w:id="4"/>
      <w:proofErr w:type="spellEnd"/>
    </w:p>
    <w:p w14:paraId="5275E959" w14:textId="77777777" w:rsidR="00D84E98" w:rsidRPr="00FB28E3" w:rsidRDefault="00D84E98" w:rsidP="00D84E98">
      <w:pPr>
        <w:spacing w:after="0" w:line="240" w:lineRule="auto"/>
        <w:ind w:left="720"/>
        <w:jc w:val="center"/>
        <w:rPr>
          <w:rFonts w:ascii="Times New Roman" w:hAnsi="Times New Roman" w:cs="Times New Roman"/>
          <w:b/>
          <w:sz w:val="20"/>
          <w:szCs w:val="20"/>
        </w:rPr>
      </w:pPr>
    </w:p>
    <w:p w14:paraId="1085DC98"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Strategi Pengembangan </w:t>
      </w:r>
      <w:r w:rsidRPr="003A79F8">
        <w:rPr>
          <w:rFonts w:ascii="Times New Roman" w:hAnsi="Times New Roman" w:cs="Times New Roman"/>
          <w:sz w:val="24"/>
          <w:szCs w:val="24"/>
        </w:rPr>
        <w:t>Industr</w:t>
      </w:r>
      <w:r>
        <w:rPr>
          <w:rFonts w:ascii="Times New Roman" w:hAnsi="Times New Roman" w:cs="Times New Roman"/>
          <w:sz w:val="24"/>
          <w:szCs w:val="24"/>
        </w:rPr>
        <w:t xml:space="preserve">i Kreatif Kerajinan Topeng Era </w:t>
      </w:r>
      <w:r w:rsidRPr="003A79F8">
        <w:rPr>
          <w:rFonts w:ascii="Times New Roman" w:hAnsi="Times New Roman" w:cs="Times New Roman"/>
          <w:sz w:val="24"/>
          <w:szCs w:val="24"/>
        </w:rPr>
        <w:t>Industr</w:t>
      </w:r>
      <w:r>
        <w:rPr>
          <w:rFonts w:ascii="Times New Roman" w:hAnsi="Times New Roman" w:cs="Times New Roman"/>
          <w:sz w:val="24"/>
          <w:szCs w:val="24"/>
        </w:rPr>
        <w:t xml:space="preserve">i 4.0 yang ditulis oleh Arifianto dan Rakhmat membahas tentang kondisi pelaku bisnis yang bergerak pada pembuatan Topeng Malang. Dalam penelitian itu mereka membahas tentang mulai berkurangnya peminat Topeng Malang, yang menyebabkan para pelaku usaha industri kreatif harus melakukan inovasi kedalam produk yang lain. </w:t>
      </w:r>
      <w:r w:rsidRPr="007B4044">
        <w:rPr>
          <w:rFonts w:ascii="Times New Roman" w:hAnsi="Times New Roman" w:cs="Times New Roman"/>
          <w:sz w:val="24"/>
          <w:szCs w:val="24"/>
        </w:rPr>
        <w:t>Sebagian</w:t>
      </w:r>
      <w:r>
        <w:rPr>
          <w:rFonts w:ascii="Times New Roman" w:hAnsi="Times New Roman" w:cs="Times New Roman"/>
          <w:sz w:val="24"/>
          <w:szCs w:val="24"/>
        </w:rPr>
        <w:t xml:space="preserve"> </w:t>
      </w:r>
      <w:r w:rsidRPr="007B4044">
        <w:rPr>
          <w:rFonts w:ascii="Times New Roman" w:hAnsi="Times New Roman" w:cs="Times New Roman"/>
          <w:sz w:val="24"/>
          <w:szCs w:val="24"/>
        </w:rPr>
        <w:t>besar pelaku usaha yang memang menggeluti industri kreatif sebagai mata pencaharian sehari hari</w:t>
      </w:r>
      <w:r>
        <w:rPr>
          <w:rFonts w:ascii="Times New Roman" w:hAnsi="Times New Roman" w:cs="Times New Roman"/>
          <w:sz w:val="24"/>
          <w:szCs w:val="24"/>
        </w:rPr>
        <w:t xml:space="preserve">, berusia </w:t>
      </w:r>
      <w:r w:rsidRPr="007B4044">
        <w:rPr>
          <w:rFonts w:ascii="Times New Roman" w:hAnsi="Times New Roman" w:cs="Times New Roman"/>
          <w:sz w:val="24"/>
          <w:szCs w:val="24"/>
        </w:rPr>
        <w:t>diatas usia 50 tahun. Hal ini membuktikan perlu adanya transfer keilmuan ke generasi muda</w:t>
      </w:r>
      <w:r>
        <w:rPr>
          <w:rFonts w:ascii="Times New Roman" w:hAnsi="Times New Roman" w:cs="Times New Roman"/>
          <w:sz w:val="24"/>
          <w:szCs w:val="24"/>
        </w:rPr>
        <w:t xml:space="preserve"> tentang industri kreatif Topeng M</w:t>
      </w:r>
      <w:r w:rsidRPr="007B4044">
        <w:rPr>
          <w:rFonts w:ascii="Times New Roman" w:hAnsi="Times New Roman" w:cs="Times New Roman"/>
          <w:sz w:val="24"/>
          <w:szCs w:val="24"/>
        </w:rPr>
        <w:t xml:space="preserve">alang. Peran generasi muda dalam mengembangkan usaha </w:t>
      </w:r>
      <w:r w:rsidRPr="003A79F8">
        <w:rPr>
          <w:rFonts w:ascii="Times New Roman" w:hAnsi="Times New Roman" w:cs="Times New Roman"/>
          <w:sz w:val="24"/>
          <w:szCs w:val="24"/>
        </w:rPr>
        <w:t>industr</w:t>
      </w:r>
      <w:r>
        <w:rPr>
          <w:rFonts w:ascii="Times New Roman" w:hAnsi="Times New Roman" w:cs="Times New Roman"/>
          <w:sz w:val="24"/>
          <w:szCs w:val="24"/>
        </w:rPr>
        <w:t xml:space="preserve">i </w:t>
      </w:r>
      <w:r w:rsidRPr="007B4044">
        <w:rPr>
          <w:rFonts w:ascii="Times New Roman" w:hAnsi="Times New Roman" w:cs="Times New Roman"/>
          <w:sz w:val="24"/>
          <w:szCs w:val="24"/>
        </w:rPr>
        <w:t>kreatif tentu akan memiliki dampak yang signifikan, potensi ini bisa ditelusuri dengan kemampuan</w:t>
      </w:r>
      <w:r>
        <w:rPr>
          <w:rFonts w:ascii="Times New Roman" w:hAnsi="Times New Roman" w:cs="Times New Roman"/>
          <w:sz w:val="24"/>
          <w:szCs w:val="24"/>
        </w:rPr>
        <w:t xml:space="preserve"> </w:t>
      </w:r>
      <w:r w:rsidRPr="007B4044">
        <w:rPr>
          <w:rFonts w:ascii="Times New Roman" w:hAnsi="Times New Roman" w:cs="Times New Roman"/>
          <w:sz w:val="24"/>
          <w:szCs w:val="24"/>
        </w:rPr>
        <w:t xml:space="preserve">generasi muda saat ini yang </w:t>
      </w:r>
      <w:r w:rsidRPr="007B4044">
        <w:rPr>
          <w:rFonts w:ascii="Times New Roman" w:hAnsi="Times New Roman" w:cs="Times New Roman"/>
          <w:sz w:val="24"/>
          <w:szCs w:val="24"/>
        </w:rPr>
        <w:lastRenderedPageBreak/>
        <w:t>melek teknologi informasi.</w:t>
      </w:r>
      <w:r>
        <w:rPr>
          <w:rFonts w:ascii="Times New Roman" w:hAnsi="Times New Roman" w:cs="Times New Roman"/>
          <w:sz w:val="24"/>
          <w:szCs w:val="24"/>
        </w:rPr>
        <w:t xml:space="preserve"> Dalam penelitian tersebut menggambarkan bahwa diperlukan generasi muda yang mampu mengikuti perkembangan industri dan bisa mengaplikasikan pada budaya lokal yang mulai ditinggalkan. Maka penulis menggunakan sebuah teknologi baru yang di kolaborasikan dengan budaya daerah, dengan mengkolaborasikan dua budaya ini diharapkan dapat menghasilkan media pengenalan baru untuk generasi muda dan melestarikan budaya Topeng Malangan.</w:t>
      </w:r>
    </w:p>
    <w:p w14:paraId="7A6C5DDA"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Jurnal </w:t>
      </w:r>
      <w:r w:rsidRPr="008908EE">
        <w:rPr>
          <w:rFonts w:ascii="Times New Roman" w:hAnsi="Times New Roman" w:cs="Times New Roman"/>
          <w:sz w:val="24"/>
          <w:szCs w:val="24"/>
        </w:rPr>
        <w:t>Fungsi Dan Proses Pembuatan Topeng Di Kabupaten Malang</w:t>
      </w:r>
      <w:r>
        <w:rPr>
          <w:rFonts w:ascii="Times New Roman" w:hAnsi="Times New Roman" w:cs="Times New Roman"/>
          <w:sz w:val="24"/>
          <w:szCs w:val="24"/>
        </w:rPr>
        <w:t xml:space="preserve"> </w:t>
      </w:r>
      <w:r w:rsidRPr="008908EE">
        <w:rPr>
          <w:rFonts w:ascii="Times New Roman" w:hAnsi="Times New Roman" w:cs="Times New Roman"/>
          <w:sz w:val="24"/>
          <w:szCs w:val="24"/>
        </w:rPr>
        <w:t>Jawa Timur</w:t>
      </w:r>
      <w:r>
        <w:rPr>
          <w:rFonts w:ascii="Times New Roman" w:hAnsi="Times New Roman" w:cs="Times New Roman"/>
          <w:sz w:val="24"/>
          <w:szCs w:val="24"/>
        </w:rPr>
        <w:t xml:space="preserve"> yang disusun oleh Robbi Hidajat. Dalam jurnal tersebut, Hidajat menjelaskan fungsi dari Topeng Malang. Topeng malang memiliki fungsi </w:t>
      </w:r>
      <w:r w:rsidRPr="006E5944">
        <w:rPr>
          <w:rFonts w:ascii="Times New Roman" w:hAnsi="Times New Roman" w:cs="Times New Roman"/>
          <w:sz w:val="24"/>
          <w:szCs w:val="24"/>
        </w:rPr>
        <w:t>Topeng pada Wayang Topeng Malang</w:t>
      </w:r>
      <w:r>
        <w:rPr>
          <w:rFonts w:ascii="Times New Roman" w:hAnsi="Times New Roman" w:cs="Times New Roman"/>
          <w:sz w:val="24"/>
          <w:szCs w:val="24"/>
        </w:rPr>
        <w:t xml:space="preserve"> </w:t>
      </w:r>
      <w:r w:rsidRPr="006E5944">
        <w:rPr>
          <w:rFonts w:ascii="Times New Roman" w:hAnsi="Times New Roman" w:cs="Times New Roman"/>
          <w:sz w:val="24"/>
          <w:szCs w:val="24"/>
        </w:rPr>
        <w:t>adalah topeng yang digunakan untuk</w:t>
      </w:r>
      <w:r>
        <w:rPr>
          <w:rFonts w:ascii="Times New Roman" w:hAnsi="Times New Roman" w:cs="Times New Roman"/>
          <w:sz w:val="24"/>
          <w:szCs w:val="24"/>
        </w:rPr>
        <w:t xml:space="preserve"> </w:t>
      </w:r>
      <w:r w:rsidRPr="006E5944">
        <w:rPr>
          <w:rFonts w:ascii="Times New Roman" w:hAnsi="Times New Roman" w:cs="Times New Roman"/>
          <w:sz w:val="24"/>
          <w:szCs w:val="24"/>
        </w:rPr>
        <w:t>menari. Tujuannya adalah untuk mengganti</w:t>
      </w:r>
      <w:r>
        <w:rPr>
          <w:rFonts w:ascii="Times New Roman" w:hAnsi="Times New Roman" w:cs="Times New Roman"/>
          <w:sz w:val="24"/>
          <w:szCs w:val="24"/>
        </w:rPr>
        <w:t xml:space="preserve"> </w:t>
      </w:r>
      <w:r w:rsidRPr="006E5944">
        <w:rPr>
          <w:rFonts w:ascii="Times New Roman" w:hAnsi="Times New Roman" w:cs="Times New Roman"/>
          <w:sz w:val="24"/>
          <w:szCs w:val="24"/>
        </w:rPr>
        <w:t>rias wajah, sehingga penampilan tokoh-tokoh dalam lakon Panji digunakan topeng.</w:t>
      </w:r>
      <w:r>
        <w:rPr>
          <w:rFonts w:ascii="Times New Roman" w:hAnsi="Times New Roman" w:cs="Times New Roman"/>
          <w:sz w:val="24"/>
          <w:szCs w:val="24"/>
        </w:rPr>
        <w:t xml:space="preserve"> Dalam jurnal tersebut juga menjelaskan nama-nama pada bagian Topeng Malang. Penulis akan menggunakan informasi tersebut sebagai refrensi dalam merancang isi dari </w:t>
      </w:r>
      <w:r w:rsidRPr="00F61DD2">
        <w:rPr>
          <w:rFonts w:ascii="Times New Roman" w:hAnsi="Times New Roman" w:cs="Times New Roman"/>
          <w:i/>
          <w:sz w:val="24"/>
          <w:szCs w:val="24"/>
        </w:rPr>
        <w:t>video mapping</w:t>
      </w:r>
      <w:r>
        <w:rPr>
          <w:rFonts w:ascii="Times New Roman" w:hAnsi="Times New Roman" w:cs="Times New Roman"/>
          <w:sz w:val="24"/>
          <w:szCs w:val="24"/>
        </w:rPr>
        <w:t xml:space="preserve"> pengenalan Topeng Malangan.</w:t>
      </w:r>
    </w:p>
    <w:p w14:paraId="2A595B99" w14:textId="77777777" w:rsidR="00D84E98" w:rsidRPr="00070ED4" w:rsidRDefault="00D84E98" w:rsidP="00D84E98">
      <w:pPr>
        <w:spacing w:after="0" w:line="480" w:lineRule="auto"/>
        <w:ind w:firstLine="567"/>
        <w:jc w:val="both"/>
        <w:rPr>
          <w:rFonts w:ascii="Times New Roman" w:hAnsi="Times New Roman" w:cs="Times New Roman"/>
          <w:sz w:val="24"/>
          <w:szCs w:val="24"/>
        </w:rPr>
      </w:pPr>
    </w:p>
    <w:p w14:paraId="411BC989" w14:textId="77777777" w:rsidR="00D84E98" w:rsidRDefault="00D84E98" w:rsidP="00D84E98">
      <w:pPr>
        <w:pStyle w:val="Heading2"/>
        <w:spacing w:before="0" w:line="480" w:lineRule="auto"/>
        <w:ind w:left="567" w:hanging="567"/>
      </w:pPr>
      <w:bookmarkStart w:id="5" w:name="_Toc22460718"/>
      <w:r>
        <w:t xml:space="preserve">2.2 </w:t>
      </w:r>
      <w:r>
        <w:tab/>
      </w:r>
      <w:proofErr w:type="spellStart"/>
      <w:r w:rsidRPr="00D453A6">
        <w:t>Perancangan</w:t>
      </w:r>
      <w:bookmarkEnd w:id="5"/>
      <w:proofErr w:type="spellEnd"/>
    </w:p>
    <w:p w14:paraId="620F5526" w14:textId="77777777" w:rsidR="00D84E98" w:rsidRPr="002E74DA" w:rsidRDefault="00D84E98" w:rsidP="00D84E98">
      <w:pPr>
        <w:spacing w:after="0" w:line="480" w:lineRule="auto"/>
        <w:ind w:firstLine="567"/>
        <w:jc w:val="both"/>
        <w:rPr>
          <w:rFonts w:ascii="Times New Roman" w:hAnsi="Times New Roman" w:cs="Times New Roman"/>
          <w:sz w:val="24"/>
          <w:szCs w:val="24"/>
        </w:rPr>
      </w:pPr>
      <w:r w:rsidRPr="002E74DA">
        <w:rPr>
          <w:rFonts w:ascii="Times New Roman" w:hAnsi="Times New Roman" w:cs="Times New Roman"/>
          <w:color w:val="000000" w:themeColor="text1"/>
          <w:sz w:val="24"/>
          <w:szCs w:val="24"/>
        </w:rPr>
        <w:t>Menurut Al-Bahra (2005:39) "Perancangan adalah suatu kegiatan yang</w:t>
      </w:r>
      <w:r>
        <w:rPr>
          <w:rFonts w:ascii="Times New Roman" w:hAnsi="Times New Roman" w:cs="Times New Roman"/>
          <w:color w:val="000000" w:themeColor="text1"/>
          <w:sz w:val="24"/>
          <w:szCs w:val="24"/>
        </w:rPr>
        <w:t xml:space="preserve"> </w:t>
      </w:r>
      <w:r w:rsidRPr="002E74DA">
        <w:rPr>
          <w:rFonts w:ascii="Times New Roman" w:hAnsi="Times New Roman" w:cs="Times New Roman"/>
          <w:color w:val="000000" w:themeColor="text1"/>
          <w:sz w:val="24"/>
          <w:szCs w:val="24"/>
        </w:rPr>
        <w:t>memiliki tujuan untuk mendes</w:t>
      </w:r>
      <w:r>
        <w:rPr>
          <w:rFonts w:ascii="Times New Roman" w:hAnsi="Times New Roman" w:cs="Times New Roman"/>
          <w:color w:val="000000" w:themeColor="text1"/>
          <w:sz w:val="24"/>
          <w:szCs w:val="24"/>
        </w:rPr>
        <w:t>ain</w:t>
      </w:r>
      <w:r w:rsidRPr="002E74DA">
        <w:rPr>
          <w:rFonts w:ascii="Times New Roman" w:hAnsi="Times New Roman" w:cs="Times New Roman"/>
          <w:color w:val="000000" w:themeColor="text1"/>
          <w:sz w:val="24"/>
          <w:szCs w:val="24"/>
        </w:rPr>
        <w:t xml:space="preserve"> sistem baru yang dapat menyelesaikan masalah-masalah yang dihadapi perusahaan yang diperoleh dari pemilihan alternatif sistem yang terbaik".</w:t>
      </w:r>
    </w:p>
    <w:p w14:paraId="01427E7B"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Dapat disimpulkan perancangan adalah Kegiatan penggambaran dan perencanaan yang memiliki tujuan untuk mendesain sistem baru yang dapat menyelesaikan suatu masalah.</w:t>
      </w:r>
    </w:p>
    <w:p w14:paraId="6EFAE8D5" w14:textId="77777777" w:rsidR="00D84E98" w:rsidRDefault="00D84E98" w:rsidP="00D84E98">
      <w:pPr>
        <w:spacing w:after="0" w:line="480" w:lineRule="auto"/>
        <w:ind w:firstLine="567"/>
        <w:jc w:val="both"/>
        <w:rPr>
          <w:rFonts w:ascii="Times New Roman" w:hAnsi="Times New Roman" w:cs="Times New Roman"/>
          <w:sz w:val="24"/>
          <w:szCs w:val="24"/>
        </w:rPr>
      </w:pPr>
    </w:p>
    <w:p w14:paraId="2AC31D68" w14:textId="77777777" w:rsidR="00D84E98" w:rsidRDefault="00D84E98" w:rsidP="00D84E98">
      <w:pPr>
        <w:pStyle w:val="Heading2"/>
        <w:spacing w:before="0" w:line="480" w:lineRule="auto"/>
        <w:ind w:left="567" w:hanging="567"/>
      </w:pPr>
      <w:bookmarkStart w:id="6" w:name="_Toc22460719"/>
      <w:r w:rsidRPr="00721A91">
        <w:t>2.</w:t>
      </w:r>
      <w:r>
        <w:t xml:space="preserve">3 </w:t>
      </w:r>
      <w:r>
        <w:tab/>
      </w:r>
      <w:r w:rsidRPr="00721A91">
        <w:t>Media</w:t>
      </w:r>
      <w:bookmarkEnd w:id="6"/>
      <w:r w:rsidRPr="00721A91">
        <w:t xml:space="preserve"> </w:t>
      </w:r>
    </w:p>
    <w:p w14:paraId="1A4BDEB3"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National Education Asociation (NEA) memberikan batasan bahwa media merupakan sarana komunikasi dalam bentuk cetak maupun audio visual, termasuk teknologi perangkat kerasnya (</w:t>
      </w:r>
      <w:r w:rsidRPr="00BA13F6">
        <w:rPr>
          <w:rFonts w:ascii="Arial" w:hAnsi="Arial" w:cs="Arial"/>
          <w:color w:val="333333"/>
          <w:sz w:val="13"/>
          <w:szCs w:val="13"/>
          <w:shd w:val="clear" w:color="auto" w:fill="FFFFFF"/>
        </w:rPr>
        <w:t xml:space="preserve"> </w:t>
      </w:r>
      <w:r w:rsidRPr="00BA13F6">
        <w:rPr>
          <w:rFonts w:ascii="Times New Roman" w:hAnsi="Times New Roman" w:cs="Times New Roman"/>
          <w:shd w:val="clear" w:color="auto" w:fill="FFFFFF"/>
        </w:rPr>
        <w:t>Drs. Susilana,</w:t>
      </w:r>
      <w:r>
        <w:rPr>
          <w:rFonts w:ascii="Times New Roman" w:hAnsi="Times New Roman" w:cs="Times New Roman"/>
          <w:shd w:val="clear" w:color="auto" w:fill="FFFFFF"/>
        </w:rPr>
        <w:t xml:space="preserve"> &amp;</w:t>
      </w:r>
      <w:r w:rsidRPr="00BA13F6">
        <w:rPr>
          <w:rFonts w:ascii="Times New Roman" w:hAnsi="Times New Roman" w:cs="Times New Roman"/>
          <w:shd w:val="clear" w:color="auto" w:fill="FFFFFF"/>
        </w:rPr>
        <w:t xml:space="preserve"> Riyana, M.Pd</w:t>
      </w:r>
      <w:r>
        <w:rPr>
          <w:rFonts w:ascii="Times New Roman" w:hAnsi="Times New Roman" w:cs="Times New Roman"/>
          <w:shd w:val="clear" w:color="auto" w:fill="FFFFFF"/>
        </w:rPr>
        <w:t>,2009:6).</w:t>
      </w:r>
    </w:p>
    <w:p w14:paraId="6BAB2A2E"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Pengenalan (Jagokata,23:03:2019) adalah suatu proses atau cara mengenal sesuatu. Bisa disimpulkan bahwa media pengenalan adalah sarana komunikasi yang bertujuan untuk proses pengenalan suatu objek.</w:t>
      </w:r>
    </w:p>
    <w:p w14:paraId="207E068C" w14:textId="77777777" w:rsidR="00D84E98" w:rsidRPr="00C20CD0" w:rsidRDefault="00D84E98" w:rsidP="00D84E98">
      <w:pPr>
        <w:spacing w:after="0" w:line="480" w:lineRule="auto"/>
        <w:ind w:firstLine="567"/>
        <w:jc w:val="both"/>
        <w:rPr>
          <w:rFonts w:ascii="Times New Roman" w:hAnsi="Times New Roman" w:cs="Times New Roman"/>
          <w:sz w:val="24"/>
          <w:szCs w:val="24"/>
        </w:rPr>
      </w:pPr>
    </w:p>
    <w:p w14:paraId="1DCDE8A0" w14:textId="77777777" w:rsidR="00D84E98" w:rsidRDefault="00D84E98" w:rsidP="00D84E98">
      <w:pPr>
        <w:pStyle w:val="Heading2"/>
        <w:spacing w:before="0" w:line="480" w:lineRule="auto"/>
        <w:ind w:left="567" w:hanging="567"/>
      </w:pPr>
      <w:bookmarkStart w:id="7" w:name="_Toc22460720"/>
      <w:r w:rsidRPr="00D36527">
        <w:t>2.</w:t>
      </w:r>
      <w:r>
        <w:t xml:space="preserve">4 </w:t>
      </w:r>
      <w:r>
        <w:tab/>
      </w:r>
      <w:r w:rsidRPr="00D36527">
        <w:t>Video</w:t>
      </w:r>
      <w:bookmarkEnd w:id="7"/>
      <w:r w:rsidRPr="00D36527">
        <w:t xml:space="preserve">  </w:t>
      </w:r>
    </w:p>
    <w:p w14:paraId="7F620BB3" w14:textId="77777777" w:rsidR="00D84E98" w:rsidRDefault="00D84E98" w:rsidP="00D84E98">
      <w:pPr>
        <w:spacing w:after="0" w:line="480" w:lineRule="auto"/>
        <w:ind w:firstLine="567"/>
        <w:jc w:val="both"/>
        <w:rPr>
          <w:rFonts w:ascii="Times New Roman" w:hAnsi="Times New Roman" w:cs="Times New Roman"/>
          <w:sz w:val="24"/>
          <w:szCs w:val="24"/>
        </w:rPr>
      </w:pPr>
      <w:r w:rsidRPr="00D36527">
        <w:rPr>
          <w:rFonts w:ascii="Times New Roman" w:hAnsi="Times New Roman" w:cs="Times New Roman"/>
          <w:sz w:val="24"/>
          <w:szCs w:val="24"/>
        </w:rPr>
        <w:t xml:space="preserve">Azhar Arsyad menyatakan bahwa video merupakan gambar-gambar dalam </w:t>
      </w:r>
      <w:r w:rsidRPr="007A1B1F">
        <w:rPr>
          <w:rFonts w:ascii="Times New Roman" w:hAnsi="Times New Roman" w:cs="Times New Roman"/>
          <w:i/>
          <w:sz w:val="24"/>
          <w:szCs w:val="24"/>
        </w:rPr>
        <w:t>frame</w:t>
      </w:r>
      <w:r w:rsidRPr="00D36527">
        <w:rPr>
          <w:rFonts w:ascii="Times New Roman" w:hAnsi="Times New Roman" w:cs="Times New Roman"/>
          <w:sz w:val="24"/>
          <w:szCs w:val="24"/>
        </w:rPr>
        <w:t xml:space="preserve">, dimana </w:t>
      </w:r>
      <w:r w:rsidRPr="007A1B1F">
        <w:rPr>
          <w:rFonts w:ascii="Times New Roman" w:hAnsi="Times New Roman" w:cs="Times New Roman"/>
          <w:i/>
          <w:sz w:val="24"/>
          <w:szCs w:val="24"/>
        </w:rPr>
        <w:t>frame</w:t>
      </w:r>
      <w:r w:rsidRPr="00D36527">
        <w:rPr>
          <w:rFonts w:ascii="Times New Roman" w:hAnsi="Times New Roman" w:cs="Times New Roman"/>
          <w:sz w:val="24"/>
          <w:szCs w:val="24"/>
        </w:rPr>
        <w:t xml:space="preserve"> demi </w:t>
      </w:r>
      <w:r w:rsidRPr="007A1B1F">
        <w:rPr>
          <w:rFonts w:ascii="Times New Roman" w:hAnsi="Times New Roman" w:cs="Times New Roman"/>
          <w:i/>
          <w:sz w:val="24"/>
          <w:szCs w:val="24"/>
        </w:rPr>
        <w:t>frame</w:t>
      </w:r>
      <w:r w:rsidRPr="00D36527">
        <w:rPr>
          <w:rFonts w:ascii="Times New Roman" w:hAnsi="Times New Roman" w:cs="Times New Roman"/>
          <w:sz w:val="24"/>
          <w:szCs w:val="24"/>
        </w:rPr>
        <w:t xml:space="preserve"> diproyeksikan melalui lensa proyektor secara mekanis sehingga pada layar terlihat gambar hidup</w:t>
      </w:r>
      <w:r>
        <w:rPr>
          <w:rFonts w:ascii="Times New Roman" w:hAnsi="Times New Roman" w:cs="Times New Roman"/>
          <w:sz w:val="24"/>
          <w:szCs w:val="24"/>
        </w:rPr>
        <w:t xml:space="preserve"> (Arsyad,2011:49). Video adalah karya seni masa kini yang merupakan gabungan dari teknologi dan seni (Santoso,2013:89).</w:t>
      </w:r>
    </w:p>
    <w:p w14:paraId="6F67E077" w14:textId="77777777" w:rsidR="00D84E98" w:rsidRPr="008A15F5" w:rsidRDefault="00D84E98" w:rsidP="00D84E98">
      <w:pPr>
        <w:pStyle w:val="ListParagraph"/>
        <w:numPr>
          <w:ilvl w:val="0"/>
          <w:numId w:val="9"/>
        </w:numPr>
        <w:spacing w:after="0" w:line="480" w:lineRule="auto"/>
        <w:ind w:left="567" w:hanging="567"/>
        <w:contextualSpacing w:val="0"/>
        <w:jc w:val="both"/>
        <w:rPr>
          <w:rFonts w:ascii="Times New Roman" w:hAnsi="Times New Roman" w:cs="Times New Roman"/>
          <w:sz w:val="24"/>
        </w:rPr>
      </w:pPr>
      <w:r w:rsidRPr="008A15F5">
        <w:rPr>
          <w:rFonts w:ascii="Times New Roman" w:hAnsi="Times New Roman" w:cs="Times New Roman"/>
          <w:i/>
          <w:sz w:val="24"/>
        </w:rPr>
        <w:t>Audio Video Interleave</w:t>
      </w:r>
      <w:r w:rsidRPr="008A15F5">
        <w:rPr>
          <w:rFonts w:ascii="Times New Roman" w:hAnsi="Times New Roman" w:cs="Times New Roman"/>
          <w:sz w:val="24"/>
        </w:rPr>
        <w:t xml:space="preserve"> (.AVI)</w:t>
      </w:r>
    </w:p>
    <w:p w14:paraId="7F1B1A9B" w14:textId="77777777" w:rsidR="00D84E98" w:rsidRPr="008A15F5" w:rsidRDefault="00D84E98" w:rsidP="00D84E98">
      <w:pPr>
        <w:pStyle w:val="ListParagraph"/>
        <w:spacing w:after="0" w:line="480" w:lineRule="auto"/>
        <w:ind w:left="567"/>
        <w:contextualSpacing w:val="0"/>
        <w:jc w:val="both"/>
        <w:rPr>
          <w:rFonts w:ascii="Times New Roman" w:hAnsi="Times New Roman" w:cs="Times New Roman"/>
          <w:sz w:val="24"/>
        </w:rPr>
      </w:pPr>
      <w:r w:rsidRPr="008A15F5">
        <w:rPr>
          <w:rFonts w:ascii="Times New Roman" w:hAnsi="Times New Roman" w:cs="Times New Roman"/>
          <w:sz w:val="24"/>
        </w:rPr>
        <w:t>Format AVI dibangun oleh W</w:t>
      </w:r>
      <w:r>
        <w:rPr>
          <w:rFonts w:ascii="Times New Roman" w:hAnsi="Times New Roman" w:cs="Times New Roman"/>
          <w:sz w:val="24"/>
        </w:rPr>
        <w:t>indows dan didukung oleh semua k</w:t>
      </w:r>
      <w:r w:rsidRPr="008A15F5">
        <w:rPr>
          <w:rFonts w:ascii="Times New Roman" w:hAnsi="Times New Roman" w:cs="Times New Roman"/>
          <w:sz w:val="24"/>
        </w:rPr>
        <w:t xml:space="preserve">omputer yang berjalan dengan </w:t>
      </w:r>
      <w:r w:rsidRPr="003A79F8">
        <w:rPr>
          <w:rFonts w:ascii="Times New Roman" w:hAnsi="Times New Roman" w:cs="Times New Roman"/>
          <w:sz w:val="24"/>
        </w:rPr>
        <w:t>s</w:t>
      </w:r>
      <w:r>
        <w:rPr>
          <w:rFonts w:ascii="Times New Roman" w:hAnsi="Times New Roman" w:cs="Times New Roman"/>
          <w:sz w:val="24"/>
        </w:rPr>
        <w:t>i</w:t>
      </w:r>
      <w:r w:rsidRPr="003A79F8">
        <w:rPr>
          <w:rFonts w:ascii="Times New Roman" w:hAnsi="Times New Roman" w:cs="Times New Roman"/>
          <w:sz w:val="24"/>
        </w:rPr>
        <w:t>stem</w:t>
      </w:r>
      <w:r w:rsidRPr="008A15F5">
        <w:rPr>
          <w:rFonts w:ascii="Times New Roman" w:hAnsi="Times New Roman" w:cs="Times New Roman"/>
          <w:sz w:val="24"/>
        </w:rPr>
        <w:t xml:space="preserve"> Windows. Format ini banyak dipakai di internet, tetapi tidak berjalan dengan baik pada komputer </w:t>
      </w:r>
      <w:r>
        <w:rPr>
          <w:rFonts w:ascii="Times New Roman" w:hAnsi="Times New Roman" w:cs="Times New Roman"/>
          <w:sz w:val="24"/>
        </w:rPr>
        <w:t>yang tidak menggunakan sistem operasi Windows</w:t>
      </w:r>
      <w:r w:rsidRPr="008A15F5">
        <w:rPr>
          <w:rFonts w:ascii="Times New Roman" w:hAnsi="Times New Roman" w:cs="Times New Roman"/>
          <w:sz w:val="24"/>
        </w:rPr>
        <w:t>.</w:t>
      </w:r>
    </w:p>
    <w:p w14:paraId="4DD8A35E" w14:textId="77777777" w:rsidR="00D84E98" w:rsidRPr="00DC17A0" w:rsidRDefault="00D84E98" w:rsidP="00D84E98">
      <w:pPr>
        <w:pStyle w:val="ListParagraph"/>
        <w:numPr>
          <w:ilvl w:val="0"/>
          <w:numId w:val="9"/>
        </w:numPr>
        <w:spacing w:after="0" w:line="480" w:lineRule="auto"/>
        <w:ind w:left="567" w:hanging="567"/>
        <w:contextualSpacing w:val="0"/>
        <w:jc w:val="both"/>
        <w:rPr>
          <w:rFonts w:ascii="Times New Roman" w:hAnsi="Times New Roman" w:cs="Times New Roman"/>
          <w:color w:val="000000" w:themeColor="text1"/>
          <w:sz w:val="24"/>
        </w:rPr>
      </w:pPr>
      <w:r w:rsidRPr="00DC17A0">
        <w:rPr>
          <w:rFonts w:ascii="Times New Roman" w:hAnsi="Times New Roman" w:cs="Times New Roman"/>
          <w:i/>
          <w:color w:val="000000" w:themeColor="text1"/>
          <w:sz w:val="24"/>
        </w:rPr>
        <w:t>Motion Picture Experts Group</w:t>
      </w:r>
      <w:r w:rsidRPr="00DC17A0">
        <w:rPr>
          <w:rFonts w:ascii="Times New Roman" w:hAnsi="Times New Roman" w:cs="Times New Roman"/>
          <w:color w:val="000000" w:themeColor="text1"/>
          <w:sz w:val="24"/>
        </w:rPr>
        <w:t xml:space="preserve"> (.MPEG)</w:t>
      </w:r>
    </w:p>
    <w:p w14:paraId="0B003F1E" w14:textId="77777777" w:rsidR="00D84E98" w:rsidRPr="00DC17A0" w:rsidRDefault="00D84E98" w:rsidP="00D84E98">
      <w:pPr>
        <w:pStyle w:val="ListParagraph"/>
        <w:spacing w:after="0" w:line="480" w:lineRule="auto"/>
        <w:ind w:left="567"/>
        <w:contextualSpacing w:val="0"/>
        <w:jc w:val="both"/>
        <w:rPr>
          <w:rFonts w:ascii="Times New Roman" w:hAnsi="Times New Roman" w:cs="Times New Roman"/>
          <w:color w:val="000000" w:themeColor="text1"/>
          <w:sz w:val="24"/>
        </w:rPr>
      </w:pPr>
      <w:r w:rsidRPr="00DC17A0">
        <w:rPr>
          <w:rFonts w:ascii="Times New Roman" w:hAnsi="Times New Roman" w:cs="Times New Roman"/>
          <w:color w:val="000000" w:themeColor="text1"/>
          <w:sz w:val="24"/>
        </w:rPr>
        <w:lastRenderedPageBreak/>
        <w:t>Merupakan format y</w:t>
      </w:r>
      <w:r>
        <w:rPr>
          <w:rFonts w:ascii="Times New Roman" w:hAnsi="Times New Roman" w:cs="Times New Roman"/>
          <w:color w:val="000000" w:themeColor="text1"/>
          <w:sz w:val="24"/>
        </w:rPr>
        <w:t>ang paling populer di internet. MPEG</w:t>
      </w:r>
      <w:r w:rsidRPr="00DC17A0">
        <w:rPr>
          <w:rFonts w:ascii="Times New Roman" w:hAnsi="Times New Roman" w:cs="Times New Roman"/>
          <w:color w:val="000000" w:themeColor="text1"/>
          <w:sz w:val="24"/>
        </w:rPr>
        <w:t xml:space="preserve"> memiliki sifat dapat dijalankan pada berbagai </w:t>
      </w:r>
      <w:r w:rsidRPr="00DC17A0">
        <w:rPr>
          <w:rFonts w:ascii="Times New Roman" w:hAnsi="Times New Roman" w:cs="Times New Roman"/>
          <w:i/>
          <w:color w:val="000000" w:themeColor="text1"/>
          <w:sz w:val="24"/>
        </w:rPr>
        <w:t xml:space="preserve">platform </w:t>
      </w:r>
      <w:r w:rsidRPr="00DC17A0">
        <w:rPr>
          <w:rFonts w:ascii="Times New Roman" w:hAnsi="Times New Roman" w:cs="Times New Roman"/>
          <w:color w:val="000000" w:themeColor="text1"/>
          <w:sz w:val="24"/>
        </w:rPr>
        <w:t xml:space="preserve">dan didukung oleh kebanyakan </w:t>
      </w:r>
      <w:r w:rsidRPr="00DC17A0">
        <w:rPr>
          <w:rFonts w:ascii="Times New Roman" w:hAnsi="Times New Roman" w:cs="Times New Roman"/>
          <w:i/>
          <w:color w:val="000000" w:themeColor="text1"/>
          <w:sz w:val="24"/>
        </w:rPr>
        <w:t>web browser</w:t>
      </w:r>
      <w:r w:rsidRPr="00DC17A0">
        <w:rPr>
          <w:rFonts w:ascii="Times New Roman" w:hAnsi="Times New Roman" w:cs="Times New Roman"/>
          <w:color w:val="000000" w:themeColor="text1"/>
          <w:sz w:val="24"/>
        </w:rPr>
        <w:t>.</w:t>
      </w:r>
    </w:p>
    <w:p w14:paraId="23821FF1" w14:textId="77777777" w:rsidR="00D84E98" w:rsidRPr="00DC17A0" w:rsidRDefault="00D84E98" w:rsidP="00D84E98">
      <w:pPr>
        <w:pStyle w:val="ListParagraph"/>
        <w:numPr>
          <w:ilvl w:val="0"/>
          <w:numId w:val="9"/>
        </w:numPr>
        <w:spacing w:after="0" w:line="480" w:lineRule="auto"/>
        <w:ind w:left="567" w:hanging="567"/>
        <w:contextualSpacing w:val="0"/>
        <w:jc w:val="both"/>
        <w:rPr>
          <w:rFonts w:ascii="Times New Roman" w:hAnsi="Times New Roman" w:cs="Times New Roman"/>
          <w:i/>
          <w:color w:val="000000" w:themeColor="text1"/>
          <w:sz w:val="24"/>
        </w:rPr>
      </w:pPr>
      <w:r w:rsidRPr="00DC17A0">
        <w:rPr>
          <w:rFonts w:ascii="Times New Roman" w:hAnsi="Times New Roman" w:cs="Times New Roman"/>
          <w:i/>
          <w:color w:val="000000" w:themeColor="text1"/>
          <w:sz w:val="24"/>
        </w:rPr>
        <w:t xml:space="preserve">QuickTime </w:t>
      </w:r>
      <w:r w:rsidRPr="00DC17A0">
        <w:rPr>
          <w:rFonts w:ascii="Times New Roman" w:hAnsi="Times New Roman" w:cs="Times New Roman"/>
          <w:color w:val="000000" w:themeColor="text1"/>
          <w:sz w:val="24"/>
        </w:rPr>
        <w:t>(.MOV)</w:t>
      </w:r>
    </w:p>
    <w:p w14:paraId="52102350" w14:textId="77777777" w:rsidR="00D84E98" w:rsidRPr="008C58D1" w:rsidRDefault="00D84E98" w:rsidP="00D84E98">
      <w:pPr>
        <w:pStyle w:val="ListParagraph"/>
        <w:spacing w:after="0" w:line="480" w:lineRule="auto"/>
        <w:ind w:left="567"/>
        <w:contextualSpacing w:val="0"/>
        <w:jc w:val="both"/>
        <w:rPr>
          <w:rFonts w:ascii="Times New Roman" w:hAnsi="Times New Roman" w:cs="Times New Roman"/>
          <w:color w:val="000000" w:themeColor="text1"/>
          <w:sz w:val="24"/>
        </w:rPr>
      </w:pPr>
      <w:r w:rsidRPr="00DC17A0">
        <w:rPr>
          <w:rFonts w:ascii="Times New Roman" w:hAnsi="Times New Roman" w:cs="Times New Roman"/>
          <w:color w:val="000000" w:themeColor="text1"/>
          <w:sz w:val="24"/>
        </w:rPr>
        <w:t xml:space="preserve">Format </w:t>
      </w:r>
      <w:r w:rsidRPr="00DC17A0">
        <w:rPr>
          <w:rFonts w:ascii="Times New Roman" w:hAnsi="Times New Roman" w:cs="Times New Roman"/>
          <w:i/>
          <w:color w:val="000000" w:themeColor="text1"/>
          <w:sz w:val="24"/>
        </w:rPr>
        <w:t>QuickTime</w:t>
      </w:r>
      <w:r w:rsidRPr="00DC17A0">
        <w:rPr>
          <w:rFonts w:ascii="Times New Roman" w:hAnsi="Times New Roman" w:cs="Times New Roman"/>
          <w:color w:val="000000" w:themeColor="text1"/>
          <w:sz w:val="24"/>
        </w:rPr>
        <w:t xml:space="preserve"> dibangun oleh Apple.</w:t>
      </w:r>
      <w:r w:rsidRPr="00DC17A0">
        <w:rPr>
          <w:rFonts w:ascii="Times New Roman" w:hAnsi="Times New Roman" w:cs="Times New Roman"/>
          <w:i/>
          <w:color w:val="000000" w:themeColor="text1"/>
          <w:sz w:val="24"/>
        </w:rPr>
        <w:t xml:space="preserve"> QuickTime movie</w:t>
      </w:r>
      <w:r w:rsidRPr="00DC17A0">
        <w:rPr>
          <w:rFonts w:ascii="Times New Roman" w:hAnsi="Times New Roman" w:cs="Times New Roman"/>
          <w:color w:val="000000" w:themeColor="text1"/>
          <w:sz w:val="24"/>
        </w:rPr>
        <w:t xml:space="preserve"> tidak dapat dimainkan di Windows sebelum diinstal komponen tambahan untuk mendukungnya. Video yang tersimpan di dalam format </w:t>
      </w:r>
      <w:r w:rsidRPr="00DC17A0">
        <w:rPr>
          <w:rFonts w:ascii="Times New Roman" w:hAnsi="Times New Roman" w:cs="Times New Roman"/>
          <w:i/>
          <w:color w:val="000000" w:themeColor="text1"/>
          <w:sz w:val="24"/>
        </w:rPr>
        <w:t>QuickTime</w:t>
      </w:r>
      <w:r w:rsidRPr="00DC17A0">
        <w:rPr>
          <w:rFonts w:ascii="Times New Roman" w:hAnsi="Times New Roman" w:cs="Times New Roman"/>
          <w:color w:val="000000" w:themeColor="text1"/>
          <w:sz w:val="24"/>
        </w:rPr>
        <w:t xml:space="preserve"> memiliki ektensi “.mov”.</w:t>
      </w:r>
    </w:p>
    <w:p w14:paraId="502787D5" w14:textId="77777777" w:rsidR="00D84E98" w:rsidRPr="00DC17A0" w:rsidRDefault="00D84E98" w:rsidP="00D84E98">
      <w:pPr>
        <w:pStyle w:val="ListParagraph"/>
        <w:numPr>
          <w:ilvl w:val="0"/>
          <w:numId w:val="9"/>
        </w:numPr>
        <w:spacing w:after="0" w:line="480" w:lineRule="auto"/>
        <w:ind w:left="567" w:hanging="567"/>
        <w:contextualSpacing w:val="0"/>
        <w:jc w:val="both"/>
        <w:rPr>
          <w:rFonts w:ascii="Times New Roman" w:hAnsi="Times New Roman" w:cs="Times New Roman"/>
          <w:color w:val="000000" w:themeColor="text1"/>
          <w:sz w:val="24"/>
        </w:rPr>
      </w:pPr>
      <w:r w:rsidRPr="00DC17A0">
        <w:rPr>
          <w:rFonts w:ascii="Times New Roman" w:hAnsi="Times New Roman" w:cs="Times New Roman"/>
          <w:i/>
          <w:color w:val="000000" w:themeColor="text1"/>
          <w:sz w:val="24"/>
        </w:rPr>
        <w:t>Shockwave</w:t>
      </w:r>
      <w:r w:rsidRPr="00DC17A0">
        <w:rPr>
          <w:rFonts w:ascii="Times New Roman" w:hAnsi="Times New Roman" w:cs="Times New Roman"/>
          <w:color w:val="000000" w:themeColor="text1"/>
          <w:sz w:val="24"/>
        </w:rPr>
        <w:t xml:space="preserve"> (Flash)</w:t>
      </w:r>
    </w:p>
    <w:p w14:paraId="1792D311" w14:textId="77777777" w:rsidR="00D84E98" w:rsidRPr="00CF4204" w:rsidRDefault="00D84E98" w:rsidP="00D84E98">
      <w:pPr>
        <w:pStyle w:val="ListParagraph"/>
        <w:spacing w:after="0" w:line="480" w:lineRule="auto"/>
        <w:ind w:left="567"/>
        <w:contextualSpacing w:val="0"/>
        <w:jc w:val="both"/>
        <w:rPr>
          <w:rFonts w:ascii="Times New Roman" w:hAnsi="Times New Roman" w:cs="Times New Roman"/>
          <w:sz w:val="24"/>
        </w:rPr>
      </w:pPr>
      <w:r w:rsidRPr="00DC17A0">
        <w:rPr>
          <w:rFonts w:ascii="Times New Roman" w:hAnsi="Times New Roman" w:cs="Times New Roman"/>
          <w:color w:val="000000" w:themeColor="text1"/>
          <w:sz w:val="24"/>
        </w:rPr>
        <w:t xml:space="preserve">Format </w:t>
      </w:r>
      <w:r w:rsidRPr="00DC17A0">
        <w:rPr>
          <w:rFonts w:ascii="Times New Roman" w:hAnsi="Times New Roman" w:cs="Times New Roman"/>
          <w:i/>
          <w:color w:val="000000" w:themeColor="text1"/>
          <w:sz w:val="24"/>
        </w:rPr>
        <w:t xml:space="preserve">Shockwave </w:t>
      </w:r>
      <w:r w:rsidRPr="00DC17A0">
        <w:rPr>
          <w:rFonts w:ascii="Times New Roman" w:hAnsi="Times New Roman" w:cs="Times New Roman"/>
          <w:color w:val="000000" w:themeColor="text1"/>
          <w:sz w:val="24"/>
        </w:rPr>
        <w:t xml:space="preserve">dibangun oleh </w:t>
      </w:r>
      <w:r w:rsidRPr="00D41328">
        <w:rPr>
          <w:rFonts w:ascii="Times New Roman" w:hAnsi="Times New Roman" w:cs="Times New Roman"/>
          <w:sz w:val="24"/>
        </w:rPr>
        <w:t>Macromedia.</w:t>
      </w:r>
      <w:r w:rsidRPr="00D41328">
        <w:rPr>
          <w:rFonts w:ascii="Times New Roman" w:hAnsi="Times New Roman" w:cs="Times New Roman"/>
          <w:i/>
          <w:sz w:val="24"/>
        </w:rPr>
        <w:t xml:space="preserve"> </w:t>
      </w:r>
      <w:r w:rsidRPr="00D41328">
        <w:rPr>
          <w:rFonts w:ascii="Times New Roman" w:hAnsi="Times New Roman" w:cs="Times New Roman"/>
          <w:sz w:val="24"/>
        </w:rPr>
        <w:t xml:space="preserve">Format flash ini memiliki fleksibilitas yang tinggi dengan aplikasi komputer termasuk internet. </w:t>
      </w:r>
      <w:r>
        <w:rPr>
          <w:rFonts w:ascii="Times New Roman" w:hAnsi="Times New Roman" w:cs="Times New Roman"/>
          <w:sz w:val="24"/>
        </w:rPr>
        <w:t xml:space="preserve">Format </w:t>
      </w:r>
      <w:r w:rsidRPr="009F7E50">
        <w:rPr>
          <w:rFonts w:ascii="Times New Roman" w:hAnsi="Times New Roman" w:cs="Times New Roman"/>
          <w:i/>
          <w:sz w:val="24"/>
        </w:rPr>
        <w:t>Shockwave</w:t>
      </w:r>
      <w:r w:rsidRPr="00D41328">
        <w:rPr>
          <w:rFonts w:ascii="Times New Roman" w:hAnsi="Times New Roman" w:cs="Times New Roman"/>
          <w:sz w:val="24"/>
        </w:rPr>
        <w:t xml:space="preserve"> memiliki ukuran </w:t>
      </w:r>
      <w:r w:rsidRPr="00D41328">
        <w:rPr>
          <w:rFonts w:ascii="Times New Roman" w:hAnsi="Times New Roman" w:cs="Times New Roman"/>
          <w:i/>
          <w:sz w:val="24"/>
        </w:rPr>
        <w:t>file</w:t>
      </w:r>
      <w:r w:rsidRPr="00D41328">
        <w:rPr>
          <w:rFonts w:ascii="Times New Roman" w:hAnsi="Times New Roman" w:cs="Times New Roman"/>
          <w:sz w:val="24"/>
        </w:rPr>
        <w:t xml:space="preserve"> yang kecil.</w:t>
      </w:r>
    </w:p>
    <w:p w14:paraId="76B80119" w14:textId="77777777" w:rsidR="00D84E98" w:rsidRPr="008A15F5" w:rsidRDefault="00D84E98" w:rsidP="00D84E98">
      <w:pPr>
        <w:pStyle w:val="ListParagraph"/>
        <w:numPr>
          <w:ilvl w:val="0"/>
          <w:numId w:val="9"/>
        </w:numPr>
        <w:spacing w:after="0" w:line="480" w:lineRule="auto"/>
        <w:ind w:left="567" w:hanging="567"/>
        <w:contextualSpacing w:val="0"/>
        <w:jc w:val="both"/>
        <w:rPr>
          <w:rFonts w:ascii="Times New Roman" w:hAnsi="Times New Roman" w:cs="Times New Roman"/>
          <w:i/>
          <w:sz w:val="24"/>
        </w:rPr>
      </w:pPr>
      <w:r w:rsidRPr="008A15F5">
        <w:rPr>
          <w:rFonts w:ascii="Times New Roman" w:hAnsi="Times New Roman" w:cs="Times New Roman"/>
          <w:i/>
          <w:sz w:val="24"/>
        </w:rPr>
        <w:t>RealVideo</w:t>
      </w:r>
    </w:p>
    <w:p w14:paraId="0C0F18B1" w14:textId="77777777" w:rsidR="00D84E98" w:rsidRPr="00D363C5" w:rsidRDefault="00D84E98" w:rsidP="00D84E98">
      <w:pPr>
        <w:pStyle w:val="ListParagraph"/>
        <w:spacing w:after="0" w:line="480" w:lineRule="auto"/>
        <w:ind w:left="567"/>
        <w:contextualSpacing w:val="0"/>
        <w:jc w:val="both"/>
        <w:rPr>
          <w:rFonts w:ascii="Times New Roman" w:hAnsi="Times New Roman" w:cs="Times New Roman"/>
          <w:sz w:val="24"/>
        </w:rPr>
      </w:pPr>
      <w:r w:rsidRPr="008A15F5">
        <w:rPr>
          <w:rFonts w:ascii="Times New Roman" w:hAnsi="Times New Roman" w:cs="Times New Roman"/>
          <w:sz w:val="24"/>
        </w:rPr>
        <w:t xml:space="preserve">Format </w:t>
      </w:r>
      <w:r w:rsidRPr="008A15F5">
        <w:rPr>
          <w:rFonts w:ascii="Times New Roman" w:hAnsi="Times New Roman" w:cs="Times New Roman"/>
          <w:i/>
          <w:sz w:val="24"/>
        </w:rPr>
        <w:t>RealVideo</w:t>
      </w:r>
      <w:r w:rsidRPr="008A15F5">
        <w:rPr>
          <w:rFonts w:ascii="Times New Roman" w:hAnsi="Times New Roman" w:cs="Times New Roman"/>
          <w:sz w:val="24"/>
        </w:rPr>
        <w:t xml:space="preserve"> dibangun oleh Real Media. Format ini memungkinkan melakukan </w:t>
      </w:r>
      <w:r w:rsidRPr="008A15F5">
        <w:rPr>
          <w:rFonts w:ascii="Times New Roman" w:hAnsi="Times New Roman" w:cs="Times New Roman"/>
          <w:i/>
          <w:sz w:val="24"/>
        </w:rPr>
        <w:t>streaming</w:t>
      </w:r>
      <w:r w:rsidRPr="008A15F5">
        <w:rPr>
          <w:rFonts w:ascii="Times New Roman" w:hAnsi="Times New Roman" w:cs="Times New Roman"/>
          <w:sz w:val="24"/>
        </w:rPr>
        <w:t xml:space="preserve"> video (</w:t>
      </w:r>
      <w:r w:rsidRPr="008A15F5">
        <w:rPr>
          <w:rFonts w:ascii="Times New Roman" w:hAnsi="Times New Roman" w:cs="Times New Roman"/>
          <w:i/>
          <w:sz w:val="24"/>
        </w:rPr>
        <w:t>online</w:t>
      </w:r>
      <w:r w:rsidRPr="008A15F5">
        <w:rPr>
          <w:rFonts w:ascii="Times New Roman" w:hAnsi="Times New Roman" w:cs="Times New Roman"/>
          <w:sz w:val="24"/>
        </w:rPr>
        <w:t xml:space="preserve"> video, internet TV).</w:t>
      </w:r>
    </w:p>
    <w:p w14:paraId="3A32F47A" w14:textId="77777777" w:rsidR="00D84E98" w:rsidRPr="008C58D1" w:rsidRDefault="00D84E98" w:rsidP="00D84E98">
      <w:pPr>
        <w:spacing w:after="0" w:line="480" w:lineRule="auto"/>
        <w:ind w:firstLine="567"/>
        <w:jc w:val="both"/>
        <w:rPr>
          <w:rFonts w:ascii="Times New Roman" w:hAnsi="Times New Roman" w:cs="Times New Roman"/>
          <w:sz w:val="24"/>
          <w:szCs w:val="24"/>
        </w:rPr>
      </w:pPr>
      <w:r w:rsidRPr="00D36527">
        <w:rPr>
          <w:rFonts w:ascii="Times New Roman" w:hAnsi="Times New Roman" w:cs="Times New Roman"/>
          <w:sz w:val="24"/>
          <w:szCs w:val="24"/>
        </w:rPr>
        <w:t xml:space="preserve">Video merupakan media audio visual yang menampilkan gerak. Dapat disimpulkan bahwa video adalah media digital yang tersusun dari banyak gambar atau </w:t>
      </w:r>
      <w:r w:rsidRPr="007A1B1F">
        <w:rPr>
          <w:rFonts w:ascii="Times New Roman" w:hAnsi="Times New Roman" w:cs="Times New Roman"/>
          <w:i/>
          <w:sz w:val="24"/>
          <w:szCs w:val="24"/>
        </w:rPr>
        <w:t>frame</w:t>
      </w:r>
      <w:r w:rsidRPr="00D36527">
        <w:rPr>
          <w:rFonts w:ascii="Times New Roman" w:hAnsi="Times New Roman" w:cs="Times New Roman"/>
          <w:sz w:val="24"/>
          <w:szCs w:val="24"/>
        </w:rPr>
        <w:t xml:space="preserve"> yang bergerak.</w:t>
      </w:r>
      <w:r>
        <w:rPr>
          <w:rFonts w:ascii="Times New Roman" w:hAnsi="Times New Roman" w:cs="Times New Roman"/>
          <w:sz w:val="24"/>
          <w:szCs w:val="24"/>
        </w:rPr>
        <w:t xml:space="preserve"> Video dalam penelitian ini merupakan unsur utama dalam perancangan ini. Video yang ditampilkan berupa </w:t>
      </w:r>
      <w:r>
        <w:rPr>
          <w:rFonts w:ascii="Times New Roman" w:hAnsi="Times New Roman" w:cs="Times New Roman"/>
          <w:i/>
          <w:sz w:val="24"/>
          <w:szCs w:val="24"/>
        </w:rPr>
        <w:t>Motion Graphic</w:t>
      </w:r>
      <w:r>
        <w:rPr>
          <w:rFonts w:ascii="Times New Roman" w:hAnsi="Times New Roman" w:cs="Times New Roman"/>
          <w:sz w:val="24"/>
          <w:szCs w:val="24"/>
        </w:rPr>
        <w:t xml:space="preserve"> yang dibuat menyesuaikan media </w:t>
      </w:r>
      <w:r w:rsidRPr="00D37031">
        <w:rPr>
          <w:rFonts w:ascii="Times New Roman" w:hAnsi="Times New Roman" w:cs="Times New Roman"/>
          <w:i/>
          <w:sz w:val="24"/>
          <w:szCs w:val="24"/>
        </w:rPr>
        <w:t>Mapping</w:t>
      </w:r>
      <w:r>
        <w:rPr>
          <w:rFonts w:ascii="Times New Roman" w:hAnsi="Times New Roman" w:cs="Times New Roman"/>
          <w:sz w:val="24"/>
          <w:szCs w:val="24"/>
        </w:rPr>
        <w:t>.</w:t>
      </w:r>
    </w:p>
    <w:p w14:paraId="4FD9AC4F" w14:textId="77777777" w:rsidR="00D84E98" w:rsidRDefault="00D84E98" w:rsidP="00D84E98">
      <w:pPr>
        <w:pStyle w:val="Heading3"/>
        <w:spacing w:before="0" w:line="480" w:lineRule="auto"/>
        <w:ind w:left="567" w:hanging="567"/>
      </w:pPr>
      <w:bookmarkStart w:id="8" w:name="_Toc22460721"/>
      <w:r w:rsidRPr="00D37031">
        <w:t>2.</w:t>
      </w:r>
      <w:r>
        <w:t xml:space="preserve">4.1 </w:t>
      </w:r>
      <w:r>
        <w:tab/>
      </w:r>
      <w:r w:rsidRPr="007113CD">
        <w:t>Motion Graphic</w:t>
      </w:r>
      <w:bookmarkEnd w:id="8"/>
    </w:p>
    <w:p w14:paraId="6CB4312E" w14:textId="77777777" w:rsidR="00D84E98" w:rsidRDefault="00D84E98" w:rsidP="00D84E98">
      <w:pPr>
        <w:spacing w:after="0" w:line="480" w:lineRule="auto"/>
        <w:ind w:firstLine="567"/>
        <w:jc w:val="both"/>
        <w:rPr>
          <w:rFonts w:ascii="Times New Roman" w:hAnsi="Times New Roman" w:cs="Times New Roman"/>
          <w:sz w:val="24"/>
          <w:szCs w:val="24"/>
        </w:rPr>
      </w:pPr>
      <w:r w:rsidRPr="00B10D2C">
        <w:rPr>
          <w:rFonts w:ascii="Times New Roman" w:hAnsi="Times New Roman" w:cs="Times New Roman"/>
          <w:i/>
          <w:sz w:val="24"/>
          <w:szCs w:val="24"/>
        </w:rPr>
        <w:t>Motion Grap</w:t>
      </w:r>
      <w:r>
        <w:rPr>
          <w:rFonts w:ascii="Times New Roman" w:hAnsi="Times New Roman" w:cs="Times New Roman"/>
          <w:i/>
          <w:sz w:val="24"/>
          <w:szCs w:val="24"/>
        </w:rPr>
        <w:t>hic</w:t>
      </w:r>
      <w:r w:rsidRPr="00D37031">
        <w:rPr>
          <w:rFonts w:ascii="Times New Roman" w:hAnsi="Times New Roman" w:cs="Times New Roman"/>
          <w:sz w:val="24"/>
          <w:szCs w:val="24"/>
        </w:rPr>
        <w:t xml:space="preserve"> digunakan dalam tv dan film untuk membantu memperkenalkan ceritanya</w:t>
      </w:r>
      <w:r>
        <w:rPr>
          <w:rFonts w:ascii="Times New Roman" w:hAnsi="Times New Roman" w:cs="Times New Roman"/>
          <w:sz w:val="24"/>
          <w:szCs w:val="24"/>
        </w:rPr>
        <w:t xml:space="preserve"> (Gallagber,2007:3). </w:t>
      </w:r>
      <w:r w:rsidRPr="00B10D2C">
        <w:rPr>
          <w:rFonts w:ascii="Times New Roman" w:hAnsi="Times New Roman" w:cs="Times New Roman"/>
          <w:i/>
          <w:sz w:val="24"/>
          <w:szCs w:val="24"/>
        </w:rPr>
        <w:t xml:space="preserve">Motion </w:t>
      </w:r>
      <w:r>
        <w:rPr>
          <w:rFonts w:ascii="Times New Roman" w:hAnsi="Times New Roman" w:cs="Times New Roman"/>
          <w:i/>
          <w:sz w:val="24"/>
          <w:szCs w:val="24"/>
        </w:rPr>
        <w:t>G</w:t>
      </w:r>
      <w:r w:rsidRPr="00B10D2C">
        <w:rPr>
          <w:rFonts w:ascii="Times New Roman" w:hAnsi="Times New Roman" w:cs="Times New Roman"/>
          <w:i/>
          <w:sz w:val="24"/>
          <w:szCs w:val="24"/>
        </w:rPr>
        <w:t>raphic</w:t>
      </w:r>
      <w:r w:rsidRPr="00D37031">
        <w:rPr>
          <w:rFonts w:ascii="Times New Roman" w:hAnsi="Times New Roman" w:cs="Times New Roman"/>
          <w:sz w:val="24"/>
          <w:szCs w:val="24"/>
        </w:rPr>
        <w:t xml:space="preserve"> adalah media yang menggunakan </w:t>
      </w:r>
      <w:r w:rsidRPr="00D37031">
        <w:rPr>
          <w:rFonts w:ascii="Times New Roman" w:hAnsi="Times New Roman" w:cs="Times New Roman"/>
          <w:sz w:val="24"/>
          <w:szCs w:val="24"/>
        </w:rPr>
        <w:lastRenderedPageBreak/>
        <w:t>rekaman video dan / atau teknologi animasi untuk menciptakan ilusi gerak dan biasanya dikombinasikan dengan audio untuk digunakan dalam sebuah output multimedia</w:t>
      </w:r>
      <w:r>
        <w:rPr>
          <w:rFonts w:ascii="Times New Roman" w:hAnsi="Times New Roman" w:cs="Times New Roman"/>
          <w:sz w:val="24"/>
          <w:szCs w:val="24"/>
        </w:rPr>
        <w:t xml:space="preserve"> (Putra,2008:2). </w:t>
      </w:r>
      <w:r w:rsidRPr="00B10D2C">
        <w:rPr>
          <w:rFonts w:ascii="Times New Roman" w:hAnsi="Times New Roman" w:cs="Times New Roman"/>
          <w:i/>
          <w:sz w:val="24"/>
          <w:szCs w:val="24"/>
        </w:rPr>
        <w:t>Motion Grap</w:t>
      </w:r>
      <w:r>
        <w:rPr>
          <w:rFonts w:ascii="Times New Roman" w:hAnsi="Times New Roman" w:cs="Times New Roman"/>
          <w:i/>
          <w:sz w:val="24"/>
          <w:szCs w:val="24"/>
        </w:rPr>
        <w:t>hic</w:t>
      </w:r>
      <w:r>
        <w:rPr>
          <w:rFonts w:ascii="Times New Roman" w:hAnsi="Times New Roman" w:cs="Times New Roman"/>
          <w:sz w:val="24"/>
          <w:szCs w:val="24"/>
        </w:rPr>
        <w:t xml:space="preserve"> merupakan video atau teknologi animasi untuk menciptakan ilusi gerak untuk membantuk memperkenalkan ceritanya. Dalam penelitian ini penulis menggunakan bahan–bahan vector dan juga bahan dari fotografi yang akan dikombinasikan.</w:t>
      </w:r>
    </w:p>
    <w:p w14:paraId="57CFB3C9" w14:textId="77777777" w:rsidR="00D84E98" w:rsidRPr="00D363C5" w:rsidRDefault="00D84E98" w:rsidP="00D84E98">
      <w:pPr>
        <w:pStyle w:val="Heading3"/>
        <w:spacing w:before="0" w:line="480" w:lineRule="auto"/>
        <w:ind w:left="567" w:hanging="567"/>
      </w:pPr>
      <w:bookmarkStart w:id="9" w:name="_Toc22460722"/>
      <w:r w:rsidRPr="00D363C5">
        <w:rPr>
          <w:lang w:val="en-ID"/>
        </w:rPr>
        <w:t>2.</w:t>
      </w:r>
      <w:r>
        <w:rPr>
          <w:lang w:val="en-ID"/>
        </w:rPr>
        <w:t xml:space="preserve">4.2 </w:t>
      </w:r>
      <w:r>
        <w:rPr>
          <w:lang w:val="en-ID"/>
        </w:rPr>
        <w:tab/>
      </w:r>
      <w:r w:rsidRPr="00C26408">
        <w:rPr>
          <w:lang w:val="en-ID"/>
        </w:rPr>
        <w:t>Storyboard</w:t>
      </w:r>
      <w:bookmarkEnd w:id="9"/>
    </w:p>
    <w:p w14:paraId="56310C72" w14:textId="77777777" w:rsidR="00D84E98" w:rsidRPr="00E063D8" w:rsidRDefault="00D84E98" w:rsidP="00D84E98">
      <w:pPr>
        <w:shd w:val="clear" w:color="auto" w:fill="FFFFFF"/>
        <w:spacing w:after="0" w:line="480" w:lineRule="auto"/>
        <w:ind w:firstLine="567"/>
        <w:jc w:val="both"/>
        <w:textAlignment w:val="baseline"/>
        <w:rPr>
          <w:rFonts w:ascii="Times New Roman" w:eastAsia="Times New Roman" w:hAnsi="Times New Roman" w:cs="Times New Roman"/>
          <w:sz w:val="24"/>
          <w:szCs w:val="24"/>
          <w:lang w:eastAsia="en-ID"/>
        </w:rPr>
      </w:pPr>
      <w:r w:rsidRPr="00E063D8">
        <w:rPr>
          <w:rFonts w:ascii="Times New Roman" w:eastAsia="Times New Roman" w:hAnsi="Times New Roman" w:cs="Times New Roman"/>
          <w:i/>
          <w:sz w:val="24"/>
          <w:szCs w:val="24"/>
          <w:lang w:eastAsia="en-ID"/>
        </w:rPr>
        <w:t xml:space="preserve">Storyboard </w:t>
      </w:r>
      <w:r w:rsidRPr="00E063D8">
        <w:rPr>
          <w:rFonts w:ascii="Times New Roman" w:eastAsia="Times New Roman" w:hAnsi="Times New Roman" w:cs="Times New Roman"/>
          <w:sz w:val="24"/>
          <w:szCs w:val="24"/>
          <w:lang w:eastAsia="en-ID"/>
        </w:rPr>
        <w:t>adalah sebuah konsep matang yang dituangkan dalam bentuk visual sederhana yang disertai penejelasan detail tentang gambaran visual, efek visual, audio, dan efek audio yang digunakan sebagai acuan untuk animator dalam menyelesaikan proyek dengan baik dan benar</w:t>
      </w:r>
      <w:r>
        <w:rPr>
          <w:rFonts w:ascii="Times New Roman" w:eastAsia="Times New Roman" w:hAnsi="Times New Roman" w:cs="Times New Roman"/>
          <w:sz w:val="24"/>
          <w:szCs w:val="24"/>
          <w:lang w:eastAsia="en-ID"/>
        </w:rPr>
        <w:t xml:space="preserve"> </w:t>
      </w:r>
      <w:r w:rsidRPr="00E063D8">
        <w:rPr>
          <w:rFonts w:ascii="Times New Roman" w:eastAsia="Times New Roman" w:hAnsi="Times New Roman" w:cs="Times New Roman"/>
          <w:sz w:val="24"/>
          <w:szCs w:val="24"/>
          <w:lang w:eastAsia="en-ID"/>
        </w:rPr>
        <w:t>(Nunnun, 2005:33)</w:t>
      </w:r>
      <w:r>
        <w:rPr>
          <w:rFonts w:ascii="Times New Roman" w:eastAsia="Times New Roman" w:hAnsi="Times New Roman" w:cs="Times New Roman"/>
          <w:sz w:val="24"/>
          <w:szCs w:val="24"/>
          <w:lang w:eastAsia="en-ID"/>
        </w:rPr>
        <w:t xml:space="preserve">. </w:t>
      </w:r>
      <w:r w:rsidRPr="00E063D8">
        <w:rPr>
          <w:rFonts w:ascii="Times New Roman" w:eastAsia="Times New Roman" w:hAnsi="Times New Roman" w:cs="Times New Roman"/>
          <w:i/>
          <w:sz w:val="24"/>
          <w:szCs w:val="24"/>
          <w:lang w:eastAsia="en-ID"/>
        </w:rPr>
        <w:t>Storyboard</w:t>
      </w:r>
      <w:r w:rsidRPr="00E063D8">
        <w:rPr>
          <w:rFonts w:ascii="Times New Roman" w:eastAsia="Times New Roman" w:hAnsi="Times New Roman" w:cs="Times New Roman"/>
          <w:sz w:val="24"/>
          <w:szCs w:val="24"/>
          <w:lang w:eastAsia="en-ID"/>
        </w:rPr>
        <w:t xml:space="preserve"> adalah sketsa gambar yang disusun berurutan sesuai cerita  dimana secara keseluruhan dapat dilihat apa yang akan disajikan.</w:t>
      </w:r>
      <w:r w:rsidRPr="00E063D8">
        <w:rPr>
          <w:rFonts w:ascii="Times New Roman" w:eastAsia="Times New Roman" w:hAnsi="Times New Roman" w:cs="Times New Roman"/>
          <w:i/>
          <w:sz w:val="24"/>
          <w:szCs w:val="24"/>
          <w:lang w:eastAsia="en-ID"/>
        </w:rPr>
        <w:t xml:space="preserve"> Storyboard</w:t>
      </w:r>
      <w:r w:rsidRPr="00E063D8">
        <w:rPr>
          <w:rFonts w:ascii="Times New Roman" w:eastAsia="Times New Roman" w:hAnsi="Times New Roman" w:cs="Times New Roman"/>
          <w:sz w:val="24"/>
          <w:szCs w:val="24"/>
          <w:lang w:eastAsia="en-ID"/>
        </w:rPr>
        <w:t xml:space="preserve"> merupakan area berseri dari sebuah gambar sketsa yang digunakan sebagai alat perencanaan untuk menunjukkan secara visual bagaimana aksi dari sebuah cerita berlangsung yang bertujuan menjelaskan tentang alur dari sebuah cerita dapat tersampaikan dengan baik.</w:t>
      </w:r>
    </w:p>
    <w:p w14:paraId="32B756DE" w14:textId="77777777" w:rsidR="00D84E98" w:rsidRPr="00D453A6" w:rsidRDefault="00D84E98" w:rsidP="00D84E98">
      <w:pPr>
        <w:pStyle w:val="Heading2"/>
        <w:spacing w:before="0" w:line="480" w:lineRule="auto"/>
        <w:ind w:left="567" w:hanging="567"/>
      </w:pPr>
      <w:bookmarkStart w:id="10" w:name="_Toc22460723"/>
      <w:r w:rsidRPr="00D913D5">
        <w:t>2.</w:t>
      </w:r>
      <w:r>
        <w:t xml:space="preserve">5 </w:t>
      </w:r>
      <w:r>
        <w:tab/>
      </w:r>
      <w:r w:rsidRPr="00BB2012">
        <w:rPr>
          <w:i/>
          <w:iCs/>
        </w:rPr>
        <w:t>Video Mapping</w:t>
      </w:r>
      <w:bookmarkEnd w:id="10"/>
      <w:r w:rsidRPr="009B685D">
        <w:t xml:space="preserve"> </w:t>
      </w:r>
    </w:p>
    <w:p w14:paraId="3E8C5A3D" w14:textId="77777777" w:rsidR="00D84E98" w:rsidRPr="00C80CE1" w:rsidRDefault="00D84E98" w:rsidP="00D84E98">
      <w:pPr>
        <w:spacing w:after="0" w:line="480" w:lineRule="auto"/>
        <w:ind w:firstLine="567"/>
        <w:jc w:val="both"/>
        <w:rPr>
          <w:rFonts w:ascii="Times New Roman" w:hAnsi="Times New Roman" w:cs="Times New Roman"/>
          <w:color w:val="404040"/>
          <w:sz w:val="24"/>
          <w:szCs w:val="24"/>
          <w:shd w:val="clear" w:color="auto" w:fill="FFFFFF"/>
        </w:rPr>
      </w:pPr>
      <w:r w:rsidRPr="00AB234D">
        <w:rPr>
          <w:rStyle w:val="Emphasis"/>
          <w:rFonts w:ascii="Times New Roman" w:hAnsi="Times New Roman" w:cs="Times New Roman"/>
          <w:i w:val="0"/>
          <w:color w:val="000000" w:themeColor="text1"/>
          <w:sz w:val="24"/>
          <w:szCs w:val="24"/>
          <w:shd w:val="clear" w:color="auto" w:fill="FFFFFF"/>
        </w:rPr>
        <w:t>Menurut Adi Panuntun</w:t>
      </w:r>
      <w:r w:rsidRPr="008C58D1">
        <w:rPr>
          <w:rStyle w:val="Emphasis"/>
          <w:rFonts w:ascii="Times New Roman" w:hAnsi="Times New Roman" w:cs="Times New Roman"/>
          <w:color w:val="000000" w:themeColor="text1"/>
          <w:sz w:val="24"/>
          <w:szCs w:val="24"/>
          <w:shd w:val="clear" w:color="auto" w:fill="FFFFFF"/>
        </w:rPr>
        <w:t xml:space="preserve"> Video mapping</w:t>
      </w:r>
      <w:r w:rsidRPr="00110623">
        <w:rPr>
          <w:rFonts w:ascii="Times New Roman" w:hAnsi="Times New Roman" w:cs="Times New Roman"/>
          <w:color w:val="000000" w:themeColor="text1"/>
          <w:sz w:val="24"/>
          <w:szCs w:val="24"/>
          <w:shd w:val="clear" w:color="auto" w:fill="FFFFFF"/>
        </w:rPr>
        <w:t xml:space="preserve"> itu sendiri adalah teknik pemetaan video di layar bertekstur. Dalam workshop </w:t>
      </w:r>
      <w:r w:rsidRPr="00110623">
        <w:rPr>
          <w:rFonts w:ascii="Times New Roman" w:hAnsi="Times New Roman" w:cs="Times New Roman"/>
          <w:i/>
          <w:color w:val="000000" w:themeColor="text1"/>
          <w:sz w:val="24"/>
          <w:szCs w:val="24"/>
          <w:shd w:val="clear" w:color="auto" w:fill="FFFFFF"/>
        </w:rPr>
        <w:t>Thingking as an Agent of Change.</w:t>
      </w:r>
      <w:r w:rsidRPr="00110623">
        <w:rPr>
          <w:rFonts w:ascii="Times New Roman" w:hAnsi="Times New Roman" w:cs="Times New Roman"/>
          <w:color w:val="000000" w:themeColor="text1"/>
          <w:sz w:val="24"/>
          <w:szCs w:val="24"/>
          <w:shd w:val="clear" w:color="auto" w:fill="FFFFFF"/>
        </w:rPr>
        <w:t xml:space="preserve"> </w:t>
      </w:r>
      <w:r w:rsidRPr="00110623">
        <w:rPr>
          <w:rFonts w:ascii="Times New Roman" w:hAnsi="Times New Roman" w:cs="Times New Roman"/>
          <w:i/>
          <w:color w:val="000000" w:themeColor="text1"/>
          <w:sz w:val="24"/>
          <w:szCs w:val="24"/>
          <w:shd w:val="clear" w:color="auto" w:fill="FFFFFF"/>
        </w:rPr>
        <w:t>Video Mapping</w:t>
      </w:r>
      <w:r w:rsidRPr="00110623">
        <w:rPr>
          <w:rFonts w:ascii="Times New Roman" w:hAnsi="Times New Roman" w:cs="Times New Roman"/>
          <w:color w:val="000000" w:themeColor="text1"/>
          <w:sz w:val="24"/>
          <w:szCs w:val="24"/>
          <w:shd w:val="clear" w:color="auto" w:fill="FFFFFF"/>
        </w:rPr>
        <w:t xml:space="preserve"> adalah pemetaan pikse</w:t>
      </w:r>
      <w:r>
        <w:rPr>
          <w:rFonts w:ascii="Times New Roman" w:hAnsi="Times New Roman" w:cs="Times New Roman"/>
          <w:color w:val="000000" w:themeColor="text1"/>
          <w:sz w:val="24"/>
          <w:szCs w:val="24"/>
          <w:shd w:val="clear" w:color="auto" w:fill="FFFFFF"/>
        </w:rPr>
        <w:t>l yang memanipulasi permukaan 2D</w:t>
      </w:r>
      <w:r w:rsidRPr="00110623">
        <w:rPr>
          <w:rFonts w:ascii="Times New Roman" w:hAnsi="Times New Roman" w:cs="Times New Roman"/>
          <w:color w:val="000000" w:themeColor="text1"/>
          <w:sz w:val="24"/>
          <w:szCs w:val="24"/>
          <w:shd w:val="clear" w:color="auto" w:fill="FFFFFF"/>
        </w:rPr>
        <w:t xml:space="preserve"> dan teknologi yang dirancang untuk memproyeksikan gam</w:t>
      </w:r>
      <w:r>
        <w:rPr>
          <w:rFonts w:ascii="Times New Roman" w:hAnsi="Times New Roman" w:cs="Times New Roman"/>
          <w:color w:val="000000" w:themeColor="text1"/>
          <w:sz w:val="24"/>
          <w:szCs w:val="24"/>
          <w:shd w:val="clear" w:color="auto" w:fill="FFFFFF"/>
        </w:rPr>
        <w:t>bar yang membungkus permukaan 3D</w:t>
      </w:r>
      <w:r w:rsidRPr="00110623">
        <w:rPr>
          <w:rFonts w:ascii="Times New Roman" w:hAnsi="Times New Roman" w:cs="Times New Roman"/>
          <w:color w:val="000000" w:themeColor="text1"/>
          <w:sz w:val="24"/>
          <w:szCs w:val="24"/>
          <w:shd w:val="clear" w:color="auto" w:fill="FFFFFF"/>
        </w:rPr>
        <w:t xml:space="preserve">, bangunan atau, dalam pertunjukan teater, kubus putih besar, ilusi dengan gerakan luar </w:t>
      </w:r>
      <w:r w:rsidRPr="00110623">
        <w:rPr>
          <w:rFonts w:ascii="Times New Roman" w:hAnsi="Times New Roman" w:cs="Times New Roman"/>
          <w:color w:val="000000" w:themeColor="text1"/>
          <w:sz w:val="24"/>
          <w:szCs w:val="24"/>
          <w:shd w:val="clear" w:color="auto" w:fill="FFFFFF"/>
        </w:rPr>
        <w:lastRenderedPageBreak/>
        <w:t>biasa ke objek yang biasanya statis</w:t>
      </w:r>
      <w:r>
        <w:rPr>
          <w:rFonts w:ascii="Times New Roman" w:hAnsi="Times New Roman" w:cs="Times New Roman"/>
          <w:color w:val="000000" w:themeColor="text1"/>
          <w:sz w:val="24"/>
          <w:szCs w:val="24"/>
          <w:shd w:val="clear" w:color="auto" w:fill="FFFFFF"/>
        </w:rPr>
        <w:t xml:space="preserve"> </w:t>
      </w:r>
      <w:r w:rsidRPr="00110623">
        <w:rPr>
          <w:rFonts w:ascii="Times New Roman" w:hAnsi="Times New Roman" w:cs="Times New Roman"/>
          <w:color w:val="000000" w:themeColor="text1"/>
          <w:sz w:val="24"/>
          <w:szCs w:val="24"/>
          <w:shd w:val="clear" w:color="auto" w:fill="FFFFFF"/>
        </w:rPr>
        <w:t>(Taylor dan Francis,2016:275)</w:t>
      </w:r>
      <w:r>
        <w:rPr>
          <w:rFonts w:ascii="Times New Roman" w:hAnsi="Times New Roman" w:cs="Times New Roman"/>
          <w:color w:val="000000" w:themeColor="text1"/>
          <w:sz w:val="24"/>
          <w:szCs w:val="24"/>
          <w:shd w:val="clear" w:color="auto" w:fill="FFFFFF"/>
        </w:rPr>
        <w:t>.</w:t>
      </w:r>
      <w:r w:rsidRPr="00110623">
        <w:rPr>
          <w:rFonts w:ascii="Times New Roman" w:hAnsi="Times New Roman" w:cs="Times New Roman"/>
          <w:color w:val="000000" w:themeColor="text1"/>
          <w:sz w:val="24"/>
          <w:szCs w:val="24"/>
          <w:shd w:val="clear" w:color="auto" w:fill="FFFFFF"/>
        </w:rPr>
        <w:t xml:space="preserve"> </w:t>
      </w:r>
      <w:r w:rsidRPr="00110623">
        <w:rPr>
          <w:rFonts w:ascii="Times New Roman" w:eastAsia="Times New Roman" w:hAnsi="Times New Roman" w:cs="Times New Roman"/>
          <w:i/>
          <w:color w:val="000000" w:themeColor="text1"/>
          <w:sz w:val="24"/>
          <w:szCs w:val="24"/>
          <w:lang w:eastAsia="en-ID"/>
        </w:rPr>
        <w:t>Video Mapping</w:t>
      </w:r>
      <w:r w:rsidRPr="00110623">
        <w:rPr>
          <w:rFonts w:ascii="Times New Roman" w:eastAsia="Times New Roman" w:hAnsi="Times New Roman" w:cs="Times New Roman"/>
          <w:color w:val="000000" w:themeColor="text1"/>
          <w:sz w:val="24"/>
          <w:szCs w:val="24"/>
          <w:lang w:eastAsia="en-ID"/>
        </w:rPr>
        <w:t xml:space="preserve"> adalah salah satu teknik proyeksi video terbaru yang digunakan untuk mengubah hampir semua permukaan menjadi tampilan video yang dinamis, sering terdapat di acara-acara seperti konser, </w:t>
      </w:r>
      <w:r w:rsidRPr="00110623">
        <w:rPr>
          <w:rFonts w:ascii="Times New Roman" w:eastAsia="Times New Roman" w:hAnsi="Times New Roman" w:cs="Times New Roman"/>
          <w:i/>
          <w:color w:val="000000" w:themeColor="text1"/>
          <w:sz w:val="24"/>
          <w:szCs w:val="24"/>
          <w:lang w:eastAsia="en-ID"/>
        </w:rPr>
        <w:t>fashion show</w:t>
      </w:r>
      <w:r w:rsidRPr="00110623">
        <w:rPr>
          <w:rFonts w:ascii="Times New Roman" w:eastAsia="Times New Roman" w:hAnsi="Times New Roman" w:cs="Times New Roman"/>
          <w:color w:val="000000" w:themeColor="text1"/>
          <w:sz w:val="24"/>
          <w:szCs w:val="24"/>
          <w:lang w:eastAsia="en-ID"/>
        </w:rPr>
        <w:t xml:space="preserve">, festival musik, dan biasanya bersamaan dengan pertunjukan seni lainnya. Tujuan pemetaan video adalah untuk menciptakan ilusi fisik gambar dengan menggabungkan elemen audio-visual </w:t>
      </w:r>
      <w:r>
        <w:rPr>
          <w:rFonts w:ascii="Times New Roman" w:eastAsia="Times New Roman" w:hAnsi="Times New Roman" w:cs="Times New Roman"/>
          <w:color w:val="212121"/>
          <w:sz w:val="24"/>
          <w:szCs w:val="24"/>
          <w:lang w:eastAsia="en-ID"/>
        </w:rPr>
        <w:t>(Ekim, 2010:11).</w:t>
      </w:r>
    </w:p>
    <w:p w14:paraId="296EBCF7" w14:textId="77777777" w:rsidR="00D84E98" w:rsidRPr="008C58D1" w:rsidRDefault="00D84E98" w:rsidP="00D84E98">
      <w:pPr>
        <w:spacing w:after="0" w:line="480" w:lineRule="auto"/>
        <w:ind w:firstLine="567"/>
        <w:jc w:val="both"/>
        <w:rPr>
          <w:rFonts w:ascii="Times New Roman" w:hAnsi="Times New Roman" w:cs="Times New Roman"/>
          <w:color w:val="000000" w:themeColor="text1"/>
          <w:sz w:val="24"/>
          <w:szCs w:val="24"/>
          <w:shd w:val="clear" w:color="auto" w:fill="FFFFFF"/>
        </w:rPr>
      </w:pPr>
      <w:r w:rsidRPr="00110623">
        <w:rPr>
          <w:rFonts w:ascii="Times New Roman" w:hAnsi="Times New Roman" w:cs="Times New Roman"/>
          <w:color w:val="000000" w:themeColor="text1"/>
          <w:sz w:val="24"/>
          <w:szCs w:val="24"/>
          <w:shd w:val="clear" w:color="auto" w:fill="FFFFFF"/>
        </w:rPr>
        <w:t xml:space="preserve">Dapat disimpulkan </w:t>
      </w:r>
      <w:r w:rsidRPr="00AF6477">
        <w:rPr>
          <w:rFonts w:ascii="Times New Roman" w:hAnsi="Times New Roman" w:cs="Times New Roman"/>
          <w:i/>
          <w:color w:val="000000" w:themeColor="text1"/>
          <w:sz w:val="24"/>
          <w:szCs w:val="24"/>
          <w:shd w:val="clear" w:color="auto" w:fill="FFFFFF"/>
        </w:rPr>
        <w:t>video mapping</w:t>
      </w:r>
      <w:r w:rsidRPr="00110623">
        <w:rPr>
          <w:rFonts w:ascii="Times New Roman" w:hAnsi="Times New Roman" w:cs="Times New Roman"/>
          <w:color w:val="000000" w:themeColor="text1"/>
          <w:sz w:val="24"/>
          <w:szCs w:val="24"/>
          <w:shd w:val="clear" w:color="auto" w:fill="FFFFFF"/>
        </w:rPr>
        <w:t xml:space="preserve"> merupakan Teknik menampilkan video yang di rancang untuk dapat memanipulasi permukaan yang bersifat statis terlihat seperti bergerak. </w:t>
      </w:r>
      <w:r>
        <w:rPr>
          <w:rFonts w:ascii="Times New Roman" w:hAnsi="Times New Roman" w:cs="Times New Roman"/>
          <w:i/>
          <w:color w:val="000000" w:themeColor="text1"/>
          <w:sz w:val="24"/>
          <w:szCs w:val="24"/>
          <w:shd w:val="clear" w:color="auto" w:fill="FFFFFF"/>
        </w:rPr>
        <w:t>Video m</w:t>
      </w:r>
      <w:r w:rsidRPr="00110623">
        <w:rPr>
          <w:rFonts w:ascii="Times New Roman" w:hAnsi="Times New Roman" w:cs="Times New Roman"/>
          <w:i/>
          <w:color w:val="000000" w:themeColor="text1"/>
          <w:sz w:val="24"/>
          <w:szCs w:val="24"/>
          <w:shd w:val="clear" w:color="auto" w:fill="FFFFFF"/>
        </w:rPr>
        <w:t xml:space="preserve">apping </w:t>
      </w:r>
      <w:r w:rsidRPr="00110623">
        <w:rPr>
          <w:rFonts w:ascii="Times New Roman" w:hAnsi="Times New Roman" w:cs="Times New Roman"/>
          <w:color w:val="000000" w:themeColor="text1"/>
          <w:sz w:val="24"/>
          <w:szCs w:val="24"/>
          <w:shd w:val="clear" w:color="auto" w:fill="FFFFFF"/>
        </w:rPr>
        <w:t>menggabungkan elemen audio dan visual agar dapat menciptakan ilusi gampar yang bergerak.</w:t>
      </w:r>
    </w:p>
    <w:p w14:paraId="18540B4D" w14:textId="77777777" w:rsidR="00D84E98" w:rsidRPr="00B10D2C" w:rsidRDefault="00D84E98" w:rsidP="00D84E98">
      <w:pPr>
        <w:spacing w:after="0" w:line="480" w:lineRule="auto"/>
        <w:jc w:val="both"/>
        <w:rPr>
          <w:rFonts w:ascii="Times New Roman" w:hAnsi="Times New Roman" w:cs="Times New Roman"/>
          <w:color w:val="212121"/>
          <w:sz w:val="24"/>
          <w:szCs w:val="24"/>
          <w:shd w:val="clear" w:color="auto" w:fill="FFFFFF"/>
        </w:rPr>
      </w:pPr>
    </w:p>
    <w:p w14:paraId="6B424BF5" w14:textId="77777777" w:rsidR="00D84E98" w:rsidRPr="007D4150" w:rsidRDefault="00D84E98" w:rsidP="00D84E98">
      <w:pPr>
        <w:pStyle w:val="Heading2"/>
        <w:spacing w:before="0" w:line="480" w:lineRule="auto"/>
        <w:ind w:left="567" w:hanging="567"/>
      </w:pPr>
      <w:bookmarkStart w:id="11" w:name="_Toc22460724"/>
      <w:r w:rsidRPr="007D4150">
        <w:t>2.</w:t>
      </w:r>
      <w:r>
        <w:t xml:space="preserve">6 </w:t>
      </w:r>
      <w:r>
        <w:tab/>
      </w:r>
      <w:proofErr w:type="spellStart"/>
      <w:r w:rsidRPr="007D4150">
        <w:t>Topeng</w:t>
      </w:r>
      <w:proofErr w:type="spellEnd"/>
      <w:r w:rsidRPr="007D4150">
        <w:t xml:space="preserve"> </w:t>
      </w:r>
      <w:proofErr w:type="spellStart"/>
      <w:r w:rsidRPr="007D4150">
        <w:t>Malangan</w:t>
      </w:r>
      <w:bookmarkEnd w:id="11"/>
      <w:proofErr w:type="spellEnd"/>
    </w:p>
    <w:p w14:paraId="6968DEAD" w14:textId="77777777" w:rsidR="00D84E98" w:rsidRPr="00D363C5"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Topeng Malang adalah kesenian tari topeng dari daerah Malang, Jawa Timur. Kisah yang dibawakan biasanya berasal dari kisah Panji yang menceritakan kisah percintaan Raden Panji Asmoro Bangun dengan Putri Sekarjati (Suryana, 2012:171). </w:t>
      </w:r>
      <w:r w:rsidRPr="00000C06">
        <w:rPr>
          <w:rFonts w:ascii="Times New Roman" w:hAnsi="Times New Roman" w:cs="Times New Roman"/>
          <w:sz w:val="24"/>
          <w:szCs w:val="24"/>
        </w:rPr>
        <w:t>Menurut penelitian Ranang Agung dengan judul “Kajian Rupa Topeng Malangan” (Tahun 1999) dari hasil p</w:t>
      </w:r>
      <w:r>
        <w:rPr>
          <w:rFonts w:ascii="Times New Roman" w:hAnsi="Times New Roman" w:cs="Times New Roman"/>
          <w:sz w:val="24"/>
          <w:szCs w:val="24"/>
        </w:rPr>
        <w:t>enelitian ini menunjukan bahwa T</w:t>
      </w:r>
      <w:r w:rsidRPr="00000C06">
        <w:rPr>
          <w:rFonts w:ascii="Times New Roman" w:hAnsi="Times New Roman" w:cs="Times New Roman"/>
          <w:sz w:val="24"/>
          <w:szCs w:val="24"/>
        </w:rPr>
        <w:t>openg Malangan masih menjadi sarana drama dari siklus Panji yaitu kisah yang diangkat dari riwayat raja-raja kerajaan Kediri dan Jenggal, dan kisah yang ditampilkan adalah kisah yang bersifat cerita rakyat dengan orisinalitas sebagaimana awalnya di masa Indonesia-Hindu periode Jawa Timur.</w:t>
      </w:r>
      <w:r>
        <w:rPr>
          <w:rFonts w:ascii="Times New Roman" w:hAnsi="Times New Roman" w:cs="Times New Roman"/>
          <w:sz w:val="24"/>
          <w:szCs w:val="24"/>
        </w:rPr>
        <w:t xml:space="preserve"> </w:t>
      </w:r>
      <w:r w:rsidRPr="00000C06">
        <w:rPr>
          <w:rFonts w:ascii="Times New Roman" w:hAnsi="Times New Roman" w:cs="Times New Roman"/>
          <w:sz w:val="24"/>
          <w:szCs w:val="24"/>
        </w:rPr>
        <w:t>Akan tetapi saat ini juga mengalami perluasan fungsi seperti halnya menempatkan topeng pada posisi sakral,</w:t>
      </w:r>
      <w:r>
        <w:rPr>
          <w:rFonts w:ascii="Times New Roman" w:hAnsi="Times New Roman" w:cs="Times New Roman"/>
          <w:sz w:val="24"/>
          <w:szCs w:val="24"/>
        </w:rPr>
        <w:t xml:space="preserve"> </w:t>
      </w:r>
      <w:r w:rsidRPr="00000C06">
        <w:rPr>
          <w:rFonts w:ascii="Times New Roman" w:hAnsi="Times New Roman" w:cs="Times New Roman"/>
          <w:sz w:val="24"/>
          <w:szCs w:val="24"/>
        </w:rPr>
        <w:t xml:space="preserve">dan topeng tertentu menjadi benda </w:t>
      </w:r>
      <w:r w:rsidRPr="00000C06">
        <w:rPr>
          <w:rFonts w:ascii="Times New Roman" w:hAnsi="Times New Roman" w:cs="Times New Roman"/>
          <w:sz w:val="24"/>
          <w:szCs w:val="24"/>
        </w:rPr>
        <w:lastRenderedPageBreak/>
        <w:t xml:space="preserve">magis. Sesuai dengan kebutuhan baru masyarakat. Latar belakang sejarah, sosial dan </w:t>
      </w:r>
      <w:r>
        <w:rPr>
          <w:rFonts w:ascii="Times New Roman" w:hAnsi="Times New Roman" w:cs="Times New Roman"/>
          <w:sz w:val="24"/>
          <w:szCs w:val="24"/>
        </w:rPr>
        <w:t>budaya masyarakat yang membuat Topeng M</w:t>
      </w:r>
      <w:r w:rsidRPr="00000C06">
        <w:rPr>
          <w:rFonts w:ascii="Times New Roman" w:hAnsi="Times New Roman" w:cs="Times New Roman"/>
          <w:sz w:val="24"/>
          <w:szCs w:val="24"/>
        </w:rPr>
        <w:t>alangan menampakan perbedaannya dari topeng dari daerah lain sebagai ciri khasnya.</w:t>
      </w:r>
      <w:r>
        <w:rPr>
          <w:rFonts w:ascii="Times New Roman" w:hAnsi="Times New Roman" w:cs="Times New Roman"/>
          <w:sz w:val="24"/>
          <w:szCs w:val="24"/>
        </w:rPr>
        <w:t xml:space="preserve"> </w:t>
      </w:r>
      <w:r w:rsidRPr="001D0BC8">
        <w:rPr>
          <w:rFonts w:ascii="Times New Roman" w:hAnsi="Times New Roman" w:cs="Times New Roman"/>
          <w:sz w:val="24"/>
          <w:szCs w:val="24"/>
        </w:rPr>
        <w:t>Perbedaan</w:t>
      </w:r>
      <w:r>
        <w:rPr>
          <w:rFonts w:ascii="Times New Roman" w:hAnsi="Times New Roman" w:cs="Times New Roman"/>
          <w:sz w:val="24"/>
          <w:szCs w:val="24"/>
        </w:rPr>
        <w:t xml:space="preserve"> lain</w:t>
      </w:r>
      <w:r w:rsidRPr="001D0BC8">
        <w:rPr>
          <w:rFonts w:ascii="Times New Roman" w:hAnsi="Times New Roman" w:cs="Times New Roman"/>
          <w:sz w:val="24"/>
          <w:szCs w:val="24"/>
        </w:rPr>
        <w:t xml:space="preserve"> dari topeng malangan ini  </w:t>
      </w:r>
      <w:r>
        <w:rPr>
          <w:rFonts w:ascii="Times New Roman" w:hAnsi="Times New Roman" w:cs="Times New Roman"/>
          <w:sz w:val="24"/>
          <w:szCs w:val="24"/>
        </w:rPr>
        <w:t>dengan</w:t>
      </w:r>
      <w:r w:rsidRPr="001D0BC8">
        <w:rPr>
          <w:rFonts w:ascii="Times New Roman" w:hAnsi="Times New Roman" w:cs="Times New Roman"/>
          <w:sz w:val="24"/>
          <w:szCs w:val="24"/>
        </w:rPr>
        <w:t xml:space="preserve"> topeng lainnya terletak pada ragam warna yang lebih banyak dibanding dengan topeng daerah lain. Terdapat 76 karakter tokoh dan dibgi menjadi ke dalam empat kelompok yaitu yang pertama adalah wujud dengan ciri-ciri pemuda tampan. Kelompok kedua adalah wujud tokoh antagonis, yang ketiga adalah tokoh abdi atau pembantu</w:t>
      </w:r>
      <w:r>
        <w:rPr>
          <w:rFonts w:ascii="Times New Roman" w:hAnsi="Times New Roman" w:cs="Times New Roman"/>
          <w:sz w:val="24"/>
          <w:szCs w:val="24"/>
        </w:rPr>
        <w:t>,</w:t>
      </w:r>
      <w:r w:rsidRPr="001D0BC8">
        <w:rPr>
          <w:rFonts w:ascii="Times New Roman" w:hAnsi="Times New Roman" w:cs="Times New Roman"/>
          <w:sz w:val="24"/>
          <w:szCs w:val="24"/>
        </w:rPr>
        <w:t xml:space="preserve"> Kelompok keempat adalah binatang.</w:t>
      </w:r>
      <w:r>
        <w:rPr>
          <w:rFonts w:ascii="Times New Roman" w:hAnsi="Times New Roman" w:cs="Times New Roman"/>
          <w:sz w:val="24"/>
          <w:szCs w:val="24"/>
        </w:rPr>
        <w:t xml:space="preserve"> </w:t>
      </w:r>
      <w:r w:rsidRPr="001D0BC8">
        <w:rPr>
          <w:rFonts w:ascii="Times New Roman" w:hAnsi="Times New Roman" w:cs="Times New Roman"/>
          <w:sz w:val="24"/>
          <w:szCs w:val="24"/>
        </w:rPr>
        <w:t>Topeng malangan muncul dan berkembang luas semasa perang kemerdekaan. Media yang digunakan berupa topeng dengan banyak model topeng yang menggambarkan situasi yang berbeda, menangis, tertawa, sedih, malu, dan sebagainya. Topeng malangan sangat khas karena merupakan hasil perpaduan antara antara budaya Jawa Tengah, Jawa Barat, dan Jawa Timur. Sehingga akar gerakan tari ini mengandung unsur kekayaan dinamis dan musik etnik Jawa, Madura, dan Bali</w:t>
      </w:r>
      <w:r>
        <w:rPr>
          <w:rFonts w:ascii="Times New Roman" w:hAnsi="Times New Roman" w:cs="Times New Roman"/>
          <w:sz w:val="24"/>
          <w:szCs w:val="24"/>
        </w:rPr>
        <w:t xml:space="preserve"> (Salim,Bangsa,Christianna,2017:2).</w:t>
      </w:r>
    </w:p>
    <w:p w14:paraId="7733899B" w14:textId="77777777" w:rsidR="00D84E98" w:rsidRPr="00BA089A" w:rsidRDefault="00D84E98" w:rsidP="00D84E98">
      <w:pPr>
        <w:pStyle w:val="Heading2"/>
        <w:spacing w:before="0" w:line="480" w:lineRule="auto"/>
        <w:ind w:left="567" w:hanging="567"/>
      </w:pPr>
      <w:bookmarkStart w:id="12" w:name="_Toc22460725"/>
      <w:r w:rsidRPr="00BA089A">
        <w:t>2.</w:t>
      </w:r>
      <w:r>
        <w:t xml:space="preserve">7 </w:t>
      </w:r>
      <w:r>
        <w:tab/>
      </w:r>
      <w:proofErr w:type="spellStart"/>
      <w:r w:rsidRPr="00BA089A">
        <w:t>Komunikasi</w:t>
      </w:r>
      <w:proofErr w:type="spellEnd"/>
      <w:r w:rsidRPr="00BA089A">
        <w:t xml:space="preserve"> Visual</w:t>
      </w:r>
      <w:bookmarkEnd w:id="12"/>
    </w:p>
    <w:p w14:paraId="0F32FBB1" w14:textId="77777777" w:rsidR="00D84E98" w:rsidRPr="00C80CE1" w:rsidRDefault="00D84E98" w:rsidP="00D84E98">
      <w:pPr>
        <w:spacing w:after="0" w:line="480" w:lineRule="auto"/>
        <w:ind w:firstLine="567"/>
        <w:jc w:val="both"/>
        <w:rPr>
          <w:rFonts w:ascii="Times New Roman" w:hAnsi="Times New Roman" w:cs="Times New Roman"/>
          <w:sz w:val="24"/>
          <w:szCs w:val="24"/>
        </w:rPr>
      </w:pPr>
      <w:r w:rsidRPr="00BA089A">
        <w:rPr>
          <w:rFonts w:ascii="Times New Roman" w:hAnsi="Times New Roman" w:cs="Times New Roman"/>
          <w:sz w:val="24"/>
          <w:szCs w:val="24"/>
        </w:rPr>
        <w:t>Komunikasi ini mempergunakan mata sebagai alat penglihatan. Komunikasi visual adalah komunikasi yang menggunakan bahasa visual, dimana unsur dasar bahasa visual (yang menjadi kekuatan utama dalam penyampaian pesan) adalah segala sesuatu yang dapat dilihat dan dipakai untuk menyampaikan arti, makna, atau pesan. (Kusrianto,2007:10)</w:t>
      </w:r>
      <w:r>
        <w:rPr>
          <w:rFonts w:ascii="Times New Roman" w:hAnsi="Times New Roman" w:cs="Times New Roman"/>
          <w:sz w:val="24"/>
          <w:szCs w:val="24"/>
        </w:rPr>
        <w:t xml:space="preserve"> </w:t>
      </w:r>
      <w:r w:rsidRPr="00C80CE1">
        <w:rPr>
          <w:rFonts w:ascii="Times New Roman" w:hAnsi="Times New Roman" w:cs="Times New Roman"/>
          <w:sz w:val="24"/>
          <w:szCs w:val="24"/>
        </w:rPr>
        <w:t>Komunikasi visual adalah segala sesuatu yang dapat dilihat dan dipakai untuk menyampaikan arti, makna atau maksud satu pesan (Kusrianto,2010:2)</w:t>
      </w:r>
      <w:r>
        <w:rPr>
          <w:rFonts w:ascii="Times New Roman" w:hAnsi="Times New Roman" w:cs="Times New Roman"/>
          <w:sz w:val="24"/>
          <w:szCs w:val="24"/>
        </w:rPr>
        <w:t>.</w:t>
      </w:r>
    </w:p>
    <w:p w14:paraId="31EE7CDC" w14:textId="77777777" w:rsidR="00D84E98" w:rsidRDefault="00D84E98" w:rsidP="00D84E98">
      <w:pPr>
        <w:pStyle w:val="NormalWeb"/>
        <w:spacing w:before="0" w:beforeAutospacing="0" w:after="0" w:afterAutospacing="0" w:line="480" w:lineRule="auto"/>
        <w:ind w:firstLine="567"/>
        <w:jc w:val="both"/>
      </w:pPr>
      <w:proofErr w:type="spellStart"/>
      <w:r w:rsidRPr="008D77B9">
        <w:lastRenderedPageBreak/>
        <w:t>Komunikasi</w:t>
      </w:r>
      <w:proofErr w:type="spellEnd"/>
      <w:r w:rsidRPr="008D77B9">
        <w:t xml:space="preserve"> visual </w:t>
      </w:r>
      <w:proofErr w:type="spellStart"/>
      <w:r w:rsidRPr="008D77B9">
        <w:t>merupakan</w:t>
      </w:r>
      <w:proofErr w:type="spellEnd"/>
      <w:r w:rsidRPr="008D77B9">
        <w:t xml:space="preserve"> </w:t>
      </w:r>
      <w:proofErr w:type="spellStart"/>
      <w:r w:rsidRPr="008D77B9">
        <w:t>penyampaian</w:t>
      </w:r>
      <w:proofErr w:type="spellEnd"/>
      <w:r w:rsidRPr="008D77B9">
        <w:t xml:space="preserve"> </w:t>
      </w:r>
      <w:proofErr w:type="spellStart"/>
      <w:r w:rsidRPr="008D77B9">
        <w:t>informasi</w:t>
      </w:r>
      <w:proofErr w:type="spellEnd"/>
      <w:r w:rsidRPr="008D77B9">
        <w:t xml:space="preserve"> </w:t>
      </w:r>
      <w:proofErr w:type="spellStart"/>
      <w:r w:rsidRPr="008D77B9">
        <w:t>tertentu</w:t>
      </w:r>
      <w:proofErr w:type="spellEnd"/>
      <w:r w:rsidRPr="008D77B9">
        <w:t xml:space="preserve"> </w:t>
      </w:r>
      <w:proofErr w:type="spellStart"/>
      <w:r w:rsidRPr="008D77B9">
        <w:t>kepada</w:t>
      </w:r>
      <w:proofErr w:type="spellEnd"/>
      <w:r w:rsidRPr="008D77B9">
        <w:t xml:space="preserve"> </w:t>
      </w:r>
      <w:proofErr w:type="spellStart"/>
      <w:r w:rsidRPr="008D77B9">
        <w:t>pihak</w:t>
      </w:r>
      <w:proofErr w:type="spellEnd"/>
      <w:r w:rsidRPr="008D77B9">
        <w:t xml:space="preserve"> lain </w:t>
      </w:r>
      <w:proofErr w:type="spellStart"/>
      <w:r w:rsidRPr="008D77B9">
        <w:t>menggunakan</w:t>
      </w:r>
      <w:proofErr w:type="spellEnd"/>
      <w:r w:rsidRPr="008D77B9">
        <w:t xml:space="preserve"> media </w:t>
      </w:r>
      <w:proofErr w:type="spellStart"/>
      <w:r w:rsidRPr="008D77B9">
        <w:t>penggambaran</w:t>
      </w:r>
      <w:proofErr w:type="spellEnd"/>
      <w:r w:rsidRPr="008D77B9">
        <w:t xml:space="preserve"> yang </w:t>
      </w:r>
      <w:proofErr w:type="spellStart"/>
      <w:r w:rsidRPr="008D77B9">
        <w:t>hanya</w:t>
      </w:r>
      <w:proofErr w:type="spellEnd"/>
      <w:r w:rsidRPr="008D77B9">
        <w:t xml:space="preserve"> </w:t>
      </w:r>
      <w:proofErr w:type="spellStart"/>
      <w:r w:rsidRPr="008D77B9">
        <w:t>terbaca</w:t>
      </w:r>
      <w:proofErr w:type="spellEnd"/>
      <w:r w:rsidRPr="008D77B9">
        <w:t xml:space="preserve"> </w:t>
      </w:r>
      <w:proofErr w:type="spellStart"/>
      <w:r w:rsidRPr="008D77B9">
        <w:t>oleh</w:t>
      </w:r>
      <w:proofErr w:type="spellEnd"/>
      <w:r w:rsidRPr="008D77B9">
        <w:t xml:space="preserve"> </w:t>
      </w:r>
      <w:proofErr w:type="spellStart"/>
      <w:r w:rsidRPr="008D77B9">
        <w:t>indera</w:t>
      </w:r>
      <w:proofErr w:type="spellEnd"/>
      <w:r w:rsidRPr="008D77B9">
        <w:t xml:space="preserve"> </w:t>
      </w:r>
      <w:proofErr w:type="spellStart"/>
      <w:r w:rsidRPr="008D77B9">
        <w:t>penglihatan</w:t>
      </w:r>
      <w:proofErr w:type="spellEnd"/>
      <w:r w:rsidRPr="008D77B9">
        <w:t>.</w:t>
      </w:r>
      <w:r>
        <w:t xml:space="preserve"> </w:t>
      </w:r>
    </w:p>
    <w:p w14:paraId="2538C94F" w14:textId="77777777" w:rsidR="00D84E98" w:rsidRPr="00493250" w:rsidRDefault="00D84E98" w:rsidP="00D84E98">
      <w:pPr>
        <w:pStyle w:val="NormalWeb"/>
        <w:spacing w:before="0" w:beforeAutospacing="0" w:after="0" w:afterAutospacing="0" w:line="480" w:lineRule="auto"/>
        <w:jc w:val="both"/>
      </w:pPr>
    </w:p>
    <w:p w14:paraId="0E8F96D2" w14:textId="77777777" w:rsidR="00D84E98" w:rsidRDefault="00D84E98" w:rsidP="00D84E98">
      <w:pPr>
        <w:pStyle w:val="Heading2"/>
        <w:spacing w:before="0" w:line="480" w:lineRule="auto"/>
        <w:ind w:left="567" w:hanging="567"/>
      </w:pPr>
      <w:bookmarkStart w:id="13" w:name="_Toc22460726"/>
      <w:r w:rsidRPr="00BA089A">
        <w:t>2.</w:t>
      </w:r>
      <w:r>
        <w:t xml:space="preserve">8 </w:t>
      </w:r>
      <w:r>
        <w:tab/>
      </w:r>
      <w:proofErr w:type="spellStart"/>
      <w:r>
        <w:t>Bentuk</w:t>
      </w:r>
      <w:bookmarkEnd w:id="13"/>
      <w:proofErr w:type="spellEnd"/>
    </w:p>
    <w:p w14:paraId="3599B5D4" w14:textId="77777777" w:rsidR="00D84E98" w:rsidRDefault="00D84E98" w:rsidP="00D84E98">
      <w:pPr>
        <w:pStyle w:val="NormalWeb"/>
        <w:widowControl w:val="0"/>
        <w:autoSpaceDE w:val="0"/>
        <w:autoSpaceDN w:val="0"/>
        <w:adjustRightInd w:val="0"/>
        <w:spacing w:before="0" w:beforeAutospacing="0" w:after="0" w:afterAutospacing="0" w:line="480" w:lineRule="auto"/>
        <w:ind w:firstLine="567"/>
        <w:jc w:val="both"/>
      </w:pPr>
      <w:proofErr w:type="spellStart"/>
      <w:r w:rsidRPr="008D77B9">
        <w:t>Bentuk</w:t>
      </w:r>
      <w:proofErr w:type="spellEnd"/>
      <w:r w:rsidRPr="008D77B9">
        <w:t xml:space="preserve"> </w:t>
      </w:r>
      <w:proofErr w:type="spellStart"/>
      <w:r w:rsidRPr="008D77B9">
        <w:t>adalah</w:t>
      </w:r>
      <w:proofErr w:type="spellEnd"/>
      <w:r w:rsidRPr="008D77B9">
        <w:t xml:space="preserve"> </w:t>
      </w:r>
      <w:proofErr w:type="spellStart"/>
      <w:r w:rsidRPr="008D77B9">
        <w:t>elemen</w:t>
      </w:r>
      <w:proofErr w:type="spellEnd"/>
      <w:r w:rsidRPr="008D77B9">
        <w:t xml:space="preserve"> </w:t>
      </w:r>
      <w:proofErr w:type="spellStart"/>
      <w:r w:rsidRPr="008D77B9">
        <w:t>desain</w:t>
      </w:r>
      <w:proofErr w:type="spellEnd"/>
      <w:r w:rsidRPr="008D77B9">
        <w:t xml:space="preserve"> yang </w:t>
      </w:r>
      <w:proofErr w:type="spellStart"/>
      <w:r w:rsidRPr="008D77B9">
        <w:t>berupa</w:t>
      </w:r>
      <w:proofErr w:type="spellEnd"/>
      <w:r w:rsidRPr="008D77B9">
        <w:t xml:space="preserve"> </w:t>
      </w:r>
      <w:proofErr w:type="spellStart"/>
      <w:r w:rsidRPr="008D77B9">
        <w:t>objek</w:t>
      </w:r>
      <w:proofErr w:type="spellEnd"/>
      <w:r w:rsidRPr="008D77B9">
        <w:t xml:space="preserve"> yang </w:t>
      </w:r>
      <w:proofErr w:type="spellStart"/>
      <w:r w:rsidRPr="008D77B9">
        <w:t>mempunyai</w:t>
      </w:r>
      <w:proofErr w:type="spellEnd"/>
      <w:r w:rsidRPr="008D77B9">
        <w:t xml:space="preserve"> area </w:t>
      </w:r>
      <w:proofErr w:type="spellStart"/>
      <w:r w:rsidRPr="008D77B9">
        <w:t>tertentu</w:t>
      </w:r>
      <w:proofErr w:type="spellEnd"/>
      <w:r>
        <w:t xml:space="preserve"> (Yoga,2005:4). </w:t>
      </w:r>
      <w:proofErr w:type="spellStart"/>
      <w:r>
        <w:t>Menurut</w:t>
      </w:r>
      <w:proofErr w:type="spellEnd"/>
      <w:r>
        <w:t xml:space="preserve"> </w:t>
      </w:r>
      <w:proofErr w:type="spellStart"/>
      <w:proofErr w:type="gramStart"/>
      <w:r>
        <w:t>M.Suyanto</w:t>
      </w:r>
      <w:proofErr w:type="spellEnd"/>
      <w:proofErr w:type="gramEnd"/>
      <w:r>
        <w:t xml:space="preserve"> </w:t>
      </w:r>
      <w:proofErr w:type="spellStart"/>
      <w:r>
        <w:t>dalam</w:t>
      </w:r>
      <w:proofErr w:type="spellEnd"/>
      <w:r>
        <w:t xml:space="preserve"> </w:t>
      </w:r>
      <w:proofErr w:type="spellStart"/>
      <w:r>
        <w:t>bukunya</w:t>
      </w:r>
      <w:proofErr w:type="spellEnd"/>
      <w:r>
        <w:t xml:space="preserve"> </w:t>
      </w:r>
      <w:proofErr w:type="spellStart"/>
      <w:r>
        <w:t>bentuk</w:t>
      </w:r>
      <w:proofErr w:type="spellEnd"/>
      <w:r w:rsidRPr="008D77B9">
        <w:t xml:space="preserve"> </w:t>
      </w:r>
      <w:proofErr w:type="spellStart"/>
      <w:r w:rsidRPr="008D77B9">
        <w:t>merupakan</w:t>
      </w:r>
      <w:proofErr w:type="spellEnd"/>
      <w:r w:rsidRPr="008D77B9">
        <w:t xml:space="preserve"> </w:t>
      </w:r>
      <w:proofErr w:type="spellStart"/>
      <w:r w:rsidRPr="008D77B9">
        <w:t>gambaran</w:t>
      </w:r>
      <w:proofErr w:type="spellEnd"/>
      <w:r w:rsidRPr="008D77B9">
        <w:t xml:space="preserve"> </w:t>
      </w:r>
      <w:proofErr w:type="spellStart"/>
      <w:r w:rsidRPr="008D77B9">
        <w:t>umum</w:t>
      </w:r>
      <w:proofErr w:type="spellEnd"/>
      <w:r w:rsidRPr="008D77B9">
        <w:t xml:space="preserve"> </w:t>
      </w:r>
      <w:proofErr w:type="spellStart"/>
      <w:r w:rsidRPr="008D77B9">
        <w:t>sesuatu</w:t>
      </w:r>
      <w:proofErr w:type="spellEnd"/>
      <w:r w:rsidRPr="008D77B9">
        <w:t xml:space="preserve"> </w:t>
      </w:r>
      <w:proofErr w:type="spellStart"/>
      <w:r w:rsidRPr="008D77B9">
        <w:t>atau</w:t>
      </w:r>
      <w:proofErr w:type="spellEnd"/>
      <w:r w:rsidRPr="008D77B9">
        <w:t xml:space="preserve"> </w:t>
      </w:r>
      <w:proofErr w:type="spellStart"/>
      <w:r w:rsidRPr="008D77B9">
        <w:t>formasi</w:t>
      </w:r>
      <w:proofErr w:type="spellEnd"/>
      <w:r w:rsidRPr="008D77B9">
        <w:t xml:space="preserve"> yang </w:t>
      </w:r>
      <w:proofErr w:type="spellStart"/>
      <w:r w:rsidRPr="008D77B9">
        <w:t>tertutup</w:t>
      </w:r>
      <w:proofErr w:type="spellEnd"/>
      <w:r w:rsidRPr="008D77B9">
        <w:t xml:space="preserve"> </w:t>
      </w:r>
      <w:proofErr w:type="spellStart"/>
      <w:r w:rsidRPr="008D77B9">
        <w:t>atau</w:t>
      </w:r>
      <w:proofErr w:type="spellEnd"/>
      <w:r w:rsidRPr="008D77B9">
        <w:t xml:space="preserve"> </w:t>
      </w:r>
      <w:proofErr w:type="spellStart"/>
      <w:r w:rsidRPr="008D77B9">
        <w:t>jalur</w:t>
      </w:r>
      <w:proofErr w:type="spellEnd"/>
      <w:r w:rsidRPr="008D77B9">
        <w:t xml:space="preserve"> yang </w:t>
      </w:r>
      <w:proofErr w:type="spellStart"/>
      <w:r w:rsidRPr="008D77B9">
        <w:t>tertutup</w:t>
      </w:r>
      <w:proofErr w:type="spellEnd"/>
      <w:r>
        <w:t xml:space="preserve"> (Suyanto,2004:39). </w:t>
      </w:r>
      <w:proofErr w:type="spellStart"/>
      <w:r w:rsidRPr="008D77B9">
        <w:t>Bentuk</w:t>
      </w:r>
      <w:proofErr w:type="spellEnd"/>
      <w:r w:rsidRPr="008D77B9">
        <w:t xml:space="preserve"> </w:t>
      </w:r>
      <w:proofErr w:type="spellStart"/>
      <w:r w:rsidRPr="008D77B9">
        <w:t>adalah</w:t>
      </w:r>
      <w:proofErr w:type="spellEnd"/>
      <w:r w:rsidRPr="008D77B9">
        <w:t xml:space="preserve"> </w:t>
      </w:r>
      <w:proofErr w:type="spellStart"/>
      <w:r w:rsidRPr="008D77B9">
        <w:t>suatu</w:t>
      </w:r>
      <w:proofErr w:type="spellEnd"/>
      <w:r w:rsidRPr="008D77B9">
        <w:t xml:space="preserve"> </w:t>
      </w:r>
      <w:proofErr w:type="spellStart"/>
      <w:r w:rsidRPr="008D77B9">
        <w:t>objek</w:t>
      </w:r>
      <w:proofErr w:type="spellEnd"/>
      <w:r w:rsidRPr="008D77B9">
        <w:t xml:space="preserve"> yang </w:t>
      </w:r>
      <w:proofErr w:type="spellStart"/>
      <w:r w:rsidRPr="008D77B9">
        <w:t>terbentuk</w:t>
      </w:r>
      <w:proofErr w:type="spellEnd"/>
      <w:r w:rsidRPr="008D77B9">
        <w:t xml:space="preserve"> </w:t>
      </w:r>
      <w:proofErr w:type="spellStart"/>
      <w:r w:rsidRPr="008D77B9">
        <w:t>dan</w:t>
      </w:r>
      <w:proofErr w:type="spellEnd"/>
      <w:r w:rsidRPr="008D77B9">
        <w:t xml:space="preserve"> </w:t>
      </w:r>
      <w:proofErr w:type="spellStart"/>
      <w:r w:rsidRPr="008D77B9">
        <w:t>mempunyai</w:t>
      </w:r>
      <w:proofErr w:type="spellEnd"/>
      <w:r w:rsidRPr="008D77B9">
        <w:t xml:space="preserve"> area </w:t>
      </w:r>
      <w:proofErr w:type="spellStart"/>
      <w:r w:rsidRPr="008D77B9">
        <w:t>tertutup</w:t>
      </w:r>
      <w:proofErr w:type="spellEnd"/>
      <w:r w:rsidRPr="008D77B9">
        <w:t xml:space="preserve">. </w:t>
      </w:r>
      <w:proofErr w:type="spellStart"/>
      <w:r w:rsidRPr="008D77B9">
        <w:t>Bentuk</w:t>
      </w:r>
      <w:proofErr w:type="spellEnd"/>
      <w:r w:rsidRPr="008D77B9">
        <w:t xml:space="preserve"> </w:t>
      </w:r>
      <w:proofErr w:type="spellStart"/>
      <w:r w:rsidRPr="008D77B9">
        <w:t>sendiri</w:t>
      </w:r>
      <w:proofErr w:type="spellEnd"/>
      <w:r w:rsidRPr="008D77B9">
        <w:t xml:space="preserve"> </w:t>
      </w:r>
      <w:proofErr w:type="spellStart"/>
      <w:r w:rsidRPr="008D77B9">
        <w:t>terdiri</w:t>
      </w:r>
      <w:proofErr w:type="spellEnd"/>
      <w:r w:rsidRPr="008D77B9">
        <w:t xml:space="preserve"> </w:t>
      </w:r>
      <w:proofErr w:type="spellStart"/>
      <w:r w:rsidRPr="008D77B9">
        <w:t>dari</w:t>
      </w:r>
      <w:proofErr w:type="spellEnd"/>
      <w:r w:rsidRPr="008D77B9">
        <w:t xml:space="preserve"> </w:t>
      </w:r>
      <w:proofErr w:type="spellStart"/>
      <w:r w:rsidRPr="008D77B9">
        <w:t>lingkaran</w:t>
      </w:r>
      <w:proofErr w:type="spellEnd"/>
      <w:r w:rsidRPr="008D77B9">
        <w:t xml:space="preserve">, </w:t>
      </w:r>
      <w:proofErr w:type="spellStart"/>
      <w:r w:rsidRPr="008D77B9">
        <w:t>kotak</w:t>
      </w:r>
      <w:proofErr w:type="spellEnd"/>
      <w:r w:rsidRPr="008D77B9">
        <w:t xml:space="preserve"> </w:t>
      </w:r>
      <w:proofErr w:type="spellStart"/>
      <w:r w:rsidRPr="008D77B9">
        <w:t>dan</w:t>
      </w:r>
      <w:proofErr w:type="spellEnd"/>
      <w:r w:rsidRPr="008D77B9">
        <w:t xml:space="preserve"> </w:t>
      </w:r>
      <w:proofErr w:type="spellStart"/>
      <w:r w:rsidRPr="008D77B9">
        <w:t>persegi</w:t>
      </w:r>
      <w:proofErr w:type="spellEnd"/>
      <w:r w:rsidRPr="008D77B9">
        <w:t xml:space="preserve"> </w:t>
      </w:r>
      <w:proofErr w:type="spellStart"/>
      <w:r w:rsidRPr="008D77B9">
        <w:t>panjang</w:t>
      </w:r>
      <w:proofErr w:type="spellEnd"/>
      <w:r w:rsidRPr="008D77B9">
        <w:t xml:space="preserve">, </w:t>
      </w:r>
      <w:proofErr w:type="spellStart"/>
      <w:r w:rsidRPr="008D77B9">
        <w:t>dan</w:t>
      </w:r>
      <w:proofErr w:type="spellEnd"/>
      <w:r w:rsidRPr="008D77B9">
        <w:t xml:space="preserve"> </w:t>
      </w:r>
      <w:proofErr w:type="spellStart"/>
      <w:r w:rsidRPr="008D77B9">
        <w:t>segitiga</w:t>
      </w:r>
      <w:proofErr w:type="spellEnd"/>
      <w:r w:rsidRPr="008D77B9">
        <w:t xml:space="preserve">. Dari </w:t>
      </w:r>
      <w:proofErr w:type="spellStart"/>
      <w:r w:rsidRPr="008D77B9">
        <w:t>tiap-tiap</w:t>
      </w:r>
      <w:proofErr w:type="spellEnd"/>
      <w:r w:rsidRPr="008D77B9">
        <w:t xml:space="preserve"> </w:t>
      </w:r>
      <w:proofErr w:type="spellStart"/>
      <w:r w:rsidRPr="008D77B9">
        <w:t>bentuk</w:t>
      </w:r>
      <w:proofErr w:type="spellEnd"/>
      <w:r w:rsidRPr="008D77B9">
        <w:t xml:space="preserve"> </w:t>
      </w:r>
      <w:proofErr w:type="spellStart"/>
      <w:r w:rsidRPr="008D77B9">
        <w:t>sendiri</w:t>
      </w:r>
      <w:proofErr w:type="spellEnd"/>
      <w:r w:rsidRPr="008D77B9">
        <w:t xml:space="preserve"> </w:t>
      </w:r>
      <w:proofErr w:type="spellStart"/>
      <w:r w:rsidRPr="008D77B9">
        <w:t>terdapat</w:t>
      </w:r>
      <w:proofErr w:type="spellEnd"/>
      <w:r w:rsidRPr="008D77B9">
        <w:t xml:space="preserve"> </w:t>
      </w:r>
      <w:proofErr w:type="spellStart"/>
      <w:r w:rsidRPr="008D77B9">
        <w:t>maknanya</w:t>
      </w:r>
      <w:proofErr w:type="spellEnd"/>
      <w:r w:rsidRPr="008D77B9">
        <w:t xml:space="preserve"> </w:t>
      </w:r>
      <w:proofErr w:type="spellStart"/>
      <w:r w:rsidRPr="008D77B9">
        <w:t>sendiri</w:t>
      </w:r>
      <w:proofErr w:type="spellEnd"/>
      <w:r w:rsidRPr="008D77B9">
        <w:t xml:space="preserve">. </w:t>
      </w:r>
      <w:proofErr w:type="spellStart"/>
      <w:r w:rsidRPr="008D77B9">
        <w:t>Lingkaran</w:t>
      </w:r>
      <w:proofErr w:type="spellEnd"/>
      <w:r w:rsidRPr="008D77B9">
        <w:t xml:space="preserve"> </w:t>
      </w:r>
      <w:proofErr w:type="spellStart"/>
      <w:r w:rsidRPr="008D77B9">
        <w:t>memiliki</w:t>
      </w:r>
      <w:proofErr w:type="spellEnd"/>
      <w:r w:rsidRPr="008D77B9">
        <w:t xml:space="preserve"> </w:t>
      </w:r>
      <w:proofErr w:type="spellStart"/>
      <w:r w:rsidRPr="008D77B9">
        <w:t>makna</w:t>
      </w:r>
      <w:proofErr w:type="spellEnd"/>
      <w:r w:rsidRPr="008D77B9">
        <w:t xml:space="preserve"> </w:t>
      </w:r>
      <w:proofErr w:type="spellStart"/>
      <w:r w:rsidRPr="008D77B9">
        <w:t>melindungi</w:t>
      </w:r>
      <w:proofErr w:type="spellEnd"/>
      <w:r w:rsidRPr="008D77B9">
        <w:t xml:space="preserve">, </w:t>
      </w:r>
      <w:proofErr w:type="spellStart"/>
      <w:r w:rsidRPr="008D77B9">
        <w:t>kotak</w:t>
      </w:r>
      <w:proofErr w:type="spellEnd"/>
      <w:r w:rsidRPr="008D77B9">
        <w:t xml:space="preserve"> </w:t>
      </w:r>
      <w:proofErr w:type="spellStart"/>
      <w:r w:rsidRPr="008D77B9">
        <w:t>dan</w:t>
      </w:r>
      <w:proofErr w:type="spellEnd"/>
      <w:r w:rsidRPr="008D77B9">
        <w:t xml:space="preserve"> </w:t>
      </w:r>
      <w:proofErr w:type="spellStart"/>
      <w:r w:rsidRPr="008D77B9">
        <w:t>persegi</w:t>
      </w:r>
      <w:proofErr w:type="spellEnd"/>
      <w:r w:rsidRPr="008D77B9">
        <w:t xml:space="preserve"> </w:t>
      </w:r>
      <w:proofErr w:type="spellStart"/>
      <w:r w:rsidRPr="008D77B9">
        <w:t>panjang</w:t>
      </w:r>
      <w:proofErr w:type="spellEnd"/>
      <w:r w:rsidRPr="008D77B9">
        <w:t xml:space="preserve"> </w:t>
      </w:r>
      <w:proofErr w:type="spellStart"/>
      <w:r w:rsidRPr="008D77B9">
        <w:t>memiliki</w:t>
      </w:r>
      <w:proofErr w:type="spellEnd"/>
      <w:r w:rsidRPr="008D77B9">
        <w:t xml:space="preserve"> </w:t>
      </w:r>
      <w:proofErr w:type="spellStart"/>
      <w:r w:rsidRPr="008D77B9">
        <w:t>makna</w:t>
      </w:r>
      <w:proofErr w:type="spellEnd"/>
      <w:r w:rsidRPr="008D77B9">
        <w:t xml:space="preserve"> </w:t>
      </w:r>
      <w:proofErr w:type="spellStart"/>
      <w:r w:rsidRPr="008D77B9">
        <w:t>kedamaian</w:t>
      </w:r>
      <w:proofErr w:type="spellEnd"/>
      <w:r w:rsidRPr="008D77B9">
        <w:t xml:space="preserve">, </w:t>
      </w:r>
      <w:proofErr w:type="spellStart"/>
      <w:r w:rsidRPr="008D77B9">
        <w:t>kesetaraan</w:t>
      </w:r>
      <w:proofErr w:type="spellEnd"/>
      <w:r w:rsidRPr="008D77B9">
        <w:t xml:space="preserve">, </w:t>
      </w:r>
      <w:proofErr w:type="spellStart"/>
      <w:r w:rsidRPr="008D77B9">
        <w:t>dan</w:t>
      </w:r>
      <w:proofErr w:type="spellEnd"/>
      <w:r w:rsidRPr="008D77B9">
        <w:t xml:space="preserve"> </w:t>
      </w:r>
      <w:proofErr w:type="spellStart"/>
      <w:r w:rsidRPr="008D77B9">
        <w:t>keamanan</w:t>
      </w:r>
      <w:proofErr w:type="spellEnd"/>
      <w:r w:rsidRPr="008D77B9">
        <w:t xml:space="preserve">, </w:t>
      </w:r>
      <w:proofErr w:type="spellStart"/>
      <w:r w:rsidRPr="008D77B9">
        <w:t>dan</w:t>
      </w:r>
      <w:proofErr w:type="spellEnd"/>
      <w:r w:rsidRPr="008D77B9">
        <w:t xml:space="preserve"> </w:t>
      </w:r>
      <w:proofErr w:type="spellStart"/>
      <w:r w:rsidRPr="008D77B9">
        <w:t>segitiga</w:t>
      </w:r>
      <w:proofErr w:type="spellEnd"/>
      <w:r w:rsidRPr="008D77B9">
        <w:t xml:space="preserve"> </w:t>
      </w:r>
      <w:proofErr w:type="spellStart"/>
      <w:r w:rsidRPr="008D77B9">
        <w:t>memiliki</w:t>
      </w:r>
      <w:proofErr w:type="spellEnd"/>
      <w:r w:rsidRPr="008D77B9">
        <w:t xml:space="preserve"> </w:t>
      </w:r>
      <w:proofErr w:type="spellStart"/>
      <w:r w:rsidRPr="008D77B9">
        <w:t>makna</w:t>
      </w:r>
      <w:proofErr w:type="spellEnd"/>
      <w:r w:rsidRPr="008D77B9">
        <w:t xml:space="preserve"> </w:t>
      </w:r>
      <w:proofErr w:type="spellStart"/>
      <w:r w:rsidRPr="008D77B9">
        <w:t>stabilitas</w:t>
      </w:r>
      <w:proofErr w:type="spellEnd"/>
      <w:r w:rsidRPr="008D77B9">
        <w:t xml:space="preserve">, </w:t>
      </w:r>
      <w:proofErr w:type="spellStart"/>
      <w:r w:rsidRPr="008D77B9">
        <w:t>menembus</w:t>
      </w:r>
      <w:proofErr w:type="spellEnd"/>
      <w:r w:rsidRPr="008D77B9">
        <w:t xml:space="preserve"> </w:t>
      </w:r>
      <w:proofErr w:type="spellStart"/>
      <w:r w:rsidRPr="008D77B9">
        <w:t>batas</w:t>
      </w:r>
      <w:proofErr w:type="spellEnd"/>
      <w:r w:rsidRPr="008D77B9">
        <w:t xml:space="preserve"> </w:t>
      </w:r>
      <w:proofErr w:type="spellStart"/>
      <w:r w:rsidRPr="008D77B9">
        <w:t>dan</w:t>
      </w:r>
      <w:proofErr w:type="spellEnd"/>
      <w:r w:rsidRPr="008D77B9">
        <w:t xml:space="preserve"> </w:t>
      </w:r>
      <w:proofErr w:type="spellStart"/>
      <w:r w:rsidRPr="008D77B9">
        <w:t>maskulinitas</w:t>
      </w:r>
      <w:proofErr w:type="spellEnd"/>
      <w:r w:rsidRPr="008D77B9">
        <w:t>.</w:t>
      </w:r>
      <w:bookmarkStart w:id="14" w:name="_Toc529532828"/>
      <w:bookmarkStart w:id="15" w:name="_Toc529537170"/>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bentuk</w:t>
      </w:r>
      <w:proofErr w:type="spellEnd"/>
      <w:r>
        <w:t xml:space="preserve"> </w:t>
      </w:r>
      <w:proofErr w:type="spellStart"/>
      <w:r>
        <w:t>merupakan</w:t>
      </w:r>
      <w:proofErr w:type="spellEnd"/>
      <w:r>
        <w:t xml:space="preserve"> </w:t>
      </w:r>
      <w:proofErr w:type="spellStart"/>
      <w:r>
        <w:t>elemen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menentukan</w:t>
      </w:r>
      <w:proofErr w:type="spellEnd"/>
      <w:r>
        <w:t xml:space="preserve"> media yang </w:t>
      </w:r>
      <w:proofErr w:type="spellStart"/>
      <w:r>
        <w:t>akan</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pemetaan</w:t>
      </w:r>
      <w:proofErr w:type="spellEnd"/>
      <w:r>
        <w:t>.</w:t>
      </w:r>
      <w:bookmarkEnd w:id="14"/>
      <w:bookmarkEnd w:id="15"/>
    </w:p>
    <w:p w14:paraId="64E1610D" w14:textId="77777777" w:rsidR="00D84E98" w:rsidRDefault="00D84E98" w:rsidP="00D84E98">
      <w:pPr>
        <w:pStyle w:val="Heading2"/>
        <w:spacing w:before="0" w:line="480" w:lineRule="auto"/>
        <w:ind w:left="567" w:hanging="567"/>
      </w:pPr>
      <w:bookmarkStart w:id="16" w:name="_Toc22460727"/>
      <w:r w:rsidRPr="00BA089A">
        <w:t>2.</w:t>
      </w:r>
      <w:r>
        <w:t xml:space="preserve">9 </w:t>
      </w:r>
      <w:r>
        <w:tab/>
      </w:r>
      <w:proofErr w:type="spellStart"/>
      <w:r>
        <w:t>Musik</w:t>
      </w:r>
      <w:proofErr w:type="spellEnd"/>
      <w:r w:rsidRPr="008C58D1">
        <w:t xml:space="preserve"> Digital</w:t>
      </w:r>
      <w:bookmarkEnd w:id="16"/>
    </w:p>
    <w:p w14:paraId="3555242A" w14:textId="77777777" w:rsidR="00D84E98" w:rsidRPr="007113CD" w:rsidRDefault="00D84E98" w:rsidP="00D84E98">
      <w:pPr>
        <w:spacing w:after="0" w:line="480" w:lineRule="auto"/>
        <w:ind w:firstLine="567"/>
        <w:jc w:val="both"/>
        <w:rPr>
          <w:rFonts w:ascii="Times New Roman" w:hAnsi="Times New Roman" w:cs="Times New Roman"/>
          <w:sz w:val="24"/>
          <w:szCs w:val="24"/>
          <w:shd w:val="clear" w:color="auto" w:fill="FFFFFF"/>
        </w:rPr>
      </w:pPr>
      <w:r w:rsidRPr="00FB28E3">
        <w:rPr>
          <w:rFonts w:ascii="Times New Roman" w:hAnsi="Times New Roman" w:cs="Times New Roman"/>
          <w:sz w:val="24"/>
          <w:szCs w:val="24"/>
        </w:rPr>
        <w:t>Musi</w:t>
      </w:r>
      <w:r>
        <w:rPr>
          <w:rFonts w:ascii="Times New Roman" w:hAnsi="Times New Roman" w:cs="Times New Roman"/>
          <w:sz w:val="24"/>
          <w:szCs w:val="24"/>
        </w:rPr>
        <w:t>k</w:t>
      </w:r>
      <w:r w:rsidRPr="00FB28E3">
        <w:rPr>
          <w:rFonts w:ascii="Times New Roman" w:hAnsi="Times New Roman" w:cs="Times New Roman"/>
          <w:sz w:val="24"/>
          <w:szCs w:val="24"/>
        </w:rPr>
        <w:t xml:space="preserve"> digital</w:t>
      </w:r>
      <w:r>
        <w:rPr>
          <w:rFonts w:ascii="Times New Roman" w:hAnsi="Times New Roman" w:cs="Times New Roman"/>
          <w:sz w:val="24"/>
          <w:szCs w:val="24"/>
        </w:rPr>
        <w:t xml:space="preserve"> (MusicDigital,25:03:2019) </w:t>
      </w:r>
      <w:r w:rsidRPr="00BA13F6">
        <w:rPr>
          <w:rFonts w:ascii="Times New Roman" w:hAnsi="Times New Roman" w:cs="Times New Roman"/>
          <w:sz w:val="24"/>
          <w:szCs w:val="24"/>
        </w:rPr>
        <w:t xml:space="preserve">adalah </w:t>
      </w:r>
      <w:r w:rsidRPr="00BA13F6">
        <w:rPr>
          <w:rFonts w:ascii="Times New Roman" w:hAnsi="Times New Roman" w:cs="Times New Roman"/>
          <w:sz w:val="24"/>
          <w:szCs w:val="24"/>
          <w:shd w:val="clear" w:color="auto" w:fill="FFFFFF"/>
        </w:rPr>
        <w:t>musik komersial yang dapat diakses dan dinikmati</w:t>
      </w:r>
      <w:r>
        <w:rPr>
          <w:rFonts w:ascii="Times New Roman" w:hAnsi="Times New Roman" w:cs="Times New Roman"/>
          <w:sz w:val="24"/>
          <w:szCs w:val="24"/>
          <w:shd w:val="clear" w:color="auto" w:fill="FFFFFF"/>
        </w:rPr>
        <w:t xml:space="preserve"> </w:t>
      </w:r>
      <w:r w:rsidRPr="00BA13F6">
        <w:rPr>
          <w:rFonts w:ascii="Times New Roman" w:hAnsi="Times New Roman" w:cs="Times New Roman"/>
          <w:sz w:val="24"/>
          <w:szCs w:val="24"/>
          <w:shd w:val="clear" w:color="auto" w:fill="FFFFFF"/>
        </w:rPr>
        <w:t>dengan menggunakan teknologi digital.</w:t>
      </w:r>
      <w:r>
        <w:rPr>
          <w:rFonts w:ascii="Times New Roman" w:hAnsi="Times New Roman" w:cs="Times New Roman"/>
          <w:sz w:val="24"/>
          <w:szCs w:val="24"/>
          <w:shd w:val="clear" w:color="auto" w:fill="FFFFFF"/>
        </w:rPr>
        <w:t xml:space="preserve"> </w:t>
      </w:r>
      <w:r w:rsidRPr="0044343A">
        <w:rPr>
          <w:rFonts w:ascii="Times New Roman" w:hAnsi="Times New Roman" w:cs="Times New Roman"/>
          <w:sz w:val="24"/>
          <w:szCs w:val="24"/>
        </w:rPr>
        <w:t xml:space="preserve">Ableton Live adalah </w:t>
      </w:r>
      <w:r w:rsidRPr="00FB28E3">
        <w:rPr>
          <w:rFonts w:ascii="Times New Roman" w:hAnsi="Times New Roman" w:cs="Times New Roman"/>
          <w:i/>
          <w:sz w:val="24"/>
          <w:szCs w:val="24"/>
        </w:rPr>
        <w:t>software</w:t>
      </w:r>
      <w:r w:rsidRPr="0044343A">
        <w:rPr>
          <w:rFonts w:ascii="Times New Roman" w:hAnsi="Times New Roman" w:cs="Times New Roman"/>
          <w:sz w:val="24"/>
          <w:szCs w:val="24"/>
        </w:rPr>
        <w:t xml:space="preserve"> yang merupakan DAW dengan fitur interaktif yang sangat mendukung keperluan DJ atau </w:t>
      </w:r>
      <w:r w:rsidRPr="00045F69">
        <w:rPr>
          <w:rFonts w:ascii="Times New Roman" w:hAnsi="Times New Roman" w:cs="Times New Roman"/>
          <w:i/>
          <w:sz w:val="24"/>
          <w:szCs w:val="24"/>
        </w:rPr>
        <w:t>Electronic music</w:t>
      </w:r>
      <w:r w:rsidRPr="0044343A">
        <w:rPr>
          <w:rFonts w:ascii="Times New Roman" w:hAnsi="Times New Roman" w:cs="Times New Roman"/>
          <w:sz w:val="24"/>
          <w:szCs w:val="24"/>
        </w:rPr>
        <w:t>. Namun</w:t>
      </w:r>
      <w:r>
        <w:rPr>
          <w:rFonts w:ascii="Times New Roman" w:hAnsi="Times New Roman" w:cs="Times New Roman"/>
          <w:sz w:val="24"/>
          <w:szCs w:val="24"/>
        </w:rPr>
        <w:t xml:space="preserve"> Ableton</w:t>
      </w:r>
      <w:r w:rsidRPr="0044343A">
        <w:rPr>
          <w:rFonts w:ascii="Times New Roman" w:hAnsi="Times New Roman" w:cs="Times New Roman"/>
          <w:sz w:val="24"/>
          <w:szCs w:val="24"/>
        </w:rPr>
        <w:t xml:space="preserve"> Live juga bisa digunakan untuk berbagai jenis musik lainnya.</w:t>
      </w:r>
      <w:r>
        <w:rPr>
          <w:rFonts w:ascii="Times New Roman" w:hAnsi="Times New Roman" w:cs="Times New Roman"/>
          <w:sz w:val="24"/>
          <w:szCs w:val="24"/>
        </w:rPr>
        <w:t xml:space="preserve"> Hanya saja, fungsinya yang fleksibel, kreatif dan inovatif</w:t>
      </w:r>
      <w:r w:rsidRPr="0044343A">
        <w:rPr>
          <w:rFonts w:ascii="Times New Roman" w:hAnsi="Times New Roman" w:cs="Times New Roman"/>
          <w:sz w:val="24"/>
          <w:szCs w:val="24"/>
        </w:rPr>
        <w:t>, coco</w:t>
      </w:r>
      <w:r>
        <w:rPr>
          <w:rFonts w:ascii="Times New Roman" w:hAnsi="Times New Roman" w:cs="Times New Roman"/>
          <w:sz w:val="24"/>
          <w:szCs w:val="24"/>
        </w:rPr>
        <w:t>k untuk mereka yang senang melakukan eks</w:t>
      </w:r>
      <w:r w:rsidRPr="0044343A">
        <w:rPr>
          <w:rFonts w:ascii="Times New Roman" w:hAnsi="Times New Roman" w:cs="Times New Roman"/>
          <w:sz w:val="24"/>
          <w:szCs w:val="24"/>
        </w:rPr>
        <w:t>perimen.</w:t>
      </w:r>
    </w:p>
    <w:p w14:paraId="1E591D13" w14:textId="77777777" w:rsidR="00D84E98" w:rsidRDefault="00D84E98" w:rsidP="00D84E98">
      <w:pPr>
        <w:keepNext/>
        <w:spacing w:line="480" w:lineRule="auto"/>
        <w:jc w:val="center"/>
      </w:pPr>
      <w:r>
        <w:rPr>
          <w:rFonts w:ascii="Times New Roman" w:hAnsi="Times New Roman" w:cs="Times New Roman"/>
          <w:noProof/>
          <w:sz w:val="24"/>
          <w:szCs w:val="24"/>
          <w:lang w:eastAsia="id-ID"/>
        </w:rPr>
        <w:lastRenderedPageBreak/>
        <w:drawing>
          <wp:inline distT="0" distB="0" distL="0" distR="0" wp14:anchorId="4AECAEF0" wp14:editId="750015DC">
            <wp:extent cx="4522123" cy="2826327"/>
            <wp:effectExtent l="0" t="0" r="0" b="0"/>
            <wp:docPr id="9" name="Picture 9" descr="D:\vier\bahan\Bahan Vier Founder\Live-view-less-dense@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er\bahan\Bahan Vier Founder\Live-view-less-dense@fu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9489" cy="2843430"/>
                    </a:xfrm>
                    <a:prstGeom prst="rect">
                      <a:avLst/>
                    </a:prstGeom>
                    <a:noFill/>
                    <a:ln>
                      <a:noFill/>
                    </a:ln>
                  </pic:spPr>
                </pic:pic>
              </a:graphicData>
            </a:graphic>
          </wp:inline>
        </w:drawing>
      </w:r>
    </w:p>
    <w:p w14:paraId="5BBD361F" w14:textId="77777777" w:rsidR="00D84E98" w:rsidRPr="00E03093" w:rsidRDefault="00D84E98" w:rsidP="00D84E98">
      <w:pPr>
        <w:pStyle w:val="Caption"/>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 xml:space="preserve"> </w:t>
      </w:r>
      <w:bookmarkStart w:id="17" w:name="_Toc22640825"/>
      <w:proofErr w:type="spellStart"/>
      <w:r w:rsidRPr="00E03093">
        <w:rPr>
          <w:rFonts w:ascii="Times New Roman" w:hAnsi="Times New Roman" w:cs="Times New Roman"/>
          <w:b/>
          <w:bCs/>
          <w:i w:val="0"/>
          <w:iCs w:val="0"/>
          <w:color w:val="auto"/>
          <w:sz w:val="20"/>
          <w:szCs w:val="20"/>
        </w:rPr>
        <w:t>Gambar</w:t>
      </w:r>
      <w:proofErr w:type="spellEnd"/>
      <w:r w:rsidRPr="00E03093">
        <w:rPr>
          <w:rFonts w:ascii="Times New Roman" w:hAnsi="Times New Roman" w:cs="Times New Roman"/>
          <w:b/>
          <w:bCs/>
          <w:i w:val="0"/>
          <w:iCs w:val="0"/>
          <w:color w:val="auto"/>
          <w:sz w:val="20"/>
          <w:szCs w:val="20"/>
        </w:rPr>
        <w:t xml:space="preserve"> 2.</w:t>
      </w:r>
      <w:r w:rsidRPr="00E03093">
        <w:rPr>
          <w:rFonts w:ascii="Times New Roman" w:hAnsi="Times New Roman" w:cs="Times New Roman"/>
          <w:b/>
          <w:bCs/>
          <w:i w:val="0"/>
          <w:iCs w:val="0"/>
          <w:color w:val="auto"/>
          <w:sz w:val="20"/>
          <w:szCs w:val="20"/>
        </w:rPr>
        <w:fldChar w:fldCharType="begin"/>
      </w:r>
      <w:r w:rsidRPr="00E03093">
        <w:rPr>
          <w:rFonts w:ascii="Times New Roman" w:hAnsi="Times New Roman" w:cs="Times New Roman"/>
          <w:b/>
          <w:bCs/>
          <w:i w:val="0"/>
          <w:iCs w:val="0"/>
          <w:color w:val="auto"/>
          <w:sz w:val="20"/>
          <w:szCs w:val="20"/>
        </w:rPr>
        <w:instrText xml:space="preserve"> SEQ 2. \* ARABIC </w:instrText>
      </w:r>
      <w:r w:rsidRPr="00E03093">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3</w:t>
      </w:r>
      <w:r w:rsidRPr="00E03093">
        <w:rPr>
          <w:rFonts w:ascii="Times New Roman" w:hAnsi="Times New Roman" w:cs="Times New Roman"/>
          <w:b/>
          <w:bCs/>
          <w:i w:val="0"/>
          <w:iCs w:val="0"/>
          <w:color w:val="auto"/>
          <w:sz w:val="20"/>
          <w:szCs w:val="20"/>
        </w:rPr>
        <w:fldChar w:fldCharType="end"/>
      </w:r>
      <w:r w:rsidRPr="00E03093">
        <w:rPr>
          <w:rFonts w:ascii="Times New Roman" w:hAnsi="Times New Roman" w:cs="Times New Roman"/>
          <w:i w:val="0"/>
          <w:iCs w:val="0"/>
          <w:color w:val="auto"/>
          <w:sz w:val="20"/>
          <w:szCs w:val="20"/>
        </w:rPr>
        <w:t xml:space="preserve"> </w:t>
      </w:r>
      <w:proofErr w:type="spellStart"/>
      <w:r w:rsidRPr="00E03093">
        <w:rPr>
          <w:rFonts w:ascii="Times New Roman" w:hAnsi="Times New Roman" w:cs="Times New Roman"/>
          <w:i w:val="0"/>
          <w:iCs w:val="0"/>
          <w:color w:val="auto"/>
          <w:sz w:val="20"/>
          <w:szCs w:val="20"/>
        </w:rPr>
        <w:t>Tampilan</w:t>
      </w:r>
      <w:proofErr w:type="spellEnd"/>
      <w:r w:rsidRPr="00E03093">
        <w:rPr>
          <w:rFonts w:ascii="Times New Roman" w:hAnsi="Times New Roman" w:cs="Times New Roman"/>
          <w:i w:val="0"/>
          <w:iCs w:val="0"/>
          <w:color w:val="auto"/>
          <w:sz w:val="20"/>
          <w:szCs w:val="20"/>
        </w:rPr>
        <w:t xml:space="preserve"> Program </w:t>
      </w:r>
      <w:proofErr w:type="spellStart"/>
      <w:r w:rsidRPr="00E03093">
        <w:rPr>
          <w:rFonts w:ascii="Times New Roman" w:hAnsi="Times New Roman" w:cs="Times New Roman"/>
          <w:i w:val="0"/>
          <w:iCs w:val="0"/>
          <w:color w:val="auto"/>
          <w:sz w:val="20"/>
          <w:szCs w:val="20"/>
        </w:rPr>
        <w:t>Ableton</w:t>
      </w:r>
      <w:bookmarkEnd w:id="17"/>
      <w:proofErr w:type="spellEnd"/>
    </w:p>
    <w:p w14:paraId="04D22366" w14:textId="77777777" w:rsidR="00D84E98" w:rsidRPr="00BB2012" w:rsidRDefault="00D84E98" w:rsidP="00D84E98"/>
    <w:p w14:paraId="0CA4B542" w14:textId="77777777" w:rsidR="00D84E98" w:rsidRPr="00BB2012" w:rsidRDefault="00D84E98" w:rsidP="00D84E98">
      <w:pPr>
        <w:pStyle w:val="Heading2"/>
        <w:spacing w:before="0" w:line="480" w:lineRule="auto"/>
        <w:ind w:left="567" w:hanging="567"/>
      </w:pPr>
      <w:bookmarkStart w:id="18" w:name="_Toc22460728"/>
      <w:r w:rsidRPr="00BB2012">
        <w:t xml:space="preserve">2.10 </w:t>
      </w:r>
      <w:r>
        <w:tab/>
      </w:r>
      <w:proofErr w:type="spellStart"/>
      <w:r w:rsidRPr="00BB2012">
        <w:t>Pengolahan</w:t>
      </w:r>
      <w:proofErr w:type="spellEnd"/>
      <w:r w:rsidRPr="00BB2012">
        <w:t xml:space="preserve"> </w:t>
      </w:r>
      <w:proofErr w:type="spellStart"/>
      <w:r w:rsidRPr="00BB2012">
        <w:t>Gambar</w:t>
      </w:r>
      <w:proofErr w:type="spellEnd"/>
      <w:r w:rsidRPr="00BB2012">
        <w:t xml:space="preserve"> </w:t>
      </w:r>
      <w:proofErr w:type="spellStart"/>
      <w:r w:rsidRPr="00BB2012">
        <w:t>Dengan</w:t>
      </w:r>
      <w:proofErr w:type="spellEnd"/>
      <w:r w:rsidRPr="00BB2012">
        <w:t xml:space="preserve"> Adobe Photoshop</w:t>
      </w:r>
      <w:bookmarkEnd w:id="18"/>
    </w:p>
    <w:p w14:paraId="25CA571B" w14:textId="77777777" w:rsidR="00D84E98" w:rsidRPr="00516AB2" w:rsidRDefault="00D84E98" w:rsidP="00D84E98">
      <w:pPr>
        <w:spacing w:after="0" w:line="480" w:lineRule="auto"/>
        <w:ind w:firstLine="567"/>
        <w:jc w:val="both"/>
        <w:rPr>
          <w:rFonts w:ascii="Times New Roman" w:hAnsi="Times New Roman" w:cs="Times New Roman"/>
          <w:sz w:val="24"/>
          <w:szCs w:val="24"/>
        </w:rPr>
      </w:pPr>
      <w:r w:rsidRPr="008A70E8">
        <w:rPr>
          <w:rFonts w:ascii="Times New Roman" w:hAnsi="Times New Roman" w:cs="Times New Roman"/>
          <w:sz w:val="24"/>
          <w:szCs w:val="24"/>
        </w:rPr>
        <w:t xml:space="preserve">Adobe Photoshop atau biasa disebut Photoshop adalah perangkat lunak editor buatan Adobe </w:t>
      </w:r>
      <w:r>
        <w:rPr>
          <w:rFonts w:ascii="Times New Roman" w:hAnsi="Times New Roman" w:cs="Times New Roman"/>
          <w:sz w:val="24"/>
          <w:szCs w:val="24"/>
        </w:rPr>
        <w:t>Industry.</w:t>
      </w:r>
      <w:r w:rsidRPr="008A70E8">
        <w:rPr>
          <w:rFonts w:ascii="Times New Roman" w:hAnsi="Times New Roman" w:cs="Times New Roman"/>
          <w:sz w:val="24"/>
          <w:szCs w:val="24"/>
        </w:rPr>
        <w:t xml:space="preserve"> </w:t>
      </w:r>
      <w:r>
        <w:rPr>
          <w:rFonts w:ascii="Times New Roman" w:hAnsi="Times New Roman" w:cs="Times New Roman"/>
          <w:sz w:val="24"/>
          <w:szCs w:val="24"/>
        </w:rPr>
        <w:t>M</w:t>
      </w:r>
      <w:r w:rsidRPr="008A70E8">
        <w:rPr>
          <w:rFonts w:ascii="Times New Roman" w:hAnsi="Times New Roman" w:cs="Times New Roman"/>
          <w:sz w:val="24"/>
          <w:szCs w:val="24"/>
        </w:rPr>
        <w:t>emiliki kemampuan untuk pengeditan foto atau gambar dan pembuatan efek (</w:t>
      </w:r>
      <w:r w:rsidRPr="008A70E8">
        <w:rPr>
          <w:rFonts w:ascii="Times New Roman" w:hAnsi="Times New Roman" w:cs="Times New Roman"/>
          <w:sz w:val="24"/>
          <w:szCs w:val="24"/>
          <w:shd w:val="clear" w:color="auto" w:fill="FFFFFF"/>
        </w:rPr>
        <w:t>Azis,</w:t>
      </w:r>
      <w:r>
        <w:rPr>
          <w:rFonts w:ascii="Times New Roman" w:hAnsi="Times New Roman" w:cs="Times New Roman"/>
          <w:sz w:val="24"/>
          <w:szCs w:val="24"/>
          <w:shd w:val="clear" w:color="auto" w:fill="FFFFFF"/>
        </w:rPr>
        <w:t xml:space="preserve"> </w:t>
      </w:r>
      <w:r w:rsidRPr="008A70E8">
        <w:rPr>
          <w:rFonts w:ascii="Times New Roman" w:hAnsi="Times New Roman" w:cs="Times New Roman"/>
          <w:sz w:val="24"/>
          <w:szCs w:val="24"/>
          <w:shd w:val="clear" w:color="auto" w:fill="FFFFFF"/>
        </w:rPr>
        <w:t>2013:6)</w:t>
      </w:r>
      <w:r>
        <w:rPr>
          <w:rFonts w:ascii="Times New Roman" w:hAnsi="Times New Roman" w:cs="Times New Roman"/>
          <w:sz w:val="24"/>
          <w:szCs w:val="24"/>
          <w:shd w:val="clear" w:color="auto" w:fill="FFFFFF"/>
        </w:rPr>
        <w:t xml:space="preserve">. </w:t>
      </w:r>
      <w:r w:rsidRPr="008A70E8">
        <w:rPr>
          <w:rFonts w:ascii="Times New Roman" w:hAnsi="Times New Roman" w:cs="Times New Roman"/>
          <w:sz w:val="24"/>
          <w:szCs w:val="24"/>
          <w:shd w:val="clear" w:color="auto" w:fill="FFFFFF"/>
        </w:rPr>
        <w:t xml:space="preserve">Menurut Agus Wibowo Adobe Photoshop </w:t>
      </w:r>
      <w:r>
        <w:rPr>
          <w:rFonts w:ascii="Times New Roman" w:hAnsi="Times New Roman" w:cs="Times New Roman"/>
          <w:sz w:val="24"/>
          <w:szCs w:val="24"/>
          <w:shd w:val="clear" w:color="auto" w:fill="FFFFFF"/>
        </w:rPr>
        <w:t xml:space="preserve">merupakan program aplikasi pengolah </w:t>
      </w:r>
      <w:r w:rsidRPr="008A70E8">
        <w:rPr>
          <w:rFonts w:ascii="Times New Roman" w:hAnsi="Times New Roman" w:cs="Times New Roman"/>
          <w:i/>
          <w:sz w:val="24"/>
          <w:szCs w:val="24"/>
          <w:shd w:val="clear" w:color="auto" w:fill="FFFFFF"/>
        </w:rPr>
        <w:t>image</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atau gambar bitmap </w:t>
      </w:r>
      <w:r w:rsidRPr="008A70E8">
        <w:rPr>
          <w:rFonts w:ascii="Times New Roman" w:hAnsi="Times New Roman" w:cs="Times New Roman"/>
          <w:sz w:val="24"/>
          <w:szCs w:val="24"/>
          <w:shd w:val="clear" w:color="auto" w:fill="FFFFFF"/>
        </w:rPr>
        <w:t>(Wibowo,</w:t>
      </w:r>
      <w:r>
        <w:rPr>
          <w:rFonts w:ascii="Times New Roman" w:hAnsi="Times New Roman" w:cs="Times New Roman"/>
          <w:sz w:val="24"/>
          <w:szCs w:val="24"/>
          <w:shd w:val="clear" w:color="auto" w:fill="FFFFFF"/>
        </w:rPr>
        <w:t xml:space="preserve"> </w:t>
      </w:r>
      <w:r w:rsidRPr="008A70E8">
        <w:rPr>
          <w:rFonts w:ascii="Times New Roman" w:hAnsi="Times New Roman" w:cs="Times New Roman"/>
          <w:sz w:val="24"/>
          <w:szCs w:val="24"/>
          <w:shd w:val="clear" w:color="auto" w:fill="FFFFFF"/>
        </w:rPr>
        <w:t>2006:1</w:t>
      </w:r>
      <w:r>
        <w:rPr>
          <w:rFonts w:ascii="Times New Roman" w:hAnsi="Times New Roman" w:cs="Times New Roman"/>
          <w:color w:val="333333"/>
          <w:sz w:val="24"/>
          <w:szCs w:val="24"/>
          <w:shd w:val="clear" w:color="auto" w:fill="FFFFFF"/>
        </w:rPr>
        <w:t>).</w:t>
      </w:r>
    </w:p>
    <w:p w14:paraId="5E7C6E24" w14:textId="77777777" w:rsidR="00D84E98" w:rsidRDefault="00D84E98" w:rsidP="00D84E98">
      <w:pPr>
        <w:keepNext/>
        <w:spacing w:after="0" w:line="480" w:lineRule="auto"/>
      </w:pPr>
      <w:r>
        <w:rPr>
          <w:rFonts w:ascii="Times New Roman" w:hAnsi="Times New Roman" w:cs="Times New Roman"/>
          <w:noProof/>
          <w:color w:val="333333"/>
          <w:sz w:val="24"/>
          <w:szCs w:val="24"/>
          <w:shd w:val="clear" w:color="auto" w:fill="FFFFFF"/>
          <w:lang w:eastAsia="id-ID"/>
        </w:rPr>
        <w:lastRenderedPageBreak/>
        <w:drawing>
          <wp:inline distT="0" distB="0" distL="0" distR="0" wp14:anchorId="1F538F9C" wp14:editId="63B922B8">
            <wp:extent cx="5035550" cy="2717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5550" cy="2717800"/>
                    </a:xfrm>
                    <a:prstGeom prst="rect">
                      <a:avLst/>
                    </a:prstGeom>
                    <a:noFill/>
                    <a:ln>
                      <a:noFill/>
                    </a:ln>
                  </pic:spPr>
                </pic:pic>
              </a:graphicData>
            </a:graphic>
          </wp:inline>
        </w:drawing>
      </w:r>
    </w:p>
    <w:p w14:paraId="669A31EB" w14:textId="77777777" w:rsidR="00D84E98" w:rsidRPr="00E03093" w:rsidRDefault="00D84E98" w:rsidP="00D84E98">
      <w:pPr>
        <w:pStyle w:val="Caption"/>
        <w:jc w:val="center"/>
        <w:rPr>
          <w:rFonts w:ascii="Times New Roman" w:hAnsi="Times New Roman" w:cs="Times New Roman"/>
          <w:i w:val="0"/>
          <w:iCs w:val="0"/>
          <w:color w:val="auto"/>
          <w:sz w:val="20"/>
          <w:szCs w:val="20"/>
          <w:shd w:val="clear" w:color="auto" w:fill="FFFFFF"/>
        </w:rPr>
      </w:pPr>
      <w:bookmarkStart w:id="19" w:name="_Toc22640826"/>
      <w:proofErr w:type="spellStart"/>
      <w:r w:rsidRPr="00E03093">
        <w:rPr>
          <w:rFonts w:ascii="Times New Roman" w:hAnsi="Times New Roman" w:cs="Times New Roman"/>
          <w:b/>
          <w:bCs/>
          <w:i w:val="0"/>
          <w:iCs w:val="0"/>
          <w:color w:val="auto"/>
          <w:sz w:val="20"/>
          <w:szCs w:val="20"/>
        </w:rPr>
        <w:t>Gambar</w:t>
      </w:r>
      <w:proofErr w:type="spellEnd"/>
      <w:r w:rsidRPr="00E03093">
        <w:rPr>
          <w:rFonts w:ascii="Times New Roman" w:hAnsi="Times New Roman" w:cs="Times New Roman"/>
          <w:b/>
          <w:bCs/>
          <w:i w:val="0"/>
          <w:iCs w:val="0"/>
          <w:color w:val="auto"/>
          <w:sz w:val="20"/>
          <w:szCs w:val="20"/>
        </w:rPr>
        <w:t xml:space="preserve"> 2.</w:t>
      </w:r>
      <w:r w:rsidRPr="00E03093">
        <w:rPr>
          <w:rFonts w:ascii="Times New Roman" w:hAnsi="Times New Roman" w:cs="Times New Roman"/>
          <w:b/>
          <w:bCs/>
          <w:i w:val="0"/>
          <w:iCs w:val="0"/>
          <w:color w:val="auto"/>
          <w:sz w:val="20"/>
          <w:szCs w:val="20"/>
        </w:rPr>
        <w:fldChar w:fldCharType="begin"/>
      </w:r>
      <w:r w:rsidRPr="00E03093">
        <w:rPr>
          <w:rFonts w:ascii="Times New Roman" w:hAnsi="Times New Roman" w:cs="Times New Roman"/>
          <w:b/>
          <w:bCs/>
          <w:i w:val="0"/>
          <w:iCs w:val="0"/>
          <w:color w:val="auto"/>
          <w:sz w:val="20"/>
          <w:szCs w:val="20"/>
        </w:rPr>
        <w:instrText xml:space="preserve"> SEQ 2. \* ARABIC </w:instrText>
      </w:r>
      <w:r w:rsidRPr="00E03093">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4</w:t>
      </w:r>
      <w:r w:rsidRPr="00E03093">
        <w:rPr>
          <w:rFonts w:ascii="Times New Roman" w:hAnsi="Times New Roman" w:cs="Times New Roman"/>
          <w:b/>
          <w:bCs/>
          <w:i w:val="0"/>
          <w:iCs w:val="0"/>
          <w:color w:val="auto"/>
          <w:sz w:val="20"/>
          <w:szCs w:val="20"/>
        </w:rPr>
        <w:fldChar w:fldCharType="end"/>
      </w:r>
      <w:r w:rsidRPr="00E03093">
        <w:rPr>
          <w:rFonts w:ascii="Times New Roman" w:hAnsi="Times New Roman" w:cs="Times New Roman"/>
          <w:i w:val="0"/>
          <w:iCs w:val="0"/>
          <w:color w:val="auto"/>
          <w:sz w:val="20"/>
          <w:szCs w:val="20"/>
        </w:rPr>
        <w:t xml:space="preserve"> </w:t>
      </w:r>
      <w:proofErr w:type="spellStart"/>
      <w:r w:rsidRPr="00E03093">
        <w:rPr>
          <w:rFonts w:ascii="Times New Roman" w:hAnsi="Times New Roman" w:cs="Times New Roman"/>
          <w:i w:val="0"/>
          <w:iCs w:val="0"/>
          <w:color w:val="auto"/>
          <w:sz w:val="20"/>
          <w:szCs w:val="20"/>
        </w:rPr>
        <w:t>Tampilan</w:t>
      </w:r>
      <w:proofErr w:type="spellEnd"/>
      <w:r w:rsidRPr="00E03093">
        <w:rPr>
          <w:rFonts w:ascii="Times New Roman" w:hAnsi="Times New Roman" w:cs="Times New Roman"/>
          <w:i w:val="0"/>
          <w:iCs w:val="0"/>
          <w:color w:val="auto"/>
          <w:sz w:val="20"/>
          <w:szCs w:val="20"/>
        </w:rPr>
        <w:t xml:space="preserve"> Program Adobe Photoshop</w:t>
      </w:r>
      <w:bookmarkEnd w:id="19"/>
    </w:p>
    <w:p w14:paraId="4479F237" w14:textId="77777777" w:rsidR="00D84E98" w:rsidRDefault="00D84E98" w:rsidP="00D84E98">
      <w:pPr>
        <w:spacing w:after="0" w:line="480" w:lineRule="auto"/>
        <w:ind w:firstLine="567"/>
        <w:rPr>
          <w:rFonts w:ascii="Times New Roman" w:hAnsi="Times New Roman" w:cs="Times New Roman"/>
          <w:color w:val="333333"/>
          <w:sz w:val="24"/>
          <w:szCs w:val="24"/>
          <w:shd w:val="clear" w:color="auto" w:fill="FFFFFF"/>
        </w:rPr>
      </w:pPr>
    </w:p>
    <w:p w14:paraId="154E0CC3" w14:textId="77777777" w:rsidR="00D84E98" w:rsidRPr="00012409" w:rsidRDefault="00D84E98" w:rsidP="00D84E98">
      <w:pPr>
        <w:spacing w:after="0" w:line="480" w:lineRule="auto"/>
        <w:ind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Pada program Adobe P</w:t>
      </w:r>
      <w:r w:rsidRPr="00012409">
        <w:rPr>
          <w:rFonts w:ascii="Times New Roman" w:hAnsi="Times New Roman" w:cs="Times New Roman"/>
          <w:color w:val="000000" w:themeColor="text1"/>
          <w:sz w:val="24"/>
          <w:szCs w:val="24"/>
          <w:shd w:val="clear" w:color="auto" w:fill="FFFFFF"/>
        </w:rPr>
        <w:t xml:space="preserve">hotoshop terdapat bagian-bagian yang disebut panel. Terdapat 6 panel yaitu, </w:t>
      </w:r>
      <w:r w:rsidRPr="00012409">
        <w:rPr>
          <w:rFonts w:ascii="Times New Roman" w:hAnsi="Times New Roman" w:cs="Times New Roman"/>
          <w:i/>
          <w:color w:val="000000" w:themeColor="text1"/>
          <w:sz w:val="24"/>
          <w:szCs w:val="24"/>
          <w:shd w:val="clear" w:color="auto" w:fill="FFFFFF"/>
        </w:rPr>
        <w:t>Panel Tools, Panel Control, Menu Bar, Panel Color, Panel Adjusment</w:t>
      </w:r>
      <w:r w:rsidRPr="00012409">
        <w:rPr>
          <w:rFonts w:ascii="Times New Roman" w:hAnsi="Times New Roman" w:cs="Times New Roman"/>
          <w:color w:val="000000" w:themeColor="text1"/>
          <w:sz w:val="24"/>
          <w:szCs w:val="24"/>
          <w:shd w:val="clear" w:color="auto" w:fill="FFFFFF"/>
        </w:rPr>
        <w:t xml:space="preserve">, dan </w:t>
      </w:r>
      <w:r w:rsidRPr="00012409">
        <w:rPr>
          <w:rFonts w:ascii="Times New Roman" w:hAnsi="Times New Roman" w:cs="Times New Roman"/>
          <w:i/>
          <w:color w:val="000000" w:themeColor="text1"/>
          <w:sz w:val="24"/>
          <w:szCs w:val="24"/>
          <w:shd w:val="clear" w:color="auto" w:fill="FFFFFF"/>
        </w:rPr>
        <w:t>Dock Panel</w:t>
      </w:r>
      <w:r w:rsidRPr="00012409">
        <w:rPr>
          <w:rFonts w:ascii="Times New Roman" w:hAnsi="Times New Roman" w:cs="Times New Roman"/>
          <w:color w:val="000000" w:themeColor="text1"/>
          <w:sz w:val="24"/>
          <w:szCs w:val="24"/>
          <w:shd w:val="clear" w:color="auto" w:fill="FFFFFF"/>
        </w:rPr>
        <w:t>. Panel-panel tersebut memiliki fungsi yang berbeda-beda dalam setiap panelnya.</w:t>
      </w:r>
    </w:p>
    <w:p w14:paraId="6E4C5414" w14:textId="77777777" w:rsidR="00D84E98" w:rsidRPr="00551F70" w:rsidRDefault="00D84E98" w:rsidP="00D84E98">
      <w:pPr>
        <w:spacing w:after="0" w:line="480" w:lineRule="auto"/>
        <w:ind w:firstLine="567"/>
        <w:jc w:val="both"/>
        <w:rPr>
          <w:rFonts w:ascii="Times New Roman" w:hAnsi="Times New Roman" w:cs="Times New Roman"/>
          <w:color w:val="333333"/>
          <w:sz w:val="24"/>
          <w:szCs w:val="24"/>
          <w:shd w:val="clear" w:color="auto" w:fill="FFFFFF"/>
        </w:rPr>
      </w:pPr>
    </w:p>
    <w:p w14:paraId="014268CC" w14:textId="77777777" w:rsidR="00D84E98" w:rsidRDefault="00D84E98" w:rsidP="00D84E98">
      <w:pPr>
        <w:pStyle w:val="Heading2"/>
        <w:spacing w:before="0" w:line="480" w:lineRule="auto"/>
        <w:ind w:left="567" w:hanging="567"/>
      </w:pPr>
      <w:bookmarkStart w:id="20" w:name="_Toc22460729"/>
      <w:r>
        <w:t xml:space="preserve">2.11 </w:t>
      </w:r>
      <w:r>
        <w:tab/>
      </w:r>
      <w:proofErr w:type="spellStart"/>
      <w:r>
        <w:t>Pengolahan</w:t>
      </w:r>
      <w:proofErr w:type="spellEnd"/>
      <w:r>
        <w:t xml:space="preserve"> </w:t>
      </w:r>
      <w:r w:rsidRPr="007113CD">
        <w:rPr>
          <w:i/>
        </w:rPr>
        <w:t>Motion Grap</w:t>
      </w:r>
      <w:r>
        <w:rPr>
          <w:i/>
        </w:rPr>
        <w:t>hic</w:t>
      </w:r>
      <w:r>
        <w:t xml:space="preserve"> </w:t>
      </w:r>
      <w:proofErr w:type="spellStart"/>
      <w:r>
        <w:t>Dengan</w:t>
      </w:r>
      <w:proofErr w:type="spellEnd"/>
      <w:r>
        <w:t xml:space="preserve"> Adobe After Effect</w:t>
      </w:r>
      <w:bookmarkEnd w:id="20"/>
    </w:p>
    <w:p w14:paraId="6BBB1261" w14:textId="77777777" w:rsidR="00D84E98" w:rsidRDefault="00D84E98" w:rsidP="00D84E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Adobe After Effect adalah program aplikasi berbasis </w:t>
      </w:r>
      <w:r w:rsidRPr="00045F69">
        <w:rPr>
          <w:rFonts w:ascii="Times New Roman" w:hAnsi="Times New Roman" w:cs="Times New Roman"/>
          <w:i/>
          <w:sz w:val="24"/>
          <w:szCs w:val="24"/>
        </w:rPr>
        <w:t>video editing</w:t>
      </w:r>
      <w:r>
        <w:rPr>
          <w:rFonts w:ascii="Times New Roman" w:hAnsi="Times New Roman" w:cs="Times New Roman"/>
          <w:sz w:val="24"/>
          <w:szCs w:val="24"/>
        </w:rPr>
        <w:t xml:space="preserve"> yang diproduksi oleh perusahaan perangkat lunak Adobe Systems Incorporated (Wahana, 2010:1). Adobe After Effect biasa digunakan untuk </w:t>
      </w:r>
      <w:r>
        <w:rPr>
          <w:rFonts w:ascii="Times New Roman" w:hAnsi="Times New Roman" w:cs="Times New Roman"/>
          <w:i/>
          <w:sz w:val="24"/>
          <w:szCs w:val="24"/>
        </w:rPr>
        <w:t>motion graphic</w:t>
      </w:r>
      <w:r>
        <w:rPr>
          <w:rFonts w:ascii="Times New Roman" w:hAnsi="Times New Roman" w:cs="Times New Roman"/>
          <w:sz w:val="24"/>
          <w:szCs w:val="24"/>
        </w:rPr>
        <w:t xml:space="preserve"> dan pemberian efek digital dalam video.</w:t>
      </w:r>
    </w:p>
    <w:p w14:paraId="02BCFCE4" w14:textId="77777777" w:rsidR="00D84E98" w:rsidRDefault="00D84E98" w:rsidP="00D84E98">
      <w:pPr>
        <w:keepNext/>
        <w:spacing w:after="0" w:line="480" w:lineRule="auto"/>
      </w:pPr>
      <w:r>
        <w:rPr>
          <w:rFonts w:ascii="Times New Roman" w:hAnsi="Times New Roman" w:cs="Times New Roman"/>
          <w:noProof/>
          <w:sz w:val="24"/>
          <w:szCs w:val="24"/>
          <w:lang w:eastAsia="id-ID"/>
        </w:rPr>
        <w:lastRenderedPageBreak/>
        <w:drawing>
          <wp:inline distT="0" distB="0" distL="0" distR="0" wp14:anchorId="5075DEE2" wp14:editId="54F46F79">
            <wp:extent cx="5082721" cy="273685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947" cy="2739126"/>
                    </a:xfrm>
                    <a:prstGeom prst="rect">
                      <a:avLst/>
                    </a:prstGeom>
                    <a:noFill/>
                    <a:ln>
                      <a:noFill/>
                    </a:ln>
                  </pic:spPr>
                </pic:pic>
              </a:graphicData>
            </a:graphic>
          </wp:inline>
        </w:drawing>
      </w:r>
    </w:p>
    <w:p w14:paraId="273E7A31" w14:textId="77777777" w:rsidR="00D84E98" w:rsidRPr="00E03093" w:rsidRDefault="00D84E98" w:rsidP="00D84E98">
      <w:pPr>
        <w:pStyle w:val="Caption"/>
        <w:jc w:val="center"/>
        <w:rPr>
          <w:rFonts w:ascii="Times New Roman" w:hAnsi="Times New Roman" w:cs="Times New Roman"/>
          <w:i w:val="0"/>
          <w:iCs w:val="0"/>
          <w:color w:val="auto"/>
          <w:sz w:val="20"/>
          <w:szCs w:val="20"/>
        </w:rPr>
      </w:pPr>
      <w:bookmarkStart w:id="21" w:name="_Toc22640827"/>
      <w:proofErr w:type="spellStart"/>
      <w:r w:rsidRPr="00E03093">
        <w:rPr>
          <w:rFonts w:ascii="Times New Roman" w:hAnsi="Times New Roman" w:cs="Times New Roman"/>
          <w:b/>
          <w:bCs/>
          <w:i w:val="0"/>
          <w:iCs w:val="0"/>
          <w:color w:val="auto"/>
          <w:sz w:val="20"/>
          <w:szCs w:val="20"/>
        </w:rPr>
        <w:t>Gambar</w:t>
      </w:r>
      <w:proofErr w:type="spellEnd"/>
      <w:r w:rsidRPr="00E03093">
        <w:rPr>
          <w:rFonts w:ascii="Times New Roman" w:hAnsi="Times New Roman" w:cs="Times New Roman"/>
          <w:b/>
          <w:bCs/>
          <w:i w:val="0"/>
          <w:iCs w:val="0"/>
          <w:color w:val="auto"/>
          <w:sz w:val="20"/>
          <w:szCs w:val="20"/>
        </w:rPr>
        <w:t xml:space="preserve"> 2.</w:t>
      </w:r>
      <w:r w:rsidRPr="00E03093">
        <w:rPr>
          <w:rFonts w:ascii="Times New Roman" w:hAnsi="Times New Roman" w:cs="Times New Roman"/>
          <w:b/>
          <w:bCs/>
          <w:i w:val="0"/>
          <w:iCs w:val="0"/>
          <w:color w:val="auto"/>
          <w:sz w:val="20"/>
          <w:szCs w:val="20"/>
        </w:rPr>
        <w:fldChar w:fldCharType="begin"/>
      </w:r>
      <w:r w:rsidRPr="00E03093">
        <w:rPr>
          <w:rFonts w:ascii="Times New Roman" w:hAnsi="Times New Roman" w:cs="Times New Roman"/>
          <w:b/>
          <w:bCs/>
          <w:i w:val="0"/>
          <w:iCs w:val="0"/>
          <w:color w:val="auto"/>
          <w:sz w:val="20"/>
          <w:szCs w:val="20"/>
        </w:rPr>
        <w:instrText xml:space="preserve"> SEQ 2. \* ARABIC </w:instrText>
      </w:r>
      <w:r w:rsidRPr="00E03093">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5</w:t>
      </w:r>
      <w:r w:rsidRPr="00E03093">
        <w:rPr>
          <w:rFonts w:ascii="Times New Roman" w:hAnsi="Times New Roman" w:cs="Times New Roman"/>
          <w:b/>
          <w:bCs/>
          <w:i w:val="0"/>
          <w:iCs w:val="0"/>
          <w:color w:val="auto"/>
          <w:sz w:val="20"/>
          <w:szCs w:val="20"/>
        </w:rPr>
        <w:fldChar w:fldCharType="end"/>
      </w:r>
      <w:r w:rsidRPr="00E03093">
        <w:rPr>
          <w:rFonts w:ascii="Times New Roman" w:hAnsi="Times New Roman" w:cs="Times New Roman"/>
          <w:i w:val="0"/>
          <w:iCs w:val="0"/>
          <w:color w:val="auto"/>
          <w:sz w:val="20"/>
          <w:szCs w:val="20"/>
        </w:rPr>
        <w:t xml:space="preserve"> </w:t>
      </w:r>
      <w:proofErr w:type="spellStart"/>
      <w:r w:rsidRPr="00E03093">
        <w:rPr>
          <w:rFonts w:ascii="Times New Roman" w:hAnsi="Times New Roman" w:cs="Times New Roman"/>
          <w:i w:val="0"/>
          <w:iCs w:val="0"/>
          <w:color w:val="auto"/>
          <w:sz w:val="20"/>
          <w:szCs w:val="20"/>
        </w:rPr>
        <w:t>Tampilan</w:t>
      </w:r>
      <w:proofErr w:type="spellEnd"/>
      <w:r w:rsidRPr="00E03093">
        <w:rPr>
          <w:rFonts w:ascii="Times New Roman" w:hAnsi="Times New Roman" w:cs="Times New Roman"/>
          <w:i w:val="0"/>
          <w:iCs w:val="0"/>
          <w:color w:val="auto"/>
          <w:sz w:val="20"/>
          <w:szCs w:val="20"/>
        </w:rPr>
        <w:t xml:space="preserve"> Program Adobe After Effect</w:t>
      </w:r>
      <w:bookmarkEnd w:id="21"/>
    </w:p>
    <w:p w14:paraId="22E26898" w14:textId="77777777" w:rsidR="00D84E98" w:rsidRPr="00873431" w:rsidRDefault="00D84E98" w:rsidP="00D84E98">
      <w:pPr>
        <w:spacing w:after="0" w:line="480" w:lineRule="auto"/>
        <w:ind w:firstLine="567"/>
        <w:jc w:val="center"/>
        <w:rPr>
          <w:rFonts w:ascii="Times New Roman" w:hAnsi="Times New Roman" w:cs="Times New Roman"/>
          <w:sz w:val="24"/>
          <w:szCs w:val="24"/>
        </w:rPr>
      </w:pPr>
    </w:p>
    <w:p w14:paraId="62D361F0" w14:textId="77777777" w:rsidR="00D84E98" w:rsidRPr="00D36527" w:rsidRDefault="00D84E98" w:rsidP="00D84E98">
      <w:pPr>
        <w:pStyle w:val="NormalWeb"/>
        <w:widowControl w:val="0"/>
        <w:autoSpaceDE w:val="0"/>
        <w:autoSpaceDN w:val="0"/>
        <w:adjustRightInd w:val="0"/>
        <w:spacing w:before="0" w:beforeAutospacing="0" w:after="0" w:afterAutospacing="0" w:line="480" w:lineRule="auto"/>
        <w:ind w:firstLine="567"/>
        <w:jc w:val="both"/>
      </w:pPr>
      <w:r>
        <w:t xml:space="preserve">Adobe After Effect </w:t>
      </w:r>
      <w:proofErr w:type="spellStart"/>
      <w:r>
        <w:t>memiliki</w:t>
      </w:r>
      <w:proofErr w:type="spellEnd"/>
      <w:r>
        <w:t xml:space="preserve"> </w:t>
      </w:r>
      <w:proofErr w:type="spellStart"/>
      <w:r>
        <w:t>tujuh</w:t>
      </w:r>
      <w:proofErr w:type="spellEnd"/>
      <w:r>
        <w:t xml:space="preserve"> </w:t>
      </w:r>
      <w:proofErr w:type="spellStart"/>
      <w:r>
        <w:t>bagian</w:t>
      </w:r>
      <w:proofErr w:type="spellEnd"/>
      <w:r>
        <w:t xml:space="preserve"> </w:t>
      </w:r>
      <w:proofErr w:type="spellStart"/>
      <w:r>
        <w:t>dalam</w:t>
      </w:r>
      <w:proofErr w:type="spellEnd"/>
      <w:r>
        <w:t xml:space="preserve"> </w:t>
      </w:r>
      <w:proofErr w:type="spellStart"/>
      <w:r>
        <w:t>halaman</w:t>
      </w:r>
      <w:proofErr w:type="spellEnd"/>
      <w:r>
        <w:t xml:space="preserve"> </w:t>
      </w:r>
      <w:proofErr w:type="spellStart"/>
      <w:r>
        <w:t>kerjanya</w:t>
      </w:r>
      <w:proofErr w:type="spellEnd"/>
      <w:r>
        <w:t xml:space="preserve">. </w:t>
      </w:r>
      <w:proofErr w:type="spellStart"/>
      <w:r>
        <w:t>Tujuh</w:t>
      </w:r>
      <w:proofErr w:type="spellEnd"/>
      <w:r>
        <w:t xml:space="preserve"> </w:t>
      </w:r>
      <w:proofErr w:type="spellStart"/>
      <w:r>
        <w:t>bagian</w:t>
      </w:r>
      <w:proofErr w:type="spellEnd"/>
      <w:r>
        <w:t xml:space="preserve"> </w:t>
      </w:r>
      <w:proofErr w:type="spellStart"/>
      <w:r>
        <w:t>itu</w:t>
      </w:r>
      <w:proofErr w:type="spellEnd"/>
      <w:r>
        <w:t xml:space="preserve"> </w:t>
      </w:r>
      <w:proofErr w:type="spellStart"/>
      <w:r>
        <w:t>antara</w:t>
      </w:r>
      <w:proofErr w:type="spellEnd"/>
      <w:r>
        <w:t xml:space="preserve"> lain </w:t>
      </w:r>
      <w:proofErr w:type="spellStart"/>
      <w:r>
        <w:t>adalah</w:t>
      </w:r>
      <w:proofErr w:type="spellEnd"/>
      <w:r>
        <w:t xml:space="preserve"> </w:t>
      </w:r>
      <w:r w:rsidRPr="00557A29">
        <w:rPr>
          <w:i/>
        </w:rPr>
        <w:t>Menu Bar, Tool Bar</w:t>
      </w:r>
      <w:r>
        <w:t xml:space="preserve">, </w:t>
      </w:r>
      <w:proofErr w:type="spellStart"/>
      <w:r>
        <w:t>Komposisi</w:t>
      </w:r>
      <w:proofErr w:type="spellEnd"/>
      <w:r>
        <w:t xml:space="preserve">, </w:t>
      </w:r>
      <w:r w:rsidRPr="00557A29">
        <w:rPr>
          <w:i/>
        </w:rPr>
        <w:t>Library and Effect view</w:t>
      </w:r>
      <w:r>
        <w:t xml:space="preserve">, </w:t>
      </w:r>
      <w:proofErr w:type="spellStart"/>
      <w:r>
        <w:t>kumpulan</w:t>
      </w:r>
      <w:proofErr w:type="spellEnd"/>
      <w:r>
        <w:t xml:space="preserve"> </w:t>
      </w:r>
      <w:proofErr w:type="spellStart"/>
      <w:r>
        <w:t>pallete</w:t>
      </w:r>
      <w:proofErr w:type="spellEnd"/>
      <w:r>
        <w:t xml:space="preserve">, </w:t>
      </w:r>
      <w:r w:rsidRPr="00557A29">
        <w:rPr>
          <w:i/>
        </w:rPr>
        <w:t>detail effect and layer</w:t>
      </w:r>
      <w:r>
        <w:t xml:space="preserve"> </w:t>
      </w:r>
      <w:proofErr w:type="spellStart"/>
      <w:r>
        <w:t>dan</w:t>
      </w:r>
      <w:proofErr w:type="spellEnd"/>
      <w:r>
        <w:t xml:space="preserve"> yang </w:t>
      </w:r>
      <w:proofErr w:type="spellStart"/>
      <w:r>
        <w:t>terakhir</w:t>
      </w:r>
      <w:proofErr w:type="spellEnd"/>
      <w:r>
        <w:t xml:space="preserve"> </w:t>
      </w:r>
      <w:proofErr w:type="spellStart"/>
      <w:r>
        <w:t>adalah</w:t>
      </w:r>
      <w:proofErr w:type="spellEnd"/>
      <w:r>
        <w:t xml:space="preserve"> </w:t>
      </w:r>
      <w:r w:rsidRPr="00557A29">
        <w:rPr>
          <w:i/>
        </w:rPr>
        <w:t>Tim</w:t>
      </w:r>
      <w:r>
        <w:rPr>
          <w:i/>
        </w:rPr>
        <w:t>e</w:t>
      </w:r>
      <w:r w:rsidRPr="00557A29">
        <w:rPr>
          <w:i/>
        </w:rPr>
        <w:t>line</w:t>
      </w:r>
      <w:r>
        <w:t xml:space="preserve">. </w:t>
      </w:r>
      <w:proofErr w:type="spellStart"/>
      <w:r>
        <w:t>Ketujuh</w:t>
      </w:r>
      <w:proofErr w:type="spellEnd"/>
      <w:r>
        <w:t xml:space="preserve"> </w:t>
      </w:r>
      <w:proofErr w:type="spellStart"/>
      <w:r>
        <w:t>bagian</w:t>
      </w:r>
      <w:proofErr w:type="spellEnd"/>
      <w:r>
        <w:t xml:space="preserve"> </w:t>
      </w:r>
      <w:proofErr w:type="spellStart"/>
      <w:r>
        <w:t>itu</w:t>
      </w:r>
      <w:proofErr w:type="spellEnd"/>
      <w:r>
        <w:t xml:space="preserve"> </w:t>
      </w:r>
      <w:proofErr w:type="spellStart"/>
      <w:r>
        <w:t>memiliki</w:t>
      </w:r>
      <w:proofErr w:type="spellEnd"/>
      <w:r>
        <w:t xml:space="preserve"> </w:t>
      </w:r>
      <w:proofErr w:type="spellStart"/>
      <w:r>
        <w:t>keterkaitan</w:t>
      </w:r>
      <w:proofErr w:type="spellEnd"/>
      <w:r>
        <w:t xml:space="preserve"> </w:t>
      </w:r>
      <w:proofErr w:type="spellStart"/>
      <w:r>
        <w:t>satu</w:t>
      </w:r>
      <w:proofErr w:type="spellEnd"/>
      <w:r>
        <w:t xml:space="preserve"> </w:t>
      </w:r>
      <w:proofErr w:type="spellStart"/>
      <w:r>
        <w:t>sama</w:t>
      </w:r>
      <w:proofErr w:type="spellEnd"/>
      <w:r>
        <w:t xml:space="preserve"> lain. </w:t>
      </w:r>
    </w:p>
    <w:bookmarkEnd w:id="1"/>
    <w:p w14:paraId="15164D06" w14:textId="514DE781" w:rsidR="00D84E98" w:rsidRDefault="00D84E98" w:rsidP="00E66E85">
      <w:pPr>
        <w:tabs>
          <w:tab w:val="left" w:pos="5295"/>
        </w:tabs>
        <w:spacing w:after="0" w:line="480" w:lineRule="auto"/>
      </w:pPr>
      <w:r>
        <w:rPr>
          <w:rFonts w:ascii="Times New Roman" w:hAnsi="Times New Roman" w:cs="Times New Roman"/>
          <w:b/>
          <w:noProof/>
          <w:sz w:val="24"/>
          <w:szCs w:val="24"/>
        </w:rPr>
        <w:tab/>
      </w:r>
      <w:bookmarkStart w:id="22" w:name="_GoBack"/>
      <w:bookmarkEnd w:id="22"/>
    </w:p>
    <w:sectPr w:rsidR="00D84E98" w:rsidSect="00E66E85">
      <w:headerReference w:type="default" r:id="rId12"/>
      <w:pgSz w:w="12240" w:h="15840"/>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D77E9" w14:textId="77777777" w:rsidR="00B97358" w:rsidRDefault="00B97358" w:rsidP="00D84E98">
      <w:pPr>
        <w:spacing w:after="0" w:line="240" w:lineRule="auto"/>
      </w:pPr>
      <w:r>
        <w:separator/>
      </w:r>
    </w:p>
  </w:endnote>
  <w:endnote w:type="continuationSeparator" w:id="0">
    <w:p w14:paraId="789280EC" w14:textId="77777777" w:rsidR="00B97358" w:rsidRDefault="00B97358" w:rsidP="00D84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D1CF4" w14:textId="77777777" w:rsidR="00B97358" w:rsidRDefault="00B97358" w:rsidP="00D84E98">
      <w:pPr>
        <w:spacing w:after="0" w:line="240" w:lineRule="auto"/>
      </w:pPr>
      <w:r>
        <w:separator/>
      </w:r>
    </w:p>
  </w:footnote>
  <w:footnote w:type="continuationSeparator" w:id="0">
    <w:p w14:paraId="22059D40" w14:textId="77777777" w:rsidR="00B97358" w:rsidRDefault="00B97358" w:rsidP="00D84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472934"/>
      <w:docPartObj>
        <w:docPartGallery w:val="Page Numbers (Top of Page)"/>
        <w:docPartUnique/>
      </w:docPartObj>
    </w:sdtPr>
    <w:sdtEndPr>
      <w:rPr>
        <w:noProof/>
      </w:rPr>
    </w:sdtEndPr>
    <w:sdtContent>
      <w:p w14:paraId="71BCFDE8" w14:textId="7C009E57" w:rsidR="00D84E98" w:rsidRDefault="00B97358">
        <w:pPr>
          <w:pStyle w:val="Header"/>
          <w:jc w:val="right"/>
        </w:pPr>
      </w:p>
    </w:sdtContent>
  </w:sdt>
  <w:p w14:paraId="7A65943B" w14:textId="77777777" w:rsidR="00D84E98" w:rsidRDefault="00D84E98">
    <w:pPr>
      <w:pStyle w:val="Header"/>
    </w:pPr>
  </w:p>
  <w:p w14:paraId="25F48B74" w14:textId="77777777" w:rsidR="00D84E98" w:rsidRDefault="00D84E9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C65DB"/>
    <w:multiLevelType w:val="hybridMultilevel"/>
    <w:tmpl w:val="C8342260"/>
    <w:lvl w:ilvl="0" w:tplc="339A0A6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12E17A93"/>
    <w:multiLevelType w:val="hybridMultilevel"/>
    <w:tmpl w:val="9528ABFE"/>
    <w:lvl w:ilvl="0" w:tplc="B52857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E36412B"/>
    <w:multiLevelType w:val="hybridMultilevel"/>
    <w:tmpl w:val="5FF0D69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F152BFF"/>
    <w:multiLevelType w:val="multilevel"/>
    <w:tmpl w:val="1F0C7D4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119643E"/>
    <w:multiLevelType w:val="hybridMultilevel"/>
    <w:tmpl w:val="1E748D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1E45BA2"/>
    <w:multiLevelType w:val="multilevel"/>
    <w:tmpl w:val="2646D34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60514D"/>
    <w:multiLevelType w:val="hybridMultilevel"/>
    <w:tmpl w:val="4FA871A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81E3141"/>
    <w:multiLevelType w:val="hybridMultilevel"/>
    <w:tmpl w:val="99D62248"/>
    <w:lvl w:ilvl="0" w:tplc="04B612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3C137462"/>
    <w:multiLevelType w:val="hybridMultilevel"/>
    <w:tmpl w:val="936C25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F5601B6"/>
    <w:multiLevelType w:val="multilevel"/>
    <w:tmpl w:val="8A14B8AE"/>
    <w:lvl w:ilvl="0">
      <w:start w:val="1"/>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401244A5"/>
    <w:multiLevelType w:val="hybridMultilevel"/>
    <w:tmpl w:val="3F1A2A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0D44A3A"/>
    <w:multiLevelType w:val="multilevel"/>
    <w:tmpl w:val="9B80EE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0DA3A31"/>
    <w:multiLevelType w:val="hybridMultilevel"/>
    <w:tmpl w:val="E5884CF0"/>
    <w:lvl w:ilvl="0" w:tplc="03D677B6">
      <w:start w:val="1"/>
      <w:numFmt w:val="lowerLetter"/>
      <w:lvlText w:val="%1)"/>
      <w:lvlJc w:val="left"/>
      <w:pPr>
        <w:ind w:left="930" w:hanging="57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A9D31BC"/>
    <w:multiLevelType w:val="hybridMultilevel"/>
    <w:tmpl w:val="43B01536"/>
    <w:lvl w:ilvl="0" w:tplc="38090019">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0662FB4"/>
    <w:multiLevelType w:val="multilevel"/>
    <w:tmpl w:val="A07C55E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230279B"/>
    <w:multiLevelType w:val="multilevel"/>
    <w:tmpl w:val="C20A8F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4914EBF"/>
    <w:multiLevelType w:val="hybridMultilevel"/>
    <w:tmpl w:val="DB447592"/>
    <w:lvl w:ilvl="0" w:tplc="02C6AED6">
      <w:start w:val="1"/>
      <w:numFmt w:val="decimal"/>
      <w:lvlText w:val="%1."/>
      <w:lvlJc w:val="left"/>
      <w:pPr>
        <w:ind w:left="720" w:hanging="360"/>
      </w:pPr>
      <w:rPr>
        <w:rFonts w:asciiTheme="minorHAnsi" w:hAnsiTheme="minorHAnsi" w:cstheme="minorBidi"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7E514CB"/>
    <w:multiLevelType w:val="hybridMultilevel"/>
    <w:tmpl w:val="E2FEC8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6DB80B7C"/>
    <w:multiLevelType w:val="hybridMultilevel"/>
    <w:tmpl w:val="BF20B020"/>
    <w:lvl w:ilvl="0" w:tplc="E95E403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0A48C6"/>
    <w:multiLevelType w:val="hybridMultilevel"/>
    <w:tmpl w:val="7F3A4AD0"/>
    <w:lvl w:ilvl="0" w:tplc="97A2984A">
      <w:start w:val="1"/>
      <w:numFmt w:val="lowerLetter"/>
      <w:lvlText w:val="%1."/>
      <w:lvlJc w:val="left"/>
      <w:pPr>
        <w:ind w:left="5898" w:hanging="360"/>
      </w:pPr>
      <w:rPr>
        <w:rFonts w:hint="default"/>
        <w:i w:val="0"/>
      </w:rPr>
    </w:lvl>
    <w:lvl w:ilvl="1" w:tplc="38090019" w:tentative="1">
      <w:start w:val="1"/>
      <w:numFmt w:val="lowerLetter"/>
      <w:lvlText w:val="%2."/>
      <w:lvlJc w:val="left"/>
      <w:pPr>
        <w:ind w:left="6618" w:hanging="360"/>
      </w:pPr>
    </w:lvl>
    <w:lvl w:ilvl="2" w:tplc="3809001B" w:tentative="1">
      <w:start w:val="1"/>
      <w:numFmt w:val="lowerRoman"/>
      <w:lvlText w:val="%3."/>
      <w:lvlJc w:val="right"/>
      <w:pPr>
        <w:ind w:left="7338" w:hanging="180"/>
      </w:pPr>
    </w:lvl>
    <w:lvl w:ilvl="3" w:tplc="3809000F" w:tentative="1">
      <w:start w:val="1"/>
      <w:numFmt w:val="decimal"/>
      <w:lvlText w:val="%4."/>
      <w:lvlJc w:val="left"/>
      <w:pPr>
        <w:ind w:left="8058" w:hanging="360"/>
      </w:pPr>
    </w:lvl>
    <w:lvl w:ilvl="4" w:tplc="38090019" w:tentative="1">
      <w:start w:val="1"/>
      <w:numFmt w:val="lowerLetter"/>
      <w:lvlText w:val="%5."/>
      <w:lvlJc w:val="left"/>
      <w:pPr>
        <w:ind w:left="8778" w:hanging="360"/>
      </w:pPr>
    </w:lvl>
    <w:lvl w:ilvl="5" w:tplc="3809001B" w:tentative="1">
      <w:start w:val="1"/>
      <w:numFmt w:val="lowerRoman"/>
      <w:lvlText w:val="%6."/>
      <w:lvlJc w:val="right"/>
      <w:pPr>
        <w:ind w:left="9498" w:hanging="180"/>
      </w:pPr>
    </w:lvl>
    <w:lvl w:ilvl="6" w:tplc="3809000F" w:tentative="1">
      <w:start w:val="1"/>
      <w:numFmt w:val="decimal"/>
      <w:lvlText w:val="%7."/>
      <w:lvlJc w:val="left"/>
      <w:pPr>
        <w:ind w:left="10218" w:hanging="360"/>
      </w:pPr>
    </w:lvl>
    <w:lvl w:ilvl="7" w:tplc="38090019" w:tentative="1">
      <w:start w:val="1"/>
      <w:numFmt w:val="lowerLetter"/>
      <w:lvlText w:val="%8."/>
      <w:lvlJc w:val="left"/>
      <w:pPr>
        <w:ind w:left="10938" w:hanging="360"/>
      </w:pPr>
    </w:lvl>
    <w:lvl w:ilvl="8" w:tplc="3809001B" w:tentative="1">
      <w:start w:val="1"/>
      <w:numFmt w:val="lowerRoman"/>
      <w:lvlText w:val="%9."/>
      <w:lvlJc w:val="right"/>
      <w:pPr>
        <w:ind w:left="11658" w:hanging="180"/>
      </w:pPr>
    </w:lvl>
  </w:abstractNum>
  <w:num w:numId="1">
    <w:abstractNumId w:val="10"/>
  </w:num>
  <w:num w:numId="2">
    <w:abstractNumId w:val="16"/>
  </w:num>
  <w:num w:numId="3">
    <w:abstractNumId w:val="15"/>
  </w:num>
  <w:num w:numId="4">
    <w:abstractNumId w:val="18"/>
  </w:num>
  <w:num w:numId="5">
    <w:abstractNumId w:val="11"/>
  </w:num>
  <w:num w:numId="6">
    <w:abstractNumId w:val="1"/>
  </w:num>
  <w:num w:numId="7">
    <w:abstractNumId w:val="0"/>
  </w:num>
  <w:num w:numId="8">
    <w:abstractNumId w:val="12"/>
  </w:num>
  <w:num w:numId="9">
    <w:abstractNumId w:val="19"/>
  </w:num>
  <w:num w:numId="10">
    <w:abstractNumId w:val="7"/>
  </w:num>
  <w:num w:numId="11">
    <w:abstractNumId w:val="3"/>
  </w:num>
  <w:num w:numId="12">
    <w:abstractNumId w:val="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8"/>
  </w:num>
  <w:num w:numId="17">
    <w:abstractNumId w:val="13"/>
  </w:num>
  <w:num w:numId="18">
    <w:abstractNumId w:val="6"/>
  </w:num>
  <w:num w:numId="19">
    <w:abstractNumId w:val="2"/>
  </w:num>
  <w:num w:numId="20">
    <w:abstractNumId w:val="5"/>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E98"/>
    <w:rsid w:val="0022163B"/>
    <w:rsid w:val="00422EC2"/>
    <w:rsid w:val="005942C6"/>
    <w:rsid w:val="00726892"/>
    <w:rsid w:val="008522B9"/>
    <w:rsid w:val="00957B2E"/>
    <w:rsid w:val="00AC4D14"/>
    <w:rsid w:val="00B97358"/>
    <w:rsid w:val="00D84E98"/>
    <w:rsid w:val="00E66E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BF1C8"/>
  <w15:chartTrackingRefBased/>
  <w15:docId w15:val="{BB1A9CC2-A724-4CD5-9F6D-3FC5676B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E98"/>
    <w:pPr>
      <w:spacing w:line="256" w:lineRule="auto"/>
    </w:pPr>
    <w:rPr>
      <w:lang w:val="id-ID"/>
    </w:rPr>
  </w:style>
  <w:style w:type="paragraph" w:styleId="Heading1">
    <w:name w:val="heading 1"/>
    <w:basedOn w:val="Normal"/>
    <w:next w:val="Normal"/>
    <w:link w:val="Heading1Char"/>
    <w:uiPriority w:val="9"/>
    <w:qFormat/>
    <w:rsid w:val="00D84E98"/>
    <w:pPr>
      <w:keepNext/>
      <w:keepLines/>
      <w:spacing w:before="240" w:after="0" w:line="276"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D84E98"/>
    <w:pPr>
      <w:keepNext/>
      <w:keepLines/>
      <w:spacing w:before="40" w:after="0" w:line="259" w:lineRule="auto"/>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uiPriority w:val="9"/>
    <w:unhideWhenUsed/>
    <w:qFormat/>
    <w:rsid w:val="00D84E98"/>
    <w:pPr>
      <w:keepNext/>
      <w:keepLines/>
      <w:spacing w:before="40" w:after="0" w:line="259" w:lineRule="auto"/>
      <w:outlineLvl w:val="2"/>
    </w:pPr>
    <w:rPr>
      <w:rFonts w:ascii="Times New Roman" w:eastAsiaTheme="majorEastAsia" w:hAnsi="Times New Roman" w:cstheme="majorBidi"/>
      <w:b/>
      <w:sz w:val="24"/>
      <w:szCs w:val="24"/>
      <w:lang w:val="en-US"/>
    </w:rPr>
  </w:style>
  <w:style w:type="paragraph" w:styleId="Heading4">
    <w:name w:val="heading 4"/>
    <w:basedOn w:val="Normal"/>
    <w:next w:val="Normal"/>
    <w:link w:val="Heading4Char"/>
    <w:uiPriority w:val="9"/>
    <w:unhideWhenUsed/>
    <w:qFormat/>
    <w:rsid w:val="00D84E98"/>
    <w:pPr>
      <w:keepNext/>
      <w:keepLines/>
      <w:spacing w:before="40" w:after="0" w:line="259" w:lineRule="auto"/>
      <w:outlineLvl w:val="3"/>
    </w:pPr>
    <w:rPr>
      <w:rFonts w:asciiTheme="majorHAnsi" w:eastAsiaTheme="majorEastAsia" w:hAnsiTheme="majorHAnsi" w:cstheme="majorBidi"/>
      <w:i/>
      <w:iCs/>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D84E98"/>
    <w:pPr>
      <w:ind w:left="720"/>
      <w:contextualSpacing/>
    </w:pPr>
  </w:style>
  <w:style w:type="paragraph" w:customStyle="1" w:styleId="Default">
    <w:name w:val="Default"/>
    <w:rsid w:val="00D84E98"/>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Footer">
    <w:name w:val="footer"/>
    <w:basedOn w:val="Normal"/>
    <w:link w:val="FooterChar"/>
    <w:uiPriority w:val="99"/>
    <w:unhideWhenUsed/>
    <w:rsid w:val="00D84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E98"/>
    <w:rPr>
      <w:lang w:val="id-ID"/>
    </w:rPr>
  </w:style>
  <w:style w:type="character" w:customStyle="1" w:styleId="Heading1Char">
    <w:name w:val="Heading 1 Char"/>
    <w:basedOn w:val="DefaultParagraphFont"/>
    <w:link w:val="Heading1"/>
    <w:uiPriority w:val="9"/>
    <w:rsid w:val="00D84E98"/>
    <w:rPr>
      <w:rFonts w:ascii="Times New Roman" w:eastAsiaTheme="majorEastAsia" w:hAnsi="Times New Roman" w:cstheme="majorBidi"/>
      <w:b/>
      <w:sz w:val="24"/>
      <w:szCs w:val="32"/>
      <w:lang w:val="id-ID"/>
    </w:rPr>
  </w:style>
  <w:style w:type="character" w:customStyle="1" w:styleId="Heading2Char">
    <w:name w:val="Heading 2 Char"/>
    <w:basedOn w:val="DefaultParagraphFont"/>
    <w:link w:val="Heading2"/>
    <w:uiPriority w:val="9"/>
    <w:rsid w:val="00D84E98"/>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D84E98"/>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D84E98"/>
    <w:rPr>
      <w:rFonts w:asciiTheme="majorHAnsi" w:eastAsiaTheme="majorEastAsia" w:hAnsiTheme="majorHAnsi" w:cstheme="majorBidi"/>
      <w:i/>
      <w:iCs/>
      <w:color w:val="2F5496" w:themeColor="accent1" w:themeShade="BF"/>
      <w:lang w:val="en-US"/>
    </w:rPr>
  </w:style>
  <w:style w:type="character" w:customStyle="1" w:styleId="ListParagraphChar">
    <w:name w:val="List Paragraph Char"/>
    <w:aliases w:val="Body of text Char"/>
    <w:link w:val="ListParagraph"/>
    <w:uiPriority w:val="34"/>
    <w:locked/>
    <w:rsid w:val="00D84E98"/>
    <w:rPr>
      <w:lang w:val="id-ID"/>
    </w:rPr>
  </w:style>
  <w:style w:type="paragraph" w:styleId="Header">
    <w:name w:val="header"/>
    <w:basedOn w:val="Normal"/>
    <w:link w:val="HeaderChar"/>
    <w:uiPriority w:val="99"/>
    <w:unhideWhenUsed/>
    <w:rsid w:val="00D84E98"/>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D84E98"/>
    <w:rPr>
      <w:lang w:val="en-US"/>
    </w:rPr>
  </w:style>
  <w:style w:type="character" w:styleId="Emphasis">
    <w:name w:val="Emphasis"/>
    <w:basedOn w:val="DefaultParagraphFont"/>
    <w:uiPriority w:val="20"/>
    <w:qFormat/>
    <w:rsid w:val="00D84E98"/>
    <w:rPr>
      <w:i/>
      <w:iCs/>
    </w:rPr>
  </w:style>
  <w:style w:type="paragraph" w:styleId="NormalWeb">
    <w:name w:val="Normal (Web)"/>
    <w:basedOn w:val="Normal"/>
    <w:uiPriority w:val="99"/>
    <w:unhideWhenUsed/>
    <w:rsid w:val="00D84E98"/>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D84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4E98"/>
    <w:rPr>
      <w:color w:val="0000FF"/>
      <w:u w:val="single"/>
    </w:rPr>
  </w:style>
  <w:style w:type="paragraph" w:styleId="TOCHeading">
    <w:name w:val="TOC Heading"/>
    <w:basedOn w:val="Heading1"/>
    <w:next w:val="Normal"/>
    <w:uiPriority w:val="39"/>
    <w:unhideWhenUsed/>
    <w:qFormat/>
    <w:rsid w:val="00D84E98"/>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84E98"/>
    <w:pPr>
      <w:tabs>
        <w:tab w:val="right" w:leader="dot" w:pos="7513"/>
        <w:tab w:val="right" w:pos="8080"/>
      </w:tabs>
      <w:spacing w:after="0" w:line="360" w:lineRule="auto"/>
    </w:pPr>
    <w:rPr>
      <w:rFonts w:ascii="Times New Roman" w:hAnsi="Times New Roman" w:cs="Times New Roman"/>
      <w:b/>
      <w:noProof/>
      <w:sz w:val="24"/>
      <w:lang w:val="en-US"/>
    </w:rPr>
  </w:style>
  <w:style w:type="paragraph" w:styleId="TOC2">
    <w:name w:val="toc 2"/>
    <w:basedOn w:val="Normal"/>
    <w:next w:val="Normal"/>
    <w:autoRedefine/>
    <w:uiPriority w:val="39"/>
    <w:unhideWhenUsed/>
    <w:rsid w:val="00D84E98"/>
    <w:pPr>
      <w:tabs>
        <w:tab w:val="left" w:pos="660"/>
        <w:tab w:val="right" w:leader="dot" w:pos="7513"/>
        <w:tab w:val="right" w:pos="8080"/>
      </w:tabs>
      <w:spacing w:after="100" w:line="259" w:lineRule="auto"/>
      <w:ind w:left="180"/>
    </w:pPr>
    <w:rPr>
      <w:rFonts w:ascii="Times New Roman" w:hAnsi="Times New Roman" w:cs="Times New Roman"/>
      <w:noProof/>
      <w:sz w:val="24"/>
      <w:szCs w:val="24"/>
      <w:lang w:val="en-US"/>
    </w:rPr>
  </w:style>
  <w:style w:type="paragraph" w:styleId="TOC3">
    <w:name w:val="toc 3"/>
    <w:basedOn w:val="Normal"/>
    <w:next w:val="Normal"/>
    <w:autoRedefine/>
    <w:uiPriority w:val="39"/>
    <w:unhideWhenUsed/>
    <w:rsid w:val="00D84E98"/>
    <w:pPr>
      <w:tabs>
        <w:tab w:val="left" w:pos="1320"/>
        <w:tab w:val="right" w:leader="dot" w:pos="7513"/>
        <w:tab w:val="right" w:pos="8080"/>
      </w:tabs>
      <w:spacing w:after="0" w:line="360" w:lineRule="auto"/>
      <w:ind w:left="440"/>
    </w:pPr>
    <w:rPr>
      <w:lang w:val="en-US"/>
    </w:rPr>
  </w:style>
  <w:style w:type="paragraph" w:styleId="BalloonText">
    <w:name w:val="Balloon Text"/>
    <w:basedOn w:val="Normal"/>
    <w:link w:val="BalloonTextChar"/>
    <w:uiPriority w:val="99"/>
    <w:semiHidden/>
    <w:unhideWhenUsed/>
    <w:rsid w:val="00D84E98"/>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D84E98"/>
    <w:rPr>
      <w:rFonts w:ascii="Segoe UI" w:hAnsi="Segoe UI" w:cs="Segoe UI"/>
      <w:sz w:val="18"/>
      <w:szCs w:val="18"/>
      <w:lang w:val="en-US"/>
    </w:rPr>
  </w:style>
  <w:style w:type="paragraph" w:styleId="Caption">
    <w:name w:val="caption"/>
    <w:basedOn w:val="Normal"/>
    <w:next w:val="Normal"/>
    <w:uiPriority w:val="35"/>
    <w:unhideWhenUsed/>
    <w:qFormat/>
    <w:rsid w:val="00D84E98"/>
    <w:pPr>
      <w:spacing w:after="200" w:line="240" w:lineRule="auto"/>
    </w:pPr>
    <w:rPr>
      <w:i/>
      <w:iCs/>
      <w:color w:val="44546A" w:themeColor="text2"/>
      <w:sz w:val="18"/>
      <w:szCs w:val="18"/>
      <w:lang w:val="en-US"/>
    </w:rPr>
  </w:style>
  <w:style w:type="paragraph" w:styleId="TableofFigures">
    <w:name w:val="table of figures"/>
    <w:basedOn w:val="Normal"/>
    <w:next w:val="Normal"/>
    <w:uiPriority w:val="99"/>
    <w:unhideWhenUsed/>
    <w:rsid w:val="00D84E98"/>
    <w:pPr>
      <w:spacing w:after="0" w:line="259" w:lineRule="auto"/>
    </w:pPr>
    <w:rPr>
      <w:lang w:val="en-US"/>
    </w:rPr>
  </w:style>
  <w:style w:type="character" w:styleId="FollowedHyperlink">
    <w:name w:val="FollowedHyperlink"/>
    <w:basedOn w:val="DefaultParagraphFont"/>
    <w:uiPriority w:val="99"/>
    <w:semiHidden/>
    <w:unhideWhenUsed/>
    <w:rsid w:val="00D84E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2375</Words>
  <Characters>13542</Characters>
  <Application>Microsoft Office Word</Application>
  <DocSecurity>0</DocSecurity>
  <Lines>112</Lines>
  <Paragraphs>31</Paragraphs>
  <ScaleCrop>false</ScaleCrop>
  <Company/>
  <LinksUpToDate>false</LinksUpToDate>
  <CharactersWithSpaces>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XXILIAA A</dc:creator>
  <cp:keywords/>
  <dc:description/>
  <cp:lastModifiedBy>User</cp:lastModifiedBy>
  <cp:revision>3</cp:revision>
  <dcterms:created xsi:type="dcterms:W3CDTF">2020-02-13T03:37:00Z</dcterms:created>
  <dcterms:modified xsi:type="dcterms:W3CDTF">2021-04-16T02:33:00Z</dcterms:modified>
</cp:coreProperties>
</file>